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6: Project Testing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6 of 8</w:t>
      </w:r>
    </w:p>
    <w:p>
      <w:r>
        <w:br w:type="page"/>
      </w:r>
    </w:p>
    <w:p>
      <w:pPr>
        <w:pStyle w:val="Heading1"/>
      </w:pPr>
      <w:r>
        <w:t xml:space="preserve">1. Testing Approach</w:t>
      </w:r>
    </w:p>
    <w:p>
      <w:pPr>
        <w:spacing w:after="120" w:line="300"/>
      </w:pPr>
      <w:r>
        <w:t xml:space="preserve">The backend REST APIs were tested manually using Postman / Thunder Client after starting the server with MongoDB running. Each key endpoint was verified for request handling, authentication and response format.</w:t>
      </w:r>
    </w:p>
    <w:p>
      <w:pPr>
        <w:pStyle w:val="Heading1"/>
      </w:pPr>
      <w:r>
        <w:t xml:space="preserve">2.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560"/>
        <w:gridCol w:w="3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name, email and password for a new user.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created; password stored hashed; success response.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valid credentials.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token returned.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current weather for a city with a valid token.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weather metrics returned as JSON.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AI insights for a city.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Gemini-generated summary and recommendations returned.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3. API Testing Screenshots</w:t>
      </w:r>
    </w:p>
    <w:p>
      <w:pPr>
        <w:pStyle w:val="Heading2"/>
      </w:pPr>
      <w:r>
        <w:t xml:space="preserve">Register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33975" cy="3143250"/>
            <wp:effectExtent t="0" r="0" b="0" l="0"/>
            <wp:docPr id="1" name="image5.png" descr="Figure 6.1 – Register API" title="Figure 6.1 – Register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6.1 – Register API</w:t>
      </w:r>
    </w:p>
    <w:p>
      <w:pPr>
        <w:pStyle w:val="Heading2"/>
      </w:pPr>
      <w:r>
        <w:t xml:space="preserve">Login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image4.png" descr="Figure 6.2 – Login API" title="Figure 6.2 – Login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6.2 – Login API</w:t>
      </w:r>
    </w:p>
    <w:p>
      <w:pPr>
        <w:pStyle w:val="Heading2"/>
      </w:pPr>
      <w:r>
        <w:t xml:space="preserve">Weather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14925" cy="3238500"/>
            <wp:effectExtent t="0" r="0" b="0" l="0"/>
            <wp:docPr id="1" name="image13.png" descr="Figure 6.3 – Weather API" title="Figure 6.3 – Weather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6.3 – Weather API</w:t>
      </w:r>
    </w:p>
    <w:p>
      <w:pPr>
        <w:pStyle w:val="Heading2"/>
      </w:pPr>
      <w:r>
        <w:t xml:space="preserve">Recommendation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019425"/>
            <wp:effectExtent t="0" r="0" b="0" l="0"/>
            <wp:docPr id="1" name="image2.png" descr="Figure 6.4 – Recommendation API" title="Figure 6.4 – Recommendation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6.4 – Recommendation API</w:t>
      </w:r>
    </w:p>
    <w:p>
      <w:pPr>
        <w:pStyle w:val="Heading1"/>
      </w:pPr>
      <w:r>
        <w:t xml:space="preserve">4. Result</w:t>
      </w:r>
    </w:p>
    <w:p>
      <w:pPr>
        <w:spacing w:after="120" w:line="300"/>
      </w:pPr>
      <w:r>
        <w:t xml:space="preserve">All tested APIs returned the expected responses, confirming that authentication, weather retrieval and AI recommendations work correctly.</w:t>
      </w:r>
    </w:p>
    <w:p>
      <w:pPr>
        <w:spacing w:after="120" w:line="300"/>
      </w:pPr>
      <w:r>
        <w:rPr>
          <w:b/>
          <w:bCs/>
        </w:rPr>
        <w:t xml:space="preserve">API testing video: </w:t>
      </w:r>
      <w:hyperlink w:history="1" r:id="rIdvhqomy546iw6qwyxvkt-b">
        <w:r>
          <w:rPr>
            <w:rStyle w:val="Hyperlink"/>
            <w:color w:val="0563C1"/>
            <w:u w:val="single"/>
          </w:rPr>
          <w:t xml:space="preserve">API testing.mp4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hqomy546iw6qwyxvkt-b" Type="http://schemas.openxmlformats.org/officeDocument/2006/relationships/hyperlink" Target="https://drive.google.com/file/d/1Kl5AwsotDMLvcKP8hJ0ZjM91Gc5F6vmw/view?usp=sharing" TargetMode="External"/><Relationship Id="rId9" Type="http://schemas.openxmlformats.org/officeDocument/2006/relationships/image" Target="media/600ae77cad83bab87cc8f6e56929356eb15a958e.png"/><Relationship Id="rId10" Type="http://schemas.openxmlformats.org/officeDocument/2006/relationships/image" Target="media/1422ffcf2fa3a0dc9aa319b6b65cb3778b7b94cc.png"/><Relationship Id="rId11" Type="http://schemas.openxmlformats.org/officeDocument/2006/relationships/image" Target="media/6d79c63d243a054ae1ff9ab6c1ed007eb5c9a522.png"/><Relationship Id="rId12" Type="http://schemas.openxmlformats.org/officeDocument/2006/relationships/image" Target="media/e1756d23206003adcf14457649e54e1c1b6ee99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2026-09-28T05:01:00.710Z</dcterms:created>
  <dcterms:modified xsi:type="dcterms:W3CDTF">2026-09-28T05:01:00.710Z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