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A3E9B" w14:textId="11CB01BD" w:rsidR="00C50D93" w:rsidRPr="00C50D93" w:rsidRDefault="00C50D93">
      <w:pPr>
        <w:rPr>
          <w:rFonts w:ascii="Times New Roman" w:hAnsi="Times New Roman" w:cs="Times New Roman"/>
          <w:sz w:val="32"/>
          <w:szCs w:val="32"/>
        </w:rPr>
      </w:pPr>
      <w:r w:rsidRPr="00C50D93">
        <w:rPr>
          <w:rFonts w:ascii="Times New Roman" w:hAnsi="Times New Roman" w:cs="Times New Roman"/>
          <w:sz w:val="32"/>
          <w:szCs w:val="32"/>
        </w:rPr>
        <w:t>ИСР 1.6</w:t>
      </w:r>
    </w:p>
    <w:p w14:paraId="213F6F3F" w14:textId="15132E0C" w:rsidR="00C50D93" w:rsidRPr="00C50D93" w:rsidRDefault="00C50D93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C50D93">
          <w:rPr>
            <w:rStyle w:val="ac"/>
            <w:rFonts w:ascii="Times New Roman" w:hAnsi="Times New Roman" w:cs="Times New Roman"/>
            <w:sz w:val="32"/>
            <w:szCs w:val="32"/>
          </w:rPr>
          <w:t xml:space="preserve">Инструкция по охране труда для программиста </w:t>
        </w:r>
      </w:hyperlink>
    </w:p>
    <w:p w14:paraId="70DC4D62" w14:textId="58F0998C" w:rsidR="00C50D93" w:rsidRPr="00C50D93" w:rsidRDefault="00C50D93">
      <w:pPr>
        <w:rPr>
          <w:rFonts w:ascii="Times New Roman" w:hAnsi="Times New Roman" w:cs="Times New Roman"/>
          <w:sz w:val="32"/>
          <w:szCs w:val="32"/>
        </w:rPr>
      </w:pPr>
      <w:r w:rsidRPr="00C50D93">
        <w:rPr>
          <w:rFonts w:ascii="Times New Roman" w:hAnsi="Times New Roman" w:cs="Times New Roman"/>
          <w:sz w:val="32"/>
          <w:szCs w:val="32"/>
        </w:rPr>
        <w:t>Инструкция представляет собой упорядоченный свод требований по охране труда для сотрудников, работающих за персональным компьютером. Документ охватывает все этапы смены — от допуска к работе до её завершения — и нацелен на профилактику профессиональных заболеваний, травматизма и переутомления при длительном использовании ПК. Соблюдение указанных норм формирует безопасную рабочую среду и в перспективе повышает производительность, укрепляет лояльность сотрудников и устойчивость организации.</w:t>
      </w:r>
    </w:p>
    <w:sectPr w:rsidR="00C50D93" w:rsidRPr="00C50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93"/>
    <w:rsid w:val="005C2C1E"/>
    <w:rsid w:val="00C5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92BCB"/>
  <w15:chartTrackingRefBased/>
  <w15:docId w15:val="{B8BFB1CF-5AAA-4E71-9641-A2D3A227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0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0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0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0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0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0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0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0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0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0D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0D9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0D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0D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0D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0D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0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0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0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0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0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0D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0D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0D9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0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0D9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50D9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0D9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0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hrana-truda-365.ru/i%d0%bet-svyaz/iot-dlya-programmist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Кожевников</dc:creator>
  <cp:keywords/>
  <dc:description/>
  <cp:lastModifiedBy>Саша Кожевников</cp:lastModifiedBy>
  <cp:revision>1</cp:revision>
  <dcterms:created xsi:type="dcterms:W3CDTF">2025-09-22T22:47:00Z</dcterms:created>
  <dcterms:modified xsi:type="dcterms:W3CDTF">2025-09-22T22:49:00Z</dcterms:modified>
</cp:coreProperties>
</file>