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504A0" w14:textId="5405B6B1" w:rsidR="00CB028F" w:rsidRPr="003D53FE" w:rsidRDefault="009B4BF3" w:rsidP="00326FD9">
      <w:pPr>
        <w:spacing w:line="480" w:lineRule="auto"/>
        <w:jc w:val="center"/>
        <w:rPr>
          <w:rFonts w:ascii="Times" w:hAnsi="Times"/>
          <w:b/>
          <w:sz w:val="36"/>
          <w:szCs w:val="36"/>
          <w:u w:val="single"/>
          <w:lang w:val="en-US"/>
        </w:rPr>
      </w:pPr>
      <w:r>
        <w:rPr>
          <w:rFonts w:ascii="Times" w:hAnsi="Times"/>
          <w:b/>
          <w:sz w:val="36"/>
          <w:szCs w:val="36"/>
          <w:u w:val="single"/>
          <w:lang w:val="en-US"/>
        </w:rPr>
        <w:t>Boston Housing Data</w:t>
      </w:r>
      <w:r w:rsidR="00C570D7">
        <w:rPr>
          <w:rFonts w:ascii="Times" w:hAnsi="Times"/>
          <w:b/>
          <w:sz w:val="36"/>
          <w:szCs w:val="36"/>
          <w:u w:val="single"/>
          <w:lang w:val="en-US"/>
        </w:rPr>
        <w:t xml:space="preserve"> Project Write-up</w:t>
      </w:r>
      <w:r>
        <w:rPr>
          <w:rFonts w:ascii="Times" w:hAnsi="Times"/>
          <w:b/>
          <w:sz w:val="36"/>
          <w:szCs w:val="36"/>
          <w:u w:val="single"/>
          <w:lang w:val="en-US"/>
        </w:rPr>
        <w:t>(Short)</w:t>
      </w:r>
      <w:bookmarkStart w:id="0" w:name="_GoBack"/>
      <w:bookmarkEnd w:id="0"/>
    </w:p>
    <w:p w14:paraId="59519E5D" w14:textId="77777777" w:rsidR="00C43A91" w:rsidRDefault="00C43A91" w:rsidP="00326FD9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</w:p>
    <w:p w14:paraId="743F3142" w14:textId="1B5B9F60" w:rsidR="00CB028F" w:rsidRPr="00C570D7" w:rsidRDefault="003F612C" w:rsidP="00326FD9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  <w:r w:rsidRPr="00C570D7">
        <w:rPr>
          <w:rFonts w:ascii="Times" w:hAnsi="Times"/>
          <w:sz w:val="32"/>
          <w:szCs w:val="32"/>
          <w:u w:val="single"/>
          <w:lang w:val="en-US"/>
        </w:rPr>
        <w:t>Introduction</w:t>
      </w:r>
      <w:r w:rsidR="00A64BA2" w:rsidRPr="00C570D7">
        <w:rPr>
          <w:rFonts w:ascii="Times" w:hAnsi="Times"/>
          <w:sz w:val="32"/>
          <w:szCs w:val="32"/>
          <w:u w:val="single"/>
          <w:lang w:val="en-US"/>
        </w:rPr>
        <w:t>:</w:t>
      </w:r>
    </w:p>
    <w:p w14:paraId="5D3CCE24" w14:textId="6250E688" w:rsidR="0002329C" w:rsidRDefault="009B4BF3" w:rsidP="007A14C8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36"/>
          <w:szCs w:val="36"/>
          <w:lang w:val="en-US"/>
        </w:rPr>
        <w:t>T</w:t>
      </w:r>
      <w:r w:rsidR="003F612C" w:rsidRPr="00C570D7">
        <w:rPr>
          <w:rFonts w:ascii="Times" w:hAnsi="Times"/>
          <w:sz w:val="28"/>
          <w:szCs w:val="28"/>
          <w:lang w:val="en-US"/>
        </w:rPr>
        <w:t>he project explores the Boston dataset with Linear Modelling algorithm</w:t>
      </w:r>
      <w:r w:rsidR="003F612C">
        <w:rPr>
          <w:rFonts w:ascii="Times" w:hAnsi="Times"/>
          <w:sz w:val="28"/>
          <w:szCs w:val="28"/>
          <w:lang w:val="en-US"/>
        </w:rPr>
        <w:t>, to develop a model</w:t>
      </w:r>
      <w:r w:rsidR="00152E92">
        <w:rPr>
          <w:rFonts w:ascii="Times" w:hAnsi="Times"/>
          <w:sz w:val="28"/>
          <w:szCs w:val="28"/>
          <w:lang w:val="en-US"/>
        </w:rPr>
        <w:t xml:space="preserve"> to predict prices of Houses in Boston, analyzing d</w:t>
      </w:r>
      <w:r w:rsidR="00C570D7">
        <w:rPr>
          <w:rFonts w:ascii="Times" w:hAnsi="Times"/>
          <w:sz w:val="28"/>
          <w:szCs w:val="28"/>
          <w:lang w:val="en-US"/>
        </w:rPr>
        <w:t>ifferent variables in dataset.</w:t>
      </w:r>
    </w:p>
    <w:p w14:paraId="6877DC77" w14:textId="77777777" w:rsidR="00C43A91" w:rsidRPr="003D53FE" w:rsidRDefault="00C43A91" w:rsidP="007A14C8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</w:p>
    <w:p w14:paraId="2E14F8EE" w14:textId="37491844" w:rsidR="00CC62AE" w:rsidRPr="0002329C" w:rsidRDefault="00C42757" w:rsidP="00CC62AE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  <w:r w:rsidRPr="0002329C">
        <w:rPr>
          <w:rFonts w:ascii="Times" w:hAnsi="Times"/>
          <w:sz w:val="32"/>
          <w:szCs w:val="32"/>
          <w:u w:val="single"/>
          <w:lang w:val="en-US"/>
        </w:rPr>
        <w:t>Source of Data</w:t>
      </w:r>
      <w:r w:rsidR="00CC62AE" w:rsidRPr="0002329C">
        <w:rPr>
          <w:rFonts w:ascii="Times" w:hAnsi="Times"/>
          <w:sz w:val="32"/>
          <w:szCs w:val="32"/>
          <w:u w:val="single"/>
          <w:lang w:val="en-US"/>
        </w:rPr>
        <w:t>:</w:t>
      </w:r>
    </w:p>
    <w:p w14:paraId="32DB6CA0" w14:textId="6C2311B3" w:rsidR="00C42757" w:rsidRPr="003D53FE" w:rsidRDefault="009B4BF3" w:rsidP="00C42757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 w:rsidRPr="009B4BF3">
        <w:rPr>
          <w:rFonts w:ascii="Times" w:hAnsi="Times"/>
          <w:sz w:val="36"/>
          <w:szCs w:val="36"/>
          <w:lang w:val="en-US"/>
        </w:rPr>
        <w:t>T</w:t>
      </w:r>
      <w:r w:rsidR="00C42757" w:rsidRPr="003D53FE">
        <w:rPr>
          <w:rFonts w:ascii="Times" w:hAnsi="Times"/>
          <w:sz w:val="28"/>
          <w:szCs w:val="28"/>
          <w:lang w:val="en-US"/>
        </w:rPr>
        <w:t>he da</w:t>
      </w:r>
      <w:r w:rsidR="00E463E4">
        <w:rPr>
          <w:rFonts w:ascii="Times" w:hAnsi="Times"/>
          <w:sz w:val="28"/>
          <w:szCs w:val="28"/>
          <w:lang w:val="en-US"/>
        </w:rPr>
        <w:t>ta for the project is taken</w:t>
      </w:r>
      <w:r w:rsidR="00C42757" w:rsidRPr="003D53FE">
        <w:rPr>
          <w:rFonts w:ascii="Times" w:hAnsi="Times"/>
          <w:sz w:val="28"/>
          <w:szCs w:val="28"/>
          <w:lang w:val="en-US"/>
        </w:rPr>
        <w:t xml:space="preserve"> f</w:t>
      </w:r>
      <w:r w:rsidR="004A132D" w:rsidRPr="003D53FE">
        <w:rPr>
          <w:rFonts w:ascii="Times" w:hAnsi="Times"/>
          <w:sz w:val="28"/>
          <w:szCs w:val="28"/>
          <w:lang w:val="en-US"/>
        </w:rPr>
        <w:t>rom UCI Machine Lea</w:t>
      </w:r>
      <w:r w:rsidR="00E463E4">
        <w:rPr>
          <w:rFonts w:ascii="Times" w:hAnsi="Times"/>
          <w:sz w:val="28"/>
          <w:szCs w:val="28"/>
          <w:lang w:val="en-US"/>
        </w:rPr>
        <w:t>rning Repository</w:t>
      </w:r>
    </w:p>
    <w:p w14:paraId="53CD82A1" w14:textId="77777777" w:rsidR="00E463E4" w:rsidRDefault="00E463E4" w:rsidP="00C42757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 w:rsidRPr="00E463E4">
        <w:rPr>
          <w:rFonts w:ascii="Times" w:hAnsi="Times"/>
          <w:sz w:val="28"/>
          <w:szCs w:val="28"/>
          <w:lang w:val="en-US"/>
        </w:rPr>
        <w:t xml:space="preserve">https://archive.ics.uci.edu/ml/datasets/housing </w:t>
      </w:r>
    </w:p>
    <w:p w14:paraId="34E9F647" w14:textId="550426E0" w:rsidR="00E463E4" w:rsidRDefault="00E463E4" w:rsidP="00C42757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This data is also available packages with sklearn package, a standardized dataset was utilized to iron-out probable issue with inconsistency of data.</w:t>
      </w:r>
    </w:p>
    <w:p w14:paraId="6EB7BC30" w14:textId="749F3165" w:rsidR="004A132D" w:rsidRPr="003D53FE" w:rsidRDefault="00E463E4" w:rsidP="00C42757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The data contains about 500</w:t>
      </w:r>
      <w:r w:rsidR="004A132D" w:rsidRPr="003D53FE">
        <w:rPr>
          <w:rFonts w:ascii="Times" w:hAnsi="Times"/>
          <w:sz w:val="28"/>
          <w:szCs w:val="28"/>
          <w:lang w:val="en-US"/>
        </w:rPr>
        <w:t xml:space="preserve"> instances</w:t>
      </w:r>
      <w:r>
        <w:rPr>
          <w:rFonts w:ascii="Times" w:hAnsi="Times"/>
          <w:sz w:val="28"/>
          <w:szCs w:val="28"/>
          <w:lang w:val="en-US"/>
        </w:rPr>
        <w:t xml:space="preserve"> and 14 attributes. The sample values below columns:</w:t>
      </w:r>
    </w:p>
    <w:p w14:paraId="548A1BB6" w14:textId="77777777" w:rsidR="00E463E4" w:rsidRPr="00E463E4" w:rsidRDefault="00E463E4" w:rsidP="00E463E4">
      <w:pPr>
        <w:rPr>
          <w:rFonts w:ascii="Times" w:eastAsia="Times New Roman" w:hAnsi="Times" w:cs="Times New Roman"/>
          <w:color w:val="000000" w:themeColor="text1"/>
          <w:lang w:val="en-US"/>
        </w:rPr>
      </w:pP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t>1. CRIM: per capita crime rate by town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2. ZN: proportion of residential land zoned for lots over 25,000 sq.ft.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3. INDUS: proportion of non-retail business acres per town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4. CHAS: Charles River dummy variable (= 1 if tract bounds river; 0 otherwise)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5. NOX: nitric oxides concentration (parts per 10 million)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6. RM: average number of rooms per dwelling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7. AGE: proportion of owner-occupied units built prior to 1940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8. DIS: weighted distances to five Boston employment centres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9. RAD: index of accessibility to radial highways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10. TAX: full-value property-tax rate per $10,000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11. PTRATIO: pupil-teacher ratio by town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12. B: 1000(Bk - 0.63)^2 where Bk is the proportion of blacks by town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13. LSTAT: % lower status of the population </w:t>
      </w:r>
      <w:r w:rsidRPr="00E463E4">
        <w:rPr>
          <w:rFonts w:ascii="Times" w:eastAsia="Times New Roman" w:hAnsi="Times" w:cs="Arial"/>
          <w:color w:val="000000" w:themeColor="text1"/>
          <w:sz w:val="20"/>
          <w:szCs w:val="20"/>
          <w:lang w:val="en-US"/>
        </w:rPr>
        <w:br/>
        <w:t>14. MEDV: Median value of owner-occupied homes in $1000's</w:t>
      </w:r>
    </w:p>
    <w:p w14:paraId="3DD1CFB8" w14:textId="351A9AF7" w:rsidR="00E463E4" w:rsidRDefault="004A132D" w:rsidP="004A132D">
      <w:pPr>
        <w:rPr>
          <w:rFonts w:ascii="Times" w:eastAsia="Times New Roman" w:hAnsi="Times" w:cs="Times New Roman"/>
          <w:lang w:val="en-US"/>
        </w:rPr>
      </w:pPr>
      <w:r w:rsidRPr="003D53FE">
        <w:rPr>
          <w:rFonts w:ascii="Times" w:eastAsia="Times New Roman" w:hAnsi="Times" w:cs="Arial"/>
          <w:color w:val="123654"/>
          <w:sz w:val="20"/>
          <w:szCs w:val="20"/>
          <w:lang w:val="en-US"/>
        </w:rPr>
        <w:br/>
      </w:r>
    </w:p>
    <w:p w14:paraId="27F5AD2F" w14:textId="77777777" w:rsidR="00C43A91" w:rsidRDefault="00C43A91" w:rsidP="004A132D">
      <w:pPr>
        <w:rPr>
          <w:rFonts w:ascii="Times" w:eastAsia="Times New Roman" w:hAnsi="Times" w:cs="Times New Roman"/>
          <w:lang w:val="en-US"/>
        </w:rPr>
      </w:pPr>
    </w:p>
    <w:p w14:paraId="2B5EA1F4" w14:textId="77777777" w:rsidR="00C43A91" w:rsidRPr="003D53FE" w:rsidRDefault="00C43A91" w:rsidP="004A132D">
      <w:pPr>
        <w:rPr>
          <w:rFonts w:ascii="Times" w:eastAsia="Times New Roman" w:hAnsi="Times" w:cs="Times New Roman"/>
          <w:lang w:val="en-US"/>
        </w:rPr>
      </w:pPr>
    </w:p>
    <w:p w14:paraId="782BD96F" w14:textId="0B6367E0" w:rsidR="004A132D" w:rsidRPr="00C43A91" w:rsidRDefault="004A132D" w:rsidP="00CD7028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  <w:r w:rsidRPr="00C43A91">
        <w:rPr>
          <w:rFonts w:ascii="Times" w:hAnsi="Times"/>
          <w:sz w:val="32"/>
          <w:szCs w:val="32"/>
          <w:u w:val="single"/>
          <w:lang w:val="en-US"/>
        </w:rPr>
        <w:t>Method</w:t>
      </w:r>
      <w:r w:rsidR="00CD7028" w:rsidRPr="00C43A91">
        <w:rPr>
          <w:rFonts w:ascii="Times" w:hAnsi="Times"/>
          <w:sz w:val="32"/>
          <w:szCs w:val="32"/>
          <w:u w:val="single"/>
          <w:lang w:val="en-US"/>
        </w:rPr>
        <w:t>:</w:t>
      </w:r>
    </w:p>
    <w:p w14:paraId="1C5BD38C" w14:textId="5B00543F" w:rsidR="00BC094C" w:rsidRDefault="009B4BF3" w:rsidP="00CD7028">
      <w:pPr>
        <w:spacing w:line="480" w:lineRule="auto"/>
        <w:rPr>
          <w:rFonts w:ascii="Times" w:hAnsi="Times"/>
          <w:sz w:val="28"/>
          <w:szCs w:val="28"/>
          <w:lang w:val="en-US"/>
        </w:rPr>
      </w:pPr>
      <w:r w:rsidRPr="009B4BF3">
        <w:rPr>
          <w:rFonts w:ascii="Times" w:hAnsi="Times"/>
          <w:sz w:val="36"/>
          <w:szCs w:val="36"/>
          <w:lang w:val="en-US"/>
        </w:rPr>
        <w:t>C</w:t>
      </w:r>
      <w:r w:rsidR="00D76D3E">
        <w:rPr>
          <w:rFonts w:ascii="Times" w:hAnsi="Times"/>
          <w:sz w:val="28"/>
          <w:szCs w:val="28"/>
          <w:lang w:val="en-US"/>
        </w:rPr>
        <w:t xml:space="preserve">hecked all parameters and removed outliers from the data. </w:t>
      </w:r>
      <w:r w:rsidR="00C43A91">
        <w:rPr>
          <w:rFonts w:ascii="Times" w:hAnsi="Times"/>
          <w:sz w:val="28"/>
          <w:szCs w:val="28"/>
          <w:lang w:val="en-US"/>
        </w:rPr>
        <w:t>Utilized</w:t>
      </w:r>
      <w:r w:rsidR="00E463E4">
        <w:rPr>
          <w:rFonts w:ascii="Times" w:hAnsi="Times"/>
          <w:sz w:val="28"/>
          <w:szCs w:val="28"/>
          <w:lang w:val="en-US"/>
        </w:rPr>
        <w:t xml:space="preserve"> sklearn library to develop </w:t>
      </w:r>
      <w:r w:rsidR="00D76D3E">
        <w:rPr>
          <w:rFonts w:ascii="Times" w:hAnsi="Times"/>
          <w:sz w:val="28"/>
          <w:szCs w:val="28"/>
          <w:lang w:val="en-US"/>
        </w:rPr>
        <w:t>linear modelling,</w:t>
      </w:r>
      <w:r w:rsidR="00C43A91">
        <w:rPr>
          <w:rFonts w:ascii="Times" w:hAnsi="Times"/>
          <w:sz w:val="28"/>
          <w:szCs w:val="28"/>
          <w:lang w:val="en-US"/>
        </w:rPr>
        <w:t xml:space="preserve"> checking the weightage of each variable on Price of houses provides clarity on the impacting factors. Further checking the MSE (Mean Squared Error) &amp; R-squared re-enforces the correctness of model and fit.</w:t>
      </w:r>
    </w:p>
    <w:p w14:paraId="7B8D8651" w14:textId="77777777" w:rsidR="00C43A91" w:rsidRPr="00E463E4" w:rsidRDefault="00C43A91" w:rsidP="00CD7028">
      <w:pPr>
        <w:spacing w:line="480" w:lineRule="auto"/>
        <w:rPr>
          <w:rFonts w:ascii="Times" w:hAnsi="Times"/>
          <w:sz w:val="28"/>
          <w:szCs w:val="28"/>
          <w:lang w:val="en-US"/>
        </w:rPr>
      </w:pPr>
    </w:p>
    <w:p w14:paraId="30A44D84" w14:textId="266260CA" w:rsidR="00BC094C" w:rsidRDefault="009042BA" w:rsidP="00CD7028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  <w:r w:rsidRPr="00C43A91">
        <w:rPr>
          <w:rFonts w:ascii="Times" w:hAnsi="Times"/>
          <w:sz w:val="32"/>
          <w:szCs w:val="32"/>
          <w:u w:val="single"/>
          <w:lang w:val="en-US"/>
        </w:rPr>
        <w:t>D</w:t>
      </w:r>
      <w:r w:rsidR="00C43A91">
        <w:rPr>
          <w:rFonts w:ascii="Times" w:hAnsi="Times"/>
          <w:sz w:val="32"/>
          <w:szCs w:val="32"/>
          <w:u w:val="single"/>
          <w:lang w:val="en-US"/>
        </w:rPr>
        <w:t>ata Exploration</w:t>
      </w:r>
      <w:r w:rsidR="00BC094C" w:rsidRPr="00C43A91">
        <w:rPr>
          <w:rFonts w:ascii="Times" w:hAnsi="Times"/>
          <w:sz w:val="32"/>
          <w:szCs w:val="32"/>
          <w:u w:val="single"/>
          <w:lang w:val="en-US"/>
        </w:rPr>
        <w:t>:</w:t>
      </w:r>
    </w:p>
    <w:p w14:paraId="5E360805" w14:textId="2149874D" w:rsidR="00D76D3E" w:rsidRPr="00D76D3E" w:rsidRDefault="009B4BF3" w:rsidP="00CD7028">
      <w:pPr>
        <w:spacing w:line="480" w:lineRule="auto"/>
        <w:rPr>
          <w:rFonts w:ascii="Times" w:hAnsi="Times"/>
          <w:sz w:val="28"/>
          <w:szCs w:val="28"/>
          <w:lang w:val="en-US"/>
        </w:rPr>
      </w:pPr>
      <w:r w:rsidRPr="009B4BF3">
        <w:rPr>
          <w:rFonts w:ascii="Times" w:hAnsi="Times"/>
          <w:sz w:val="36"/>
          <w:szCs w:val="36"/>
          <w:lang w:val="en-US"/>
        </w:rPr>
        <w:t>P</w:t>
      </w:r>
      <w:r w:rsidR="00D76D3E" w:rsidRPr="00D76D3E">
        <w:rPr>
          <w:rFonts w:ascii="Times" w:hAnsi="Times"/>
          <w:sz w:val="28"/>
          <w:szCs w:val="28"/>
          <w:lang w:val="en-US"/>
        </w:rPr>
        <w:t>lotting the Median of the target variable Price</w:t>
      </w:r>
      <w:r w:rsidR="00D76D3E">
        <w:rPr>
          <w:rFonts w:ascii="Times" w:hAnsi="Times"/>
          <w:sz w:val="28"/>
          <w:szCs w:val="28"/>
          <w:lang w:val="en-US"/>
        </w:rPr>
        <w:t>:</w:t>
      </w:r>
    </w:p>
    <w:p w14:paraId="4F310ADC" w14:textId="70E94DBD" w:rsidR="00C80265" w:rsidRDefault="00D76D3E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257CF0CE" wp14:editId="4B4557D8">
            <wp:extent cx="5721985" cy="4175760"/>
            <wp:effectExtent l="0" t="0" r="0" b="0"/>
            <wp:docPr id="4" name="Picture 4" descr="Screen%20Shot%202017-05-07%20at%2011.18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7%20at%2011.18.27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4126" w14:textId="77777777" w:rsidR="00C80265" w:rsidRDefault="00C80265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</w:p>
    <w:p w14:paraId="626CDE1E" w14:textId="77777777" w:rsidR="007B78EC" w:rsidRDefault="007B78EC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</w:p>
    <w:p w14:paraId="5BDCEABD" w14:textId="0591FE71" w:rsidR="007B78EC" w:rsidRDefault="007B78EC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Plotting Price vs Number of Rooms in the House shows direct relation</w:t>
      </w:r>
    </w:p>
    <w:p w14:paraId="0CA37E7B" w14:textId="663034F7" w:rsidR="007B78EC" w:rsidRDefault="007B78EC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4C140E5B" wp14:editId="33E7FF0C">
            <wp:extent cx="5721985" cy="3865245"/>
            <wp:effectExtent l="0" t="0" r="0" b="0"/>
            <wp:docPr id="6" name="Picture 6" descr="Screen%20Shot%202017-05-07%20at%2011.19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07%20at%2011.19.1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3DFC" w14:textId="5DEC7815" w:rsidR="007B78EC" w:rsidRDefault="007B78EC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Final Model Plotting Predicted House Prices vs Original Prices</w:t>
      </w:r>
    </w:p>
    <w:p w14:paraId="4CDAEAD9" w14:textId="01BE7A68" w:rsidR="007B78EC" w:rsidRPr="00C80265" w:rsidRDefault="007B78EC" w:rsidP="00C80265">
      <w:pPr>
        <w:spacing w:line="480" w:lineRule="auto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2F0CDA19" wp14:editId="6F4E5AD4">
            <wp:extent cx="5721985" cy="3682529"/>
            <wp:effectExtent l="0" t="0" r="0" b="635"/>
            <wp:docPr id="7" name="Picture 7" descr="Screen%20Shot%202017-05-07%20at%2011.19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07%20at%2011.19.40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6" cy="368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4A68" w14:textId="2BFF71D3" w:rsidR="009042BA" w:rsidRPr="007B78EC" w:rsidRDefault="009042BA" w:rsidP="009042BA">
      <w:pPr>
        <w:spacing w:line="480" w:lineRule="auto"/>
        <w:rPr>
          <w:rFonts w:ascii="Times" w:hAnsi="Times"/>
          <w:sz w:val="32"/>
          <w:szCs w:val="32"/>
          <w:u w:val="single"/>
          <w:lang w:val="en-US"/>
        </w:rPr>
      </w:pPr>
      <w:r w:rsidRPr="007B78EC">
        <w:rPr>
          <w:rFonts w:ascii="Times" w:hAnsi="Times"/>
          <w:sz w:val="32"/>
          <w:szCs w:val="32"/>
          <w:u w:val="single"/>
          <w:lang w:val="en-US"/>
        </w:rPr>
        <w:t>Conclusion:</w:t>
      </w:r>
    </w:p>
    <w:p w14:paraId="2CC06B98" w14:textId="32FDF751" w:rsidR="007B78EC" w:rsidRPr="002E73C2" w:rsidRDefault="009B4BF3" w:rsidP="002E73C2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 w:rsidRPr="009B4BF3">
        <w:rPr>
          <w:rFonts w:ascii="Times" w:hAnsi="Times"/>
          <w:sz w:val="36"/>
          <w:szCs w:val="36"/>
          <w:lang w:val="en-US"/>
        </w:rPr>
        <w:t>B</w:t>
      </w:r>
      <w:r w:rsidR="007B78EC" w:rsidRPr="002E73C2">
        <w:rPr>
          <w:rFonts w:ascii="Times" w:hAnsi="Times"/>
          <w:sz w:val="28"/>
          <w:szCs w:val="28"/>
          <w:lang w:val="en-US"/>
        </w:rPr>
        <w:t>elow equation for linear modelling could serve as a base predicting the price of a house in Boston</w:t>
      </w:r>
      <w:r w:rsidR="002E73C2" w:rsidRPr="002E73C2">
        <w:rPr>
          <w:rFonts w:ascii="Times" w:hAnsi="Times"/>
          <w:sz w:val="28"/>
          <w:szCs w:val="28"/>
          <w:lang w:val="en-US"/>
        </w:rPr>
        <w:t xml:space="preserve"> when all the other</w:t>
      </w:r>
      <w:r w:rsidR="007B78EC" w:rsidRPr="002E73C2">
        <w:rPr>
          <w:rFonts w:ascii="Times" w:hAnsi="Times"/>
          <w:sz w:val="28"/>
          <w:szCs w:val="28"/>
          <w:lang w:val="en-US"/>
        </w:rPr>
        <w:t xml:space="preserve"> parameters are available.</w:t>
      </w:r>
    </w:p>
    <w:p w14:paraId="534C8FEA" w14:textId="0F6EA4AE" w:rsidR="00A64BA2" w:rsidRPr="007B78EC" w:rsidRDefault="007B78EC" w:rsidP="007B78EC">
      <w:pPr>
        <w:spacing w:line="360" w:lineRule="auto"/>
        <w:rPr>
          <w:rFonts w:ascii="Times New Roman" w:eastAsia="Times New Roman" w:hAnsi="Times New Roman" w:cs="Times New Roman"/>
          <w:b/>
          <w:lang w:val="en-US"/>
        </w:rPr>
      </w:pP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Y[PRICE] = 37.78 -1.13078590e-01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ZN +3.98065284e-02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INDUS -1.12702721e-01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CHAS +2.32300612e-01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NOX -1.12675573e+01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RM +2.88006535e+00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AGE -2.17309821e-02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DIS -1.25912181e+00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RAD +2.64204060e-01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TAX -1.28530861e-02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PTRATIO -8.29656073e-01</w:t>
      </w:r>
      <w:r w:rsidRPr="007B78EC">
        <w:rPr>
          <w:rFonts w:ascii="Helvetica Neue" w:eastAsia="Times New Roman" w:hAnsi="Helvetica Neue" w:cs="Times New Roman"/>
          <w:b/>
          <w:i/>
          <w:iCs/>
          <w:color w:val="000000"/>
          <w:sz w:val="21"/>
          <w:szCs w:val="21"/>
          <w:lang w:val="en-US"/>
        </w:rPr>
        <w:t>B +7.06606816e-03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LSTAT -3.80664041e-01</w:t>
      </w:r>
      <w:r w:rsidRPr="007B78EC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  <w:lang w:val="en-US"/>
        </w:rPr>
        <w:t>MEDV</w:t>
      </w:r>
    </w:p>
    <w:p w14:paraId="696D6A72" w14:textId="77777777" w:rsidR="007B78EC" w:rsidRPr="007B78EC" w:rsidRDefault="007B78EC" w:rsidP="007B78EC">
      <w:pPr>
        <w:rPr>
          <w:rFonts w:ascii="Times New Roman" w:eastAsia="Times New Roman" w:hAnsi="Times New Roman" w:cs="Times New Roman"/>
          <w:lang w:val="en-US"/>
        </w:rPr>
      </w:pPr>
    </w:p>
    <w:p w14:paraId="70CC5494" w14:textId="31CCB269" w:rsidR="007B78EC" w:rsidRDefault="007B78EC" w:rsidP="00794032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Thus, we have an effective model in place, which can predict the price of a house in Boston</w:t>
      </w:r>
      <w:r w:rsidR="002210DB">
        <w:rPr>
          <w:rFonts w:ascii="Times" w:hAnsi="Times"/>
          <w:sz w:val="28"/>
          <w:szCs w:val="28"/>
          <w:lang w:val="en-US"/>
        </w:rPr>
        <w:t>.</w:t>
      </w:r>
    </w:p>
    <w:p w14:paraId="5F2BE3BD" w14:textId="698F7DDD" w:rsidR="002210DB" w:rsidRDefault="002210DB" w:rsidP="00794032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Residual plot below re-confir</w:t>
      </w:r>
      <w:r w:rsidR="009523D0">
        <w:rPr>
          <w:rFonts w:ascii="Times" w:hAnsi="Times"/>
          <w:sz w:val="28"/>
          <w:szCs w:val="28"/>
          <w:lang w:val="en-US"/>
        </w:rPr>
        <w:t>ms the Linear Modelling is the most appropriate solution for the data as the points are randomly displaced around the horizontal line.</w:t>
      </w:r>
    </w:p>
    <w:p w14:paraId="40DC8624" w14:textId="09E95428" w:rsidR="009523D0" w:rsidRPr="003D53FE" w:rsidRDefault="009523D0" w:rsidP="00794032">
      <w:pPr>
        <w:spacing w:line="480" w:lineRule="auto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noProof/>
          <w:sz w:val="28"/>
          <w:szCs w:val="28"/>
          <w:lang w:val="en-US"/>
        </w:rPr>
        <w:drawing>
          <wp:inline distT="0" distB="0" distL="0" distR="0" wp14:anchorId="5951C4FC" wp14:editId="51FA49AD">
            <wp:extent cx="5721985" cy="4128770"/>
            <wp:effectExtent l="0" t="0" r="0" b="11430"/>
            <wp:docPr id="8" name="Picture 8" descr="Screen%20Shot%202017-05-07%20at%2012.54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5-07%20at%2012.54.4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3D0" w:rsidRPr="003D53FE" w:rsidSect="00326FD9">
      <w:footerReference w:type="even" r:id="rId11"/>
      <w:footerReference w:type="default" r:id="rId12"/>
      <w:pgSz w:w="11900" w:h="16840"/>
      <w:pgMar w:top="1440" w:right="1440" w:bottom="1440" w:left="144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25584" w14:textId="77777777" w:rsidR="00CD58B8" w:rsidRDefault="00CD58B8" w:rsidP="00710605">
      <w:r>
        <w:separator/>
      </w:r>
    </w:p>
  </w:endnote>
  <w:endnote w:type="continuationSeparator" w:id="0">
    <w:p w14:paraId="735D8E3C" w14:textId="77777777" w:rsidR="00CD58B8" w:rsidRDefault="00CD58B8" w:rsidP="0071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CAD3F" w14:textId="77777777" w:rsidR="00FB744D" w:rsidRDefault="00FB744D" w:rsidP="000C46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1F2AD9" w14:textId="77777777" w:rsidR="00FB744D" w:rsidRDefault="00FB744D" w:rsidP="00FB74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2017F" w14:textId="12065A18" w:rsidR="00FB744D" w:rsidRPr="00FB744D" w:rsidRDefault="00FB744D" w:rsidP="00FB744D">
    <w:pPr>
      <w:pStyle w:val="Header"/>
      <w:ind w:right="360"/>
      <w:jc w:val="right"/>
      <w:rPr>
        <w:rFonts w:ascii="Times" w:hAnsi="Times"/>
        <w:i/>
        <w:color w:val="595959" w:themeColor="text1" w:themeTint="A6"/>
        <w:spacing w:val="-4"/>
        <w:w w:val="9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C1799" w14:textId="77777777" w:rsidR="00CD58B8" w:rsidRDefault="00CD58B8" w:rsidP="00710605">
      <w:r>
        <w:separator/>
      </w:r>
    </w:p>
  </w:footnote>
  <w:footnote w:type="continuationSeparator" w:id="0">
    <w:p w14:paraId="6B35E7E5" w14:textId="77777777" w:rsidR="00CD58B8" w:rsidRDefault="00CD58B8" w:rsidP="0071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F75B5"/>
    <w:multiLevelType w:val="hybridMultilevel"/>
    <w:tmpl w:val="A07A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4F"/>
    <w:rsid w:val="0002329C"/>
    <w:rsid w:val="00061F14"/>
    <w:rsid w:val="000D2FEC"/>
    <w:rsid w:val="00152E92"/>
    <w:rsid w:val="00180A83"/>
    <w:rsid w:val="001B6E1E"/>
    <w:rsid w:val="002210DB"/>
    <w:rsid w:val="002458C6"/>
    <w:rsid w:val="00255617"/>
    <w:rsid w:val="002E73C2"/>
    <w:rsid w:val="00326FD9"/>
    <w:rsid w:val="00335545"/>
    <w:rsid w:val="003D53FE"/>
    <w:rsid w:val="003F612C"/>
    <w:rsid w:val="004A132D"/>
    <w:rsid w:val="005E4C85"/>
    <w:rsid w:val="006E3601"/>
    <w:rsid w:val="006F6D6E"/>
    <w:rsid w:val="00710605"/>
    <w:rsid w:val="00794032"/>
    <w:rsid w:val="00794517"/>
    <w:rsid w:val="007A14C8"/>
    <w:rsid w:val="007B78EC"/>
    <w:rsid w:val="007C0698"/>
    <w:rsid w:val="007D3360"/>
    <w:rsid w:val="008648C9"/>
    <w:rsid w:val="0087205F"/>
    <w:rsid w:val="00881E7E"/>
    <w:rsid w:val="008A3F98"/>
    <w:rsid w:val="009042BA"/>
    <w:rsid w:val="0092752A"/>
    <w:rsid w:val="009523D0"/>
    <w:rsid w:val="00972DC3"/>
    <w:rsid w:val="009B4BF3"/>
    <w:rsid w:val="009D009B"/>
    <w:rsid w:val="00A64BA2"/>
    <w:rsid w:val="00B105F9"/>
    <w:rsid w:val="00B639D7"/>
    <w:rsid w:val="00B94FD5"/>
    <w:rsid w:val="00BC094C"/>
    <w:rsid w:val="00C41A44"/>
    <w:rsid w:val="00C42757"/>
    <w:rsid w:val="00C43A91"/>
    <w:rsid w:val="00C45506"/>
    <w:rsid w:val="00C570D7"/>
    <w:rsid w:val="00C62001"/>
    <w:rsid w:val="00C80265"/>
    <w:rsid w:val="00CB028F"/>
    <w:rsid w:val="00CC3F69"/>
    <w:rsid w:val="00CC62AE"/>
    <w:rsid w:val="00CD58B8"/>
    <w:rsid w:val="00CD7028"/>
    <w:rsid w:val="00D03DAC"/>
    <w:rsid w:val="00D43C4E"/>
    <w:rsid w:val="00D76D3E"/>
    <w:rsid w:val="00E37A4F"/>
    <w:rsid w:val="00E463E4"/>
    <w:rsid w:val="00FB41AE"/>
    <w:rsid w:val="00FB744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738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6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605"/>
  </w:style>
  <w:style w:type="paragraph" w:styleId="Footer">
    <w:name w:val="footer"/>
    <w:basedOn w:val="Normal"/>
    <w:link w:val="FooterChar"/>
    <w:uiPriority w:val="99"/>
    <w:unhideWhenUsed/>
    <w:rsid w:val="007106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605"/>
  </w:style>
  <w:style w:type="character" w:styleId="PageNumber">
    <w:name w:val="page number"/>
    <w:basedOn w:val="DefaultParagraphFont"/>
    <w:uiPriority w:val="99"/>
    <w:semiHidden/>
    <w:unhideWhenUsed/>
    <w:rsid w:val="00FB744D"/>
  </w:style>
  <w:style w:type="character" w:styleId="Hyperlink">
    <w:name w:val="Hyperlink"/>
    <w:basedOn w:val="DefaultParagraphFont"/>
    <w:uiPriority w:val="99"/>
    <w:unhideWhenUsed/>
    <w:rsid w:val="004A132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A132D"/>
  </w:style>
  <w:style w:type="paragraph" w:styleId="ListParagraph">
    <w:name w:val="List Paragraph"/>
    <w:basedOn w:val="Normal"/>
    <w:uiPriority w:val="34"/>
    <w:qFormat/>
    <w:rsid w:val="00C41A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7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Sachaan</dc:creator>
  <cp:keywords/>
  <dc:description/>
  <cp:lastModifiedBy>Utkarsh Sachaan</cp:lastModifiedBy>
  <cp:revision>4</cp:revision>
  <dcterms:created xsi:type="dcterms:W3CDTF">2017-05-07T14:36:00Z</dcterms:created>
  <dcterms:modified xsi:type="dcterms:W3CDTF">2017-05-27T13:23:00Z</dcterms:modified>
</cp:coreProperties>
</file>