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468C"/>
          <w:sz w:val="48"/>
        </w:rPr>
        <w:t>Business Analysis Report</w:t>
      </w:r>
    </w:p>
    <w:p>
      <w:r>
        <w:t>AI Generated Business Intelligence Report</w:t>
      </w:r>
    </w:p>
    <w:p>
      <w:r>
        <w:t>Generated Date : 15 July 2026 04:18 PM</w:t>
      </w:r>
    </w:p>
    <w:p>
      <w:r>
        <w:br w:type="page"/>
      </w:r>
    </w:p>
    <w:p>
      <w:pPr>
        <w:pStyle w:val="Heading1"/>
      </w:pPr>
      <w:r>
        <w:rPr>
          <w:b/>
          <w:color w:val="00468C"/>
        </w:rPr>
        <w:t>Executive Summary</w:t>
      </w:r>
    </w:p>
    <w:p>
      <w:r>
        <w:t>The uploaded dataset contains 37 records and 4 columns. The analysis identified 0 missing values and 0 duplicate records. The dataset has been automatically analyzed to evaluate business performance, financial indicators, operational efficiency and future growth opportunities.</w:t>
      </w:r>
    </w:p>
    <w:p>
      <w:pPr>
        <w:pStyle w:val="Heading1"/>
      </w:pPr>
      <w:r>
        <w:rPr>
          <w:b/>
          <w:color w:val="00468C"/>
        </w:rPr>
        <w:t>Dataset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7.95 KB</w:t>
            </w:r>
          </w:p>
        </w:tc>
      </w:tr>
    </w:tbl>
    <w:p>
      <w:pPr>
        <w:pStyle w:val="Heading1"/>
      </w:pPr>
      <w:r>
        <w:rPr>
          <w:b/>
          <w:color w:val="00468C"/>
        </w:rPr>
        <w:t>Key Performance Indicators</w:t>
      </w:r>
    </w:p>
    <w:tbl>
      <w:tblPr>
        <w:tblStyle w:val="Colorful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68C"/>
        </w:rPr>
        <w:t>Business Findings</w:t>
      </w:r>
    </w:p>
    <w:p>
      <w:pPr>
        <w:pStyle w:val="ListBullet"/>
      </w:pPr>
      <w:r>
        <w:t>1 numeric columns detected.</w:t>
      </w:r>
    </w:p>
    <w:p>
      <w:pPr>
        <w:pStyle w:val="ListBullet"/>
      </w:pPr>
      <w:r>
        <w:t>3 categorical columns detected.</w:t>
      </w:r>
    </w:p>
    <w:p>
      <w:pPr>
        <w:pStyle w:val="Heading1"/>
      </w:pPr>
      <w:r>
        <w:rPr>
          <w:b/>
          <w:color w:val="00468C"/>
        </w:rPr>
        <w:t>Business Risks</w:t>
      </w:r>
    </w:p>
    <w:p>
      <w:pPr>
        <w:pStyle w:val="ListBullet"/>
      </w:pPr>
      <w:r>
        <w:t>No significant business risks were detected from the dataset.</w:t>
      </w:r>
    </w:p>
    <w:p>
      <w:pPr>
        <w:pStyle w:val="Heading1"/>
      </w:pPr>
      <w:r>
        <w:rPr>
          <w:b/>
          <w:color w:val="00468C"/>
        </w:rPr>
        <w:t>Business Opportunities</w:t>
      </w:r>
    </w:p>
    <w:p>
      <w:pPr>
        <w:pStyle w:val="ListBullet"/>
      </w:pPr>
      <w:r>
        <w:t>Increase sales in high-performing regions.</w:t>
      </w:r>
    </w:p>
    <w:p>
      <w:pPr>
        <w:pStyle w:val="ListBullet"/>
      </w:pPr>
      <w:r>
        <w:t>Improve marketing for under-performing products.</w:t>
      </w:r>
    </w:p>
    <w:p>
      <w:pPr>
        <w:pStyle w:val="ListBullet"/>
      </w:pPr>
      <w:r>
        <w:t>Develop forecasting models using historical data.</w:t>
      </w:r>
    </w:p>
    <w:p>
      <w:pPr>
        <w:pStyle w:val="ListBullet"/>
      </w:pPr>
      <w:r>
        <w:t>Create interactive executive dashboards.</w:t>
      </w:r>
    </w:p>
    <w:p>
      <w:pPr>
        <w:pStyle w:val="ListBullet"/>
      </w:pPr>
      <w:r>
        <w:t>Use predictive analytics for future planning.</w:t>
      </w:r>
    </w:p>
    <w:p>
      <w:pPr>
        <w:pStyle w:val="ListBullet"/>
      </w:pPr>
      <w:r>
        <w:t>Monitor KPIs regularly to improve decision making.</w:t>
      </w:r>
    </w:p>
    <w:p>
      <w:pPr>
        <w:pStyle w:val="Heading1"/>
      </w:pPr>
      <w:r>
        <w:rPr>
          <w:b/>
          <w:color w:val="00468C"/>
        </w:rPr>
        <w:t>Recommendations</w:t>
      </w:r>
    </w:p>
    <w:p>
      <w:pPr>
        <w:pStyle w:val="ListBullet"/>
      </w:pPr>
      <w:r>
        <w:t>Monitor KPIs regularly.</w:t>
      </w:r>
    </w:p>
    <w:p>
      <w:pPr>
        <w:pStyle w:val="ListBullet"/>
      </w:pPr>
      <w:r>
        <w:t>Create trend charts.</w:t>
      </w:r>
    </w:p>
    <w:p>
      <w:pPr>
        <w:pStyle w:val="ListBullet"/>
      </w:pPr>
      <w:r>
        <w:t>Use interactive dashboards.</w:t>
      </w:r>
    </w:p>
    <w:p>
      <w:pPr>
        <w:pStyle w:val="ListBullet"/>
      </w:pPr>
      <w:r>
        <w:t>Track business performance monthly.</w:t>
      </w:r>
    </w:p>
    <w:p>
      <w:pPr>
        <w:pStyle w:val="ListBullet"/>
      </w:pPr>
      <w:r>
        <w:t>Use predictive analytics for forecasting.</w:t>
      </w:r>
    </w:p>
    <w:p>
      <w:pPr>
        <w:pStyle w:val="Heading1"/>
      </w:pPr>
      <w:r>
        <w:rPr>
          <w:b/>
          <w:color w:val="00468C"/>
        </w:rPr>
        <w:t>Conclusion</w:t>
      </w:r>
    </w:p>
    <w:p>
      <w:r>
        <w:t>Dataset analysis completed successfully. The generated report contains KPI summaries, statistical analysis, business insights and recommendations for decision making.</w:t>
      </w:r>
    </w:p>
    <w:p>
      <w:r>
        <w:br w:type="page"/>
      </w:r>
    </w:p>
    <w:p>
      <w:pPr>
        <w:jc w:val="center"/>
      </w:pPr>
      <w:r>
        <w:rPr>
          <w:i/>
          <w:color w:val="787878"/>
          <w:sz w:val="22"/>
        </w:rPr>
        <w:t>Generated by PowerBIGen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