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603F" w:rsidRDefault="0076603F" w:rsidP="00C53FAF">
      <w:pPr>
        <w:tabs>
          <w:tab w:val="left" w:pos="3686"/>
        </w:tabs>
      </w:pPr>
    </w:p>
    <w:sectPr w:rsidR="0076603F" w:rsidSect="00766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C53FAF"/>
    <w:rsid w:val="00115B1F"/>
    <w:rsid w:val="0076603F"/>
    <w:rsid w:val="00C53F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603F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2025-08-07T15:51:00Z</dcterms:created>
  <dcterms:modified xsi:type="dcterms:W3CDTF">2025-08-07T16:03:00Z</dcterms:modified>
</cp:coreProperties>
</file>