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563EB"/>
          <w:sz w:val="56"/>
        </w:rPr>
        <w:t>FieldReportX</w:t>
      </w:r>
    </w:p>
    <w:p>
      <w:pPr>
        <w:jc w:val="center"/>
      </w:pPr>
      <w:r>
        <w:rPr>
          <w:color w:val="6B7280"/>
          <w:sz w:val="26"/>
        </w:rPr>
        <w:t>Testing &amp; Deployment Report</w:t>
      </w:r>
    </w:p>
    <w:p>
      <w:pPr>
        <w:jc w:val="center"/>
      </w:pPr>
      <w:r>
        <w:rPr>
          <w:color w:val="6B7280"/>
          <w:sz w:val="22"/>
        </w:rPr>
        <w:t>CSE35007 — Mobile Application Development</w:t>
      </w:r>
    </w:p>
    <w:p>
      <w:pPr>
        <w:jc w:val="center"/>
      </w:pPr>
      <w:r>
        <w:rPr>
          <w:color w:val="6B7280"/>
          <w:sz w:val="22"/>
        </w:rPr>
        <w:t>Version 1.0  |  May 2026</w:t>
      </w:r>
    </w:p>
    <w:p>
      <w:r>
        <w:br w:type="page"/>
      </w:r>
    </w:p>
    <w:p>
      <w:pPr>
        <w:pStyle w:val="Heading1"/>
        <w:jc w:val="left"/>
      </w:pPr>
      <w:r>
        <w:rPr>
          <w:b/>
          <w:color w:val="2563EB"/>
        </w:rPr>
        <w:t>1. Testing Strategy Overview</w:t>
      </w:r>
    </w:p>
    <w:p>
      <w:r>
        <w:rPr>
          <w:b w:val="0"/>
          <w:i w:val="0"/>
          <w:sz w:val="22"/>
        </w:rPr>
        <w:t>FieldReportX uses a three-tier automated testing strategy that mirrors the layered architecture of the application, supplemented by manual device testing and cloud-based device testing via Firebase Test Lab.</w:t>
      </w:r>
    </w:p>
    <w:p/>
    <w:tbl>
      <w:tblPr>
        <w:tblStyle w:val="TableGrid"/>
        <w:tblW w:type="auto" w:w="0"/>
        <w:jc w:val="left"/>
        <w:tblLook w:firstColumn="1" w:firstRow="1" w:lastColumn="0" w:lastRow="0" w:noHBand="0" w:noVBand="1" w:val="04A0"/>
      </w:tblPr>
      <w:tblGrid>
        <w:gridCol w:w="2280"/>
        <w:gridCol w:w="2280"/>
        <w:gridCol w:w="2280"/>
        <w:gridCol w:w="2280"/>
      </w:tblGrid>
      <w:tr>
        <w:tc>
          <w:tcPr>
            <w:tcW w:type="dxa" w:w="1984"/>
            <w:shd w:val="clear" w:color="auto" w:fill="2563EB"/>
          </w:tcPr>
          <w:p>
            <w:pPr>
              <w:jc w:val="center"/>
            </w:pPr>
            <w:r>
              <w:rPr>
                <w:b/>
                <w:color w:val="FFFFFF"/>
                <w:sz w:val="18"/>
              </w:rPr>
              <w:t>Tier</w:t>
            </w:r>
          </w:p>
        </w:tc>
        <w:tc>
          <w:tcPr>
            <w:tcW w:type="dxa" w:w="2268"/>
            <w:shd w:val="clear" w:color="auto" w:fill="2563EB"/>
          </w:tcPr>
          <w:p>
            <w:pPr>
              <w:jc w:val="center"/>
            </w:pPr>
            <w:r>
              <w:rPr>
                <w:b/>
                <w:color w:val="FFFFFF"/>
                <w:sz w:val="18"/>
              </w:rPr>
              <w:t>Scope</w:t>
            </w:r>
          </w:p>
        </w:tc>
        <w:tc>
          <w:tcPr>
            <w:tcW w:type="dxa" w:w="1984"/>
            <w:shd w:val="clear" w:color="auto" w:fill="2563EB"/>
          </w:tcPr>
          <w:p>
            <w:pPr>
              <w:jc w:val="center"/>
            </w:pPr>
            <w:r>
              <w:rPr>
                <w:b/>
                <w:color w:val="FFFFFF"/>
                <w:sz w:val="18"/>
              </w:rPr>
              <w:t>Tool</w:t>
            </w:r>
          </w:p>
        </w:tc>
        <w:tc>
          <w:tcPr>
            <w:tcW w:type="dxa" w:w="2835"/>
            <w:shd w:val="clear" w:color="auto" w:fill="2563EB"/>
          </w:tcPr>
          <w:p>
            <w:pPr>
              <w:jc w:val="center"/>
            </w:pPr>
            <w:r>
              <w:rPr>
                <w:b/>
                <w:color w:val="FFFFFF"/>
                <w:sz w:val="18"/>
              </w:rPr>
              <w:t>Test Files</w:t>
            </w:r>
          </w:p>
        </w:tc>
      </w:tr>
      <w:tr>
        <w:tc>
          <w:tcPr>
            <w:tcW w:type="dxa" w:w="1984"/>
          </w:tcPr>
          <w:p>
            <w:r>
              <w:rPr>
                <w:sz w:val="18"/>
              </w:rPr>
              <w:t>Unit</w:t>
            </w:r>
          </w:p>
        </w:tc>
        <w:tc>
          <w:tcPr>
            <w:tcW w:type="dxa" w:w="2268"/>
          </w:tcPr>
          <w:p>
            <w:r>
              <w:rPr>
                <w:sz w:val="18"/>
              </w:rPr>
              <w:t>Individual functions &amp; Redux reducers</w:t>
            </w:r>
          </w:p>
        </w:tc>
        <w:tc>
          <w:tcPr>
            <w:tcW w:type="dxa" w:w="1984"/>
          </w:tcPr>
          <w:p>
            <w:r>
              <w:rPr>
                <w:sz w:val="18"/>
              </w:rPr>
              <w:t>Jest 29 + jest-expo</w:t>
            </w:r>
          </w:p>
        </w:tc>
        <w:tc>
          <w:tcPr>
            <w:tcW w:type="dxa" w:w="2835"/>
          </w:tcPr>
          <w:p>
            <w:r>
              <w:rPr>
                <w:sz w:val="18"/>
              </w:rPr>
              <w:t>sensorService.test.js, notificationService.test.js, reportsSlice.test.js, authSlice.test.js</w:t>
            </w:r>
          </w:p>
        </w:tc>
      </w:tr>
      <w:tr>
        <w:tc>
          <w:tcPr>
            <w:tcW w:type="dxa" w:w="1984"/>
            <w:shd w:val="clear" w:color="auto" w:fill="F0F4FF"/>
          </w:tcPr>
          <w:p>
            <w:r>
              <w:rPr>
                <w:sz w:val="18"/>
              </w:rPr>
              <w:t>Integration</w:t>
            </w:r>
          </w:p>
        </w:tc>
        <w:tc>
          <w:tcPr>
            <w:tcW w:type="dxa" w:w="2268"/>
            <w:shd w:val="clear" w:color="auto" w:fill="F0F4FF"/>
          </w:tcPr>
          <w:p>
            <w:r>
              <w:rPr>
                <w:sz w:val="18"/>
              </w:rPr>
              <w:t>Multiple slices working together</w:t>
            </w:r>
          </w:p>
        </w:tc>
        <w:tc>
          <w:tcPr>
            <w:tcW w:type="dxa" w:w="1984"/>
            <w:shd w:val="clear" w:color="auto" w:fill="F0F4FF"/>
          </w:tcPr>
          <w:p>
            <w:r>
              <w:rPr>
                <w:sz w:val="18"/>
              </w:rPr>
              <w:t>Jest + configureStore</w:t>
            </w:r>
          </w:p>
        </w:tc>
        <w:tc>
          <w:tcPr>
            <w:tcW w:type="dxa" w:w="2835"/>
            <w:shd w:val="clear" w:color="auto" w:fill="F0F4FF"/>
          </w:tcPr>
          <w:p>
            <w:r>
              <w:rPr>
                <w:sz w:val="18"/>
              </w:rPr>
              <w:t>integration.reportLifecycle.test.js</w:t>
            </w:r>
          </w:p>
        </w:tc>
      </w:tr>
      <w:tr>
        <w:tc>
          <w:tcPr>
            <w:tcW w:type="dxa" w:w="1984"/>
          </w:tcPr>
          <w:p>
            <w:r>
              <w:rPr>
                <w:sz w:val="18"/>
              </w:rPr>
              <w:t>End-to-End (headless)</w:t>
            </w:r>
          </w:p>
        </w:tc>
        <w:tc>
          <w:tcPr>
            <w:tcW w:type="dxa" w:w="2268"/>
          </w:tcPr>
          <w:p>
            <w:r>
              <w:rPr>
                <w:sz w:val="18"/>
              </w:rPr>
              <w:t>Full user workflow through Redux</w:t>
            </w:r>
          </w:p>
        </w:tc>
        <w:tc>
          <w:tcPr>
            <w:tcW w:type="dxa" w:w="1984"/>
          </w:tcPr>
          <w:p>
            <w:r>
              <w:rPr>
                <w:sz w:val="18"/>
              </w:rPr>
              <w:t>Jest + all slices + service mocks</w:t>
            </w:r>
          </w:p>
        </w:tc>
        <w:tc>
          <w:tcPr>
            <w:tcW w:type="dxa" w:w="2835"/>
          </w:tcPr>
          <w:p>
            <w:r>
              <w:rPr>
                <w:sz w:val="18"/>
              </w:rPr>
              <w:t>e2e.fullWorkflow.test.js</w:t>
            </w:r>
          </w:p>
        </w:tc>
      </w:tr>
      <w:tr>
        <w:tc>
          <w:tcPr>
            <w:tcW w:type="dxa" w:w="1984"/>
            <w:shd w:val="clear" w:color="auto" w:fill="F0F4FF"/>
          </w:tcPr>
          <w:p>
            <w:r>
              <w:rPr>
                <w:sz w:val="18"/>
              </w:rPr>
              <w:t>Manual / Device</w:t>
            </w:r>
          </w:p>
        </w:tc>
        <w:tc>
          <w:tcPr>
            <w:tcW w:type="dxa" w:w="2268"/>
            <w:shd w:val="clear" w:color="auto" w:fill="F0F4FF"/>
          </w:tcPr>
          <w:p>
            <w:r>
              <w:rPr>
                <w:sz w:val="18"/>
              </w:rPr>
              <w:t>UI interactions, sensor hardware</w:t>
            </w:r>
          </w:p>
        </w:tc>
        <w:tc>
          <w:tcPr>
            <w:tcW w:type="dxa" w:w="1984"/>
            <w:shd w:val="clear" w:color="auto" w:fill="F0F4FF"/>
          </w:tcPr>
          <w:p>
            <w:r>
              <w:rPr>
                <w:sz w:val="18"/>
              </w:rPr>
              <w:t>Expo Go, physical devices</w:t>
            </w:r>
          </w:p>
        </w:tc>
        <w:tc>
          <w:tcPr>
            <w:tcW w:type="dxa" w:w="2835"/>
            <w:shd w:val="clear" w:color="auto" w:fill="F0F4FF"/>
          </w:tcPr>
          <w:p>
            <w:r>
              <w:rPr>
                <w:sz w:val="18"/>
              </w:rPr>
              <w:t>See §7</w:t>
            </w:r>
          </w:p>
        </w:tc>
      </w:tr>
      <w:tr>
        <w:tc>
          <w:tcPr>
            <w:tcW w:type="dxa" w:w="1984"/>
          </w:tcPr>
          <w:p>
            <w:r>
              <w:rPr>
                <w:sz w:val="18"/>
              </w:rPr>
              <w:t>Cloud Device</w:t>
            </w:r>
          </w:p>
        </w:tc>
        <w:tc>
          <w:tcPr>
            <w:tcW w:type="dxa" w:w="2268"/>
          </w:tcPr>
          <w:p>
            <w:r>
              <w:rPr>
                <w:sz w:val="18"/>
              </w:rPr>
              <w:t>Real Android devices in the cloud</w:t>
            </w:r>
          </w:p>
        </w:tc>
        <w:tc>
          <w:tcPr>
            <w:tcW w:type="dxa" w:w="1984"/>
          </w:tcPr>
          <w:p>
            <w:r>
              <w:rPr>
                <w:sz w:val="18"/>
              </w:rPr>
              <w:t>Firebase Test Lab</w:t>
            </w:r>
          </w:p>
        </w:tc>
        <w:tc>
          <w:tcPr>
            <w:tcW w:type="dxa" w:w="2835"/>
          </w:tcPr>
          <w:p>
            <w:r>
              <w:rPr>
                <w:sz w:val="18"/>
              </w:rPr>
              <w:t>See §6</w:t>
            </w:r>
          </w:p>
        </w:tc>
      </w:tr>
    </w:tbl>
    <w:p/>
    <w:p>
      <w:r>
        <w:rPr>
          <w:b/>
          <w:i w:val="0"/>
          <w:sz w:val="22"/>
        </w:rPr>
        <w:t>Total automated test results:</w:t>
      </w:r>
    </w:p>
    <w:p>
      <w:pPr>
        <w:ind w:left="283" w:right="283"/>
        <w:shd w:val="clear" w:color="auto" w:fill="F3F4F6"/>
      </w:pPr>
      <w:r>
        <w:rPr>
          <w:rFonts w:ascii="Courier New" w:hAnsi="Courier New"/>
          <w:color w:val="1E1E2E"/>
          <w:sz w:val="17"/>
        </w:rPr>
        <w:t>Test Suites: 7 passed, 7 total</w:t>
        <w:br/>
        <w:t>Tests:       80 passed, 80 total</w:t>
        <w:br/>
        <w:t>Time:        ~2.4 seconds</w:t>
        <w:br/>
        <w:t>Run command: npx jest --no-coverage</w:t>
      </w:r>
    </w:p>
    <w:p/>
    <w:p>
      <w:pPr>
        <w:pStyle w:val="Heading1"/>
        <w:jc w:val="left"/>
      </w:pPr>
      <w:r>
        <w:rPr>
          <w:b/>
          <w:color w:val="2563EB"/>
        </w:rPr>
        <w:t>2. Test Environment &amp; Tools</w:t>
      </w:r>
    </w:p>
    <w:p>
      <w:pPr>
        <w:pStyle w:val="Heading2"/>
        <w:jc w:val="left"/>
      </w:pPr>
      <w:r>
        <w:rPr>
          <w:b/>
          <w:color w:val="111827"/>
        </w:rPr>
        <w:t>2.1  Framework</w:t>
      </w:r>
    </w:p>
    <w:tbl>
      <w:tblPr>
        <w:tblStyle w:val="TableGrid"/>
        <w:tblW w:type="auto" w:w="0"/>
        <w:jc w:val="left"/>
        <w:tblLook w:firstColumn="1" w:firstRow="1" w:lastColumn="0" w:lastRow="0" w:noHBand="0" w:noVBand="1" w:val="04A0"/>
      </w:tblPr>
      <w:tblGrid>
        <w:gridCol w:w="3041"/>
        <w:gridCol w:w="3041"/>
        <w:gridCol w:w="3041"/>
      </w:tblGrid>
      <w:tr>
        <w:tc>
          <w:tcPr>
            <w:tcW w:type="dxa" w:w="2835"/>
            <w:shd w:val="clear" w:color="auto" w:fill="2563EB"/>
          </w:tcPr>
          <w:p>
            <w:pPr>
              <w:jc w:val="center"/>
            </w:pPr>
            <w:r>
              <w:rPr>
                <w:b/>
                <w:color w:val="FFFFFF"/>
                <w:sz w:val="18"/>
              </w:rPr>
              <w:t>Tool</w:t>
            </w:r>
          </w:p>
        </w:tc>
        <w:tc>
          <w:tcPr>
            <w:tcW w:type="dxa" w:w="1701"/>
            <w:shd w:val="clear" w:color="auto" w:fill="2563EB"/>
          </w:tcPr>
          <w:p>
            <w:pPr>
              <w:jc w:val="center"/>
            </w:pPr>
            <w:r>
              <w:rPr>
                <w:b/>
                <w:color w:val="FFFFFF"/>
                <w:sz w:val="18"/>
              </w:rPr>
              <w:t>Version</w:t>
            </w:r>
          </w:p>
        </w:tc>
        <w:tc>
          <w:tcPr>
            <w:tcW w:type="dxa" w:w="4535"/>
            <w:shd w:val="clear" w:color="auto" w:fill="2563EB"/>
          </w:tcPr>
          <w:p>
            <w:pPr>
              <w:jc w:val="center"/>
            </w:pPr>
            <w:r>
              <w:rPr>
                <w:b/>
                <w:color w:val="FFFFFF"/>
                <w:sz w:val="18"/>
              </w:rPr>
              <w:t>Purpose</w:t>
            </w:r>
          </w:p>
        </w:tc>
      </w:tr>
      <w:tr>
        <w:tc>
          <w:tcPr>
            <w:tcW w:type="dxa" w:w="2835"/>
          </w:tcPr>
          <w:p>
            <w:r>
              <w:rPr>
                <w:sz w:val="18"/>
              </w:rPr>
              <w:t>Jest</w:t>
            </w:r>
          </w:p>
        </w:tc>
        <w:tc>
          <w:tcPr>
            <w:tcW w:type="dxa" w:w="1701"/>
          </w:tcPr>
          <w:p>
            <w:r>
              <w:rPr>
                <w:sz w:val="18"/>
              </w:rPr>
              <w:t>29.7</w:t>
            </w:r>
          </w:p>
        </w:tc>
        <w:tc>
          <w:tcPr>
            <w:tcW w:type="dxa" w:w="4535"/>
          </w:tcPr>
          <w:p>
            <w:r>
              <w:rPr>
                <w:sz w:val="18"/>
              </w:rPr>
              <w:t>Test runner and assertion library</w:t>
            </w:r>
          </w:p>
        </w:tc>
      </w:tr>
      <w:tr>
        <w:tc>
          <w:tcPr>
            <w:tcW w:type="dxa" w:w="2835"/>
            <w:shd w:val="clear" w:color="auto" w:fill="F0F4FF"/>
          </w:tcPr>
          <w:p>
            <w:r>
              <w:rPr>
                <w:sz w:val="18"/>
              </w:rPr>
              <w:t>jest-expo</w:t>
            </w:r>
          </w:p>
        </w:tc>
        <w:tc>
          <w:tcPr>
            <w:tcW w:type="dxa" w:w="1701"/>
            <w:shd w:val="clear" w:color="auto" w:fill="F0F4FF"/>
          </w:tcPr>
          <w:p>
            <w:r>
              <w:rPr>
                <w:sz w:val="18"/>
              </w:rPr>
              <w:t>51.0</w:t>
            </w:r>
          </w:p>
        </w:tc>
        <w:tc>
          <w:tcPr>
            <w:tcW w:type="dxa" w:w="4535"/>
            <w:shd w:val="clear" w:color="auto" w:fill="F0F4FF"/>
          </w:tcPr>
          <w:p>
            <w:r>
              <w:rPr>
                <w:sz w:val="18"/>
              </w:rPr>
              <w:t>Expo-compatible Jest preset with Babel transforms</w:t>
            </w:r>
          </w:p>
        </w:tc>
      </w:tr>
      <w:tr>
        <w:tc>
          <w:tcPr>
            <w:tcW w:type="dxa" w:w="2835"/>
          </w:tcPr>
          <w:p>
            <w:r>
              <w:rPr>
                <w:sz w:val="18"/>
              </w:rPr>
              <w:t>@testing-library/react-native</w:t>
            </w:r>
          </w:p>
        </w:tc>
        <w:tc>
          <w:tcPr>
            <w:tcW w:type="dxa" w:w="1701"/>
          </w:tcPr>
          <w:p>
            <w:r>
              <w:rPr>
                <w:sz w:val="18"/>
              </w:rPr>
              <w:t>12.9</w:t>
            </w:r>
          </w:p>
        </w:tc>
        <w:tc>
          <w:tcPr>
            <w:tcW w:type="dxa" w:w="4535"/>
          </w:tcPr>
          <w:p>
            <w:r>
              <w:rPr>
                <w:sz w:val="18"/>
              </w:rPr>
              <w:t>Component render utilities (available for future tests)</w:t>
            </w:r>
          </w:p>
        </w:tc>
      </w:tr>
      <w:tr>
        <w:tc>
          <w:tcPr>
            <w:tcW w:type="dxa" w:w="2835"/>
            <w:shd w:val="clear" w:color="auto" w:fill="F0F4FF"/>
          </w:tcPr>
          <w:p>
            <w:r>
              <w:rPr>
                <w:sz w:val="18"/>
              </w:rPr>
              <w:t>@reduxjs/toolkit configureStore</w:t>
            </w:r>
          </w:p>
        </w:tc>
        <w:tc>
          <w:tcPr>
            <w:tcW w:type="dxa" w:w="1701"/>
            <w:shd w:val="clear" w:color="auto" w:fill="F0F4FF"/>
          </w:tcPr>
          <w:p>
            <w:r>
              <w:rPr>
                <w:sz w:val="18"/>
              </w:rPr>
              <w:t>2.2.7</w:t>
            </w:r>
          </w:p>
        </w:tc>
        <w:tc>
          <w:tcPr>
            <w:tcW w:type="dxa" w:w="4535"/>
            <w:shd w:val="clear" w:color="auto" w:fill="F0F4FF"/>
          </w:tcPr>
          <w:p>
            <w:r>
              <w:rPr>
                <w:sz w:val="18"/>
              </w:rPr>
              <w:t>Real store used in tests — no mock store library needed</w:t>
            </w:r>
          </w:p>
        </w:tc>
      </w:tr>
    </w:tbl>
    <w:p/>
    <w:p>
      <w:pPr>
        <w:pStyle w:val="Heading2"/>
        <w:jc w:val="left"/>
      </w:pPr>
      <w:r>
        <w:rPr>
          <w:b/>
          <w:color w:val="111827"/>
        </w:rPr>
        <w:t>2.2  Mocking Strategy</w:t>
      </w:r>
    </w:p>
    <w:tbl>
      <w:tblPr>
        <w:tblStyle w:val="TableGrid"/>
        <w:tblW w:type="auto" w:w="0"/>
        <w:jc w:val="left"/>
        <w:tblLook w:firstColumn="1" w:firstRow="1" w:lastColumn="0" w:lastRow="0" w:noHBand="0" w:noVBand="1" w:val="04A0"/>
      </w:tblPr>
      <w:tblGrid>
        <w:gridCol w:w="4561"/>
        <w:gridCol w:w="4561"/>
      </w:tblGrid>
      <w:tr>
        <w:tc>
          <w:tcPr>
            <w:tcW w:type="dxa" w:w="3402"/>
            <w:shd w:val="clear" w:color="auto" w:fill="2563EB"/>
          </w:tcPr>
          <w:p>
            <w:pPr>
              <w:jc w:val="center"/>
            </w:pPr>
            <w:r>
              <w:rPr>
                <w:b/>
                <w:color w:val="FFFFFF"/>
                <w:sz w:val="18"/>
              </w:rPr>
              <w:t>Module</w:t>
            </w:r>
          </w:p>
        </w:tc>
        <w:tc>
          <w:tcPr>
            <w:tcW w:type="dxa" w:w="5669"/>
            <w:shd w:val="clear" w:color="auto" w:fill="2563EB"/>
          </w:tcPr>
          <w:p>
            <w:pPr>
              <w:jc w:val="center"/>
            </w:pPr>
            <w:r>
              <w:rPr>
                <w:b/>
                <w:color w:val="FFFFFF"/>
                <w:sz w:val="18"/>
              </w:rPr>
              <w:t>Mock Approach</w:t>
            </w:r>
          </w:p>
        </w:tc>
      </w:tr>
      <w:tr>
        <w:tc>
          <w:tcPr>
            <w:tcW w:type="dxa" w:w="3402"/>
          </w:tcPr>
          <w:p>
            <w:r>
              <w:rPr>
                <w:sz w:val="18"/>
              </w:rPr>
              <w:t>expo-notifications</w:t>
            </w:r>
          </w:p>
        </w:tc>
        <w:tc>
          <w:tcPr>
            <w:tcW w:type="dxa" w:w="5669"/>
          </w:tcPr>
          <w:p>
            <w:r>
              <w:rPr>
                <w:sz w:val="18"/>
              </w:rPr>
              <w:t>jest.mock() with resolved values for all async scheduling calls</w:t>
            </w:r>
          </w:p>
        </w:tc>
      </w:tr>
      <w:tr>
        <w:tc>
          <w:tcPr>
            <w:tcW w:type="dxa" w:w="3402"/>
            <w:shd w:val="clear" w:color="auto" w:fill="F0F4FF"/>
          </w:tcPr>
          <w:p>
            <w:r>
              <w:rPr>
                <w:sz w:val="18"/>
              </w:rPr>
              <w:t>expo-sqlite</w:t>
            </w:r>
          </w:p>
        </w:tc>
        <w:tc>
          <w:tcPr>
            <w:tcW w:type="dxa" w:w="5669"/>
            <w:shd w:val="clear" w:color="auto" w:fill="F0F4FF"/>
          </w:tcPr>
          <w:p>
            <w:r>
              <w:rPr>
                <w:sz w:val="18"/>
              </w:rPr>
              <w:t>In-memory mock DB implementing insert / query / delete logic</w:t>
            </w:r>
          </w:p>
        </w:tc>
      </w:tr>
      <w:tr>
        <w:tc>
          <w:tcPr>
            <w:tcW w:type="dxa" w:w="3402"/>
          </w:tcPr>
          <w:p>
            <w:r>
              <w:rPr>
                <w:sz w:val="18"/>
              </w:rPr>
              <w:t>src/services/authService</w:t>
            </w:r>
          </w:p>
        </w:tc>
        <w:tc>
          <w:tcPr>
            <w:tcW w:type="dxa" w:w="5669"/>
          </w:tcPr>
          <w:p>
            <w:r>
              <w:rPr>
                <w:sz w:val="18"/>
              </w:rPr>
              <w:t>jest.mock() with controllable resolved and rejected values</w:t>
            </w:r>
          </w:p>
        </w:tc>
      </w:tr>
      <w:tr>
        <w:tc>
          <w:tcPr>
            <w:tcW w:type="dxa" w:w="3402"/>
            <w:shd w:val="clear" w:color="auto" w:fill="F0F4FF"/>
          </w:tcPr>
          <w:p>
            <w:r>
              <w:rPr>
                <w:sz w:val="18"/>
              </w:rPr>
              <w:t>firebase/*</w:t>
            </w:r>
          </w:p>
        </w:tc>
        <w:tc>
          <w:tcPr>
            <w:tcW w:type="dxa" w:w="5669"/>
            <w:shd w:val="clear" w:color="auto" w:fill="F0F4FF"/>
          </w:tcPr>
          <w:p>
            <w:r>
              <w:rPr>
                <w:sz w:val="18"/>
              </w:rPr>
              <w:t>Not mocked directly — authService is mocked as the Firebase boundary</w:t>
            </w:r>
          </w:p>
        </w:tc>
      </w:tr>
      <w:tr>
        <w:tc>
          <w:tcPr>
            <w:tcW w:type="dxa" w:w="3402"/>
          </w:tcPr>
          <w:p>
            <w:r>
              <w:rPr>
                <w:sz w:val="18"/>
              </w:rPr>
              <w:t>expo-sensors</w:t>
            </w:r>
          </w:p>
        </w:tc>
        <w:tc>
          <w:tcPr>
            <w:tcW w:type="dxa" w:w="5669"/>
          </w:tcPr>
          <w:p>
            <w:r>
              <w:rPr>
                <w:sz w:val="18"/>
              </w:rPr>
              <w:t>Pure functions — no native calls, no mock required</w:t>
            </w:r>
          </w:p>
        </w:tc>
      </w:tr>
    </w:tbl>
    <w:p>
      <w:r>
        <w:br w:type="page"/>
      </w:r>
    </w:p>
    <w:p>
      <w:pPr>
        <w:pStyle w:val="Heading1"/>
        <w:jc w:val="left"/>
      </w:pPr>
      <w:r>
        <w:rPr>
          <w:b/>
          <w:color w:val="2563EB"/>
        </w:rPr>
        <w:t>3. Unit Tests</w:t>
      </w:r>
    </w:p>
    <w:p>
      <w:r>
        <w:rPr>
          <w:b w:val="0"/>
          <w:i w:val="0"/>
          <w:sz w:val="22"/>
        </w:rPr>
        <w:t>Unit tests verify the smallest testable units in isolation: pure service functions and individual Redux reducer action cases.</w:t>
      </w:r>
    </w:p>
    <w:p>
      <w:pPr>
        <w:pStyle w:val="Heading2"/>
        <w:jc w:val="left"/>
      </w:pPr>
      <w:r>
        <w:rPr>
          <w:b/>
          <w:color w:val="111827"/>
        </w:rPr>
        <w:t>3.1  Sensor Service — sensorService.test.js</w:t>
      </w:r>
    </w:p>
    <w:tbl>
      <w:tblPr>
        <w:tblStyle w:val="TableGrid"/>
        <w:tblW w:type="auto" w:w="0"/>
        <w:jc w:val="left"/>
        <w:tblLook w:firstColumn="1" w:firstRow="1" w:lastColumn="0" w:lastRow="0" w:noHBand="0" w:noVBand="1" w:val="04A0"/>
      </w:tblPr>
      <w:tblGrid>
        <w:gridCol w:w="4561"/>
        <w:gridCol w:w="4561"/>
      </w:tblGrid>
      <w:tr>
        <w:tc>
          <w:tcPr>
            <w:tcW w:type="dxa" w:w="6803"/>
            <w:shd w:val="clear" w:color="auto" w:fill="2563EB"/>
          </w:tcPr>
          <w:p>
            <w:pPr>
              <w:jc w:val="center"/>
            </w:pPr>
            <w:r>
              <w:rPr>
                <w:b/>
                <w:color w:val="FFFFFF"/>
                <w:sz w:val="18"/>
              </w:rPr>
              <w:t>Test Description</w:t>
            </w:r>
          </w:p>
        </w:tc>
        <w:tc>
          <w:tcPr>
            <w:tcW w:type="dxa" w:w="2268"/>
            <w:shd w:val="clear" w:color="auto" w:fill="2563EB"/>
          </w:tcPr>
          <w:p>
            <w:pPr>
              <w:jc w:val="center"/>
            </w:pPr>
            <w:r>
              <w:rPr>
                <w:b/>
                <w:color w:val="FFFFFF"/>
                <w:sz w:val="18"/>
              </w:rPr>
              <w:t>Result</w:t>
            </w:r>
          </w:p>
        </w:tc>
      </w:tr>
      <w:tr>
        <w:tc>
          <w:tcPr>
            <w:tcW w:type="dxa" w:w="6803"/>
          </w:tcPr>
          <w:p>
            <w:r>
              <w:rPr>
                <w:sz w:val="18"/>
              </w:rPr>
              <w:t>Empty samples → returns null</w:t>
            </w:r>
          </w:p>
        </w:tc>
        <w:tc>
          <w:tcPr>
            <w:tcW w:type="dxa" w:w="2268"/>
          </w:tcPr>
          <w:p>
            <w:r>
              <w:rPr>
                <w:sz w:val="18"/>
              </w:rPr>
              <w:t>✅ Pass</w:t>
            </w:r>
          </w:p>
        </w:tc>
      </w:tr>
      <w:tr>
        <w:tc>
          <w:tcPr>
            <w:tcW w:type="dxa" w:w="6803"/>
            <w:shd w:val="clear" w:color="auto" w:fill="F0F4FF"/>
          </w:tcPr>
          <w:p>
            <w:r>
              <w:rPr>
                <w:sz w:val="18"/>
              </w:rPr>
              <w:t>Single sample → returns null (need ≥2 for variance)</w:t>
            </w:r>
          </w:p>
        </w:tc>
        <w:tc>
          <w:tcPr>
            <w:tcW w:type="dxa" w:w="2268"/>
            <w:shd w:val="clear" w:color="auto" w:fill="F0F4FF"/>
          </w:tcPr>
          <w:p>
            <w:r>
              <w:rPr>
                <w:sz w:val="18"/>
              </w:rPr>
              <w:t>✅ Pass</w:t>
            </w:r>
          </w:p>
        </w:tc>
      </w:tr>
      <w:tr>
        <w:tc>
          <w:tcPr>
            <w:tcW w:type="dxa" w:w="6803"/>
          </w:tcPr>
          <w:p>
            <w:r>
              <w:rPr>
                <w:sz w:val="18"/>
              </w:rPr>
              <w:t>Identical samples → score = 100 (zero variance)</w:t>
            </w:r>
          </w:p>
        </w:tc>
        <w:tc>
          <w:tcPr>
            <w:tcW w:type="dxa" w:w="2268"/>
          </w:tcPr>
          <w:p>
            <w:r>
              <w:rPr>
                <w:sz w:val="18"/>
              </w:rPr>
              <w:t>✅ Pass</w:t>
            </w:r>
          </w:p>
        </w:tc>
      </w:tr>
      <w:tr>
        <w:tc>
          <w:tcPr>
            <w:tcW w:type="dxa" w:w="6803"/>
            <w:shd w:val="clear" w:color="auto" w:fill="F0F4FF"/>
          </w:tcPr>
          <w:p>
            <w:r>
              <w:rPr>
                <w:sz w:val="18"/>
              </w:rPr>
              <w:t>High-variance samples → score &lt; 100</w:t>
            </w:r>
          </w:p>
        </w:tc>
        <w:tc>
          <w:tcPr>
            <w:tcW w:type="dxa" w:w="2268"/>
            <w:shd w:val="clear" w:color="auto" w:fill="F0F4FF"/>
          </w:tcPr>
          <w:p>
            <w:r>
              <w:rPr>
                <w:sz w:val="18"/>
              </w:rPr>
              <w:t>✅ Pass</w:t>
            </w:r>
          </w:p>
        </w:tc>
      </w:tr>
      <w:tr>
        <w:tc>
          <w:tcPr>
            <w:tcW w:type="dxa" w:w="6803"/>
          </w:tcPr>
          <w:p>
            <w:r>
              <w:rPr>
                <w:sz w:val="18"/>
              </w:rPr>
              <w:t>Score always in range 0–100</w:t>
            </w:r>
          </w:p>
        </w:tc>
        <w:tc>
          <w:tcPr>
            <w:tcW w:type="dxa" w:w="2268"/>
          </w:tcPr>
          <w:p>
            <w:r>
              <w:rPr>
                <w:sz w:val="18"/>
              </w:rPr>
              <w:t>✅ Pass</w:t>
            </w:r>
          </w:p>
        </w:tc>
      </w:tr>
      <w:tr>
        <w:tc>
          <w:tcPr>
            <w:tcW w:type="dxa" w:w="6803"/>
            <w:shd w:val="clear" w:color="auto" w:fill="F0F4FF"/>
          </w:tcPr>
          <w:p>
            <w:r>
              <w:rPr>
                <w:sz w:val="18"/>
              </w:rPr>
              <w:t>computeAngleDelta: empty samples → 0</w:t>
            </w:r>
          </w:p>
        </w:tc>
        <w:tc>
          <w:tcPr>
            <w:tcW w:type="dxa" w:w="2268"/>
            <w:shd w:val="clear" w:color="auto" w:fill="F0F4FF"/>
          </w:tcPr>
          <w:p>
            <w:r>
              <w:rPr>
                <w:sz w:val="18"/>
              </w:rPr>
              <w:t>✅ Pass</w:t>
            </w:r>
          </w:p>
        </w:tc>
      </w:tr>
      <w:tr>
        <w:tc>
          <w:tcPr>
            <w:tcW w:type="dxa" w:w="6803"/>
          </w:tcPr>
          <w:p>
            <w:r>
              <w:rPr>
                <w:sz w:val="18"/>
              </w:rPr>
              <w:t>computeAngleDelta: accumulates absolute rotation</w:t>
            </w:r>
          </w:p>
        </w:tc>
        <w:tc>
          <w:tcPr>
            <w:tcW w:type="dxa" w:w="2268"/>
          </w:tcPr>
          <w:p>
            <w:r>
              <w:rPr>
                <w:sz w:val="18"/>
              </w:rPr>
              <w:t>✅ Pass</w:t>
            </w:r>
          </w:p>
        </w:tc>
      </w:tr>
      <w:tr>
        <w:tc>
          <w:tcPr>
            <w:tcW w:type="dxa" w:w="6803"/>
            <w:shd w:val="clear" w:color="auto" w:fill="F0F4FF"/>
          </w:tcPr>
          <w:p>
            <w:r>
              <w:rPr>
                <w:sz w:val="18"/>
              </w:rPr>
              <w:t>computeAngleDelta: always non-negative</w:t>
            </w:r>
          </w:p>
        </w:tc>
        <w:tc>
          <w:tcPr>
            <w:tcW w:type="dxa" w:w="2268"/>
            <w:shd w:val="clear" w:color="auto" w:fill="F0F4FF"/>
          </w:tcPr>
          <w:p>
            <w:r>
              <w:rPr>
                <w:sz w:val="18"/>
              </w:rPr>
              <w:t>✅ Pass</w:t>
            </w:r>
          </w:p>
        </w:tc>
      </w:tr>
    </w:tbl>
    <w:p/>
    <w:p>
      <w:pPr>
        <w:pStyle w:val="Heading2"/>
        <w:jc w:val="left"/>
      </w:pPr>
      <w:r>
        <w:rPr>
          <w:b/>
          <w:color w:val="111827"/>
        </w:rPr>
        <w:t>3.2  Notification Service — notificationService.test.js</w:t>
      </w:r>
    </w:p>
    <w:tbl>
      <w:tblPr>
        <w:tblStyle w:val="TableGrid"/>
        <w:tblW w:type="auto" w:w="0"/>
        <w:jc w:val="left"/>
        <w:tblLook w:firstColumn="1" w:firstRow="1" w:lastColumn="0" w:lastRow="0" w:noHBand="0" w:noVBand="1" w:val="04A0"/>
      </w:tblPr>
      <w:tblGrid>
        <w:gridCol w:w="4561"/>
        <w:gridCol w:w="4561"/>
      </w:tblGrid>
      <w:tr>
        <w:tc>
          <w:tcPr>
            <w:tcW w:type="dxa" w:w="6803"/>
            <w:shd w:val="clear" w:color="auto" w:fill="2563EB"/>
          </w:tcPr>
          <w:p>
            <w:pPr>
              <w:jc w:val="center"/>
            </w:pPr>
            <w:r>
              <w:rPr>
                <w:b/>
                <w:color w:val="FFFFFF"/>
                <w:sz w:val="18"/>
              </w:rPr>
              <w:t>Test Description</w:t>
            </w:r>
          </w:p>
        </w:tc>
        <w:tc>
          <w:tcPr>
            <w:tcW w:type="dxa" w:w="2268"/>
            <w:shd w:val="clear" w:color="auto" w:fill="2563EB"/>
          </w:tcPr>
          <w:p>
            <w:pPr>
              <w:jc w:val="center"/>
            </w:pPr>
            <w:r>
              <w:rPr>
                <w:b/>
                <w:color w:val="FFFFFF"/>
                <w:sz w:val="18"/>
              </w:rPr>
              <w:t>Result</w:t>
            </w:r>
          </w:p>
        </w:tc>
      </w:tr>
      <w:tr>
        <w:tc>
          <w:tcPr>
            <w:tcW w:type="dxa" w:w="6803"/>
          </w:tcPr>
          <w:p>
            <w:r>
              <w:rPr>
                <w:sz w:val="18"/>
              </w:rPr>
              <w:t>Permission granted → returns true</w:t>
            </w:r>
          </w:p>
        </w:tc>
        <w:tc>
          <w:tcPr>
            <w:tcW w:type="dxa" w:w="2268"/>
          </w:tcPr>
          <w:p>
            <w:r>
              <w:rPr>
                <w:sz w:val="18"/>
              </w:rPr>
              <w:t>✅ Pass</w:t>
            </w:r>
          </w:p>
        </w:tc>
      </w:tr>
      <w:tr>
        <w:tc>
          <w:tcPr>
            <w:tcW w:type="dxa" w:w="6803"/>
            <w:shd w:val="clear" w:color="auto" w:fill="F0F4FF"/>
          </w:tcPr>
          <w:p>
            <w:r>
              <w:rPr>
                <w:sz w:val="18"/>
              </w:rPr>
              <w:t>Permission denied → returns false</w:t>
            </w:r>
          </w:p>
        </w:tc>
        <w:tc>
          <w:tcPr>
            <w:tcW w:type="dxa" w:w="2268"/>
            <w:shd w:val="clear" w:color="auto" w:fill="F0F4FF"/>
          </w:tcPr>
          <w:p>
            <w:r>
              <w:rPr>
                <w:sz w:val="18"/>
              </w:rPr>
              <w:t>✅ Pass</w:t>
            </w:r>
          </w:p>
        </w:tc>
      </w:tr>
      <w:tr>
        <w:tc>
          <w:tcPr>
            <w:tcW w:type="dxa" w:w="6803"/>
          </w:tcPr>
          <w:p>
            <w:r>
              <w:rPr>
                <w:sz w:val="18"/>
              </w:rPr>
              <w:t>scheduleReportReminder calls Expo API with correct title, body, and trigger seconds</w:t>
            </w:r>
          </w:p>
        </w:tc>
        <w:tc>
          <w:tcPr>
            <w:tcW w:type="dxa" w:w="2268"/>
          </w:tcPr>
          <w:p>
            <w:r>
              <w:rPr>
                <w:sz w:val="18"/>
              </w:rPr>
              <w:t>✅ Pass</w:t>
            </w:r>
          </w:p>
        </w:tc>
      </w:tr>
      <w:tr>
        <w:tc>
          <w:tcPr>
            <w:tcW w:type="dxa" w:w="6803"/>
            <w:shd w:val="clear" w:color="auto" w:fill="F0F4FF"/>
          </w:tcPr>
          <w:p>
            <w:r>
              <w:rPr>
                <w:sz w:val="18"/>
              </w:rPr>
              <w:t>scheduleReportReminder returns null when permission is denied</w:t>
            </w:r>
          </w:p>
        </w:tc>
        <w:tc>
          <w:tcPr>
            <w:tcW w:type="dxa" w:w="2268"/>
            <w:shd w:val="clear" w:color="auto" w:fill="F0F4FF"/>
          </w:tcPr>
          <w:p>
            <w:r>
              <w:rPr>
                <w:sz w:val="18"/>
              </w:rPr>
              <w:t>✅ Pass</w:t>
            </w:r>
          </w:p>
        </w:tc>
      </w:tr>
      <w:tr>
        <w:tc>
          <w:tcPr>
            <w:tcW w:type="dxa" w:w="6803"/>
          </w:tcPr>
          <w:p>
            <w:r>
              <w:rPr>
                <w:sz w:val="18"/>
              </w:rPr>
              <w:t>scheduleFollowUpReminder: delay = days × 86400 seconds</w:t>
            </w:r>
          </w:p>
        </w:tc>
        <w:tc>
          <w:tcPr>
            <w:tcW w:type="dxa" w:w="2268"/>
          </w:tcPr>
          <w:p>
            <w:r>
              <w:rPr>
                <w:sz w:val="18"/>
              </w:rPr>
              <w:t>✅ Pass</w:t>
            </w:r>
          </w:p>
        </w:tc>
      </w:tr>
      <w:tr>
        <w:tc>
          <w:tcPr>
            <w:tcW w:type="dxa" w:w="6803"/>
            <w:shd w:val="clear" w:color="auto" w:fill="F0F4FF"/>
          </w:tcPr>
          <w:p>
            <w:r>
              <w:rPr>
                <w:sz w:val="18"/>
              </w:rPr>
              <w:t>sendImmediateNotification: trigger is null</w:t>
            </w:r>
          </w:p>
        </w:tc>
        <w:tc>
          <w:tcPr>
            <w:tcW w:type="dxa" w:w="2268"/>
            <w:shd w:val="clear" w:color="auto" w:fill="F0F4FF"/>
          </w:tcPr>
          <w:p>
            <w:r>
              <w:rPr>
                <w:sz w:val="18"/>
              </w:rPr>
              <w:t>✅ Pass</w:t>
            </w:r>
          </w:p>
        </w:tc>
      </w:tr>
      <w:tr>
        <w:tc>
          <w:tcPr>
            <w:tcW w:type="dxa" w:w="6803"/>
          </w:tcPr>
          <w:p>
            <w:r>
              <w:rPr>
                <w:sz w:val="18"/>
              </w:rPr>
              <w:t>cancelAllNotifications: delegates to Expo API once</w:t>
            </w:r>
          </w:p>
        </w:tc>
        <w:tc>
          <w:tcPr>
            <w:tcW w:type="dxa" w:w="2268"/>
          </w:tcPr>
          <w:p>
            <w:r>
              <w:rPr>
                <w:sz w:val="18"/>
              </w:rPr>
              <w:t>✅ Pass</w:t>
            </w:r>
          </w:p>
        </w:tc>
      </w:tr>
    </w:tbl>
    <w:p/>
    <w:p>
      <w:pPr>
        <w:pStyle w:val="Heading2"/>
        <w:jc w:val="left"/>
      </w:pPr>
      <w:r>
        <w:rPr>
          <w:b/>
          <w:color w:val="111827"/>
        </w:rPr>
        <w:t>3.3  Redux — reportsSlice.test.js</w:t>
      </w:r>
    </w:p>
    <w:tbl>
      <w:tblPr>
        <w:tblStyle w:val="TableGrid"/>
        <w:tblW w:type="auto" w:w="0"/>
        <w:jc w:val="left"/>
        <w:tblLook w:firstColumn="1" w:firstRow="1" w:lastColumn="0" w:lastRow="0" w:noHBand="0" w:noVBand="1" w:val="04A0"/>
      </w:tblPr>
      <w:tblGrid>
        <w:gridCol w:w="4561"/>
        <w:gridCol w:w="4561"/>
      </w:tblGrid>
      <w:tr>
        <w:tc>
          <w:tcPr>
            <w:tcW w:type="dxa" w:w="6803"/>
            <w:shd w:val="clear" w:color="auto" w:fill="2563EB"/>
          </w:tcPr>
          <w:p>
            <w:pPr>
              <w:jc w:val="center"/>
            </w:pPr>
            <w:r>
              <w:rPr>
                <w:b/>
                <w:color w:val="FFFFFF"/>
                <w:sz w:val="18"/>
              </w:rPr>
              <w:t>Test Description</w:t>
            </w:r>
          </w:p>
        </w:tc>
        <w:tc>
          <w:tcPr>
            <w:tcW w:type="dxa" w:w="2268"/>
            <w:shd w:val="clear" w:color="auto" w:fill="2563EB"/>
          </w:tcPr>
          <w:p>
            <w:pPr>
              <w:jc w:val="center"/>
            </w:pPr>
            <w:r>
              <w:rPr>
                <w:b/>
                <w:color w:val="FFFFFF"/>
                <w:sz w:val="18"/>
              </w:rPr>
              <w:t>Result</w:t>
            </w:r>
          </w:p>
        </w:tc>
      </w:tr>
      <w:tr>
        <w:tc>
          <w:tcPr>
            <w:tcW w:type="dxa" w:w="6803"/>
          </w:tcPr>
          <w:p>
            <w:r>
              <w:rPr>
                <w:sz w:val="18"/>
              </w:rPr>
              <w:t>createReport: adds to state with draft status and correct type</w:t>
            </w:r>
          </w:p>
        </w:tc>
        <w:tc>
          <w:tcPr>
            <w:tcW w:type="dxa" w:w="2268"/>
          </w:tcPr>
          <w:p>
            <w:r>
              <w:rPr>
                <w:sz w:val="18"/>
              </w:rPr>
              <w:t>✅ Pass</w:t>
            </w:r>
          </w:p>
        </w:tc>
      </w:tr>
      <w:tr>
        <w:tc>
          <w:tcPr>
            <w:tcW w:type="dxa" w:w="6803"/>
            <w:shd w:val="clear" w:color="auto" w:fill="F0F4FF"/>
          </w:tcPr>
          <w:p>
            <w:r>
              <w:rPr>
                <w:sz w:val="18"/>
              </w:rPr>
              <w:t>createReport: assigns unique ID and checksum per report</w:t>
            </w:r>
          </w:p>
        </w:tc>
        <w:tc>
          <w:tcPr>
            <w:tcW w:type="dxa" w:w="2268"/>
            <w:shd w:val="clear" w:color="auto" w:fill="F0F4FF"/>
          </w:tcPr>
          <w:p>
            <w:r>
              <w:rPr>
                <w:sz w:val="18"/>
              </w:rPr>
              <w:t>✅ Pass</w:t>
            </w:r>
          </w:p>
        </w:tc>
      </w:tr>
      <w:tr>
        <w:tc>
          <w:tcPr>
            <w:tcW w:type="dxa" w:w="6803"/>
          </w:tcPr>
          <w:p>
            <w:r>
              <w:rPr>
                <w:sz w:val="18"/>
              </w:rPr>
              <w:t>createReport: builds sections matching the report type</w:t>
            </w:r>
          </w:p>
        </w:tc>
        <w:tc>
          <w:tcPr>
            <w:tcW w:type="dxa" w:w="2268"/>
          </w:tcPr>
          <w:p>
            <w:r>
              <w:rPr>
                <w:sz w:val="18"/>
              </w:rPr>
              <w:t>✅ Pass</w:t>
            </w:r>
          </w:p>
        </w:tc>
      </w:tr>
      <w:tr>
        <w:tc>
          <w:tcPr>
            <w:tcW w:type="dxa" w:w="6803"/>
            <w:shd w:val="clear" w:color="auto" w:fill="F0F4FF"/>
          </w:tcPr>
          <w:p>
            <w:r>
              <w:rPr>
                <w:sz w:val="18"/>
              </w:rPr>
              <w:t>updateSectionNotes: targets only the specified section</w:t>
            </w:r>
          </w:p>
        </w:tc>
        <w:tc>
          <w:tcPr>
            <w:tcW w:type="dxa" w:w="2268"/>
            <w:shd w:val="clear" w:color="auto" w:fill="F0F4FF"/>
          </w:tcPr>
          <w:p>
            <w:r>
              <w:rPr>
                <w:sz w:val="18"/>
              </w:rPr>
              <w:t>✅ Pass</w:t>
            </w:r>
          </w:p>
        </w:tc>
      </w:tr>
      <w:tr>
        <w:tc>
          <w:tcPr>
            <w:tcW w:type="dxa" w:w="6803"/>
          </w:tcPr>
          <w:p>
            <w:r>
              <w:rPr>
                <w:sz w:val="18"/>
              </w:rPr>
              <w:t>toggleChecklistItem: flips false → true immutably</w:t>
            </w:r>
          </w:p>
        </w:tc>
        <w:tc>
          <w:tcPr>
            <w:tcW w:type="dxa" w:w="2268"/>
          </w:tcPr>
          <w:p>
            <w:r>
              <w:rPr>
                <w:sz w:val="18"/>
              </w:rPr>
              <w:t>✅ Pass</w:t>
            </w:r>
          </w:p>
        </w:tc>
      </w:tr>
      <w:tr>
        <w:tc>
          <w:tcPr>
            <w:tcW w:type="dxa" w:w="6803"/>
            <w:shd w:val="clear" w:color="auto" w:fill="F0F4FF"/>
          </w:tcPr>
          <w:p>
            <w:r>
              <w:rPr>
                <w:sz w:val="18"/>
              </w:rPr>
              <w:t>setSectionScore: persists value on correct section</w:t>
            </w:r>
          </w:p>
        </w:tc>
        <w:tc>
          <w:tcPr>
            <w:tcW w:type="dxa" w:w="2268"/>
            <w:shd w:val="clear" w:color="auto" w:fill="F0F4FF"/>
          </w:tcPr>
          <w:p>
            <w:r>
              <w:rPr>
                <w:sz w:val="18"/>
              </w:rPr>
              <w:t>✅ Pass</w:t>
            </w:r>
          </w:p>
        </w:tc>
      </w:tr>
      <w:tr>
        <w:tc>
          <w:tcPr>
            <w:tcW w:type="dxa" w:w="6803"/>
          </w:tcPr>
          <w:p>
            <w:r>
              <w:rPr>
                <w:sz w:val="18"/>
              </w:rPr>
              <w:t>markSectionComplete: sets complete=true and status=in_progress</w:t>
            </w:r>
          </w:p>
        </w:tc>
        <w:tc>
          <w:tcPr>
            <w:tcW w:type="dxa" w:w="2268"/>
          </w:tcPr>
          <w:p>
            <w:r>
              <w:rPr>
                <w:sz w:val="18"/>
              </w:rPr>
              <w:t>✅ Pass</w:t>
            </w:r>
          </w:p>
        </w:tc>
      </w:tr>
      <w:tr>
        <w:tc>
          <w:tcPr>
            <w:tcW w:type="dxa" w:w="6803"/>
            <w:shd w:val="clear" w:color="auto" w:fill="F0F4FF"/>
          </w:tcPr>
          <w:p>
            <w:r>
              <w:rPr>
                <w:sz w:val="18"/>
              </w:rPr>
              <w:t>markReportComplete: sets status=completed</w:t>
            </w:r>
          </w:p>
        </w:tc>
        <w:tc>
          <w:tcPr>
            <w:tcW w:type="dxa" w:w="2268"/>
            <w:shd w:val="clear" w:color="auto" w:fill="F0F4FF"/>
          </w:tcPr>
          <w:p>
            <w:r>
              <w:rPr>
                <w:sz w:val="18"/>
              </w:rPr>
              <w:t>✅ Pass</w:t>
            </w:r>
          </w:p>
        </w:tc>
      </w:tr>
      <w:tr>
        <w:tc>
          <w:tcPr>
            <w:tcW w:type="dxa" w:w="6803"/>
          </w:tcPr>
          <w:p>
            <w:r>
              <w:rPr>
                <w:sz w:val="18"/>
              </w:rPr>
              <w:t>deleteReport: removes report from state</w:t>
            </w:r>
          </w:p>
        </w:tc>
        <w:tc>
          <w:tcPr>
            <w:tcW w:type="dxa" w:w="2268"/>
          </w:tcPr>
          <w:p>
            <w:r>
              <w:rPr>
                <w:sz w:val="18"/>
              </w:rPr>
              <w:t>✅ Pass</w:t>
            </w:r>
          </w:p>
        </w:tc>
      </w:tr>
      <w:tr>
        <w:tc>
          <w:tcPr>
            <w:tcW w:type="dxa" w:w="6803"/>
            <w:shd w:val="clear" w:color="auto" w:fill="F0F4FF"/>
          </w:tcPr>
          <w:p>
            <w:r>
              <w:rPr>
                <w:sz w:val="18"/>
              </w:rPr>
              <w:t>selectReportProgress: returns 0 when no sections complete</w:t>
            </w:r>
          </w:p>
        </w:tc>
        <w:tc>
          <w:tcPr>
            <w:tcW w:type="dxa" w:w="2268"/>
            <w:shd w:val="clear" w:color="auto" w:fill="F0F4FF"/>
          </w:tcPr>
          <w:p>
            <w:r>
              <w:rPr>
                <w:sz w:val="18"/>
              </w:rPr>
              <w:t>✅ Pass</w:t>
            </w:r>
          </w:p>
        </w:tc>
      </w:tr>
      <w:tr>
        <w:tc>
          <w:tcPr>
            <w:tcW w:type="dxa" w:w="6803"/>
          </w:tcPr>
          <w:p>
            <w:r>
              <w:rPr>
                <w:sz w:val="18"/>
              </w:rPr>
              <w:t>selectReportProgress: returns 100 when all sections complete</w:t>
            </w:r>
          </w:p>
        </w:tc>
        <w:tc>
          <w:tcPr>
            <w:tcW w:type="dxa" w:w="2268"/>
          </w:tcPr>
          <w:p>
            <w:r>
              <w:rPr>
                <w:sz w:val="18"/>
              </w:rPr>
              <w:t>✅ Pass</w:t>
            </w:r>
          </w:p>
        </w:tc>
      </w:tr>
    </w:tbl>
    <w:p/>
    <w:p>
      <w:pPr>
        <w:pStyle w:val="Heading2"/>
        <w:jc w:val="left"/>
      </w:pPr>
      <w:r>
        <w:rPr>
          <w:b/>
          <w:color w:val="111827"/>
        </w:rPr>
        <w:t>3.4  Redux — authSlice.test.js</w:t>
      </w:r>
    </w:p>
    <w:tbl>
      <w:tblPr>
        <w:tblStyle w:val="TableGrid"/>
        <w:tblW w:type="auto" w:w="0"/>
        <w:jc w:val="left"/>
        <w:tblLook w:firstColumn="1" w:firstRow="1" w:lastColumn="0" w:lastRow="0" w:noHBand="0" w:noVBand="1" w:val="04A0"/>
      </w:tblPr>
      <w:tblGrid>
        <w:gridCol w:w="4561"/>
        <w:gridCol w:w="4561"/>
      </w:tblGrid>
      <w:tr>
        <w:tc>
          <w:tcPr>
            <w:tcW w:type="dxa" w:w="6803"/>
            <w:shd w:val="clear" w:color="auto" w:fill="2563EB"/>
          </w:tcPr>
          <w:p>
            <w:pPr>
              <w:jc w:val="center"/>
            </w:pPr>
            <w:r>
              <w:rPr>
                <w:b/>
                <w:color w:val="FFFFFF"/>
                <w:sz w:val="18"/>
              </w:rPr>
              <w:t>Test Description</w:t>
            </w:r>
          </w:p>
        </w:tc>
        <w:tc>
          <w:tcPr>
            <w:tcW w:type="dxa" w:w="2268"/>
            <w:shd w:val="clear" w:color="auto" w:fill="2563EB"/>
          </w:tcPr>
          <w:p>
            <w:pPr>
              <w:jc w:val="center"/>
            </w:pPr>
            <w:r>
              <w:rPr>
                <w:b/>
                <w:color w:val="FFFFFF"/>
                <w:sz w:val="18"/>
              </w:rPr>
              <w:t>Result</w:t>
            </w:r>
          </w:p>
        </w:tc>
      </w:tr>
      <w:tr>
        <w:tc>
          <w:tcPr>
            <w:tcW w:type="dxa" w:w="6803"/>
          </w:tcPr>
          <w:p>
            <w:r>
              <w:rPr>
                <w:sz w:val="18"/>
              </w:rPr>
              <w:t>Initial state: user=null, loading=false, error=null</w:t>
            </w:r>
          </w:p>
        </w:tc>
        <w:tc>
          <w:tcPr>
            <w:tcW w:type="dxa" w:w="2268"/>
          </w:tcPr>
          <w:p>
            <w:r>
              <w:rPr>
                <w:sz w:val="18"/>
              </w:rPr>
              <w:t>✅ Pass</w:t>
            </w:r>
          </w:p>
        </w:tc>
      </w:tr>
      <w:tr>
        <w:tc>
          <w:tcPr>
            <w:tcW w:type="dxa" w:w="6803"/>
            <w:shd w:val="clear" w:color="auto" w:fill="F0F4FF"/>
          </w:tcPr>
          <w:p>
            <w:r>
              <w:rPr>
                <w:sz w:val="18"/>
              </w:rPr>
              <w:t>setUser: populates user synchronously</w:t>
            </w:r>
          </w:p>
        </w:tc>
        <w:tc>
          <w:tcPr>
            <w:tcW w:type="dxa" w:w="2268"/>
            <w:shd w:val="clear" w:color="auto" w:fill="F0F4FF"/>
          </w:tcPr>
          <w:p>
            <w:r>
              <w:rPr>
                <w:sz w:val="18"/>
              </w:rPr>
              <w:t>✅ Pass</w:t>
            </w:r>
          </w:p>
        </w:tc>
      </w:tr>
      <w:tr>
        <w:tc>
          <w:tcPr>
            <w:tcW w:type="dxa" w:w="6803"/>
          </w:tcPr>
          <w:p>
            <w:r>
              <w:rPr>
                <w:sz w:val="18"/>
              </w:rPr>
              <w:t>clearError: removes existing error from state</w:t>
            </w:r>
          </w:p>
        </w:tc>
        <w:tc>
          <w:tcPr>
            <w:tcW w:type="dxa" w:w="2268"/>
          </w:tcPr>
          <w:p>
            <w:r>
              <w:rPr>
                <w:sz w:val="18"/>
              </w:rPr>
              <w:t>✅ Pass</w:t>
            </w:r>
          </w:p>
        </w:tc>
      </w:tr>
      <w:tr>
        <w:tc>
          <w:tcPr>
            <w:tcW w:type="dxa" w:w="6803"/>
            <w:shd w:val="clear" w:color="auto" w:fill="F0F4FF"/>
          </w:tcPr>
          <w:p>
            <w:r>
              <w:rPr>
                <w:sz w:val="18"/>
              </w:rPr>
              <w:t>loginAsGuest: sets anonymous user from Firebase UID</w:t>
            </w:r>
          </w:p>
        </w:tc>
        <w:tc>
          <w:tcPr>
            <w:tcW w:type="dxa" w:w="2268"/>
            <w:shd w:val="clear" w:color="auto" w:fill="F0F4FF"/>
          </w:tcPr>
          <w:p>
            <w:r>
              <w:rPr>
                <w:sz w:val="18"/>
              </w:rPr>
              <w:t>✅ Pass</w:t>
            </w:r>
          </w:p>
        </w:tc>
      </w:tr>
      <w:tr>
        <w:tc>
          <w:tcPr>
            <w:tcW w:type="dxa" w:w="6803"/>
          </w:tcPr>
          <w:p>
            <w:r>
              <w:rPr>
                <w:sz w:val="18"/>
              </w:rPr>
              <w:t>loginAsGuest: falls back to local guest UID when Firebase returns null</w:t>
            </w:r>
          </w:p>
        </w:tc>
        <w:tc>
          <w:tcPr>
            <w:tcW w:type="dxa" w:w="2268"/>
          </w:tcPr>
          <w:p>
            <w:r>
              <w:rPr>
                <w:sz w:val="18"/>
              </w:rPr>
              <w:t>✅ Pass</w:t>
            </w:r>
          </w:p>
        </w:tc>
      </w:tr>
      <w:tr>
        <w:tc>
          <w:tcPr>
            <w:tcW w:type="dxa" w:w="6803"/>
            <w:shd w:val="clear" w:color="auto" w:fill="F0F4FF"/>
          </w:tcPr>
          <w:p>
            <w:r>
              <w:rPr>
                <w:sz w:val="18"/>
              </w:rPr>
              <w:t>loginAsGuest: falls back to local guest UID when Firebase throws</w:t>
            </w:r>
          </w:p>
        </w:tc>
        <w:tc>
          <w:tcPr>
            <w:tcW w:type="dxa" w:w="2268"/>
            <w:shd w:val="clear" w:color="auto" w:fill="F0F4FF"/>
          </w:tcPr>
          <w:p>
            <w:r>
              <w:rPr>
                <w:sz w:val="18"/>
              </w:rPr>
              <w:t>✅ Pass</w:t>
            </w:r>
          </w:p>
        </w:tc>
      </w:tr>
      <w:tr>
        <w:tc>
          <w:tcPr>
            <w:tcW w:type="dxa" w:w="6803"/>
          </w:tcPr>
          <w:p>
            <w:r>
              <w:rPr>
                <w:sz w:val="18"/>
              </w:rPr>
              <w:t>loginAsGuest: defaults displayName to "Guest" when empty</w:t>
            </w:r>
          </w:p>
        </w:tc>
        <w:tc>
          <w:tcPr>
            <w:tcW w:type="dxa" w:w="2268"/>
          </w:tcPr>
          <w:p>
            <w:r>
              <w:rPr>
                <w:sz w:val="18"/>
              </w:rPr>
              <w:t>✅ Pass</w:t>
            </w:r>
          </w:p>
        </w:tc>
      </w:tr>
      <w:tr>
        <w:tc>
          <w:tcPr>
            <w:tcW w:type="dxa" w:w="6803"/>
            <w:shd w:val="clear" w:color="auto" w:fill="F0F4FF"/>
          </w:tcPr>
          <w:p>
            <w:r>
              <w:rPr>
                <w:sz w:val="18"/>
              </w:rPr>
              <w:t>loginWithEmail: sets user on successful login</w:t>
            </w:r>
          </w:p>
        </w:tc>
        <w:tc>
          <w:tcPr>
            <w:tcW w:type="dxa" w:w="2268"/>
            <w:shd w:val="clear" w:color="auto" w:fill="F0F4FF"/>
          </w:tcPr>
          <w:p>
            <w:r>
              <w:rPr>
                <w:sz w:val="18"/>
              </w:rPr>
              <w:t>✅ Pass</w:t>
            </w:r>
          </w:p>
        </w:tc>
      </w:tr>
      <w:tr>
        <w:tc>
          <w:tcPr>
            <w:tcW w:type="dxa" w:w="6803"/>
          </w:tcPr>
          <w:p>
            <w:r>
              <w:rPr>
                <w:sz w:val="18"/>
              </w:rPr>
              <w:t>loginWithEmail: sets error when Firebase returns null</w:t>
            </w:r>
          </w:p>
        </w:tc>
        <w:tc>
          <w:tcPr>
            <w:tcW w:type="dxa" w:w="2268"/>
          </w:tcPr>
          <w:p>
            <w:r>
              <w:rPr>
                <w:sz w:val="18"/>
              </w:rPr>
              <w:t>✅ Pass</w:t>
            </w:r>
          </w:p>
        </w:tc>
      </w:tr>
      <w:tr>
        <w:tc>
          <w:tcPr>
            <w:tcW w:type="dxa" w:w="6803"/>
            <w:shd w:val="clear" w:color="auto" w:fill="F0F4FF"/>
          </w:tcPr>
          <w:p>
            <w:r>
              <w:rPr>
                <w:sz w:val="18"/>
              </w:rPr>
              <w:t>loginWithEmail: propagates thrown error message</w:t>
            </w:r>
          </w:p>
        </w:tc>
        <w:tc>
          <w:tcPr>
            <w:tcW w:type="dxa" w:w="2268"/>
            <w:shd w:val="clear" w:color="auto" w:fill="F0F4FF"/>
          </w:tcPr>
          <w:p>
            <w:r>
              <w:rPr>
                <w:sz w:val="18"/>
              </w:rPr>
              <w:t>✅ Pass</w:t>
            </w:r>
          </w:p>
        </w:tc>
      </w:tr>
      <w:tr>
        <w:tc>
          <w:tcPr>
            <w:tcW w:type="dxa" w:w="6803"/>
          </w:tcPr>
          <w:p>
            <w:r>
              <w:rPr>
                <w:sz w:val="18"/>
              </w:rPr>
              <w:t>loginWithEmail: loading=true while pending, false when settled</w:t>
            </w:r>
          </w:p>
        </w:tc>
        <w:tc>
          <w:tcPr>
            <w:tcW w:type="dxa" w:w="2268"/>
          </w:tcPr>
          <w:p>
            <w:r>
              <w:rPr>
                <w:sz w:val="18"/>
              </w:rPr>
              <w:t>✅ Pass</w:t>
            </w:r>
          </w:p>
        </w:tc>
      </w:tr>
      <w:tr>
        <w:tc>
          <w:tcPr>
            <w:tcW w:type="dxa" w:w="6803"/>
            <w:shd w:val="clear" w:color="auto" w:fill="F0F4FF"/>
          </w:tcPr>
          <w:p>
            <w:r>
              <w:rPr>
                <w:sz w:val="18"/>
              </w:rPr>
              <w:t>registerWithEmail: creates and sets new user</w:t>
            </w:r>
          </w:p>
        </w:tc>
        <w:tc>
          <w:tcPr>
            <w:tcW w:type="dxa" w:w="2268"/>
            <w:shd w:val="clear" w:color="auto" w:fill="F0F4FF"/>
          </w:tcPr>
          <w:p>
            <w:r>
              <w:rPr>
                <w:sz w:val="18"/>
              </w:rPr>
              <w:t>✅ Pass</w:t>
            </w:r>
          </w:p>
        </w:tc>
      </w:tr>
      <w:tr>
        <w:tc>
          <w:tcPr>
            <w:tcW w:type="dxa" w:w="6803"/>
          </w:tcPr>
          <w:p>
            <w:r>
              <w:rPr>
                <w:sz w:val="18"/>
              </w:rPr>
              <w:t>logoutUser: clears user from state</w:t>
            </w:r>
          </w:p>
        </w:tc>
        <w:tc>
          <w:tcPr>
            <w:tcW w:type="dxa" w:w="2268"/>
          </w:tcPr>
          <w:p>
            <w:r>
              <w:rPr>
                <w:sz w:val="18"/>
              </w:rPr>
              <w:t>✅ Pass</w:t>
            </w:r>
          </w:p>
        </w:tc>
      </w:tr>
      <w:tr>
        <w:tc>
          <w:tcPr>
            <w:tcW w:type="dxa" w:w="6803"/>
            <w:shd w:val="clear" w:color="auto" w:fill="F0F4FF"/>
          </w:tcPr>
          <w:p>
            <w:r>
              <w:rPr>
                <w:sz w:val="18"/>
              </w:rPr>
              <w:t>logoutUser: clears state even when Firebase logout throws</w:t>
            </w:r>
          </w:p>
        </w:tc>
        <w:tc>
          <w:tcPr>
            <w:tcW w:type="dxa" w:w="2268"/>
            <w:shd w:val="clear" w:color="auto" w:fill="F0F4FF"/>
          </w:tcPr>
          <w:p>
            <w:r>
              <w:rPr>
                <w:sz w:val="18"/>
              </w:rPr>
              <w:t>✅ Pass</w:t>
            </w:r>
          </w:p>
        </w:tc>
      </w:tr>
    </w:tbl>
    <w:p/>
    <w:p>
      <w:pPr>
        <w:pStyle w:val="Heading2"/>
        <w:jc w:val="left"/>
      </w:pPr>
      <w:r>
        <w:rPr>
          <w:b/>
          <w:color w:val="111827"/>
        </w:rPr>
        <w:t>3.5  SQLite Service — sqliteService.test.js</w:t>
      </w:r>
    </w:p>
    <w:tbl>
      <w:tblPr>
        <w:tblStyle w:val="TableGrid"/>
        <w:tblW w:type="auto" w:w="0"/>
        <w:jc w:val="left"/>
        <w:tblLook w:firstColumn="1" w:firstRow="1" w:lastColumn="0" w:lastRow="0" w:noHBand="0" w:noVBand="1" w:val="04A0"/>
      </w:tblPr>
      <w:tblGrid>
        <w:gridCol w:w="4561"/>
        <w:gridCol w:w="4561"/>
      </w:tblGrid>
      <w:tr>
        <w:tc>
          <w:tcPr>
            <w:tcW w:type="dxa" w:w="6803"/>
            <w:shd w:val="clear" w:color="auto" w:fill="2563EB"/>
          </w:tcPr>
          <w:p>
            <w:pPr>
              <w:jc w:val="center"/>
            </w:pPr>
            <w:r>
              <w:rPr>
                <w:b/>
                <w:color w:val="FFFFFF"/>
                <w:sz w:val="18"/>
              </w:rPr>
              <w:t>Test Description</w:t>
            </w:r>
          </w:p>
        </w:tc>
        <w:tc>
          <w:tcPr>
            <w:tcW w:type="dxa" w:w="2268"/>
            <w:shd w:val="clear" w:color="auto" w:fill="2563EB"/>
          </w:tcPr>
          <w:p>
            <w:pPr>
              <w:jc w:val="center"/>
            </w:pPr>
            <w:r>
              <w:rPr>
                <w:b/>
                <w:color w:val="FFFFFF"/>
                <w:sz w:val="18"/>
              </w:rPr>
              <w:t>Result</w:t>
            </w:r>
          </w:p>
        </w:tc>
      </w:tr>
      <w:tr>
        <w:tc>
          <w:tcPr>
            <w:tcW w:type="dxa" w:w="6803"/>
          </w:tcPr>
          <w:p>
            <w:r>
              <w:rPr>
                <w:sz w:val="18"/>
              </w:rPr>
              <w:t>initDatabase: opens DB and creates tables</w:t>
            </w:r>
          </w:p>
        </w:tc>
        <w:tc>
          <w:tcPr>
            <w:tcW w:type="dxa" w:w="2268"/>
          </w:tcPr>
          <w:p>
            <w:r>
              <w:rPr>
                <w:sz w:val="18"/>
              </w:rPr>
              <w:t>✅ Pass</w:t>
            </w:r>
          </w:p>
        </w:tc>
      </w:tr>
      <w:tr>
        <w:tc>
          <w:tcPr>
            <w:tcW w:type="dxa" w:w="6803"/>
            <w:shd w:val="clear" w:color="auto" w:fill="F0F4FF"/>
          </w:tcPr>
          <w:p>
            <w:r>
              <w:rPr>
                <w:sz w:val="18"/>
              </w:rPr>
              <w:t>upsertReportLocal: calls runAsync with correct SQL</w:t>
            </w:r>
          </w:p>
        </w:tc>
        <w:tc>
          <w:tcPr>
            <w:tcW w:type="dxa" w:w="2268"/>
            <w:shd w:val="clear" w:color="auto" w:fill="F0F4FF"/>
          </w:tcPr>
          <w:p>
            <w:r>
              <w:rPr>
                <w:sz w:val="18"/>
              </w:rPr>
              <w:t>✅ Pass</w:t>
            </w:r>
          </w:p>
        </w:tc>
      </w:tr>
      <w:tr>
        <w:tc>
          <w:tcPr>
            <w:tcW w:type="dxa" w:w="6803"/>
          </w:tcPr>
          <w:p>
            <w:r>
              <w:rPr>
                <w:sz w:val="18"/>
              </w:rPr>
              <w:t>getAllReportsLocal: returns JSON-parsed reports</w:t>
            </w:r>
          </w:p>
        </w:tc>
        <w:tc>
          <w:tcPr>
            <w:tcW w:type="dxa" w:w="2268"/>
          </w:tcPr>
          <w:p>
            <w:r>
              <w:rPr>
                <w:sz w:val="18"/>
              </w:rPr>
              <w:t>✅ Pass</w:t>
            </w:r>
          </w:p>
        </w:tc>
      </w:tr>
      <w:tr>
        <w:tc>
          <w:tcPr>
            <w:tcW w:type="dxa" w:w="6803"/>
            <w:shd w:val="clear" w:color="auto" w:fill="F0F4FF"/>
          </w:tcPr>
          <w:p>
            <w:r>
              <w:rPr>
                <w:sz w:val="18"/>
              </w:rPr>
              <w:t>getUnsyncedReports: filters to synced=0 rows only</w:t>
            </w:r>
          </w:p>
        </w:tc>
        <w:tc>
          <w:tcPr>
            <w:tcW w:type="dxa" w:w="2268"/>
            <w:shd w:val="clear" w:color="auto" w:fill="F0F4FF"/>
          </w:tcPr>
          <w:p>
            <w:r>
              <w:rPr>
                <w:sz w:val="18"/>
              </w:rPr>
              <w:t>✅ Pass</w:t>
            </w:r>
          </w:p>
        </w:tc>
      </w:tr>
      <w:tr>
        <w:tc>
          <w:tcPr>
            <w:tcW w:type="dxa" w:w="6803"/>
          </w:tcPr>
          <w:p>
            <w:r>
              <w:rPr>
                <w:sz w:val="18"/>
              </w:rPr>
              <w:t>markReportSynced: executes SET synced=1 with correct ID</w:t>
            </w:r>
          </w:p>
        </w:tc>
        <w:tc>
          <w:tcPr>
            <w:tcW w:type="dxa" w:w="2268"/>
          </w:tcPr>
          <w:p>
            <w:r>
              <w:rPr>
                <w:sz w:val="18"/>
              </w:rPr>
              <w:t>✅ Pass</w:t>
            </w:r>
          </w:p>
        </w:tc>
      </w:tr>
      <w:tr>
        <w:tc>
          <w:tcPr>
            <w:tcW w:type="dxa" w:w="6803"/>
            <w:shd w:val="clear" w:color="auto" w:fill="F0F4FF"/>
          </w:tcPr>
          <w:p>
            <w:r>
              <w:rPr>
                <w:sz w:val="18"/>
              </w:rPr>
              <w:t>deleteReportLocal: executes DELETE FROM with correct ID</w:t>
            </w:r>
          </w:p>
        </w:tc>
        <w:tc>
          <w:tcPr>
            <w:tcW w:type="dxa" w:w="2268"/>
            <w:shd w:val="clear" w:color="auto" w:fill="F0F4FF"/>
          </w:tcPr>
          <w:p>
            <w:r>
              <w:rPr>
                <w:sz w:val="18"/>
              </w:rPr>
              <w:t>✅ Pass</w:t>
            </w:r>
          </w:p>
        </w:tc>
      </w:tr>
      <w:tr>
        <w:tc>
          <w:tcPr>
            <w:tcW w:type="dxa" w:w="6803"/>
          </w:tcPr>
          <w:p>
            <w:r>
              <w:rPr>
                <w:sz w:val="18"/>
              </w:rPr>
              <w:t>getDbStats: returns reports, rentals, and unsynced counts</w:t>
            </w:r>
          </w:p>
        </w:tc>
        <w:tc>
          <w:tcPr>
            <w:tcW w:type="dxa" w:w="2268"/>
          </w:tcPr>
          <w:p>
            <w:r>
              <w:rPr>
                <w:sz w:val="18"/>
              </w:rPr>
              <w:t>✅ Pass</w:t>
            </w:r>
          </w:p>
        </w:tc>
      </w:tr>
    </w:tbl>
    <w:p>
      <w:r>
        <w:br w:type="page"/>
      </w:r>
    </w:p>
    <w:p>
      <w:pPr>
        <w:pStyle w:val="Heading1"/>
        <w:jc w:val="left"/>
      </w:pPr>
      <w:r>
        <w:rPr>
          <w:b/>
          <w:color w:val="2563EB"/>
        </w:rPr>
        <w:t>4. Integration Tests</w:t>
      </w:r>
    </w:p>
    <w:p>
      <w:r>
        <w:rPr>
          <w:b w:val="0"/>
          <w:i w:val="0"/>
          <w:sz w:val="22"/>
        </w:rPr>
        <w:t>Integration tests verify that multiple Redux slices interact correctly and that selectors derive accurate state across reducers. A single store is configured with both the auth and reports reducers, and tests exercise the complete feature data flow from login to report completion.</w:t>
      </w:r>
    </w:p>
    <w:p/>
    <w:p>
      <w:pPr>
        <w:pStyle w:val="Heading2"/>
        <w:jc w:val="left"/>
      </w:pPr>
      <w:r>
        <w:rPr>
          <w:b/>
          <w:color w:val="111827"/>
        </w:rPr>
        <w:t>4.1  Auth + Reports Slice Interaction</w:t>
      </w:r>
    </w:p>
    <w:tbl>
      <w:tblPr>
        <w:tblStyle w:val="TableGrid"/>
        <w:tblW w:type="auto" w:w="0"/>
        <w:jc w:val="left"/>
        <w:tblLook w:firstColumn="1" w:firstRow="1" w:lastColumn="0" w:lastRow="0" w:noHBand="0" w:noVBand="1" w:val="04A0"/>
      </w:tblPr>
      <w:tblGrid>
        <w:gridCol w:w="4561"/>
        <w:gridCol w:w="4561"/>
      </w:tblGrid>
      <w:tr>
        <w:tc>
          <w:tcPr>
            <w:tcW w:type="dxa" w:w="6803"/>
            <w:shd w:val="clear" w:color="auto" w:fill="2563EB"/>
          </w:tcPr>
          <w:p>
            <w:pPr>
              <w:jc w:val="center"/>
            </w:pPr>
            <w:r>
              <w:rPr>
                <w:b/>
                <w:color w:val="FFFFFF"/>
                <w:sz w:val="18"/>
              </w:rPr>
              <w:t>Test Description</w:t>
            </w:r>
          </w:p>
        </w:tc>
        <w:tc>
          <w:tcPr>
            <w:tcW w:type="dxa" w:w="2268"/>
            <w:shd w:val="clear" w:color="auto" w:fill="2563EB"/>
          </w:tcPr>
          <w:p>
            <w:pPr>
              <w:jc w:val="center"/>
            </w:pPr>
            <w:r>
              <w:rPr>
                <w:b/>
                <w:color w:val="FFFFFF"/>
                <w:sz w:val="18"/>
              </w:rPr>
              <w:t>Result</w:t>
            </w:r>
          </w:p>
        </w:tc>
      </w:tr>
      <w:tr>
        <w:tc>
          <w:tcPr>
            <w:tcW w:type="dxa" w:w="6803"/>
          </w:tcPr>
          <w:p>
            <w:r>
              <w:rPr>
                <w:sz w:val="18"/>
              </w:rPr>
              <w:t>User is authenticated after guest login</w:t>
            </w:r>
          </w:p>
        </w:tc>
        <w:tc>
          <w:tcPr>
            <w:tcW w:type="dxa" w:w="2268"/>
          </w:tcPr>
          <w:p>
            <w:r>
              <w:rPr>
                <w:sz w:val="18"/>
              </w:rPr>
              <w:t>✅ Pass</w:t>
            </w:r>
          </w:p>
        </w:tc>
      </w:tr>
      <w:tr>
        <w:tc>
          <w:tcPr>
            <w:tcW w:type="dxa" w:w="6803"/>
            <w:shd w:val="clear" w:color="auto" w:fill="F0F4FF"/>
          </w:tcPr>
          <w:p>
            <w:r>
              <w:rPr>
                <w:sz w:val="18"/>
              </w:rPr>
              <w:t>Report creation uses authenticated user's displayName as createdBy</w:t>
            </w:r>
          </w:p>
        </w:tc>
        <w:tc>
          <w:tcPr>
            <w:tcW w:type="dxa" w:w="2268"/>
            <w:shd w:val="clear" w:color="auto" w:fill="F0F4FF"/>
          </w:tcPr>
          <w:p>
            <w:r>
              <w:rPr>
                <w:sz w:val="18"/>
              </w:rPr>
              <w:t>✅ Pass</w:t>
            </w:r>
          </w:p>
        </w:tc>
      </w:tr>
      <w:tr>
        <w:tc>
          <w:tcPr>
            <w:tcW w:type="dxa" w:w="6803"/>
          </w:tcPr>
          <w:p>
            <w:r>
              <w:rPr>
                <w:sz w:val="18"/>
              </w:rPr>
              <w:t>Logout clears auth state but does not affect the reports slice</w:t>
            </w:r>
          </w:p>
        </w:tc>
        <w:tc>
          <w:tcPr>
            <w:tcW w:type="dxa" w:w="2268"/>
          </w:tcPr>
          <w:p>
            <w:r>
              <w:rPr>
                <w:sz w:val="18"/>
              </w:rPr>
              <w:t>✅ Pass</w:t>
            </w:r>
          </w:p>
        </w:tc>
      </w:tr>
    </w:tbl>
    <w:p/>
    <w:p>
      <w:pPr>
        <w:pStyle w:val="Heading2"/>
        <w:jc w:val="left"/>
      </w:pPr>
      <w:r>
        <w:rPr>
          <w:b/>
          <w:color w:val="111827"/>
        </w:rPr>
        <w:t>4.2  Report Lifecycle (Nested State Machine)</w:t>
      </w:r>
    </w:p>
    <w:p>
      <w:r>
        <w:rPr>
          <w:b w:val="0"/>
          <w:i w:val="0"/>
          <w:sz w:val="22"/>
        </w:rPr>
        <w:t>The test uses nested describe blocks, each building state from the previous stage, mirroring the actual user workflow:</w:t>
      </w:r>
    </w:p>
    <w:p>
      <w:pPr>
        <w:ind w:left="283" w:right="283"/>
        <w:shd w:val="clear" w:color="auto" w:fill="F3F4F6"/>
      </w:pPr>
      <w:r>
        <w:rPr>
          <w:rFonts w:ascii="Courier New" w:hAnsi="Courier New"/>
          <w:color w:val="1E1E2E"/>
          <w:sz w:val="17"/>
        </w:rPr>
        <w:t>loginAsGuest</w:t>
        <w:br/>
        <w:t xml:space="preserve">  └─ createReport</w:t>
        <w:br/>
        <w:t xml:space="preserve">       └─ updateSectionNotes + toggleChecklistItem + addPhotoToSection</w:t>
        <w:br/>
        <w:t xml:space="preserve">            └─ markSectionComplete</w:t>
        <w:br/>
        <w:t xml:space="preserve">                 └─ complete all sections → markReportComplete</w:t>
      </w:r>
    </w:p>
    <w:p/>
    <w:tbl>
      <w:tblPr>
        <w:tblStyle w:val="TableGrid"/>
        <w:tblW w:type="auto" w:w="0"/>
        <w:jc w:val="left"/>
        <w:tblLook w:firstColumn="1" w:firstRow="1" w:lastColumn="0" w:lastRow="0" w:noHBand="0" w:noVBand="1" w:val="04A0"/>
      </w:tblPr>
      <w:tblGrid>
        <w:gridCol w:w="3041"/>
        <w:gridCol w:w="3041"/>
        <w:gridCol w:w="3041"/>
      </w:tblGrid>
      <w:tr>
        <w:tc>
          <w:tcPr>
            <w:tcW w:type="dxa" w:w="2835"/>
            <w:shd w:val="clear" w:color="auto" w:fill="2563EB"/>
          </w:tcPr>
          <w:p>
            <w:pPr>
              <w:jc w:val="center"/>
            </w:pPr>
            <w:r>
              <w:rPr>
                <w:b/>
                <w:color w:val="FFFFFF"/>
                <w:sz w:val="18"/>
              </w:rPr>
              <w:t>Stage</w:t>
            </w:r>
          </w:p>
        </w:tc>
        <w:tc>
          <w:tcPr>
            <w:tcW w:type="dxa" w:w="3969"/>
            <w:shd w:val="clear" w:color="auto" w:fill="2563EB"/>
          </w:tcPr>
          <w:p>
            <w:pPr>
              <w:jc w:val="center"/>
            </w:pPr>
            <w:r>
              <w:rPr>
                <w:b/>
                <w:color w:val="FFFFFF"/>
                <w:sz w:val="18"/>
              </w:rPr>
              <w:t>Assertions Verified</w:t>
            </w:r>
          </w:p>
        </w:tc>
        <w:tc>
          <w:tcPr>
            <w:tcW w:type="dxa" w:w="2268"/>
            <w:shd w:val="clear" w:color="auto" w:fill="2563EB"/>
          </w:tcPr>
          <w:p>
            <w:pPr>
              <w:jc w:val="center"/>
            </w:pPr>
            <w:r>
              <w:rPr>
                <w:b/>
                <w:color w:val="FFFFFF"/>
                <w:sz w:val="18"/>
              </w:rPr>
              <w:t>Result</w:t>
            </w:r>
          </w:p>
        </w:tc>
      </w:tr>
      <w:tr>
        <w:tc>
          <w:tcPr>
            <w:tcW w:type="dxa" w:w="2835"/>
          </w:tcPr>
          <w:p>
            <w:r>
              <w:rPr>
                <w:sz w:val="18"/>
              </w:rPr>
              <w:t>After login</w:t>
            </w:r>
          </w:p>
        </w:tc>
        <w:tc>
          <w:tcPr>
            <w:tcW w:type="dxa" w:w="3969"/>
          </w:tcPr>
          <w:p>
            <w:r>
              <w:rPr>
                <w:sz w:val="18"/>
              </w:rPr>
              <w:t>isAuthenticated=true</w:t>
            </w:r>
          </w:p>
        </w:tc>
        <w:tc>
          <w:tcPr>
            <w:tcW w:type="dxa" w:w="2268"/>
          </w:tcPr>
          <w:p>
            <w:r>
              <w:rPr>
                <w:sz w:val="18"/>
              </w:rPr>
              <w:t>✅ Pass</w:t>
            </w:r>
          </w:p>
        </w:tc>
      </w:tr>
      <w:tr>
        <w:tc>
          <w:tcPr>
            <w:tcW w:type="dxa" w:w="2835"/>
            <w:shd w:val="clear" w:color="auto" w:fill="F0F4FF"/>
          </w:tcPr>
          <w:p>
            <w:r>
              <w:rPr>
                <w:sz w:val="18"/>
              </w:rPr>
              <w:t>After createReport</w:t>
            </w:r>
          </w:p>
        </w:tc>
        <w:tc>
          <w:tcPr>
            <w:tcW w:type="dxa" w:w="3969"/>
            <w:shd w:val="clear" w:color="auto" w:fill="F0F4FF"/>
          </w:tcPr>
          <w:p>
            <w:r>
              <w:rPr>
                <w:sz w:val="18"/>
              </w:rPr>
              <w:t>status=draft, progress=0%</w:t>
            </w:r>
          </w:p>
        </w:tc>
        <w:tc>
          <w:tcPr>
            <w:tcW w:type="dxa" w:w="2268"/>
            <w:shd w:val="clear" w:color="auto" w:fill="F0F4FF"/>
          </w:tcPr>
          <w:p>
            <w:r>
              <w:rPr>
                <w:sz w:val="18"/>
              </w:rPr>
              <w:t>✅ Pass</w:t>
            </w:r>
          </w:p>
        </w:tc>
      </w:tr>
      <w:tr>
        <w:tc>
          <w:tcPr>
            <w:tcW w:type="dxa" w:w="2835"/>
          </w:tcPr>
          <w:p>
            <w:r>
              <w:rPr>
                <w:sz w:val="18"/>
              </w:rPr>
              <w:t>After fill section</w:t>
            </w:r>
          </w:p>
        </w:tc>
        <w:tc>
          <w:tcPr>
            <w:tcW w:type="dxa" w:w="3969"/>
          </w:tcPr>
          <w:p>
            <w:r>
              <w:rPr>
                <w:sz w:val="18"/>
              </w:rPr>
              <w:t>notes, checklist item, photo all persisted</w:t>
            </w:r>
          </w:p>
        </w:tc>
        <w:tc>
          <w:tcPr>
            <w:tcW w:type="dxa" w:w="2268"/>
          </w:tcPr>
          <w:p>
            <w:r>
              <w:rPr>
                <w:sz w:val="18"/>
              </w:rPr>
              <w:t>✅ Pass</w:t>
            </w:r>
          </w:p>
        </w:tc>
      </w:tr>
      <w:tr>
        <w:tc>
          <w:tcPr>
            <w:tcW w:type="dxa" w:w="2835"/>
            <w:shd w:val="clear" w:color="auto" w:fill="F0F4FF"/>
          </w:tcPr>
          <w:p>
            <w:r>
              <w:rPr>
                <w:sz w:val="18"/>
              </w:rPr>
              <w:t>After markSectionComplete</w:t>
            </w:r>
          </w:p>
        </w:tc>
        <w:tc>
          <w:tcPr>
            <w:tcW w:type="dxa" w:w="3969"/>
            <w:shd w:val="clear" w:color="auto" w:fill="F0F4FF"/>
          </w:tcPr>
          <w:p>
            <w:r>
              <w:rPr>
                <w:sz w:val="18"/>
              </w:rPr>
              <w:t>complete=true, status=in_progress, progress&gt;0%</w:t>
            </w:r>
          </w:p>
        </w:tc>
        <w:tc>
          <w:tcPr>
            <w:tcW w:type="dxa" w:w="2268"/>
            <w:shd w:val="clear" w:color="auto" w:fill="F0F4FF"/>
          </w:tcPr>
          <w:p>
            <w:r>
              <w:rPr>
                <w:sz w:val="18"/>
              </w:rPr>
              <w:t>✅ Pass</w:t>
            </w:r>
          </w:p>
        </w:tc>
      </w:tr>
      <w:tr>
        <w:tc>
          <w:tcPr>
            <w:tcW w:type="dxa" w:w="2835"/>
          </w:tcPr>
          <w:p>
            <w:r>
              <w:rPr>
                <w:sz w:val="18"/>
              </w:rPr>
              <w:t>After all sections complete</w:t>
            </w:r>
          </w:p>
        </w:tc>
        <w:tc>
          <w:tcPr>
            <w:tcW w:type="dxa" w:w="3969"/>
          </w:tcPr>
          <w:p>
            <w:r>
              <w:rPr>
                <w:sz w:val="18"/>
              </w:rPr>
              <w:t>progress=100%</w:t>
            </w:r>
          </w:p>
        </w:tc>
        <w:tc>
          <w:tcPr>
            <w:tcW w:type="dxa" w:w="2268"/>
          </w:tcPr>
          <w:p>
            <w:r>
              <w:rPr>
                <w:sz w:val="18"/>
              </w:rPr>
              <w:t>✅ Pass</w:t>
            </w:r>
          </w:p>
        </w:tc>
      </w:tr>
      <w:tr>
        <w:tc>
          <w:tcPr>
            <w:tcW w:type="dxa" w:w="2835"/>
            <w:shd w:val="clear" w:color="auto" w:fill="F0F4FF"/>
          </w:tcPr>
          <w:p>
            <w:r>
              <w:rPr>
                <w:sz w:val="18"/>
              </w:rPr>
              <w:t>After markReportComplete</w:t>
            </w:r>
          </w:p>
        </w:tc>
        <w:tc>
          <w:tcPr>
            <w:tcW w:type="dxa" w:w="3969"/>
            <w:shd w:val="clear" w:color="auto" w:fill="F0F4FF"/>
          </w:tcPr>
          <w:p>
            <w:r>
              <w:rPr>
                <w:sz w:val="18"/>
              </w:rPr>
              <w:t>status=completed</w:t>
            </w:r>
          </w:p>
        </w:tc>
        <w:tc>
          <w:tcPr>
            <w:tcW w:type="dxa" w:w="2268"/>
            <w:shd w:val="clear" w:color="auto" w:fill="F0F4FF"/>
          </w:tcPr>
          <w:p>
            <w:r>
              <w:rPr>
                <w:sz w:val="18"/>
              </w:rPr>
              <w:t>✅ Pass</w:t>
            </w:r>
          </w:p>
        </w:tc>
      </w:tr>
    </w:tbl>
    <w:p/>
    <w:p>
      <w:pPr>
        <w:pStyle w:val="Heading2"/>
        <w:jc w:val="left"/>
      </w:pPr>
      <w:r>
        <w:rPr>
          <w:b/>
          <w:color w:val="111827"/>
        </w:rPr>
        <w:t>4.3  Driving Scoring Integration</w:t>
      </w:r>
    </w:p>
    <w:tbl>
      <w:tblPr>
        <w:tblStyle w:val="TableGrid"/>
        <w:tblW w:type="auto" w:w="0"/>
        <w:jc w:val="left"/>
        <w:tblLook w:firstColumn="1" w:firstRow="1" w:lastColumn="0" w:lastRow="0" w:noHBand="0" w:noVBand="1" w:val="04A0"/>
      </w:tblPr>
      <w:tblGrid>
        <w:gridCol w:w="4561"/>
        <w:gridCol w:w="4561"/>
      </w:tblGrid>
      <w:tr>
        <w:tc>
          <w:tcPr>
            <w:tcW w:type="dxa" w:w="6803"/>
            <w:shd w:val="clear" w:color="auto" w:fill="2563EB"/>
          </w:tcPr>
          <w:p>
            <w:pPr>
              <w:jc w:val="center"/>
            </w:pPr>
            <w:r>
              <w:rPr>
                <w:b/>
                <w:color w:val="FFFFFF"/>
                <w:sz w:val="18"/>
              </w:rPr>
              <w:t>Test Description</w:t>
            </w:r>
          </w:p>
        </w:tc>
        <w:tc>
          <w:tcPr>
            <w:tcW w:type="dxa" w:w="2268"/>
            <w:shd w:val="clear" w:color="auto" w:fill="2563EB"/>
          </w:tcPr>
          <w:p>
            <w:pPr>
              <w:jc w:val="center"/>
            </w:pPr>
            <w:r>
              <w:rPr>
                <w:b/>
                <w:color w:val="FFFFFF"/>
                <w:sz w:val="18"/>
              </w:rPr>
              <w:t>Result</w:t>
            </w:r>
          </w:p>
        </w:tc>
      </w:tr>
      <w:tr>
        <w:tc>
          <w:tcPr>
            <w:tcW w:type="dxa" w:w="6803"/>
          </w:tcPr>
          <w:p>
            <w:r>
              <w:rPr>
                <w:sz w:val="18"/>
              </w:rPr>
              <w:t>selectOverallScore returns null before any section is scored</w:t>
            </w:r>
          </w:p>
        </w:tc>
        <w:tc>
          <w:tcPr>
            <w:tcW w:type="dxa" w:w="2268"/>
          </w:tcPr>
          <w:p>
            <w:r>
              <w:rPr>
                <w:sz w:val="18"/>
              </w:rPr>
              <w:t>✅ Pass</w:t>
            </w:r>
          </w:p>
        </w:tc>
      </w:tr>
      <w:tr>
        <w:tc>
          <w:tcPr>
            <w:tcW w:type="dxa" w:w="6803"/>
            <w:shd w:val="clear" w:color="auto" w:fill="F0F4FF"/>
          </w:tcPr>
          <w:p>
            <w:r>
              <w:rPr>
                <w:sz w:val="18"/>
              </w:rPr>
              <w:t>selectOverallScore returns correct average: (80 + 60) / 2 = 70</w:t>
            </w:r>
          </w:p>
        </w:tc>
        <w:tc>
          <w:tcPr>
            <w:tcW w:type="dxa" w:w="2268"/>
            <w:shd w:val="clear" w:color="auto" w:fill="F0F4FF"/>
          </w:tcPr>
          <w:p>
            <w:r>
              <w:rPr>
                <w:sz w:val="18"/>
              </w:rPr>
              <w:t>✅ Pass</w:t>
            </w:r>
          </w:p>
        </w:tc>
      </w:tr>
    </w:tbl>
    <w:p/>
    <w:p>
      <w:pPr>
        <w:pStyle w:val="Heading2"/>
        <w:jc w:val="left"/>
      </w:pPr>
      <w:r>
        <w:rPr>
          <w:b/>
          <w:color w:val="111827"/>
        </w:rPr>
        <w:t>4.4  Sign-Off Integration</w:t>
      </w:r>
    </w:p>
    <w:tbl>
      <w:tblPr>
        <w:tblStyle w:val="TableGrid"/>
        <w:tblW w:type="auto" w:w="0"/>
        <w:jc w:val="left"/>
        <w:tblLook w:firstColumn="1" w:firstRow="1" w:lastColumn="0" w:lastRow="0" w:noHBand="0" w:noVBand="1" w:val="04A0"/>
      </w:tblPr>
      <w:tblGrid>
        <w:gridCol w:w="4561"/>
        <w:gridCol w:w="4561"/>
      </w:tblGrid>
      <w:tr>
        <w:tc>
          <w:tcPr>
            <w:tcW w:type="dxa" w:w="6803"/>
            <w:shd w:val="clear" w:color="auto" w:fill="2563EB"/>
          </w:tcPr>
          <w:p>
            <w:pPr>
              <w:jc w:val="center"/>
            </w:pPr>
            <w:r>
              <w:rPr>
                <w:b/>
                <w:color w:val="FFFFFF"/>
                <w:sz w:val="18"/>
              </w:rPr>
              <w:t>Test Description</w:t>
            </w:r>
          </w:p>
        </w:tc>
        <w:tc>
          <w:tcPr>
            <w:tcW w:type="dxa" w:w="2268"/>
            <w:shd w:val="clear" w:color="auto" w:fill="2563EB"/>
          </w:tcPr>
          <w:p>
            <w:pPr>
              <w:jc w:val="center"/>
            </w:pPr>
            <w:r>
              <w:rPr>
                <w:b/>
                <w:color w:val="FFFFFF"/>
                <w:sz w:val="18"/>
              </w:rPr>
              <w:t>Result</w:t>
            </w:r>
          </w:p>
        </w:tc>
      </w:tr>
      <w:tr>
        <w:tc>
          <w:tcPr>
            <w:tcW w:type="dxa" w:w="6803"/>
          </w:tcPr>
          <w:p>
            <w:r>
              <w:rPr>
                <w:sz w:val="18"/>
              </w:rPr>
              <w:t>saveSignOff persists userSignature, supervisorSignature, and approvedAt</w:t>
            </w:r>
          </w:p>
        </w:tc>
        <w:tc>
          <w:tcPr>
            <w:tcW w:type="dxa" w:w="2268"/>
          </w:tcPr>
          <w:p>
            <w:r>
              <w:rPr>
                <w:sz w:val="18"/>
              </w:rPr>
              <w:t>✅ Pass</w:t>
            </w:r>
          </w:p>
        </w:tc>
      </w:tr>
    </w:tbl>
    <w:p/>
    <w:p>
      <w:pPr>
        <w:pStyle w:val="Heading1"/>
        <w:jc w:val="left"/>
      </w:pPr>
      <w:r>
        <w:rPr>
          <w:b/>
          <w:color w:val="2563EB"/>
        </w:rPr>
        <w:t>5. End-to-End Tests</w:t>
      </w:r>
    </w:p>
    <w:p>
      <w:r>
        <w:rPr>
          <w:b w:val="0"/>
          <w:i w:val="0"/>
          <w:sz w:val="22"/>
        </w:rPr>
        <w:t>End-to-End tests simulate complete user journeys through the Redux data layer without rendering any UI component. Three independent scenarios are covered, each exercising a different report type and feature set.</w:t>
      </w:r>
    </w:p>
    <w:p>
      <w:pPr>
        <w:pStyle w:val="Heading2"/>
        <w:jc w:val="left"/>
      </w:pPr>
      <w:r>
        <w:rPr>
          <w:b/>
          <w:color w:val="111827"/>
        </w:rPr>
        <w:t>5.1  Scenario 1 — Driving Assessment Full Workflow</w:t>
      </w:r>
    </w:p>
    <w:p>
      <w:r>
        <w:rPr>
          <w:b w:val="0"/>
          <w:i/>
          <w:color w:val="6B7280"/>
          <w:sz w:val="22"/>
        </w:rPr>
        <w:t>Steps: Guest login → create driving report → schedule notification → simulate accelerometer samples → compute smoothness score → set section scores → fill all sections → sign off → mark complete.</w:t>
      </w:r>
    </w:p>
    <w:tbl>
      <w:tblPr>
        <w:tblStyle w:val="TableGrid"/>
        <w:tblW w:type="auto" w:w="0"/>
        <w:jc w:val="left"/>
        <w:tblLook w:firstColumn="1" w:firstRow="1" w:lastColumn="0" w:lastRow="0" w:noHBand="0" w:noVBand="1" w:val="04A0"/>
      </w:tblPr>
      <w:tblGrid>
        <w:gridCol w:w="4561"/>
        <w:gridCol w:w="4561"/>
      </w:tblGrid>
      <w:tr>
        <w:tc>
          <w:tcPr>
            <w:tcW w:type="dxa" w:w="6803"/>
            <w:shd w:val="clear" w:color="auto" w:fill="2563EB"/>
          </w:tcPr>
          <w:p>
            <w:pPr>
              <w:jc w:val="center"/>
            </w:pPr>
            <w:r>
              <w:rPr>
                <w:b/>
                <w:color w:val="FFFFFF"/>
                <w:sz w:val="18"/>
              </w:rPr>
              <w:t>Assertion</w:t>
            </w:r>
          </w:p>
        </w:tc>
        <w:tc>
          <w:tcPr>
            <w:tcW w:type="dxa" w:w="2268"/>
            <w:shd w:val="clear" w:color="auto" w:fill="2563EB"/>
          </w:tcPr>
          <w:p>
            <w:pPr>
              <w:jc w:val="center"/>
            </w:pPr>
            <w:r>
              <w:rPr>
                <w:b/>
                <w:color w:val="FFFFFF"/>
                <w:sz w:val="18"/>
              </w:rPr>
              <w:t>Result</w:t>
            </w:r>
          </w:p>
        </w:tc>
      </w:tr>
      <w:tr>
        <w:tc>
          <w:tcPr>
            <w:tcW w:type="dxa" w:w="6803"/>
          </w:tcPr>
          <w:p>
            <w:r>
              <w:rPr>
                <w:sz w:val="18"/>
              </w:rPr>
              <w:t>User is authenticated with correct displayName</w:t>
            </w:r>
          </w:p>
        </w:tc>
        <w:tc>
          <w:tcPr>
            <w:tcW w:type="dxa" w:w="2268"/>
          </w:tcPr>
          <w:p>
            <w:r>
              <w:rPr>
                <w:sz w:val="18"/>
              </w:rPr>
              <w:t>✅ Pass</w:t>
            </w:r>
          </w:p>
        </w:tc>
      </w:tr>
      <w:tr>
        <w:tc>
          <w:tcPr>
            <w:tcW w:type="dxa" w:w="6803"/>
            <w:shd w:val="clear" w:color="auto" w:fill="F0F4FF"/>
          </w:tcPr>
          <w:p>
            <w:r>
              <w:rPr>
                <w:sz w:val="18"/>
              </w:rPr>
              <w:t>Report title, type, and createdBy are correct</w:t>
            </w:r>
          </w:p>
        </w:tc>
        <w:tc>
          <w:tcPr>
            <w:tcW w:type="dxa" w:w="2268"/>
            <w:shd w:val="clear" w:color="auto" w:fill="F0F4FF"/>
          </w:tcPr>
          <w:p>
            <w:r>
              <w:rPr>
                <w:sz w:val="18"/>
              </w:rPr>
              <w:t>✅ Pass</w:t>
            </w:r>
          </w:p>
        </w:tc>
      </w:tr>
      <w:tr>
        <w:tc>
          <w:tcPr>
            <w:tcW w:type="dxa" w:w="6803"/>
          </w:tcPr>
          <w:p>
            <w:r>
              <w:rPr>
                <w:sz w:val="18"/>
              </w:rPr>
              <w:t>sensorData.smoothnessScore is in range 0–100</w:t>
            </w:r>
          </w:p>
        </w:tc>
        <w:tc>
          <w:tcPr>
            <w:tcW w:type="dxa" w:w="2268"/>
          </w:tcPr>
          <w:p>
            <w:r>
              <w:rPr>
                <w:sz w:val="18"/>
              </w:rPr>
              <w:t>✅ Pass</w:t>
            </w:r>
          </w:p>
        </w:tc>
      </w:tr>
      <w:tr>
        <w:tc>
          <w:tcPr>
            <w:tcW w:type="dxa" w:w="6803"/>
            <w:shd w:val="clear" w:color="auto" w:fill="F0F4FF"/>
          </w:tcPr>
          <w:p>
            <w:r>
              <w:rPr>
                <w:sz w:val="18"/>
              </w:rPr>
              <w:t>All sections are marked complete</w:t>
            </w:r>
          </w:p>
        </w:tc>
        <w:tc>
          <w:tcPr>
            <w:tcW w:type="dxa" w:w="2268"/>
            <w:shd w:val="clear" w:color="auto" w:fill="F0F4FF"/>
          </w:tcPr>
          <w:p>
            <w:r>
              <w:rPr>
                <w:sz w:val="18"/>
              </w:rPr>
              <w:t>✅ Pass</w:t>
            </w:r>
          </w:p>
        </w:tc>
      </w:tr>
      <w:tr>
        <w:tc>
          <w:tcPr>
            <w:tcW w:type="dxa" w:w="6803"/>
          </w:tcPr>
          <w:p>
            <w:r>
              <w:rPr>
                <w:sz w:val="18"/>
              </w:rPr>
              <w:t>Progress is 100%</w:t>
            </w:r>
          </w:p>
        </w:tc>
        <w:tc>
          <w:tcPr>
            <w:tcW w:type="dxa" w:w="2268"/>
          </w:tcPr>
          <w:p>
            <w:r>
              <w:rPr>
                <w:sz w:val="18"/>
              </w:rPr>
              <w:t>✅ Pass</w:t>
            </w:r>
          </w:p>
        </w:tc>
      </w:tr>
      <w:tr>
        <w:tc>
          <w:tcPr>
            <w:tcW w:type="dxa" w:w="6803"/>
            <w:shd w:val="clear" w:color="auto" w:fill="F0F4FF"/>
          </w:tcPr>
          <w:p>
            <w:r>
              <w:rPr>
                <w:sz w:val="18"/>
              </w:rPr>
              <w:t>All sections contain condition notes</w:t>
            </w:r>
          </w:p>
        </w:tc>
        <w:tc>
          <w:tcPr>
            <w:tcW w:type="dxa" w:w="2268"/>
            <w:shd w:val="clear" w:color="auto" w:fill="F0F4FF"/>
          </w:tcPr>
          <w:p>
            <w:r>
              <w:rPr>
                <w:sz w:val="18"/>
              </w:rPr>
              <w:t>✅ Pass</w:t>
            </w:r>
          </w:p>
        </w:tc>
      </w:tr>
      <w:tr>
        <w:tc>
          <w:tcPr>
            <w:tcW w:type="dxa" w:w="6803"/>
          </w:tcPr>
          <w:p>
            <w:r>
              <w:rPr>
                <w:sz w:val="18"/>
              </w:rPr>
              <w:t>Sign-off has both signatories and approvedAt timestamp</w:t>
            </w:r>
          </w:p>
        </w:tc>
        <w:tc>
          <w:tcPr>
            <w:tcW w:type="dxa" w:w="2268"/>
          </w:tcPr>
          <w:p>
            <w:r>
              <w:rPr>
                <w:sz w:val="18"/>
              </w:rPr>
              <w:t>✅ Pass</w:t>
            </w:r>
          </w:p>
        </w:tc>
      </w:tr>
      <w:tr>
        <w:tc>
          <w:tcPr>
            <w:tcW w:type="dxa" w:w="6803"/>
            <w:shd w:val="clear" w:color="auto" w:fill="F0F4FF"/>
          </w:tcPr>
          <w:p>
            <w:r>
              <w:rPr>
                <w:sz w:val="18"/>
              </w:rPr>
              <w:t>Final report status is "completed"</w:t>
            </w:r>
          </w:p>
        </w:tc>
        <w:tc>
          <w:tcPr>
            <w:tcW w:type="dxa" w:w="2268"/>
            <w:shd w:val="clear" w:color="auto" w:fill="F0F4FF"/>
          </w:tcPr>
          <w:p>
            <w:r>
              <w:rPr>
                <w:sz w:val="18"/>
              </w:rPr>
              <w:t>✅ Pass</w:t>
            </w:r>
          </w:p>
        </w:tc>
      </w:tr>
    </w:tbl>
    <w:p/>
    <w:p>
      <w:pPr>
        <w:pStyle w:val="Heading2"/>
        <w:jc w:val="left"/>
      </w:pPr>
      <w:r>
        <w:rPr>
          <w:b/>
          <w:color w:val="111827"/>
        </w:rPr>
        <w:t>5.2  Scenario 2 — Legal &amp; Forensic with GPS Evidence</w:t>
      </w:r>
    </w:p>
    <w:p>
      <w:r>
        <w:rPr>
          <w:b w:val="0"/>
          <w:i/>
          <w:color w:val="6B7280"/>
          <w:sz w:val="22"/>
        </w:rPr>
        <w:t>Steps: Guest login → create legal report → add 3 GPS coordinate points → fill all sections with photos → partial sign-off → mark complete.</w:t>
      </w:r>
    </w:p>
    <w:tbl>
      <w:tblPr>
        <w:tblStyle w:val="TableGrid"/>
        <w:tblW w:type="auto" w:w="0"/>
        <w:jc w:val="left"/>
        <w:tblLook w:firstColumn="1" w:firstRow="1" w:lastColumn="0" w:lastRow="0" w:noHBand="0" w:noVBand="1" w:val="04A0"/>
      </w:tblPr>
      <w:tblGrid>
        <w:gridCol w:w="4561"/>
        <w:gridCol w:w="4561"/>
      </w:tblGrid>
      <w:tr>
        <w:tc>
          <w:tcPr>
            <w:tcW w:type="dxa" w:w="6803"/>
            <w:shd w:val="clear" w:color="auto" w:fill="2563EB"/>
          </w:tcPr>
          <w:p>
            <w:pPr>
              <w:jc w:val="center"/>
            </w:pPr>
            <w:r>
              <w:rPr>
                <w:b/>
                <w:color w:val="FFFFFF"/>
                <w:sz w:val="18"/>
              </w:rPr>
              <w:t>Assertion</w:t>
            </w:r>
          </w:p>
        </w:tc>
        <w:tc>
          <w:tcPr>
            <w:tcW w:type="dxa" w:w="2268"/>
            <w:shd w:val="clear" w:color="auto" w:fill="2563EB"/>
          </w:tcPr>
          <w:p>
            <w:pPr>
              <w:jc w:val="center"/>
            </w:pPr>
            <w:r>
              <w:rPr>
                <w:b/>
                <w:color w:val="FFFFFF"/>
                <w:sz w:val="18"/>
              </w:rPr>
              <w:t>Result</w:t>
            </w:r>
          </w:p>
        </w:tc>
      </w:tr>
      <w:tr>
        <w:tc>
          <w:tcPr>
            <w:tcW w:type="dxa" w:w="6803"/>
          </w:tcPr>
          <w:p>
            <w:r>
              <w:rPr>
                <w:sz w:val="18"/>
              </w:rPr>
              <w:t>GPS route stored with 3 points; coordinates correct to 3 decimal places</w:t>
            </w:r>
          </w:p>
        </w:tc>
        <w:tc>
          <w:tcPr>
            <w:tcW w:type="dxa" w:w="2268"/>
          </w:tcPr>
          <w:p>
            <w:r>
              <w:rPr>
                <w:sz w:val="18"/>
              </w:rPr>
              <w:t>✅ Pass</w:t>
            </w:r>
          </w:p>
        </w:tc>
      </w:tr>
      <w:tr>
        <w:tc>
          <w:tcPr>
            <w:tcW w:type="dxa" w:w="6803"/>
            <w:shd w:val="clear" w:color="auto" w:fill="F0F4FF"/>
          </w:tcPr>
          <w:p>
            <w:r>
              <w:rPr>
                <w:sz w:val="18"/>
              </w:rPr>
              <w:t>Each section has at least 1 photo attached</w:t>
            </w:r>
          </w:p>
        </w:tc>
        <w:tc>
          <w:tcPr>
            <w:tcW w:type="dxa" w:w="2268"/>
            <w:shd w:val="clear" w:color="auto" w:fill="F0F4FF"/>
          </w:tcPr>
          <w:p>
            <w:r>
              <w:rPr>
                <w:sz w:val="18"/>
              </w:rPr>
              <w:t>✅ Pass</w:t>
            </w:r>
          </w:p>
        </w:tc>
      </w:tr>
      <w:tr>
        <w:tc>
          <w:tcPr>
            <w:tcW w:type="dxa" w:w="6803"/>
          </w:tcPr>
          <w:p>
            <w:r>
              <w:rPr>
                <w:sz w:val="18"/>
              </w:rPr>
              <w:t>Sign-off records userSignature and empty supervisorSignature</w:t>
            </w:r>
          </w:p>
        </w:tc>
        <w:tc>
          <w:tcPr>
            <w:tcW w:type="dxa" w:w="2268"/>
          </w:tcPr>
          <w:p>
            <w:r>
              <w:rPr>
                <w:sz w:val="18"/>
              </w:rPr>
              <w:t>✅ Pass</w:t>
            </w:r>
          </w:p>
        </w:tc>
      </w:tr>
      <w:tr>
        <w:tc>
          <w:tcPr>
            <w:tcW w:type="dxa" w:w="6803"/>
            <w:shd w:val="clear" w:color="auto" w:fill="F0F4FF"/>
          </w:tcPr>
          <w:p>
            <w:r>
              <w:rPr>
                <w:sz w:val="18"/>
              </w:rPr>
              <w:t>Checksum is defined and non-empty (chain-of-custody)</w:t>
            </w:r>
          </w:p>
        </w:tc>
        <w:tc>
          <w:tcPr>
            <w:tcW w:type="dxa" w:w="2268"/>
            <w:shd w:val="clear" w:color="auto" w:fill="F0F4FF"/>
          </w:tcPr>
          <w:p>
            <w:r>
              <w:rPr>
                <w:sz w:val="18"/>
              </w:rPr>
              <w:t>✅ Pass</w:t>
            </w:r>
          </w:p>
        </w:tc>
      </w:tr>
      <w:tr>
        <w:tc>
          <w:tcPr>
            <w:tcW w:type="dxa" w:w="6803"/>
          </w:tcPr>
          <w:p>
            <w:r>
              <w:rPr>
                <w:sz w:val="18"/>
              </w:rPr>
              <w:t>Final status is "completed"</w:t>
            </w:r>
          </w:p>
        </w:tc>
        <w:tc>
          <w:tcPr>
            <w:tcW w:type="dxa" w:w="2268"/>
          </w:tcPr>
          <w:p>
            <w:r>
              <w:rPr>
                <w:sz w:val="18"/>
              </w:rPr>
              <w:t>✅ Pass</w:t>
            </w:r>
          </w:p>
        </w:tc>
      </w:tr>
    </w:tbl>
    <w:p/>
    <w:p>
      <w:pPr>
        <w:pStyle w:val="Heading2"/>
        <w:jc w:val="left"/>
      </w:pPr>
      <w:r>
        <w:rPr>
          <w:b/>
          <w:color w:val="111827"/>
        </w:rPr>
        <w:t>5.3  Scenario 3 — Multiple Reports in a Single Guest Session</w:t>
      </w:r>
    </w:p>
    <w:p>
      <w:r>
        <w:rPr>
          <w:b w:val="0"/>
          <w:i/>
          <w:color w:val="6B7280"/>
          <w:sz w:val="22"/>
        </w:rPr>
        <w:t>Steps: Guest login → create 4 reports of types general, trades, rehab, service simultaneously.</w:t>
      </w:r>
    </w:p>
    <w:tbl>
      <w:tblPr>
        <w:tblStyle w:val="TableGrid"/>
        <w:tblW w:type="auto" w:w="0"/>
        <w:jc w:val="left"/>
        <w:tblLook w:firstColumn="1" w:firstRow="1" w:lastColumn="0" w:lastRow="0" w:noHBand="0" w:noVBand="1" w:val="04A0"/>
      </w:tblPr>
      <w:tblGrid>
        <w:gridCol w:w="4561"/>
        <w:gridCol w:w="4561"/>
      </w:tblGrid>
      <w:tr>
        <w:tc>
          <w:tcPr>
            <w:tcW w:type="dxa" w:w="6803"/>
            <w:shd w:val="clear" w:color="auto" w:fill="2563EB"/>
          </w:tcPr>
          <w:p>
            <w:pPr>
              <w:jc w:val="center"/>
            </w:pPr>
            <w:r>
              <w:rPr>
                <w:b/>
                <w:color w:val="FFFFFF"/>
                <w:sz w:val="18"/>
              </w:rPr>
              <w:t>Assertion</w:t>
            </w:r>
          </w:p>
        </w:tc>
        <w:tc>
          <w:tcPr>
            <w:tcW w:type="dxa" w:w="2268"/>
            <w:shd w:val="clear" w:color="auto" w:fill="2563EB"/>
          </w:tcPr>
          <w:p>
            <w:pPr>
              <w:jc w:val="center"/>
            </w:pPr>
            <w:r>
              <w:rPr>
                <w:b/>
                <w:color w:val="FFFFFF"/>
                <w:sz w:val="18"/>
              </w:rPr>
              <w:t>Result</w:t>
            </w:r>
          </w:p>
        </w:tc>
      </w:tr>
      <w:tr>
        <w:tc>
          <w:tcPr>
            <w:tcW w:type="dxa" w:w="6803"/>
          </w:tcPr>
          <w:p>
            <w:r>
              <w:rPr>
                <w:sz w:val="18"/>
              </w:rPr>
              <w:t>All four reports present in state</w:t>
            </w:r>
          </w:p>
        </w:tc>
        <w:tc>
          <w:tcPr>
            <w:tcW w:type="dxa" w:w="2268"/>
          </w:tcPr>
          <w:p>
            <w:r>
              <w:rPr>
                <w:sz w:val="18"/>
              </w:rPr>
              <w:t>✅ Pass</w:t>
            </w:r>
          </w:p>
        </w:tc>
      </w:tr>
      <w:tr>
        <w:tc>
          <w:tcPr>
            <w:tcW w:type="dxa" w:w="6803"/>
            <w:shd w:val="clear" w:color="auto" w:fill="F0F4FF"/>
          </w:tcPr>
          <w:p>
            <w:r>
              <w:rPr>
                <w:sz w:val="18"/>
              </w:rPr>
              <w:t>All four report IDs are unique</w:t>
            </w:r>
          </w:p>
        </w:tc>
        <w:tc>
          <w:tcPr>
            <w:tcW w:type="dxa" w:w="2268"/>
            <w:shd w:val="clear" w:color="auto" w:fill="F0F4FF"/>
          </w:tcPr>
          <w:p>
            <w:r>
              <w:rPr>
                <w:sz w:val="18"/>
              </w:rPr>
              <w:t>✅ Pass</w:t>
            </w:r>
          </w:p>
        </w:tc>
      </w:tr>
      <w:tr>
        <w:tc>
          <w:tcPr>
            <w:tcW w:type="dxa" w:w="6803"/>
          </w:tcPr>
          <w:p>
            <w:r>
              <w:rPr>
                <w:sz w:val="18"/>
              </w:rPr>
              <w:t>All four report types are correctly set</w:t>
            </w:r>
          </w:p>
        </w:tc>
        <w:tc>
          <w:tcPr>
            <w:tcW w:type="dxa" w:w="2268"/>
          </w:tcPr>
          <w:p>
            <w:r>
              <w:rPr>
                <w:sz w:val="18"/>
              </w:rPr>
              <w:t>✅ Pass</w:t>
            </w:r>
          </w:p>
        </w:tc>
      </w:tr>
      <w:tr>
        <w:tc>
          <w:tcPr>
            <w:tcW w:type="dxa" w:w="6803"/>
            <w:shd w:val="clear" w:color="auto" w:fill="F0F4FF"/>
          </w:tcPr>
          <w:p>
            <w:r>
              <w:rPr>
                <w:sz w:val="18"/>
              </w:rPr>
              <w:t>All reports start with status "draft"</w:t>
            </w:r>
          </w:p>
        </w:tc>
        <w:tc>
          <w:tcPr>
            <w:tcW w:type="dxa" w:w="2268"/>
            <w:shd w:val="clear" w:color="auto" w:fill="F0F4FF"/>
          </w:tcPr>
          <w:p>
            <w:r>
              <w:rPr>
                <w:sz w:val="18"/>
              </w:rPr>
              <w:t>✅ Pass</w:t>
            </w:r>
          </w:p>
        </w:tc>
      </w:tr>
      <w:tr>
        <w:tc>
          <w:tcPr>
            <w:tcW w:type="dxa" w:w="6803"/>
          </w:tcPr>
          <w:p>
            <w:r>
              <w:rPr>
                <w:sz w:val="18"/>
              </w:rPr>
              <w:t>Auth state (isAuthenticated) is unaffected by report creation</w:t>
            </w:r>
          </w:p>
        </w:tc>
        <w:tc>
          <w:tcPr>
            <w:tcW w:type="dxa" w:w="2268"/>
          </w:tcPr>
          <w:p>
            <w:r>
              <w:rPr>
                <w:sz w:val="18"/>
              </w:rPr>
              <w:t>✅ Pass</w:t>
            </w:r>
          </w:p>
        </w:tc>
      </w:tr>
    </w:tbl>
    <w:p>
      <w:r>
        <w:br w:type="page"/>
      </w:r>
    </w:p>
    <w:p>
      <w:pPr>
        <w:pStyle w:val="Heading1"/>
        <w:jc w:val="left"/>
      </w:pPr>
      <w:r>
        <w:rPr>
          <w:b/>
          <w:color w:val="2563EB"/>
        </w:rPr>
        <w:t>6. Firebase Test Lab</w:t>
      </w:r>
    </w:p>
    <w:p>
      <w:r>
        <w:rPr>
          <w:b w:val="0"/>
          <w:i w:val="0"/>
          <w:sz w:val="22"/>
        </w:rPr>
        <w:t>Firebase Test Lab was used to run automated UI exploration tests on real Android devices hosted in Google's data centre, enabling testing of hardware behaviour, different screen sizes, and multiple Android API versions without physical access to every device.</w:t>
      </w:r>
    </w:p>
    <w:p>
      <w:pPr>
        <w:pStyle w:val="Heading2"/>
        <w:jc w:val="left"/>
      </w:pPr>
      <w:r>
        <w:rPr>
          <w:b/>
          <w:color w:val="111827"/>
        </w:rPr>
        <w:t>6.1  Setup Procedure</w:t>
      </w:r>
    </w:p>
    <w:p>
      <w:pPr>
        <w:pStyle w:val="ListBullet"/>
        <w:ind w:left="283"/>
      </w:pPr>
      <w:r>
        <w:t>Created a Firebase project in the Firebase Console.</w:t>
      </w:r>
    </w:p>
    <w:p>
      <w:pPr>
        <w:pStyle w:val="ListBullet"/>
        <w:ind w:left="283"/>
      </w:pPr>
      <w:r>
        <w:t>Generated a release APK using: eas build --platform android --profile preview</w:t>
      </w:r>
    </w:p>
    <w:p>
      <w:pPr>
        <w:pStyle w:val="ListBullet"/>
        <w:ind w:left="283"/>
      </w:pPr>
      <w:r>
        <w:t>Uploaded the APK to Firebase Console → Test Lab → Run a Test.</w:t>
      </w:r>
    </w:p>
    <w:p>
      <w:pPr>
        <w:pStyle w:val="ListBullet"/>
        <w:ind w:left="283"/>
      </w:pPr>
      <w:r>
        <w:t>Selected Robo Test (automatic UI exploration) as the test type.</w:t>
      </w:r>
    </w:p>
    <w:p>
      <w:pPr>
        <w:pStyle w:val="ListBullet"/>
        <w:ind w:left="283"/>
      </w:pPr>
      <w:r>
        <w:t>Configured a device matrix of 3 devices (see §6.2).</w:t>
      </w:r>
    </w:p>
    <w:p/>
    <w:p>
      <w:pPr>
        <w:pStyle w:val="Heading2"/>
        <w:jc w:val="left"/>
      </w:pPr>
      <w:r>
        <w:rPr>
          <w:b/>
          <w:color w:val="111827"/>
        </w:rPr>
        <w:t>6.2  Device Matrix</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68"/>
            <w:shd w:val="clear" w:color="auto" w:fill="2563EB"/>
          </w:tcPr>
          <w:p>
            <w:pPr>
              <w:jc w:val="center"/>
            </w:pPr>
            <w:r>
              <w:rPr>
                <w:b/>
                <w:color w:val="FFFFFF"/>
                <w:sz w:val="18"/>
              </w:rPr>
              <w:t>Device</w:t>
            </w:r>
          </w:p>
        </w:tc>
        <w:tc>
          <w:tcPr>
            <w:tcW w:type="dxa" w:w="2835"/>
            <w:shd w:val="clear" w:color="auto" w:fill="2563EB"/>
          </w:tcPr>
          <w:p>
            <w:pPr>
              <w:jc w:val="center"/>
            </w:pPr>
            <w:r>
              <w:rPr>
                <w:b/>
                <w:color w:val="FFFFFF"/>
                <w:sz w:val="18"/>
              </w:rPr>
              <w:t>OS Version</w:t>
            </w:r>
          </w:p>
        </w:tc>
        <w:tc>
          <w:tcPr>
            <w:tcW w:type="dxa" w:w="2268"/>
            <w:shd w:val="clear" w:color="auto" w:fill="2563EB"/>
          </w:tcPr>
          <w:p>
            <w:pPr>
              <w:jc w:val="center"/>
            </w:pPr>
            <w:r>
              <w:rPr>
                <w:b/>
                <w:color w:val="FFFFFF"/>
                <w:sz w:val="18"/>
              </w:rPr>
              <w:t>Screen Size</w:t>
            </w:r>
          </w:p>
        </w:tc>
        <w:tc>
          <w:tcPr>
            <w:tcW w:type="dxa" w:w="1701"/>
            <w:shd w:val="clear" w:color="auto" w:fill="2563EB"/>
          </w:tcPr>
          <w:p>
            <w:pPr>
              <w:jc w:val="center"/>
            </w:pPr>
            <w:r>
              <w:rPr>
                <w:b/>
                <w:color w:val="FFFFFF"/>
                <w:sz w:val="18"/>
              </w:rPr>
              <w:t>Test Type</w:t>
            </w:r>
          </w:p>
        </w:tc>
      </w:tr>
      <w:tr>
        <w:tc>
          <w:tcPr>
            <w:tcW w:type="dxa" w:w="2268"/>
          </w:tcPr>
          <w:p>
            <w:r>
              <w:rPr>
                <w:sz w:val="18"/>
              </w:rPr>
              <w:t>Google Pixel 7</w:t>
            </w:r>
          </w:p>
        </w:tc>
        <w:tc>
          <w:tcPr>
            <w:tcW w:type="dxa" w:w="2835"/>
          </w:tcPr>
          <w:p>
            <w:r>
              <w:rPr>
                <w:sz w:val="18"/>
              </w:rPr>
              <w:t>Android 13 (API 33)</w:t>
            </w:r>
          </w:p>
        </w:tc>
        <w:tc>
          <w:tcPr>
            <w:tcW w:type="dxa" w:w="2268"/>
          </w:tcPr>
          <w:p>
            <w:r>
              <w:rPr>
                <w:sz w:val="18"/>
              </w:rPr>
              <w:t>6.3" 1080×2400</w:t>
            </w:r>
          </w:p>
        </w:tc>
        <w:tc>
          <w:tcPr>
            <w:tcW w:type="dxa" w:w="1701"/>
          </w:tcPr>
          <w:p>
            <w:r>
              <w:rPr>
                <w:sz w:val="18"/>
              </w:rPr>
              <w:t>Robo Test</w:t>
            </w:r>
          </w:p>
        </w:tc>
      </w:tr>
      <w:tr>
        <w:tc>
          <w:tcPr>
            <w:tcW w:type="dxa" w:w="2268"/>
            <w:shd w:val="clear" w:color="auto" w:fill="F0F4FF"/>
          </w:tcPr>
          <w:p>
            <w:r>
              <w:rPr>
                <w:sz w:val="18"/>
              </w:rPr>
              <w:t>Samsung Galaxy A52</w:t>
            </w:r>
          </w:p>
        </w:tc>
        <w:tc>
          <w:tcPr>
            <w:tcW w:type="dxa" w:w="2835"/>
            <w:shd w:val="clear" w:color="auto" w:fill="F0F4FF"/>
          </w:tcPr>
          <w:p>
            <w:r>
              <w:rPr>
                <w:sz w:val="18"/>
              </w:rPr>
              <w:t>Android 12 (API 31)</w:t>
            </w:r>
          </w:p>
        </w:tc>
        <w:tc>
          <w:tcPr>
            <w:tcW w:type="dxa" w:w="2268"/>
            <w:shd w:val="clear" w:color="auto" w:fill="F0F4FF"/>
          </w:tcPr>
          <w:p>
            <w:r>
              <w:rPr>
                <w:sz w:val="18"/>
              </w:rPr>
              <w:t>6.5" 1080×2400</w:t>
            </w:r>
          </w:p>
        </w:tc>
        <w:tc>
          <w:tcPr>
            <w:tcW w:type="dxa" w:w="1701"/>
            <w:shd w:val="clear" w:color="auto" w:fill="F0F4FF"/>
          </w:tcPr>
          <w:p>
            <w:r>
              <w:rPr>
                <w:sz w:val="18"/>
              </w:rPr>
              <w:t>Robo Test</w:t>
            </w:r>
          </w:p>
        </w:tc>
      </w:tr>
      <w:tr>
        <w:tc>
          <w:tcPr>
            <w:tcW w:type="dxa" w:w="2268"/>
          </w:tcPr>
          <w:p>
            <w:r>
              <w:rPr>
                <w:sz w:val="18"/>
              </w:rPr>
              <w:t>Google Pixel 4a</w:t>
            </w:r>
          </w:p>
        </w:tc>
        <w:tc>
          <w:tcPr>
            <w:tcW w:type="dxa" w:w="2835"/>
          </w:tcPr>
          <w:p>
            <w:r>
              <w:rPr>
                <w:sz w:val="18"/>
              </w:rPr>
              <w:t>Android 11 (API 30)</w:t>
            </w:r>
          </w:p>
        </w:tc>
        <w:tc>
          <w:tcPr>
            <w:tcW w:type="dxa" w:w="2268"/>
          </w:tcPr>
          <w:p>
            <w:r>
              <w:rPr>
                <w:sz w:val="18"/>
              </w:rPr>
              <w:t>5.81" 1080×2340</w:t>
            </w:r>
          </w:p>
        </w:tc>
        <w:tc>
          <w:tcPr>
            <w:tcW w:type="dxa" w:w="1701"/>
          </w:tcPr>
          <w:p>
            <w:r>
              <w:rPr>
                <w:sz w:val="18"/>
              </w:rPr>
              <w:t>Robo Test</w:t>
            </w:r>
          </w:p>
        </w:tc>
      </w:tr>
    </w:tbl>
    <w:p/>
    <w:p>
      <w:pPr>
        <w:pStyle w:val="Heading2"/>
        <w:jc w:val="left"/>
      </w:pPr>
      <w:r>
        <w:rPr>
          <w:b/>
          <w:color w:val="111827"/>
        </w:rPr>
        <w:t>6.3  Test Results</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2835"/>
            <w:shd w:val="clear" w:color="auto" w:fill="2563EB"/>
          </w:tcPr>
          <w:p>
            <w:pPr>
              <w:jc w:val="center"/>
            </w:pPr>
            <w:r>
              <w:rPr>
                <w:b/>
                <w:color w:val="FFFFFF"/>
                <w:sz w:val="18"/>
              </w:rPr>
              <w:t>Device</w:t>
            </w:r>
          </w:p>
        </w:tc>
        <w:tc>
          <w:tcPr>
            <w:tcW w:type="dxa" w:w="1701"/>
            <w:shd w:val="clear" w:color="auto" w:fill="2563EB"/>
          </w:tcPr>
          <w:p>
            <w:pPr>
              <w:jc w:val="center"/>
            </w:pPr>
            <w:r>
              <w:rPr>
                <w:b/>
                <w:color w:val="FFFFFF"/>
                <w:sz w:val="18"/>
              </w:rPr>
              <w:t>Duration</w:t>
            </w:r>
          </w:p>
        </w:tc>
        <w:tc>
          <w:tcPr>
            <w:tcW w:type="dxa" w:w="2268"/>
            <w:shd w:val="clear" w:color="auto" w:fill="2563EB"/>
          </w:tcPr>
          <w:p>
            <w:pPr>
              <w:jc w:val="center"/>
            </w:pPr>
            <w:r>
              <w:rPr>
                <w:b/>
                <w:color w:val="FFFFFF"/>
                <w:sz w:val="18"/>
              </w:rPr>
              <w:t>Screens Visited</w:t>
            </w:r>
          </w:p>
        </w:tc>
        <w:tc>
          <w:tcPr>
            <w:tcW w:type="dxa" w:w="1701"/>
            <w:shd w:val="clear" w:color="auto" w:fill="2563EB"/>
          </w:tcPr>
          <w:p>
            <w:pPr>
              <w:jc w:val="center"/>
            </w:pPr>
            <w:r>
              <w:rPr>
                <w:b/>
                <w:color w:val="FFFFFF"/>
                <w:sz w:val="18"/>
              </w:rPr>
              <w:t>Crashes</w:t>
            </w:r>
          </w:p>
        </w:tc>
        <w:tc>
          <w:tcPr>
            <w:tcW w:type="dxa" w:w="1134"/>
            <w:shd w:val="clear" w:color="auto" w:fill="2563EB"/>
          </w:tcPr>
          <w:p>
            <w:pPr>
              <w:jc w:val="center"/>
            </w:pPr>
            <w:r>
              <w:rPr>
                <w:b/>
                <w:color w:val="FFFFFF"/>
                <w:sz w:val="18"/>
              </w:rPr>
              <w:t>Errors</w:t>
            </w:r>
          </w:p>
        </w:tc>
      </w:tr>
      <w:tr>
        <w:tc>
          <w:tcPr>
            <w:tcW w:type="dxa" w:w="2835"/>
          </w:tcPr>
          <w:p>
            <w:r>
              <w:rPr>
                <w:sz w:val="18"/>
              </w:rPr>
              <w:t>Pixel 7 — Android 13</w:t>
            </w:r>
          </w:p>
        </w:tc>
        <w:tc>
          <w:tcPr>
            <w:tcW w:type="dxa" w:w="1701"/>
          </w:tcPr>
          <w:p>
            <w:r>
              <w:rPr>
                <w:sz w:val="18"/>
              </w:rPr>
              <w:t>4m 12s</w:t>
            </w:r>
          </w:p>
        </w:tc>
        <w:tc>
          <w:tcPr>
            <w:tcW w:type="dxa" w:w="2268"/>
          </w:tcPr>
          <w:p>
            <w:r>
              <w:rPr>
                <w:sz w:val="18"/>
              </w:rPr>
              <w:t>11</w:t>
            </w:r>
          </w:p>
        </w:tc>
        <w:tc>
          <w:tcPr>
            <w:tcW w:type="dxa" w:w="1701"/>
          </w:tcPr>
          <w:p>
            <w:r>
              <w:rPr>
                <w:sz w:val="18"/>
              </w:rPr>
              <w:t>0</w:t>
            </w:r>
          </w:p>
        </w:tc>
        <w:tc>
          <w:tcPr>
            <w:tcW w:type="dxa" w:w="1134"/>
          </w:tcPr>
          <w:p>
            <w:r>
              <w:rPr>
                <w:sz w:val="18"/>
              </w:rPr>
              <w:t>0</w:t>
            </w:r>
          </w:p>
        </w:tc>
      </w:tr>
      <w:tr>
        <w:tc>
          <w:tcPr>
            <w:tcW w:type="dxa" w:w="2835"/>
            <w:shd w:val="clear" w:color="auto" w:fill="F0F4FF"/>
          </w:tcPr>
          <w:p>
            <w:r>
              <w:rPr>
                <w:sz w:val="18"/>
              </w:rPr>
              <w:t>Galaxy A52 — Android 12</w:t>
            </w:r>
          </w:p>
        </w:tc>
        <w:tc>
          <w:tcPr>
            <w:tcW w:type="dxa" w:w="1701"/>
            <w:shd w:val="clear" w:color="auto" w:fill="F0F4FF"/>
          </w:tcPr>
          <w:p>
            <w:r>
              <w:rPr>
                <w:sz w:val="18"/>
              </w:rPr>
              <w:t>3m 58s</w:t>
            </w:r>
          </w:p>
        </w:tc>
        <w:tc>
          <w:tcPr>
            <w:tcW w:type="dxa" w:w="2268"/>
            <w:shd w:val="clear" w:color="auto" w:fill="F0F4FF"/>
          </w:tcPr>
          <w:p>
            <w:r>
              <w:rPr>
                <w:sz w:val="18"/>
              </w:rPr>
              <w:t>9</w:t>
            </w:r>
          </w:p>
        </w:tc>
        <w:tc>
          <w:tcPr>
            <w:tcW w:type="dxa" w:w="1701"/>
            <w:shd w:val="clear" w:color="auto" w:fill="F0F4FF"/>
          </w:tcPr>
          <w:p>
            <w:r>
              <w:rPr>
                <w:sz w:val="18"/>
              </w:rPr>
              <w:t>0</w:t>
            </w:r>
          </w:p>
        </w:tc>
        <w:tc>
          <w:tcPr>
            <w:tcW w:type="dxa" w:w="1134"/>
            <w:shd w:val="clear" w:color="auto" w:fill="F0F4FF"/>
          </w:tcPr>
          <w:p>
            <w:r>
              <w:rPr>
                <w:sz w:val="18"/>
              </w:rPr>
              <w:t>1 (see note)</w:t>
            </w:r>
          </w:p>
        </w:tc>
      </w:tr>
      <w:tr>
        <w:tc>
          <w:tcPr>
            <w:tcW w:type="dxa" w:w="2835"/>
          </w:tcPr>
          <w:p>
            <w:r>
              <w:rPr>
                <w:sz w:val="18"/>
              </w:rPr>
              <w:t>Pixel 4a — Android 11</w:t>
            </w:r>
          </w:p>
        </w:tc>
        <w:tc>
          <w:tcPr>
            <w:tcW w:type="dxa" w:w="1701"/>
          </w:tcPr>
          <w:p>
            <w:r>
              <w:rPr>
                <w:sz w:val="18"/>
              </w:rPr>
              <w:t>4m 30s</w:t>
            </w:r>
          </w:p>
        </w:tc>
        <w:tc>
          <w:tcPr>
            <w:tcW w:type="dxa" w:w="2268"/>
          </w:tcPr>
          <w:p>
            <w:r>
              <w:rPr>
                <w:sz w:val="18"/>
              </w:rPr>
              <w:t>10</w:t>
            </w:r>
          </w:p>
        </w:tc>
        <w:tc>
          <w:tcPr>
            <w:tcW w:type="dxa" w:w="1701"/>
          </w:tcPr>
          <w:p>
            <w:r>
              <w:rPr>
                <w:sz w:val="18"/>
              </w:rPr>
              <w:t>0</w:t>
            </w:r>
          </w:p>
        </w:tc>
        <w:tc>
          <w:tcPr>
            <w:tcW w:type="dxa" w:w="1134"/>
          </w:tcPr>
          <w:p>
            <w:r>
              <w:rPr>
                <w:sz w:val="18"/>
              </w:rPr>
              <w:t>0</w:t>
            </w:r>
          </w:p>
        </w:tc>
      </w:tr>
    </w:tbl>
    <w:p/>
    <w:p>
      <w:r>
        <w:rPr>
          <w:b w:val="0"/>
          <w:i/>
          <w:color w:val="6B7280"/>
          <w:sz w:val="22"/>
        </w:rPr>
        <w:t>Note: The Galaxy A52 reported one non-fatal error — the camera permission dialog timed out after 30 seconds during the automated Robo test. This is a known Firebase Test Lab limitation: the Robo crawler cannot interact with system-level permission dialogs. The app handles this gracefully by displaying an Alert when permission is denied.</w:t>
      </w:r>
    </w:p>
    <w:p/>
    <w:p>
      <w:pPr>
        <w:pStyle w:val="Heading2"/>
        <w:jc w:val="left"/>
      </w:pPr>
      <w:r>
        <w:rPr>
          <w:b/>
          <w:color w:val="111827"/>
        </w:rPr>
        <w:t>6.4  Screens Covered by Robo Test</w:t>
      </w:r>
    </w:p>
    <w:p>
      <w:pPr>
        <w:pStyle w:val="ListBullet"/>
        <w:ind w:left="283"/>
      </w:pPr>
      <w:r>
        <w:t>Login screen (both Email Login and Guest / Local tabs)</w:t>
      </w:r>
    </w:p>
    <w:p>
      <w:pPr>
        <w:pStyle w:val="ListBullet"/>
        <w:ind w:left="283"/>
      </w:pPr>
      <w:r>
        <w:t>Templates screen (all 7 template cards visible and scrollable)</w:t>
      </w:r>
    </w:p>
    <w:p>
      <w:pPr>
        <w:pStyle w:val="ListBullet"/>
        <w:ind w:left="283"/>
      </w:pPr>
      <w:r>
        <w:t>Reports list (empty state renders correctly)</w:t>
      </w:r>
    </w:p>
    <w:p>
      <w:pPr>
        <w:pStyle w:val="ListBullet"/>
        <w:ind w:left="283"/>
      </w:pPr>
      <w:r>
        <w:t>Create report form (Rental and General types)</w:t>
      </w:r>
    </w:p>
    <w:p>
      <w:pPr>
        <w:pStyle w:val="ListBullet"/>
        <w:ind w:left="283"/>
      </w:pPr>
      <w:r>
        <w:t>Account / Profile screen (stats, system info rows)</w:t>
      </w:r>
    </w:p>
    <w:p/>
    <w:p>
      <w:pPr>
        <w:pStyle w:val="Heading2"/>
        <w:jc w:val="left"/>
      </w:pPr>
      <w:r>
        <w:rPr>
          <w:b/>
          <w:color w:val="111827"/>
        </w:rPr>
        <w:t>6.5  Findings</w:t>
      </w:r>
    </w:p>
    <w:p>
      <w:pPr>
        <w:pStyle w:val="ListBullet"/>
        <w:ind w:left="283"/>
      </w:pPr>
      <w:r>
        <w:t>No crashes on any of the three devices across all API levels.</w:t>
      </w:r>
    </w:p>
    <w:p>
      <w:pPr>
        <w:pStyle w:val="ListBullet"/>
        <w:ind w:left="283"/>
      </w:pPr>
      <w:r>
        <w:t>Layout rendering was correct on all screen sizes — no text overflow or clipped buttons were observed in the Robo test screenshots.</w:t>
      </w:r>
    </w:p>
    <w:p>
      <w:pPr>
        <w:pStyle w:val="ListBullet"/>
        <w:ind w:left="283"/>
      </w:pPr>
      <w:r>
        <w:t>Bottom tab navigation functioned correctly on Android 11, 12, and 13.</w:t>
      </w:r>
    </w:p>
    <w:p>
      <w:pPr>
        <w:pStyle w:val="ListBullet"/>
        <w:ind w:left="283"/>
      </w:pPr>
      <w:r>
        <w:t>Permission handling: dialogs were displayed correctly, though Robo cannot click "Allow" — sensor features require manual confirmation.</w:t>
      </w:r>
    </w:p>
    <w:p>
      <w:r>
        <w:br w:type="page"/>
      </w:r>
    </w:p>
    <w:p>
      <w:pPr>
        <w:pStyle w:val="Heading1"/>
        <w:jc w:val="left"/>
      </w:pPr>
      <w:r>
        <w:rPr>
          <w:b/>
          <w:color w:val="2563EB"/>
        </w:rPr>
        <w:t>7. Devices Used &amp; Manual Testing</w:t>
      </w:r>
    </w:p>
    <w:p>
      <w:pPr>
        <w:pStyle w:val="Heading2"/>
        <w:jc w:val="left"/>
      </w:pPr>
      <w:r>
        <w:rPr>
          <w:b/>
          <w:color w:val="111827"/>
        </w:rPr>
        <w:t>7.1  Physical Devices</w:t>
      </w:r>
    </w:p>
    <w:tbl>
      <w:tblPr>
        <w:tblStyle w:val="TableGrid"/>
        <w:tblW w:type="auto" w:w="0"/>
        <w:jc w:val="left"/>
        <w:tblLook w:firstColumn="1" w:firstRow="1" w:lastColumn="0" w:lastRow="0" w:noHBand="0" w:noVBand="1" w:val="04A0"/>
      </w:tblPr>
      <w:tblGrid>
        <w:gridCol w:w="3041"/>
        <w:gridCol w:w="3041"/>
        <w:gridCol w:w="3041"/>
      </w:tblGrid>
      <w:tr>
        <w:tc>
          <w:tcPr>
            <w:tcW w:type="dxa" w:w="2835"/>
            <w:shd w:val="clear" w:color="auto" w:fill="2563EB"/>
          </w:tcPr>
          <w:p>
            <w:pPr>
              <w:jc w:val="center"/>
            </w:pPr>
            <w:r>
              <w:rPr>
                <w:b/>
                <w:color w:val="FFFFFF"/>
                <w:sz w:val="18"/>
              </w:rPr>
              <w:t>Device</w:t>
            </w:r>
          </w:p>
        </w:tc>
        <w:tc>
          <w:tcPr>
            <w:tcW w:type="dxa" w:w="2268"/>
            <w:shd w:val="clear" w:color="auto" w:fill="2563EB"/>
          </w:tcPr>
          <w:p>
            <w:pPr>
              <w:jc w:val="center"/>
            </w:pPr>
            <w:r>
              <w:rPr>
                <w:b/>
                <w:color w:val="FFFFFF"/>
                <w:sz w:val="18"/>
              </w:rPr>
              <w:t>OS</w:t>
            </w:r>
          </w:p>
        </w:tc>
        <w:tc>
          <w:tcPr>
            <w:tcW w:type="dxa" w:w="3969"/>
            <w:shd w:val="clear" w:color="auto" w:fill="2563EB"/>
          </w:tcPr>
          <w:p>
            <w:pPr>
              <w:jc w:val="center"/>
            </w:pPr>
            <w:r>
              <w:rPr>
                <w:b/>
                <w:color w:val="FFFFFF"/>
                <w:sz w:val="18"/>
              </w:rPr>
              <w:t>Used For</w:t>
            </w:r>
          </w:p>
        </w:tc>
      </w:tr>
      <w:tr>
        <w:tc>
          <w:tcPr>
            <w:tcW w:type="dxa" w:w="2835"/>
          </w:tcPr>
          <w:p>
            <w:r>
              <w:rPr>
                <w:sz w:val="18"/>
              </w:rPr>
              <w:t>iPhone 15 Pro</w:t>
            </w:r>
          </w:p>
        </w:tc>
        <w:tc>
          <w:tcPr>
            <w:tcW w:type="dxa" w:w="2268"/>
          </w:tcPr>
          <w:p>
            <w:r>
              <w:rPr>
                <w:sz w:val="18"/>
              </w:rPr>
              <w:t>iOS 17.4</w:t>
            </w:r>
          </w:p>
        </w:tc>
        <w:tc>
          <w:tcPr>
            <w:tcW w:type="dxa" w:w="3969"/>
          </w:tcPr>
          <w:p>
            <w:r>
              <w:rPr>
                <w:sz w:val="18"/>
              </w:rPr>
              <w:t>Primary development, accelerometer, gyroscope</w:t>
            </w:r>
          </w:p>
        </w:tc>
      </w:tr>
      <w:tr>
        <w:tc>
          <w:tcPr>
            <w:tcW w:type="dxa" w:w="2835"/>
            <w:shd w:val="clear" w:color="auto" w:fill="F0F4FF"/>
          </w:tcPr>
          <w:p>
            <w:r>
              <w:rPr>
                <w:sz w:val="18"/>
              </w:rPr>
              <w:t>iPhone SE 2020</w:t>
            </w:r>
          </w:p>
        </w:tc>
        <w:tc>
          <w:tcPr>
            <w:tcW w:type="dxa" w:w="2268"/>
            <w:shd w:val="clear" w:color="auto" w:fill="F0F4FF"/>
          </w:tcPr>
          <w:p>
            <w:r>
              <w:rPr>
                <w:sz w:val="18"/>
              </w:rPr>
              <w:t>iOS 16.7</w:t>
            </w:r>
          </w:p>
        </w:tc>
        <w:tc>
          <w:tcPr>
            <w:tcW w:type="dxa" w:w="3969"/>
            <w:shd w:val="clear" w:color="auto" w:fill="F0F4FF"/>
          </w:tcPr>
          <w:p>
            <w:r>
              <w:rPr>
                <w:sz w:val="18"/>
              </w:rPr>
              <w:t>Small screen layout, GPS</w:t>
            </w:r>
          </w:p>
        </w:tc>
      </w:tr>
      <w:tr>
        <w:tc>
          <w:tcPr>
            <w:tcW w:type="dxa" w:w="2835"/>
          </w:tcPr>
          <w:p>
            <w:r>
              <w:rPr>
                <w:sz w:val="18"/>
              </w:rPr>
              <w:t>Samsung Galaxy S21</w:t>
            </w:r>
          </w:p>
        </w:tc>
        <w:tc>
          <w:tcPr>
            <w:tcW w:type="dxa" w:w="2268"/>
          </w:tcPr>
          <w:p>
            <w:r>
              <w:rPr>
                <w:sz w:val="18"/>
              </w:rPr>
              <w:t>Android 13</w:t>
            </w:r>
          </w:p>
        </w:tc>
        <w:tc>
          <w:tcPr>
            <w:tcW w:type="dxa" w:w="3969"/>
          </w:tcPr>
          <w:p>
            <w:r>
              <w:rPr>
                <w:sz w:val="18"/>
              </w:rPr>
              <w:t>Android permissions, camera, microphone</w:t>
            </w:r>
          </w:p>
        </w:tc>
      </w:tr>
      <w:tr>
        <w:tc>
          <w:tcPr>
            <w:tcW w:type="dxa" w:w="2835"/>
            <w:shd w:val="clear" w:color="auto" w:fill="F0F4FF"/>
          </w:tcPr>
          <w:p>
            <w:r>
              <w:rPr>
                <w:sz w:val="18"/>
              </w:rPr>
              <w:t>Google Pixel 6</w:t>
            </w:r>
          </w:p>
        </w:tc>
        <w:tc>
          <w:tcPr>
            <w:tcW w:type="dxa" w:w="2268"/>
            <w:shd w:val="clear" w:color="auto" w:fill="F0F4FF"/>
          </w:tcPr>
          <w:p>
            <w:r>
              <w:rPr>
                <w:sz w:val="18"/>
              </w:rPr>
              <w:t>Android 13</w:t>
            </w:r>
          </w:p>
        </w:tc>
        <w:tc>
          <w:tcPr>
            <w:tcW w:type="dxa" w:w="3969"/>
            <w:shd w:val="clear" w:color="auto" w:fill="F0F4FF"/>
          </w:tcPr>
          <w:p>
            <w:r>
              <w:rPr>
                <w:sz w:val="18"/>
              </w:rPr>
              <w:t>GPS accuracy and route tracking</w:t>
            </w:r>
          </w:p>
        </w:tc>
      </w:tr>
      <w:tr>
        <w:tc>
          <w:tcPr>
            <w:tcW w:type="dxa" w:w="2835"/>
          </w:tcPr>
          <w:p>
            <w:r>
              <w:rPr>
                <w:sz w:val="18"/>
              </w:rPr>
              <w:t>iPad Air 5th gen</w:t>
            </w:r>
          </w:p>
        </w:tc>
        <w:tc>
          <w:tcPr>
            <w:tcW w:type="dxa" w:w="2268"/>
          </w:tcPr>
          <w:p>
            <w:r>
              <w:rPr>
                <w:sz w:val="18"/>
              </w:rPr>
              <w:t>iPadOS 17</w:t>
            </w:r>
          </w:p>
        </w:tc>
        <w:tc>
          <w:tcPr>
            <w:tcW w:type="dxa" w:w="3969"/>
          </w:tcPr>
          <w:p>
            <w:r>
              <w:rPr>
                <w:sz w:val="18"/>
              </w:rPr>
              <w:t>Tablet layout and PDF generation</w:t>
            </w:r>
          </w:p>
        </w:tc>
      </w:tr>
    </w:tbl>
    <w:p/>
    <w:p>
      <w:pPr>
        <w:pStyle w:val="Heading2"/>
        <w:jc w:val="left"/>
      </w:pPr>
      <w:r>
        <w:rPr>
          <w:b/>
          <w:color w:val="111827"/>
        </w:rPr>
        <w:t>7.2  Simulator / Emulator Testing</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2563EB"/>
          </w:tcPr>
          <w:p>
            <w:pPr>
              <w:jc w:val="center"/>
            </w:pPr>
            <w:r>
              <w:rPr>
                <w:b/>
                <w:color w:val="FFFFFF"/>
                <w:sz w:val="18"/>
              </w:rPr>
              <w:t>Tool</w:t>
            </w:r>
          </w:p>
        </w:tc>
        <w:tc>
          <w:tcPr>
            <w:tcW w:type="dxa" w:w="3402"/>
            <w:shd w:val="clear" w:color="auto" w:fill="2563EB"/>
          </w:tcPr>
          <w:p>
            <w:pPr>
              <w:jc w:val="center"/>
            </w:pPr>
            <w:r>
              <w:rPr>
                <w:b/>
                <w:color w:val="FFFFFF"/>
                <w:sz w:val="18"/>
              </w:rPr>
              <w:t>Configuration</w:t>
            </w:r>
          </w:p>
        </w:tc>
        <w:tc>
          <w:tcPr>
            <w:tcW w:type="dxa" w:w="3402"/>
            <w:shd w:val="clear" w:color="auto" w:fill="2563EB"/>
          </w:tcPr>
          <w:p>
            <w:pPr>
              <w:jc w:val="center"/>
            </w:pPr>
            <w:r>
              <w:rPr>
                <w:b/>
                <w:color w:val="FFFFFF"/>
                <w:sz w:val="18"/>
              </w:rPr>
              <w:t>Notes</w:t>
            </w:r>
          </w:p>
        </w:tc>
      </w:tr>
      <w:tr>
        <w:tc>
          <w:tcPr>
            <w:tcW w:type="dxa" w:w="2268"/>
          </w:tcPr>
          <w:p>
            <w:r>
              <w:rPr>
                <w:sz w:val="18"/>
              </w:rPr>
              <w:t>iOS Simulator</w:t>
            </w:r>
          </w:p>
        </w:tc>
        <w:tc>
          <w:tcPr>
            <w:tcW w:type="dxa" w:w="3402"/>
          </w:tcPr>
          <w:p>
            <w:r>
              <w:rPr>
                <w:sz w:val="18"/>
              </w:rPr>
              <w:t>iPhone 15 Pro — Xcode 15</w:t>
            </w:r>
          </w:p>
        </w:tc>
        <w:tc>
          <w:tcPr>
            <w:tcW w:type="dxa" w:w="3402"/>
          </w:tcPr>
          <w:p>
            <w:r>
              <w:rPr>
                <w:sz w:val="18"/>
              </w:rPr>
              <w:t>All non-sensor features</w:t>
            </w:r>
          </w:p>
        </w:tc>
      </w:tr>
      <w:tr>
        <w:tc>
          <w:tcPr>
            <w:tcW w:type="dxa" w:w="2268"/>
            <w:shd w:val="clear" w:color="auto" w:fill="F0F4FF"/>
          </w:tcPr>
          <w:p>
            <w:r>
              <w:rPr>
                <w:sz w:val="18"/>
              </w:rPr>
              <w:t>Android Emulator</w:t>
            </w:r>
          </w:p>
        </w:tc>
        <w:tc>
          <w:tcPr>
            <w:tcW w:type="dxa" w:w="3402"/>
            <w:shd w:val="clear" w:color="auto" w:fill="F0F4FF"/>
          </w:tcPr>
          <w:p>
            <w:r>
              <w:rPr>
                <w:sz w:val="18"/>
              </w:rPr>
              <w:t>Pixel 7 API 34 — Android Studio</w:t>
            </w:r>
          </w:p>
        </w:tc>
        <w:tc>
          <w:tcPr>
            <w:tcW w:type="dxa" w:w="3402"/>
            <w:shd w:val="clear" w:color="auto" w:fill="F0F4FF"/>
          </w:tcPr>
          <w:p>
            <w:r>
              <w:rPr>
                <w:sz w:val="18"/>
              </w:rPr>
              <w:t>All non-sensor features</w:t>
            </w:r>
          </w:p>
        </w:tc>
      </w:tr>
    </w:tbl>
    <w:p>
      <w:r>
        <w:rPr>
          <w:b w:val="0"/>
          <w:i/>
          <w:color w:val="6B7280"/>
          <w:sz w:val="22"/>
        </w:rPr>
        <w:t>Simulators do not provide accelerometer, gyroscope, camera hardware, or GPS. All sensor features were tested exclusively on physical devices.</w:t>
      </w:r>
    </w:p>
    <w:p/>
    <w:p>
      <w:pPr>
        <w:pStyle w:val="Heading2"/>
        <w:jc w:val="left"/>
      </w:pPr>
      <w:r>
        <w:rPr>
          <w:b/>
          <w:color w:val="111827"/>
        </w:rPr>
        <w:t>7.3  Manual Test Cases</w:t>
      </w:r>
    </w:p>
    <w:p>
      <w:r>
        <w:rPr>
          <w:b/>
          <w:i w:val="0"/>
          <w:sz w:val="22"/>
        </w:rPr>
        <w:t>Authentication Flow</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68"/>
            <w:shd w:val="clear" w:color="auto" w:fill="2563EB"/>
          </w:tcPr>
          <w:p>
            <w:pPr>
              <w:jc w:val="center"/>
            </w:pPr>
            <w:r>
              <w:rPr>
                <w:b/>
                <w:color w:val="FFFFFF"/>
                <w:sz w:val="18"/>
              </w:rPr>
              <w:t>Test</w:t>
            </w:r>
          </w:p>
        </w:tc>
        <w:tc>
          <w:tcPr>
            <w:tcW w:type="dxa" w:w="2835"/>
            <w:shd w:val="clear" w:color="auto" w:fill="2563EB"/>
          </w:tcPr>
          <w:p>
            <w:pPr>
              <w:jc w:val="center"/>
            </w:pPr>
            <w:r>
              <w:rPr>
                <w:b/>
                <w:color w:val="FFFFFF"/>
                <w:sz w:val="18"/>
              </w:rPr>
              <w:t>Steps</w:t>
            </w:r>
          </w:p>
        </w:tc>
        <w:tc>
          <w:tcPr>
            <w:tcW w:type="dxa" w:w="2268"/>
            <w:shd w:val="clear" w:color="auto" w:fill="2563EB"/>
          </w:tcPr>
          <w:p>
            <w:pPr>
              <w:jc w:val="center"/>
            </w:pPr>
            <w:r>
              <w:rPr>
                <w:b/>
                <w:color w:val="FFFFFF"/>
                <w:sz w:val="18"/>
              </w:rPr>
              <w:t>Expected</w:t>
            </w:r>
          </w:p>
        </w:tc>
        <w:tc>
          <w:tcPr>
            <w:tcW w:type="dxa" w:w="1701"/>
            <w:shd w:val="clear" w:color="auto" w:fill="2563EB"/>
          </w:tcPr>
          <w:p>
            <w:pPr>
              <w:jc w:val="center"/>
            </w:pPr>
            <w:r>
              <w:rPr>
                <w:b/>
                <w:color w:val="FFFFFF"/>
                <w:sz w:val="18"/>
              </w:rPr>
              <w:t>Actual</w:t>
            </w:r>
          </w:p>
        </w:tc>
      </w:tr>
      <w:tr>
        <w:tc>
          <w:tcPr>
            <w:tcW w:type="dxa" w:w="2268"/>
          </w:tcPr>
          <w:p>
            <w:r>
              <w:rPr>
                <w:sz w:val="18"/>
              </w:rPr>
              <w:t>Guest login</w:t>
            </w:r>
          </w:p>
        </w:tc>
        <w:tc>
          <w:tcPr>
            <w:tcW w:type="dxa" w:w="2835"/>
          </w:tcPr>
          <w:p>
            <w:r>
              <w:rPr>
                <w:sz w:val="18"/>
              </w:rPr>
              <w:t>Open app → Guest tab → Continue</w:t>
            </w:r>
          </w:p>
        </w:tc>
        <w:tc>
          <w:tcPr>
            <w:tcW w:type="dxa" w:w="2268"/>
          </w:tcPr>
          <w:p>
            <w:r>
              <w:rPr>
                <w:sz w:val="18"/>
              </w:rPr>
              <w:t>App opens, user shown as "Guest"</w:t>
            </w:r>
          </w:p>
        </w:tc>
        <w:tc>
          <w:tcPr>
            <w:tcW w:type="dxa" w:w="1701"/>
          </w:tcPr>
          <w:p>
            <w:r>
              <w:rPr>
                <w:sz w:val="18"/>
              </w:rPr>
              <w:t>✅ Pass</w:t>
            </w:r>
          </w:p>
        </w:tc>
      </w:tr>
      <w:tr>
        <w:tc>
          <w:tcPr>
            <w:tcW w:type="dxa" w:w="2268"/>
            <w:shd w:val="clear" w:color="auto" w:fill="F0F4FF"/>
          </w:tcPr>
          <w:p>
            <w:r>
              <w:rPr>
                <w:sz w:val="18"/>
              </w:rPr>
              <w:t>Named guest</w:t>
            </w:r>
          </w:p>
        </w:tc>
        <w:tc>
          <w:tcPr>
            <w:tcW w:type="dxa" w:w="2835"/>
            <w:shd w:val="clear" w:color="auto" w:fill="F0F4FF"/>
          </w:tcPr>
          <w:p>
            <w:r>
              <w:rPr>
                <w:sz w:val="18"/>
              </w:rPr>
              <w:t>Guest tab → enter "Jane" → Continue</w:t>
            </w:r>
          </w:p>
        </w:tc>
        <w:tc>
          <w:tcPr>
            <w:tcW w:type="dxa" w:w="2268"/>
            <w:shd w:val="clear" w:color="auto" w:fill="F0F4FF"/>
          </w:tcPr>
          <w:p>
            <w:r>
              <w:rPr>
                <w:sz w:val="18"/>
              </w:rPr>
              <w:t>Account shows "Jane"</w:t>
            </w:r>
          </w:p>
        </w:tc>
        <w:tc>
          <w:tcPr>
            <w:tcW w:type="dxa" w:w="1701"/>
            <w:shd w:val="clear" w:color="auto" w:fill="F0F4FF"/>
          </w:tcPr>
          <w:p>
            <w:r>
              <w:rPr>
                <w:sz w:val="18"/>
              </w:rPr>
              <w:t>✅ Pass</w:t>
            </w:r>
          </w:p>
        </w:tc>
      </w:tr>
      <w:tr>
        <w:tc>
          <w:tcPr>
            <w:tcW w:type="dxa" w:w="2268"/>
          </w:tcPr>
          <w:p>
            <w:r>
              <w:rPr>
                <w:sz w:val="18"/>
              </w:rPr>
              <w:t>Email login (no Firebase)</w:t>
            </w:r>
          </w:p>
        </w:tc>
        <w:tc>
          <w:tcPr>
            <w:tcW w:type="dxa" w:w="2835"/>
          </w:tcPr>
          <w:p>
            <w:r>
              <w:rPr>
                <w:sz w:val="18"/>
              </w:rPr>
              <w:t>Email tab → credentials → Sign In</w:t>
            </w:r>
          </w:p>
        </w:tc>
        <w:tc>
          <w:tcPr>
            <w:tcW w:type="dxa" w:w="2268"/>
          </w:tcPr>
          <w:p>
            <w:r>
              <w:rPr>
                <w:sz w:val="18"/>
              </w:rPr>
              <w:t>Error: Firebase not configured</w:t>
            </w:r>
          </w:p>
        </w:tc>
        <w:tc>
          <w:tcPr>
            <w:tcW w:type="dxa" w:w="1701"/>
          </w:tcPr>
          <w:p>
            <w:r>
              <w:rPr>
                <w:sz w:val="18"/>
              </w:rPr>
              <w:t>✅ Pass</w:t>
            </w:r>
          </w:p>
        </w:tc>
      </w:tr>
      <w:tr>
        <w:tc>
          <w:tcPr>
            <w:tcW w:type="dxa" w:w="2268"/>
            <w:shd w:val="clear" w:color="auto" w:fill="F0F4FF"/>
          </w:tcPr>
          <w:p>
            <w:r>
              <w:rPr>
                <w:sz w:val="18"/>
              </w:rPr>
              <w:t>Sign out</w:t>
            </w:r>
          </w:p>
        </w:tc>
        <w:tc>
          <w:tcPr>
            <w:tcW w:type="dxa" w:w="2835"/>
            <w:shd w:val="clear" w:color="auto" w:fill="F0F4FF"/>
          </w:tcPr>
          <w:p>
            <w:r>
              <w:rPr>
                <w:sz w:val="18"/>
              </w:rPr>
              <w:t>Account → Sign Out → confirm</w:t>
            </w:r>
          </w:p>
        </w:tc>
        <w:tc>
          <w:tcPr>
            <w:tcW w:type="dxa" w:w="2268"/>
            <w:shd w:val="clear" w:color="auto" w:fill="F0F4FF"/>
          </w:tcPr>
          <w:p>
            <w:r>
              <w:rPr>
                <w:sz w:val="18"/>
              </w:rPr>
              <w:t>Returns to Login screen</w:t>
            </w:r>
          </w:p>
        </w:tc>
        <w:tc>
          <w:tcPr>
            <w:tcW w:type="dxa" w:w="1701"/>
            <w:shd w:val="clear" w:color="auto" w:fill="F0F4FF"/>
          </w:tcPr>
          <w:p>
            <w:r>
              <w:rPr>
                <w:sz w:val="18"/>
              </w:rPr>
              <w:t>✅ Pass</w:t>
            </w:r>
          </w:p>
        </w:tc>
      </w:tr>
    </w:tbl>
    <w:p/>
    <w:p>
      <w:r>
        <w:rPr>
          <w:b/>
          <w:i w:val="0"/>
          <w:sz w:val="22"/>
        </w:rPr>
        <w:t>Sensor Tests (Physical Device Only)</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68"/>
            <w:shd w:val="clear" w:color="auto" w:fill="2563EB"/>
          </w:tcPr>
          <w:p>
            <w:pPr>
              <w:jc w:val="center"/>
            </w:pPr>
            <w:r>
              <w:rPr>
                <w:b/>
                <w:color w:val="FFFFFF"/>
                <w:sz w:val="18"/>
              </w:rPr>
              <w:t>Test</w:t>
            </w:r>
          </w:p>
        </w:tc>
        <w:tc>
          <w:tcPr>
            <w:tcW w:type="dxa" w:w="2268"/>
            <w:shd w:val="clear" w:color="auto" w:fill="2563EB"/>
          </w:tcPr>
          <w:p>
            <w:pPr>
              <w:jc w:val="center"/>
            </w:pPr>
            <w:r>
              <w:rPr>
                <w:b/>
                <w:color w:val="FFFFFF"/>
                <w:sz w:val="18"/>
              </w:rPr>
              <w:t>Device</w:t>
            </w:r>
          </w:p>
        </w:tc>
        <w:tc>
          <w:tcPr>
            <w:tcW w:type="dxa" w:w="2835"/>
            <w:shd w:val="clear" w:color="auto" w:fill="2563EB"/>
          </w:tcPr>
          <w:p>
            <w:pPr>
              <w:jc w:val="center"/>
            </w:pPr>
            <w:r>
              <w:rPr>
                <w:b/>
                <w:color w:val="FFFFFF"/>
                <w:sz w:val="18"/>
              </w:rPr>
              <w:t>Expected</w:t>
            </w:r>
          </w:p>
        </w:tc>
        <w:tc>
          <w:tcPr>
            <w:tcW w:type="dxa" w:w="1701"/>
            <w:shd w:val="clear" w:color="auto" w:fill="2563EB"/>
          </w:tcPr>
          <w:p>
            <w:pPr>
              <w:jc w:val="center"/>
            </w:pPr>
            <w:r>
              <w:rPr>
                <w:b/>
                <w:color w:val="FFFFFF"/>
                <w:sz w:val="18"/>
              </w:rPr>
              <w:t>Actual</w:t>
            </w:r>
          </w:p>
        </w:tc>
      </w:tr>
      <w:tr>
        <w:tc>
          <w:tcPr>
            <w:tcW w:type="dxa" w:w="2268"/>
          </w:tcPr>
          <w:p>
            <w:r>
              <w:rPr>
                <w:sz w:val="18"/>
              </w:rPr>
              <w:t>Accelerometer live readings</w:t>
            </w:r>
          </w:p>
        </w:tc>
        <w:tc>
          <w:tcPr>
            <w:tcW w:type="dxa" w:w="2268"/>
          </w:tcPr>
          <w:p>
            <w:r>
              <w:rPr>
                <w:sz w:val="18"/>
              </w:rPr>
              <w:t>iPhone 15 Pro</w:t>
            </w:r>
          </w:p>
        </w:tc>
        <w:tc>
          <w:tcPr>
            <w:tcW w:type="dxa" w:w="2835"/>
          </w:tcPr>
          <w:p>
            <w:r>
              <w:rPr>
                <w:sz w:val="18"/>
              </w:rPr>
              <w:t>X/Y/Z update in real time while moving</w:t>
            </w:r>
          </w:p>
        </w:tc>
        <w:tc>
          <w:tcPr>
            <w:tcW w:type="dxa" w:w="1701"/>
          </w:tcPr>
          <w:p>
            <w:r>
              <w:rPr>
                <w:sz w:val="18"/>
              </w:rPr>
              <w:t>✅ Pass</w:t>
            </w:r>
          </w:p>
        </w:tc>
      </w:tr>
      <w:tr>
        <w:tc>
          <w:tcPr>
            <w:tcW w:type="dxa" w:w="2268"/>
            <w:shd w:val="clear" w:color="auto" w:fill="F0F4FF"/>
          </w:tcPr>
          <w:p>
            <w:r>
              <w:rPr>
                <w:sz w:val="18"/>
              </w:rPr>
              <w:t>Gyroscope live readings</w:t>
            </w:r>
          </w:p>
        </w:tc>
        <w:tc>
          <w:tcPr>
            <w:tcW w:type="dxa" w:w="2268"/>
            <w:shd w:val="clear" w:color="auto" w:fill="F0F4FF"/>
          </w:tcPr>
          <w:p>
            <w:r>
              <w:rPr>
                <w:sz w:val="18"/>
              </w:rPr>
              <w:t>iPhone 15 Pro</w:t>
            </w:r>
          </w:p>
        </w:tc>
        <w:tc>
          <w:tcPr>
            <w:tcW w:type="dxa" w:w="2835"/>
            <w:shd w:val="clear" w:color="auto" w:fill="F0F4FF"/>
          </w:tcPr>
          <w:p>
            <w:r>
              <w:rPr>
                <w:sz w:val="18"/>
              </w:rPr>
              <w:t>rad/s values update on rotation</w:t>
            </w:r>
          </w:p>
        </w:tc>
        <w:tc>
          <w:tcPr>
            <w:tcW w:type="dxa" w:w="1701"/>
            <w:shd w:val="clear" w:color="auto" w:fill="F0F4FF"/>
          </w:tcPr>
          <w:p>
            <w:r>
              <w:rPr>
                <w:sz w:val="18"/>
              </w:rPr>
              <w:t>✅ Pass</w:t>
            </w:r>
          </w:p>
        </w:tc>
      </w:tr>
      <w:tr>
        <w:tc>
          <w:tcPr>
            <w:tcW w:type="dxa" w:w="2268"/>
          </w:tcPr>
          <w:p>
            <w:r>
              <w:rPr>
                <w:sz w:val="18"/>
              </w:rPr>
              <w:t>Smoothness score computed</w:t>
            </w:r>
          </w:p>
        </w:tc>
        <w:tc>
          <w:tcPr>
            <w:tcW w:type="dxa" w:w="2268"/>
          </w:tcPr>
          <w:p>
            <w:r>
              <w:rPr>
                <w:sz w:val="18"/>
              </w:rPr>
              <w:t>iPhone 15 Pro</w:t>
            </w:r>
          </w:p>
        </w:tc>
        <w:tc>
          <w:tcPr>
            <w:tcW w:type="dxa" w:w="2835"/>
          </w:tcPr>
          <w:p>
            <w:r>
              <w:rPr>
                <w:sz w:val="18"/>
              </w:rPr>
              <w:t>Score 0–100 shown after Stop &amp; Score</w:t>
            </w:r>
          </w:p>
        </w:tc>
        <w:tc>
          <w:tcPr>
            <w:tcW w:type="dxa" w:w="1701"/>
          </w:tcPr>
          <w:p>
            <w:r>
              <w:rPr>
                <w:sz w:val="18"/>
              </w:rPr>
              <w:t>✅ Pass</w:t>
            </w:r>
          </w:p>
        </w:tc>
      </w:tr>
      <w:tr>
        <w:tc>
          <w:tcPr>
            <w:tcW w:type="dxa" w:w="2268"/>
            <w:shd w:val="clear" w:color="auto" w:fill="F0F4FF"/>
          </w:tcPr>
          <w:p>
            <w:r>
              <w:rPr>
                <w:sz w:val="18"/>
              </w:rPr>
              <w:t>GPS route tracking</w:t>
            </w:r>
          </w:p>
        </w:tc>
        <w:tc>
          <w:tcPr>
            <w:tcW w:type="dxa" w:w="2268"/>
            <w:shd w:val="clear" w:color="auto" w:fill="F0F4FF"/>
          </w:tcPr>
          <w:p>
            <w:r>
              <w:rPr>
                <w:sz w:val="18"/>
              </w:rPr>
              <w:t>Google Pixel 6</w:t>
            </w:r>
          </w:p>
        </w:tc>
        <w:tc>
          <w:tcPr>
            <w:tcW w:type="dxa" w:w="2835"/>
            <w:shd w:val="clear" w:color="auto" w:fill="F0F4FF"/>
          </w:tcPr>
          <w:p>
            <w:r>
              <w:rPr>
                <w:sz w:val="18"/>
              </w:rPr>
              <w:t>Points accumulate; distance increases</w:t>
            </w:r>
          </w:p>
        </w:tc>
        <w:tc>
          <w:tcPr>
            <w:tcW w:type="dxa" w:w="1701"/>
            <w:shd w:val="clear" w:color="auto" w:fill="F0F4FF"/>
          </w:tcPr>
          <w:p>
            <w:r>
              <w:rPr>
                <w:sz w:val="18"/>
              </w:rPr>
              <w:t>✅ Pass</w:t>
            </w:r>
          </w:p>
        </w:tc>
      </w:tr>
      <w:tr>
        <w:tc>
          <w:tcPr>
            <w:tcW w:type="dxa" w:w="2268"/>
          </w:tcPr>
          <w:p>
            <w:r>
              <w:rPr>
                <w:sz w:val="18"/>
              </w:rPr>
              <w:t>Audio recording + playback</w:t>
            </w:r>
          </w:p>
        </w:tc>
        <w:tc>
          <w:tcPr>
            <w:tcW w:type="dxa" w:w="2268"/>
          </w:tcPr>
          <w:p>
            <w:r>
              <w:rPr>
                <w:sz w:val="18"/>
              </w:rPr>
              <w:t>Samsung Galaxy S21</w:t>
            </w:r>
          </w:p>
        </w:tc>
        <w:tc>
          <w:tcPr>
            <w:tcW w:type="dxa" w:w="2835"/>
          </w:tcPr>
          <w:p>
            <w:r>
              <w:rPr>
                <w:sz w:val="18"/>
              </w:rPr>
              <w:t>Audio saved, plays back correctly</w:t>
            </w:r>
          </w:p>
        </w:tc>
        <w:tc>
          <w:tcPr>
            <w:tcW w:type="dxa" w:w="1701"/>
          </w:tcPr>
          <w:p>
            <w:r>
              <w:rPr>
                <w:sz w:val="18"/>
              </w:rPr>
              <w:t>✅ Pass</w:t>
            </w:r>
          </w:p>
        </w:tc>
      </w:tr>
      <w:tr>
        <w:tc>
          <w:tcPr>
            <w:tcW w:type="dxa" w:w="2268"/>
            <w:shd w:val="clear" w:color="auto" w:fill="F0F4FF"/>
          </w:tcPr>
          <w:p>
            <w:r>
              <w:rPr>
                <w:sz w:val="18"/>
              </w:rPr>
              <w:t>Camera capture</w:t>
            </w:r>
          </w:p>
        </w:tc>
        <w:tc>
          <w:tcPr>
            <w:tcW w:type="dxa" w:w="2268"/>
            <w:shd w:val="clear" w:color="auto" w:fill="F0F4FF"/>
          </w:tcPr>
          <w:p>
            <w:r>
              <w:rPr>
                <w:sz w:val="18"/>
              </w:rPr>
              <w:t>Samsung Galaxy S21</w:t>
            </w:r>
          </w:p>
        </w:tc>
        <w:tc>
          <w:tcPr>
            <w:tcW w:type="dxa" w:w="2835"/>
            <w:shd w:val="clear" w:color="auto" w:fill="F0F4FF"/>
          </w:tcPr>
          <w:p>
            <w:r>
              <w:rPr>
                <w:sz w:val="18"/>
              </w:rPr>
              <w:t>Photo added to section</w:t>
            </w:r>
          </w:p>
        </w:tc>
        <w:tc>
          <w:tcPr>
            <w:tcW w:type="dxa" w:w="1701"/>
            <w:shd w:val="clear" w:color="auto" w:fill="F0F4FF"/>
          </w:tcPr>
          <w:p>
            <w:r>
              <w:rPr>
                <w:sz w:val="18"/>
              </w:rPr>
              <w:t>✅ Pass</w:t>
            </w:r>
          </w:p>
        </w:tc>
      </w:tr>
    </w:tbl>
    <w:p>
      <w:r>
        <w:br w:type="page"/>
      </w:r>
    </w:p>
    <w:p>
      <w:pPr>
        <w:pStyle w:val="Heading1"/>
        <w:jc w:val="left"/>
      </w:pPr>
      <w:r>
        <w:rPr>
          <w:b/>
          <w:color w:val="2563EB"/>
        </w:rPr>
        <w:t>8. Limitations &amp; Implications of Automated Testing</w:t>
      </w:r>
    </w:p>
    <w:p>
      <w:pPr>
        <w:pStyle w:val="Heading2"/>
        <w:jc w:val="left"/>
      </w:pPr>
      <w:r>
        <w:rPr>
          <w:b/>
          <w:color w:val="111827"/>
        </w:rPr>
        <w:t>8.1  Sensor Hardware Cannot Be Unit Tested</w:t>
      </w:r>
    </w:p>
    <w:p>
      <w:r>
        <w:rPr>
          <w:b w:val="0"/>
          <w:i w:val="0"/>
          <w:sz w:val="22"/>
        </w:rPr>
        <w:t>The accelerometer, gyroscope, GPS, camera, and microphone all require native hardware that Jest cannot simulate. Service functions are tested with synthetic sample arrays, but the actual Expo sensor subscription lifecycle (listener creation, hardware event dispatch) is not covered. A version incompatibility in an Expo sensor package would not be caught by the Jest suite — this is only detectable through manual device testing.</w:t>
      </w:r>
    </w:p>
    <w:p/>
    <w:p>
      <w:pPr>
        <w:pStyle w:val="Heading2"/>
        <w:jc w:val="left"/>
      </w:pPr>
      <w:r>
        <w:rPr>
          <w:b/>
          <w:color w:val="111827"/>
        </w:rPr>
        <w:t>8.2  UI Rendering Is Not Tested</w:t>
      </w:r>
    </w:p>
    <w:p>
      <w:r>
        <w:rPr>
          <w:b w:val="0"/>
          <w:i w:val="0"/>
          <w:sz w:val="22"/>
        </w:rPr>
        <w:t>No component render tests were written for the full screens. The screens have deep dependencies on React Navigation, Redux Persist, and native modules. Mocking all of these would create fragile tests that exercise the mocks more than real behaviour. UI correctness is verified through the manual test matrix in §7.3.</w:t>
      </w:r>
    </w:p>
    <w:p/>
    <w:p>
      <w:pPr>
        <w:pStyle w:val="Heading2"/>
        <w:jc w:val="left"/>
      </w:pPr>
      <w:r>
        <w:rPr>
          <w:b/>
          <w:color w:val="111827"/>
        </w:rPr>
        <w:t>8.3  Redux Persist Is Not Tested</w:t>
      </w:r>
    </w:p>
    <w:p>
      <w:r>
        <w:rPr>
          <w:b w:val="0"/>
          <w:i w:val="0"/>
          <w:sz w:val="22"/>
        </w:rPr>
        <w:t>Test stores use plain configureStore without redux-persist. The serialisation and rehydration logic is not exercised in automated tests. A bug in the persistence whitelist (e.g. accidentally removing "auth") would cause session loss on restart but would not fail any Jest test.</w:t>
      </w:r>
    </w:p>
    <w:p/>
    <w:p>
      <w:pPr>
        <w:pStyle w:val="Heading2"/>
        <w:jc w:val="left"/>
      </w:pPr>
      <w:r>
        <w:rPr>
          <w:b/>
          <w:color w:val="111827"/>
        </w:rPr>
        <w:t>8.4  Async Race Conditions</w:t>
      </w:r>
    </w:p>
    <w:p>
      <w:r>
        <w:rPr>
          <w:b w:val="0"/>
          <w:i w:val="0"/>
          <w:sz w:val="22"/>
        </w:rPr>
        <w:t>E2E tests use sequential dispatches in beforeAll, which is deterministic. In production, multiple dispatches can occur concurrently (e.g. Firebase auth state change while a report is being saved). These race conditions cannot be reliably reproduced or asserted in Jest.</w:t>
      </w:r>
    </w:p>
    <w:p/>
    <w:p>
      <w:pPr>
        <w:pStyle w:val="Heading2"/>
        <w:jc w:val="left"/>
      </w:pPr>
      <w:r>
        <w:rPr>
          <w:b/>
          <w:color w:val="111827"/>
        </w:rPr>
        <w:t>8.5  Firebase Firestore Not Tested</w:t>
      </w:r>
    </w:p>
    <w:p>
      <w:r>
        <w:rPr>
          <w:b w:val="0"/>
          <w:i w:val="0"/>
          <w:sz w:val="22"/>
        </w:rPr>
        <w:t>Tests mock the service layer rather than using the Firebase Local Emulator Suite. The actual Firestore write path is not exercised. A Firestore security rule that blocks a write would not surface in unit or integration tests.</w:t>
      </w:r>
    </w:p>
    <w:p/>
    <w:p>
      <w:pPr>
        <w:pStyle w:val="Heading1"/>
        <w:jc w:val="left"/>
      </w:pPr>
      <w:r>
        <w:rPr>
          <w:b/>
          <w:color w:val="2563EB"/>
        </w:rPr>
        <w:t>9. Reflection</w:t>
      </w:r>
    </w:p>
    <w:p>
      <w:pPr>
        <w:pStyle w:val="Heading2"/>
        <w:jc w:val="left"/>
      </w:pPr>
      <w:r>
        <w:rPr>
          <w:b/>
          <w:color w:val="111827"/>
        </w:rPr>
        <w:t>9.1  What Worked Well</w:t>
      </w:r>
    </w:p>
    <w:p>
      <w:pPr>
        <w:pStyle w:val="ListBullet"/>
        <w:ind w:left="283"/>
      </w:pPr>
      <w:r>
        <w:t>Redux Toolkit made testing straightforward. All business logic lives in pure reducer functions and selectors, so the full state machine could be tested without mocking any React components. Tests run in milliseconds and are fully deterministic.</w:t>
      </w:r>
    </w:p>
    <w:p>
      <w:pPr>
        <w:pStyle w:val="ListBullet"/>
        <w:ind w:left="283"/>
      </w:pPr>
      <w:r>
        <w:t>The in-memory SQLite mock was particularly effective. By writing a mock that actually tracked inserts and updates (rather than returning empty stubs), the tests were able to verify the correct SQL was called with the correct parameters.</w:t>
      </w:r>
    </w:p>
    <w:p>
      <w:pPr>
        <w:pStyle w:val="ListBullet"/>
        <w:ind w:left="283"/>
      </w:pPr>
      <w:r>
        <w:t>Layered mocking of authService completely isolated the three auth thunks from Firebase. Each thunk could be tested against every outcome (success, null return, thrown error) without any network calls.</w:t>
      </w:r>
    </w:p>
    <w:p>
      <w:pPr>
        <w:pStyle w:val="ListBullet"/>
        <w:ind w:left="283"/>
      </w:pPr>
      <w:r>
        <w:t>The nested describe structure for the integration test proved highly readable — each level builds state from the previous, mirroring how a real user actually progresses through the application.</w:t>
      </w:r>
    </w:p>
    <w:p/>
    <w:p>
      <w:pPr>
        <w:pStyle w:val="Heading2"/>
        <w:jc w:val="left"/>
      </w:pPr>
      <w:r>
        <w:rPr>
          <w:b/>
          <w:color w:val="111827"/>
        </w:rPr>
        <w:t>9.2  Issues Discovered During Testing</w:t>
      </w:r>
    </w:p>
    <w:tbl>
      <w:tblPr>
        <w:tblStyle w:val="TableGrid"/>
        <w:tblW w:type="auto" w:w="0"/>
        <w:jc w:val="left"/>
        <w:tblLook w:firstColumn="1" w:firstRow="1" w:lastColumn="0" w:lastRow="0" w:noHBand="0" w:noVBand="1" w:val="04A0"/>
      </w:tblPr>
      <w:tblGrid>
        <w:gridCol w:w="3041"/>
        <w:gridCol w:w="3041"/>
        <w:gridCol w:w="3041"/>
      </w:tblGrid>
      <w:tr>
        <w:tc>
          <w:tcPr>
            <w:tcW w:type="dxa" w:w="2551"/>
            <w:shd w:val="clear" w:color="auto" w:fill="2563EB"/>
          </w:tcPr>
          <w:p>
            <w:pPr>
              <w:jc w:val="center"/>
            </w:pPr>
            <w:r>
              <w:rPr>
                <w:b/>
                <w:color w:val="FFFFFF"/>
                <w:sz w:val="18"/>
              </w:rPr>
              <w:t>Issue</w:t>
            </w:r>
          </w:p>
        </w:tc>
        <w:tc>
          <w:tcPr>
            <w:tcW w:type="dxa" w:w="2835"/>
            <w:shd w:val="clear" w:color="auto" w:fill="2563EB"/>
          </w:tcPr>
          <w:p>
            <w:pPr>
              <w:jc w:val="center"/>
            </w:pPr>
            <w:r>
              <w:rPr>
                <w:b/>
                <w:color w:val="FFFFFF"/>
                <w:sz w:val="18"/>
              </w:rPr>
              <w:t>How Testing Revealed It</w:t>
            </w:r>
          </w:p>
        </w:tc>
        <w:tc>
          <w:tcPr>
            <w:tcW w:type="dxa" w:w="3685"/>
            <w:shd w:val="clear" w:color="auto" w:fill="2563EB"/>
          </w:tcPr>
          <w:p>
            <w:pPr>
              <w:jc w:val="center"/>
            </w:pPr>
            <w:r>
              <w:rPr>
                <w:b/>
                <w:color w:val="FFFFFF"/>
                <w:sz w:val="18"/>
              </w:rPr>
              <w:t>Fix Applied</w:t>
            </w:r>
          </w:p>
        </w:tc>
      </w:tr>
      <w:tr>
        <w:tc>
          <w:tcPr>
            <w:tcW w:type="dxa" w:w="2551"/>
          </w:tcPr>
          <w:p>
            <w:r>
              <w:rPr>
                <w:sz w:val="18"/>
              </w:rPr>
              <w:t>Gyroscope not wired to DrivingDetailScreen UI</w:t>
            </w:r>
          </w:p>
        </w:tc>
        <w:tc>
          <w:tcPr>
            <w:tcW w:type="dxa" w:w="2835"/>
          </w:tcPr>
          <w:p>
            <w:r>
              <w:rPr>
                <w:sz w:val="18"/>
              </w:rPr>
              <w:t>E2E test expected steeringAngleDeg in sensorData — field was absent</w:t>
            </w:r>
          </w:p>
        </w:tc>
        <w:tc>
          <w:tcPr>
            <w:tcW w:type="dxa" w:w="3685"/>
          </w:tcPr>
          <w:p>
            <w:r>
              <w:rPr>
                <w:sz w:val="18"/>
              </w:rPr>
              <w:t>Added startGyroscope / stopGyroscope calls and live UI readings to DrivingDetailScreen</w:t>
            </w:r>
          </w:p>
        </w:tc>
      </w:tr>
      <w:tr>
        <w:tc>
          <w:tcPr>
            <w:tcW w:type="dxa" w:w="2551"/>
            <w:shd w:val="clear" w:color="auto" w:fill="F0F4FF"/>
          </w:tcPr>
          <w:p>
            <w:r>
              <w:rPr>
                <w:sz w:val="18"/>
              </w:rPr>
              <w:t>saveSignOff payload mismatch (nested vs flat)</w:t>
            </w:r>
          </w:p>
        </w:tc>
        <w:tc>
          <w:tcPr>
            <w:tcW w:type="dxa" w:w="2835"/>
            <w:shd w:val="clear" w:color="auto" w:fill="F0F4FF"/>
          </w:tcPr>
          <w:p>
            <w:r>
              <w:rPr>
                <w:sz w:val="18"/>
              </w:rPr>
              <w:t>E2E sign-off assertion: signOff.userSignature was undefined</w:t>
            </w:r>
          </w:p>
        </w:tc>
        <w:tc>
          <w:tcPr>
            <w:tcW w:type="dxa" w:w="3685"/>
            <w:shd w:val="clear" w:color="auto" w:fill="F0F4FF"/>
          </w:tcPr>
          <w:p>
            <w:r>
              <w:rPr>
                <w:sz w:val="18"/>
              </w:rPr>
              <w:t>Corrected test payload to match flat reducer contract {reportId, userSignature, supervisorSignature}</w:t>
            </w:r>
          </w:p>
        </w:tc>
      </w:tr>
      <w:tr>
        <w:tc>
          <w:tcPr>
            <w:tcW w:type="dxa" w:w="2551"/>
          </w:tcPr>
          <w:p>
            <w:r>
              <w:rPr>
                <w:sz w:val="18"/>
              </w:rPr>
              <w:t>logoutUser.rejected case missing from extraReducers</w:t>
            </w:r>
          </w:p>
        </w:tc>
        <w:tc>
          <w:tcPr>
            <w:tcW w:type="dxa" w:w="2835"/>
          </w:tcPr>
          <w:p>
            <w:r>
              <w:rPr>
                <w:sz w:val="18"/>
              </w:rPr>
              <w:t>Unit test: "logout ignores errors" — loading stuck at true on Firebase failure</w:t>
            </w:r>
          </w:p>
        </w:tc>
        <w:tc>
          <w:tcPr>
            <w:tcW w:type="dxa" w:w="3685"/>
          </w:tcPr>
          <w:p>
            <w:r>
              <w:rPr>
                <w:sz w:val="18"/>
              </w:rPr>
              <w:t>Added rejected case handler to authSlice extraReducers</w:t>
            </w:r>
          </w:p>
        </w:tc>
      </w:tr>
      <w:tr>
        <w:tc>
          <w:tcPr>
            <w:tcW w:type="dxa" w:w="2551"/>
            <w:shd w:val="clear" w:color="auto" w:fill="F0F4FF"/>
          </w:tcPr>
          <w:p>
            <w:r>
              <w:rPr>
                <w:sz w:val="18"/>
              </w:rPr>
              <w:t>Guest login fallback not tested for thrown error</w:t>
            </w:r>
          </w:p>
        </w:tc>
        <w:tc>
          <w:tcPr>
            <w:tcW w:type="dxa" w:w="2835"/>
            <w:shd w:val="clear" w:color="auto" w:fill="F0F4FF"/>
          </w:tcPr>
          <w:p>
            <w:r>
              <w:rPr>
                <w:sz w:val="18"/>
              </w:rPr>
              <w:t>Unit test revealed the catch block existed but was untested</w:t>
            </w:r>
          </w:p>
        </w:tc>
        <w:tc>
          <w:tcPr>
            <w:tcW w:type="dxa" w:w="3685"/>
            <w:shd w:val="clear" w:color="auto" w:fill="F0F4FF"/>
          </w:tcPr>
          <w:p>
            <w:r>
              <w:rPr>
                <w:sz w:val="18"/>
              </w:rPr>
              <w:t>Added test: signInAnon throws → still returns local guest UID</w:t>
            </w:r>
          </w:p>
        </w:tc>
      </w:tr>
    </w:tbl>
    <w:p/>
    <w:p>
      <w:pPr>
        <w:pStyle w:val="Heading2"/>
        <w:jc w:val="left"/>
      </w:pPr>
      <w:r>
        <w:rPr>
          <w:b/>
          <w:color w:val="111827"/>
        </w:rPr>
        <w:t>9.3  How Testing Informed Improvements</w:t>
      </w:r>
    </w:p>
    <w:p>
      <w:r>
        <w:rPr>
          <w:b w:val="0"/>
          <w:i w:val="0"/>
          <w:sz w:val="22"/>
        </w:rPr>
        <w:t>Writing the E2E test for the Driving workflow exposed that the gyroscope service was fully implemented but never called from any screen. Without the test, this omission would only have been discovered during final manual testing or by a marker reviewing the assignment. The test functioned as a specification: it described the expected behaviour (sensor data including a steeringAngleDeg field), and the failing assertion directed the fix immediately.</w:t>
      </w:r>
    </w:p>
    <w:p>
      <w:r>
        <w:rPr>
          <w:b w:val="0"/>
          <w:i w:val="0"/>
          <w:sz w:val="22"/>
        </w:rPr>
        <w:t>The payload mismatch for saveSignOff highlighted the importance of testing against the actual reducer contract rather than an assumed interface. Both the integration test and E2E test caught this independently, demonstrating the value of testing the same feature at multiple abstraction levels.</w:t>
      </w:r>
    </w:p>
    <w:p/>
    <w:p>
      <w:pPr>
        <w:pStyle w:val="Heading2"/>
        <w:jc w:val="left"/>
      </w:pPr>
      <w:r>
        <w:rPr>
          <w:b/>
          <w:color w:val="111827"/>
        </w:rPr>
        <w:t>9.4  Automated vs Manual Testing Balance</w:t>
      </w:r>
    </w:p>
    <w:p>
      <w:r>
        <w:rPr>
          <w:b w:val="0"/>
          <w:i w:val="0"/>
          <w:sz w:val="22"/>
        </w:rPr>
        <w:t>Automated testing at the Redux layer gives very high confidence in data correctness — state transitions, selector derivations, and async thunk outcomes. However it provides zero coverage of the actual user experience: whether buttons are visible, whether layouts render correctly on small screens, or whether the camera hardware responds as expected.</w:t>
      </w:r>
    </w:p>
    <w:p>
      <w:r>
        <w:rPr>
          <w:b w:val="0"/>
          <w:i w:val="0"/>
          <w:sz w:val="22"/>
        </w:rPr>
        <w:t>The decision to write headless E2E tests through Redux alone (rather than full Detox or Maestro UI tests) was deliberate. The application's UI layer is thin — screens are principally displays of Redux state — and the complexity of a full E2E framework with native hardware mocking would be disproportionate to the additional confidence gained. The manual test matrix in §7.3 fills this gap effectively.</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