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32B" w:rsidRPr="008C032B" w:rsidRDefault="008C032B" w:rsidP="008C032B">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8C032B">
        <w:rPr>
          <w:rFonts w:ascii="Arial" w:eastAsia="Times New Roman" w:hAnsi="Arial" w:cs="Arial"/>
          <w:b/>
          <w:bCs/>
          <w:color w:val="273239"/>
          <w:kern w:val="36"/>
          <w:sz w:val="42"/>
          <w:szCs w:val="42"/>
        </w:rPr>
        <w:t>SQL | DDL, DQL, DML, DCL and TCL Commands</w:t>
      </w:r>
    </w:p>
    <w:p w:rsidR="008C032B" w:rsidRPr="008C032B" w:rsidRDefault="008C032B" w:rsidP="008C032B">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8C032B" w:rsidRPr="008C032B" w:rsidRDefault="008C032B" w:rsidP="008C032B">
      <w:pPr>
        <w:numPr>
          <w:ilvl w:val="0"/>
          <w:numId w:val="1"/>
        </w:numPr>
        <w:shd w:val="clear" w:color="auto" w:fill="0E0E12"/>
        <w:spacing w:before="100" w:beforeAutospacing="1" w:after="100" w:afterAutospacing="1" w:line="0" w:lineRule="auto"/>
        <w:ind w:left="0" w:right="225"/>
        <w:textAlignment w:val="top"/>
        <w:rPr>
          <w:rFonts w:asciiTheme="majorHAnsi" w:eastAsia="Times New Roman" w:hAnsiTheme="majorHAnsi" w:cs="Arial"/>
          <w:color w:val="273239"/>
          <w:sz w:val="16"/>
          <w:szCs w:val="16"/>
        </w:rPr>
      </w:pPr>
    </w:p>
    <w:p w:rsidR="008C032B" w:rsidRPr="008C032B" w:rsidRDefault="008C032B" w:rsidP="008C032B">
      <w:pPr>
        <w:shd w:val="clear" w:color="auto" w:fill="FFFFFF"/>
        <w:spacing w:after="15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 xml:space="preserve">Looking for one place where you can find all the SQL commands or SQL sublanguage commands like DDL, DQL, DML, DCL, and TCL, </w:t>
      </w:r>
      <w:proofErr w:type="gramStart"/>
      <w:r w:rsidRPr="008C032B">
        <w:rPr>
          <w:rFonts w:asciiTheme="majorHAnsi" w:eastAsia="Times New Roman" w:hAnsiTheme="majorHAnsi" w:cs="Times New Roman"/>
          <w:color w:val="273239"/>
          <w:sz w:val="26"/>
          <w:szCs w:val="26"/>
        </w:rPr>
        <w:t>then</w:t>
      </w:r>
      <w:proofErr w:type="gramEnd"/>
      <w:r w:rsidRPr="008C032B">
        <w:rPr>
          <w:rFonts w:asciiTheme="majorHAnsi" w:eastAsia="Times New Roman" w:hAnsiTheme="majorHAnsi" w:cs="Times New Roman"/>
          <w:color w:val="273239"/>
          <w:sz w:val="26"/>
          <w:szCs w:val="26"/>
        </w:rPr>
        <w:t xml:space="preserve"> bookmark this article. In this write-up, you will explore all the Structured Query Language (SQL) commands with accurate syntax.</w:t>
      </w:r>
    </w:p>
    <w:p w:rsidR="008C032B" w:rsidRPr="008C032B" w:rsidRDefault="008C032B" w:rsidP="008C032B">
      <w:pPr>
        <w:shd w:val="clear" w:color="auto" w:fill="FFFFFF"/>
        <w:spacing w:after="15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But before heading to the command section, let’s have a brief introduction to SQL.</w:t>
      </w:r>
    </w:p>
    <w:p w:rsid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rPr>
      </w:pPr>
    </w:p>
    <w:p w:rsid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rPr>
      </w:pPr>
      <w:r w:rsidRPr="008C032B">
        <w:rPr>
          <w:rFonts w:asciiTheme="majorHAnsi" w:eastAsia="Times New Roman" w:hAnsiTheme="majorHAnsi" w:cs="Times New Roman"/>
          <w:b/>
          <w:bCs/>
          <w:color w:val="273239"/>
          <w:sz w:val="36"/>
          <w:szCs w:val="36"/>
        </w:rPr>
        <w:t>Short Overview on SQL</w:t>
      </w:r>
    </w:p>
    <w:p w:rsidR="008C032B" w:rsidRP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rPr>
      </w:pPr>
    </w:p>
    <w:p w:rsid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Structured Query Language (SQL), as we all know, is the database language by the use of which we can perform certain operations on the existing database, and also we can use this language to create a database. </w:t>
      </w:r>
      <w:hyperlink r:id="rId6" w:history="1">
        <w:r w:rsidRPr="008C032B">
          <w:rPr>
            <w:rFonts w:asciiTheme="majorHAnsi" w:eastAsia="Times New Roman" w:hAnsiTheme="majorHAnsi" w:cs="Times New Roman"/>
            <w:color w:val="0000FF"/>
            <w:sz w:val="26"/>
            <w:szCs w:val="26"/>
            <w:u w:val="single"/>
            <w:bdr w:val="none" w:sz="0" w:space="0" w:color="auto" w:frame="1"/>
          </w:rPr>
          <w:t>SQL</w:t>
        </w:r>
      </w:hyperlink>
      <w:r w:rsidRPr="008C032B">
        <w:rPr>
          <w:rFonts w:asciiTheme="majorHAnsi" w:eastAsia="Times New Roman" w:hAnsiTheme="majorHAnsi" w:cs="Times New Roman"/>
          <w:color w:val="273239"/>
          <w:sz w:val="26"/>
          <w:szCs w:val="26"/>
        </w:rPr>
        <w:t xml:space="preserve"> uses certain commands like </w:t>
      </w:r>
      <w:proofErr w:type="gramStart"/>
      <w:r w:rsidRPr="008C032B">
        <w:rPr>
          <w:rFonts w:asciiTheme="majorHAnsi" w:eastAsia="Times New Roman" w:hAnsiTheme="majorHAnsi" w:cs="Times New Roman"/>
          <w:color w:val="273239"/>
          <w:sz w:val="26"/>
          <w:szCs w:val="26"/>
        </w:rPr>
        <w:t>CREATE,</w:t>
      </w:r>
      <w:proofErr w:type="gramEnd"/>
      <w:r w:rsidRPr="008C032B">
        <w:rPr>
          <w:rFonts w:asciiTheme="majorHAnsi" w:eastAsia="Times New Roman" w:hAnsiTheme="majorHAnsi" w:cs="Times New Roman"/>
          <w:color w:val="273239"/>
          <w:sz w:val="26"/>
          <w:szCs w:val="26"/>
        </w:rPr>
        <w:t xml:space="preserve"> DROP, INSERT, etc. to carry out the required tasks. </w:t>
      </w: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p>
    <w:p w:rsid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hyperlink r:id="rId7" w:tgtFrame="_blank" w:history="1">
        <w:r w:rsidRPr="008C032B">
          <w:rPr>
            <w:rFonts w:asciiTheme="majorHAnsi" w:eastAsia="Times New Roman" w:hAnsiTheme="majorHAnsi" w:cs="Times New Roman"/>
            <w:color w:val="0000FF"/>
            <w:sz w:val="26"/>
            <w:szCs w:val="26"/>
            <w:u w:val="single"/>
            <w:bdr w:val="none" w:sz="0" w:space="0" w:color="auto" w:frame="1"/>
          </w:rPr>
          <w:t>SQL commands</w:t>
        </w:r>
      </w:hyperlink>
      <w:r w:rsidRPr="008C032B">
        <w:rPr>
          <w:rFonts w:asciiTheme="majorHAnsi" w:eastAsia="Times New Roman" w:hAnsiTheme="majorHAnsi" w:cs="Times New Roman"/>
          <w:color w:val="273239"/>
          <w:sz w:val="26"/>
          <w:szCs w:val="26"/>
        </w:rPr>
        <w:t> are like instructions to a table. It is used to interact with the database with some operations. It is also used to perform specific tasks, functions, and queries of data. SQL can perform various tasks like creating a table, adding data to tables, dropping the table, modifying the table, set permission for users.</w:t>
      </w: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These </w:t>
      </w:r>
      <w:hyperlink r:id="rId8" w:history="1">
        <w:r w:rsidRPr="008C032B">
          <w:rPr>
            <w:rFonts w:asciiTheme="majorHAnsi" w:eastAsia="Times New Roman" w:hAnsiTheme="majorHAnsi" w:cs="Times New Roman"/>
            <w:color w:val="0000FF"/>
            <w:sz w:val="26"/>
            <w:szCs w:val="26"/>
            <w:u w:val="single"/>
            <w:bdr w:val="none" w:sz="0" w:space="0" w:color="auto" w:frame="1"/>
          </w:rPr>
          <w:t>SQL </w:t>
        </w:r>
      </w:hyperlink>
      <w:r w:rsidRPr="008C032B">
        <w:rPr>
          <w:rFonts w:asciiTheme="majorHAnsi" w:eastAsia="Times New Roman" w:hAnsiTheme="majorHAnsi" w:cs="Times New Roman"/>
          <w:color w:val="273239"/>
          <w:sz w:val="26"/>
          <w:szCs w:val="26"/>
        </w:rPr>
        <w:t>commands are mainly categorized into five categories: </w:t>
      </w:r>
    </w:p>
    <w:p w:rsidR="008C032B" w:rsidRPr="008C032B" w:rsidRDefault="008C032B" w:rsidP="008C032B">
      <w:pPr>
        <w:numPr>
          <w:ilvl w:val="0"/>
          <w:numId w:val="3"/>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DDL – Data Definition Language</w:t>
      </w:r>
    </w:p>
    <w:p w:rsidR="008C032B" w:rsidRPr="008C032B" w:rsidRDefault="008C032B" w:rsidP="008C032B">
      <w:pPr>
        <w:numPr>
          <w:ilvl w:val="0"/>
          <w:numId w:val="4"/>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DQL – Data Query Language</w:t>
      </w:r>
    </w:p>
    <w:p w:rsidR="008C032B" w:rsidRPr="008C032B" w:rsidRDefault="008C032B" w:rsidP="008C032B">
      <w:pPr>
        <w:numPr>
          <w:ilvl w:val="0"/>
          <w:numId w:val="5"/>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DML – Data Manipulation Language</w:t>
      </w:r>
    </w:p>
    <w:p w:rsidR="008C032B" w:rsidRPr="008C032B" w:rsidRDefault="008C032B" w:rsidP="008C032B">
      <w:pPr>
        <w:numPr>
          <w:ilvl w:val="0"/>
          <w:numId w:val="6"/>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DCL – Data Control Language</w:t>
      </w:r>
    </w:p>
    <w:p w:rsidR="008C032B" w:rsidRPr="008C032B" w:rsidRDefault="008C032B" w:rsidP="008C032B">
      <w:pPr>
        <w:numPr>
          <w:ilvl w:val="0"/>
          <w:numId w:val="7"/>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TCL – Transaction Control Language</w:t>
      </w:r>
    </w:p>
    <w:p w:rsidR="008C032B" w:rsidRPr="008C032B" w:rsidRDefault="008C032B" w:rsidP="008C032B">
      <w:pPr>
        <w:shd w:val="clear" w:color="auto" w:fill="FFFFFF"/>
        <w:spacing w:after="15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Now, we will see all of these in detail.</w:t>
      </w:r>
      <w:r w:rsidRPr="008C032B">
        <w:rPr>
          <w:rFonts w:asciiTheme="majorHAnsi" w:eastAsia="Times New Roman" w:hAnsiTheme="majorHAnsi" w:cs="Times New Roman"/>
          <w:color w:val="273239"/>
          <w:sz w:val="26"/>
          <w:szCs w:val="26"/>
        </w:rPr>
        <w:br/>
        <w:t> </w:t>
      </w:r>
    </w:p>
    <w:p w:rsidR="008C032B" w:rsidRPr="008C032B" w:rsidRDefault="008C032B" w:rsidP="008C032B">
      <w:pPr>
        <w:shd w:val="clear" w:color="auto" w:fill="FFFFFF"/>
        <w:spacing w:after="150" w:line="240" w:lineRule="auto"/>
        <w:textAlignment w:val="baseline"/>
        <w:rPr>
          <w:rFonts w:asciiTheme="majorHAnsi" w:eastAsia="Times New Roman" w:hAnsiTheme="majorHAnsi" w:cs="Times New Roman"/>
          <w:color w:val="273239"/>
          <w:sz w:val="26"/>
          <w:szCs w:val="26"/>
        </w:rPr>
      </w:pPr>
    </w:p>
    <w:p w:rsid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bdr w:val="none" w:sz="0" w:space="0" w:color="auto" w:frame="1"/>
        </w:rPr>
      </w:pPr>
      <w:r w:rsidRPr="008C032B">
        <w:rPr>
          <w:rFonts w:asciiTheme="majorHAnsi" w:eastAsia="Times New Roman" w:hAnsiTheme="majorHAnsi" w:cs="Times New Roman"/>
          <w:b/>
          <w:bCs/>
          <w:color w:val="273239"/>
          <w:sz w:val="36"/>
          <w:szCs w:val="36"/>
          <w:bdr w:val="none" w:sz="0" w:space="0" w:color="auto" w:frame="1"/>
        </w:rPr>
        <w:t>DDL (Data Definition Language)</w:t>
      </w:r>
    </w:p>
    <w:p w:rsidR="008C032B" w:rsidRDefault="008C032B" w:rsidP="008C032B">
      <w:pPr>
        <w:shd w:val="clear" w:color="auto" w:fill="FFFFFF"/>
        <w:spacing w:after="0" w:line="240" w:lineRule="auto"/>
        <w:textAlignment w:val="baseline"/>
        <w:outlineLvl w:val="1"/>
        <w:rPr>
          <w:rFonts w:asciiTheme="majorHAnsi" w:eastAsia="Times New Roman" w:hAnsiTheme="majorHAnsi" w:cs="Times New Roman"/>
          <w:color w:val="0000FF"/>
          <w:sz w:val="26"/>
          <w:szCs w:val="26"/>
          <w:u w:val="single"/>
          <w:bdr w:val="none" w:sz="0" w:space="0" w:color="auto" w:frame="1"/>
        </w:rPr>
      </w:pPr>
    </w:p>
    <w:p w:rsidR="008C032B" w:rsidRP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rPr>
      </w:pPr>
      <w:r>
        <w:rPr>
          <w:rFonts w:asciiTheme="majorHAnsi" w:eastAsia="Times New Roman" w:hAnsiTheme="majorHAnsi" w:cs="Times New Roman"/>
          <w:color w:val="0000FF"/>
          <w:sz w:val="26"/>
          <w:szCs w:val="26"/>
          <w:u w:val="single"/>
          <w:bdr w:val="none" w:sz="0" w:space="0" w:color="auto" w:frame="1"/>
        </w:rPr>
        <w:t>DDL</w:t>
      </w:r>
      <w:r w:rsidRPr="008C032B">
        <w:rPr>
          <w:rFonts w:asciiTheme="majorHAnsi" w:eastAsia="Times New Roman" w:hAnsiTheme="majorHAnsi" w:cs="Times New Roman"/>
          <w:color w:val="273239"/>
          <w:sz w:val="26"/>
          <w:szCs w:val="26"/>
        </w:rPr>
        <w:t xml:space="preserve">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w:t>
      </w:r>
      <w:r w:rsidRPr="008C032B">
        <w:rPr>
          <w:rFonts w:asciiTheme="majorHAnsi" w:eastAsia="Times New Roman" w:hAnsiTheme="majorHAnsi" w:cs="Times New Roman"/>
          <w:color w:val="273239"/>
          <w:sz w:val="26"/>
          <w:szCs w:val="26"/>
        </w:rPr>
        <w:lastRenderedPageBreak/>
        <w:t>database structures but not data. These commands are normally not used by a general user, who should be accessing the database via an application.</w:t>
      </w:r>
    </w:p>
    <w:p w:rsidR="008C032B" w:rsidRDefault="008C032B" w:rsidP="008C032B">
      <w:pPr>
        <w:shd w:val="clear" w:color="auto" w:fill="FFFFFF"/>
        <w:spacing w:after="150" w:line="240" w:lineRule="auto"/>
        <w:textAlignment w:val="baseline"/>
        <w:rPr>
          <w:rFonts w:asciiTheme="majorHAnsi" w:eastAsia="Times New Roman" w:hAnsiTheme="majorHAnsi" w:cs="Times New Roman"/>
          <w:color w:val="273239"/>
          <w:sz w:val="26"/>
          <w:szCs w:val="26"/>
        </w:rPr>
      </w:pPr>
    </w:p>
    <w:p w:rsidR="008C032B" w:rsidRPr="008C032B" w:rsidRDefault="008C032B" w:rsidP="008C032B">
      <w:pPr>
        <w:shd w:val="clear" w:color="auto" w:fill="FFFFFF"/>
        <w:spacing w:after="15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List of DDL commands: </w:t>
      </w:r>
    </w:p>
    <w:p w:rsidR="008C032B" w:rsidRPr="008C032B" w:rsidRDefault="008C032B" w:rsidP="008C032B">
      <w:pPr>
        <w:numPr>
          <w:ilvl w:val="0"/>
          <w:numId w:val="8"/>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hyperlink r:id="rId9" w:history="1">
        <w:r w:rsidRPr="008C032B">
          <w:rPr>
            <w:rFonts w:asciiTheme="majorHAnsi" w:eastAsia="Times New Roman" w:hAnsiTheme="majorHAnsi" w:cs="Times New Roman"/>
            <w:b/>
            <w:bCs/>
            <w:color w:val="0000FF"/>
            <w:sz w:val="26"/>
            <w:szCs w:val="26"/>
            <w:u w:val="single"/>
            <w:bdr w:val="none" w:sz="0" w:space="0" w:color="auto" w:frame="1"/>
          </w:rPr>
          <w:t>CREATE</w:t>
        </w:r>
      </w:hyperlink>
      <w:r w:rsidRPr="008C032B">
        <w:rPr>
          <w:rFonts w:asciiTheme="majorHAnsi" w:eastAsia="Times New Roman" w:hAnsiTheme="majorHAnsi" w:cs="Times New Roman"/>
          <w:color w:val="273239"/>
          <w:sz w:val="26"/>
          <w:szCs w:val="26"/>
        </w:rPr>
        <w:t>: This command is used to create the database or its objects (like table, index, function, views, store procedure, and triggers).</w:t>
      </w:r>
    </w:p>
    <w:p w:rsidR="008C032B" w:rsidRPr="008C032B" w:rsidRDefault="008C032B" w:rsidP="008C032B">
      <w:pPr>
        <w:numPr>
          <w:ilvl w:val="0"/>
          <w:numId w:val="9"/>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hyperlink r:id="rId10" w:history="1">
        <w:r w:rsidRPr="008C032B">
          <w:rPr>
            <w:rFonts w:asciiTheme="majorHAnsi" w:eastAsia="Times New Roman" w:hAnsiTheme="majorHAnsi" w:cs="Times New Roman"/>
            <w:b/>
            <w:bCs/>
            <w:color w:val="0000FF"/>
            <w:sz w:val="26"/>
            <w:szCs w:val="26"/>
            <w:u w:val="single"/>
            <w:bdr w:val="none" w:sz="0" w:space="0" w:color="auto" w:frame="1"/>
          </w:rPr>
          <w:t>DROP</w:t>
        </w:r>
      </w:hyperlink>
      <w:r w:rsidRPr="008C032B">
        <w:rPr>
          <w:rFonts w:asciiTheme="majorHAnsi" w:eastAsia="Times New Roman" w:hAnsiTheme="majorHAnsi" w:cs="Times New Roman"/>
          <w:color w:val="273239"/>
          <w:sz w:val="26"/>
          <w:szCs w:val="26"/>
        </w:rPr>
        <w:t>: This command is used to delete objects from the database.</w:t>
      </w:r>
    </w:p>
    <w:p w:rsidR="008C032B" w:rsidRPr="008C032B" w:rsidRDefault="008C032B" w:rsidP="008C032B">
      <w:pPr>
        <w:numPr>
          <w:ilvl w:val="0"/>
          <w:numId w:val="10"/>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hyperlink r:id="rId11" w:history="1">
        <w:r w:rsidRPr="008C032B">
          <w:rPr>
            <w:rFonts w:asciiTheme="majorHAnsi" w:eastAsia="Times New Roman" w:hAnsiTheme="majorHAnsi" w:cs="Times New Roman"/>
            <w:b/>
            <w:bCs/>
            <w:color w:val="0000FF"/>
            <w:sz w:val="26"/>
            <w:szCs w:val="26"/>
            <w:u w:val="single"/>
            <w:bdr w:val="none" w:sz="0" w:space="0" w:color="auto" w:frame="1"/>
          </w:rPr>
          <w:t>ALTER</w:t>
        </w:r>
      </w:hyperlink>
      <w:r w:rsidRPr="008C032B">
        <w:rPr>
          <w:rFonts w:asciiTheme="majorHAnsi" w:eastAsia="Times New Roman" w:hAnsiTheme="majorHAnsi" w:cs="Times New Roman"/>
          <w:b/>
          <w:bCs/>
          <w:color w:val="273239"/>
          <w:sz w:val="26"/>
          <w:szCs w:val="26"/>
          <w:bdr w:val="none" w:sz="0" w:space="0" w:color="auto" w:frame="1"/>
        </w:rPr>
        <w:t>: </w:t>
      </w:r>
      <w:r w:rsidRPr="008C032B">
        <w:rPr>
          <w:rFonts w:asciiTheme="majorHAnsi" w:eastAsia="Times New Roman" w:hAnsiTheme="majorHAnsi" w:cs="Times New Roman"/>
          <w:color w:val="273239"/>
          <w:sz w:val="26"/>
          <w:szCs w:val="26"/>
        </w:rPr>
        <w:t>This is used to alter the structure of the database.</w:t>
      </w:r>
    </w:p>
    <w:p w:rsidR="008C032B" w:rsidRPr="008C032B" w:rsidRDefault="008C032B" w:rsidP="008C032B">
      <w:pPr>
        <w:numPr>
          <w:ilvl w:val="0"/>
          <w:numId w:val="11"/>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hyperlink r:id="rId12" w:history="1">
        <w:r w:rsidRPr="008C032B">
          <w:rPr>
            <w:rFonts w:asciiTheme="majorHAnsi" w:eastAsia="Times New Roman" w:hAnsiTheme="majorHAnsi" w:cs="Times New Roman"/>
            <w:b/>
            <w:bCs/>
            <w:color w:val="0000FF"/>
            <w:sz w:val="26"/>
            <w:szCs w:val="26"/>
            <w:u w:val="single"/>
            <w:bdr w:val="none" w:sz="0" w:space="0" w:color="auto" w:frame="1"/>
          </w:rPr>
          <w:t>TRUNCATE</w:t>
        </w:r>
      </w:hyperlink>
      <w:r w:rsidRPr="008C032B">
        <w:rPr>
          <w:rFonts w:asciiTheme="majorHAnsi" w:eastAsia="Times New Roman" w:hAnsiTheme="majorHAnsi" w:cs="Times New Roman"/>
          <w:b/>
          <w:bCs/>
          <w:color w:val="273239"/>
          <w:sz w:val="26"/>
          <w:szCs w:val="26"/>
          <w:bdr w:val="none" w:sz="0" w:space="0" w:color="auto" w:frame="1"/>
        </w:rPr>
        <w:t>: </w:t>
      </w:r>
      <w:r w:rsidRPr="008C032B">
        <w:rPr>
          <w:rFonts w:asciiTheme="majorHAnsi" w:eastAsia="Times New Roman" w:hAnsiTheme="majorHAnsi" w:cs="Times New Roman"/>
          <w:color w:val="273239"/>
          <w:sz w:val="26"/>
          <w:szCs w:val="26"/>
        </w:rPr>
        <w:t>This is used to remove all records from a table, including all spaces allocated for the records are removed.</w:t>
      </w:r>
    </w:p>
    <w:p w:rsidR="008C032B" w:rsidRPr="008C032B" w:rsidRDefault="008C032B" w:rsidP="008C032B">
      <w:pPr>
        <w:numPr>
          <w:ilvl w:val="0"/>
          <w:numId w:val="12"/>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hyperlink r:id="rId13" w:history="1">
        <w:r w:rsidRPr="008C032B">
          <w:rPr>
            <w:rFonts w:asciiTheme="majorHAnsi" w:eastAsia="Times New Roman" w:hAnsiTheme="majorHAnsi" w:cs="Times New Roman"/>
            <w:b/>
            <w:bCs/>
            <w:color w:val="0000FF"/>
            <w:sz w:val="26"/>
            <w:szCs w:val="26"/>
            <w:u w:val="single"/>
            <w:bdr w:val="none" w:sz="0" w:space="0" w:color="auto" w:frame="1"/>
          </w:rPr>
          <w:t>COMMENT</w:t>
        </w:r>
      </w:hyperlink>
      <w:r w:rsidRPr="008C032B">
        <w:rPr>
          <w:rFonts w:asciiTheme="majorHAnsi" w:eastAsia="Times New Roman" w:hAnsiTheme="majorHAnsi" w:cs="Times New Roman"/>
          <w:color w:val="273239"/>
          <w:sz w:val="26"/>
          <w:szCs w:val="26"/>
        </w:rPr>
        <w:t>: This is used to add comments to the data dictionary.</w:t>
      </w:r>
    </w:p>
    <w:p w:rsidR="008C032B" w:rsidRDefault="008C032B" w:rsidP="008C032B">
      <w:pPr>
        <w:numPr>
          <w:ilvl w:val="0"/>
          <w:numId w:val="13"/>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hyperlink r:id="rId14" w:history="1">
        <w:r w:rsidRPr="008C032B">
          <w:rPr>
            <w:rFonts w:asciiTheme="majorHAnsi" w:eastAsia="Times New Roman" w:hAnsiTheme="majorHAnsi" w:cs="Times New Roman"/>
            <w:b/>
            <w:bCs/>
            <w:color w:val="0000FF"/>
            <w:sz w:val="26"/>
            <w:szCs w:val="26"/>
            <w:u w:val="single"/>
            <w:bdr w:val="none" w:sz="0" w:space="0" w:color="auto" w:frame="1"/>
          </w:rPr>
          <w:t>RENAME</w:t>
        </w:r>
      </w:hyperlink>
      <w:r w:rsidRPr="008C032B">
        <w:rPr>
          <w:rFonts w:asciiTheme="majorHAnsi" w:eastAsia="Times New Roman" w:hAnsiTheme="majorHAnsi" w:cs="Times New Roman"/>
          <w:b/>
          <w:bCs/>
          <w:color w:val="273239"/>
          <w:sz w:val="26"/>
          <w:szCs w:val="26"/>
          <w:bdr w:val="none" w:sz="0" w:space="0" w:color="auto" w:frame="1"/>
        </w:rPr>
        <w:t>: </w:t>
      </w:r>
      <w:r w:rsidRPr="008C032B">
        <w:rPr>
          <w:rFonts w:asciiTheme="majorHAnsi" w:eastAsia="Times New Roman" w:hAnsiTheme="majorHAnsi" w:cs="Times New Roman"/>
          <w:color w:val="273239"/>
          <w:sz w:val="26"/>
          <w:szCs w:val="26"/>
        </w:rPr>
        <w:t>This is used to rename an object existing in the database.</w:t>
      </w:r>
    </w:p>
    <w:p w:rsidR="008C032B" w:rsidRDefault="008C032B" w:rsidP="008C032B">
      <w:pPr>
        <w:shd w:val="clear" w:color="auto" w:fill="FFFFFF"/>
        <w:spacing w:after="0" w:line="240" w:lineRule="auto"/>
        <w:ind w:left="360"/>
        <w:textAlignment w:val="baseline"/>
        <w:rPr>
          <w:rFonts w:asciiTheme="majorHAnsi" w:eastAsia="Times New Roman" w:hAnsiTheme="majorHAnsi" w:cs="Times New Roman"/>
          <w:color w:val="273239"/>
          <w:sz w:val="26"/>
          <w:szCs w:val="26"/>
        </w:rPr>
      </w:pPr>
    </w:p>
    <w:p w:rsidR="008C032B" w:rsidRPr="008C032B" w:rsidRDefault="008C032B" w:rsidP="008C032B">
      <w:pPr>
        <w:shd w:val="clear" w:color="auto" w:fill="FFFFFF"/>
        <w:spacing w:after="0" w:line="240" w:lineRule="auto"/>
        <w:ind w:left="360"/>
        <w:textAlignment w:val="baseline"/>
        <w:rPr>
          <w:rFonts w:asciiTheme="majorHAnsi" w:eastAsia="Times New Roman" w:hAnsiTheme="majorHAnsi" w:cs="Times New Roman"/>
          <w:color w:val="273239"/>
          <w:sz w:val="26"/>
          <w:szCs w:val="26"/>
        </w:rPr>
      </w:pPr>
    </w:p>
    <w:p w:rsid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bdr w:val="none" w:sz="0" w:space="0" w:color="auto" w:frame="1"/>
        </w:rPr>
      </w:pPr>
      <w:r w:rsidRPr="008C032B">
        <w:rPr>
          <w:rFonts w:asciiTheme="majorHAnsi" w:eastAsia="Times New Roman" w:hAnsiTheme="majorHAnsi" w:cs="Times New Roman"/>
          <w:b/>
          <w:bCs/>
          <w:color w:val="273239"/>
          <w:sz w:val="36"/>
          <w:szCs w:val="36"/>
          <w:bdr w:val="none" w:sz="0" w:space="0" w:color="auto" w:frame="1"/>
        </w:rPr>
        <w:t>DQL (Data Query Language)</w:t>
      </w:r>
    </w:p>
    <w:p w:rsidR="008C032B" w:rsidRP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rPr>
      </w:pP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b/>
          <w:bCs/>
          <w:color w:val="273239"/>
          <w:sz w:val="26"/>
          <w:szCs w:val="26"/>
          <w:bdr w:val="none" w:sz="0" w:space="0" w:color="auto" w:frame="1"/>
        </w:rPr>
        <w:t>DQL </w:t>
      </w:r>
      <w:r w:rsidRPr="008C032B">
        <w:rPr>
          <w:rFonts w:asciiTheme="majorHAnsi" w:eastAsia="Times New Roman" w:hAnsiTheme="majorHAnsi" w:cs="Times New Roman"/>
          <w:color w:val="273239"/>
          <w:sz w:val="26"/>
          <w:szCs w:val="26"/>
        </w:rPr>
        <w:t>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8C032B" w:rsidRDefault="008C032B" w:rsidP="008C032B">
      <w:pPr>
        <w:shd w:val="clear" w:color="auto" w:fill="FFFFFF"/>
        <w:spacing w:after="150" w:line="240" w:lineRule="auto"/>
        <w:textAlignment w:val="baseline"/>
        <w:rPr>
          <w:rFonts w:asciiTheme="majorHAnsi" w:eastAsia="Times New Roman" w:hAnsiTheme="majorHAnsi" w:cs="Times New Roman"/>
          <w:color w:val="273239"/>
          <w:sz w:val="26"/>
          <w:szCs w:val="26"/>
        </w:rPr>
      </w:pPr>
    </w:p>
    <w:p w:rsidR="008C032B" w:rsidRPr="008C032B" w:rsidRDefault="008C032B" w:rsidP="008C032B">
      <w:pPr>
        <w:shd w:val="clear" w:color="auto" w:fill="FFFFFF"/>
        <w:spacing w:after="15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List of DQL: </w:t>
      </w:r>
    </w:p>
    <w:p w:rsidR="008C032B" w:rsidRDefault="008C032B" w:rsidP="008C032B">
      <w:pPr>
        <w:numPr>
          <w:ilvl w:val="0"/>
          <w:numId w:val="14"/>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hyperlink r:id="rId15" w:history="1">
        <w:r w:rsidRPr="008C032B">
          <w:rPr>
            <w:rFonts w:asciiTheme="majorHAnsi" w:eastAsia="Times New Roman" w:hAnsiTheme="majorHAnsi" w:cs="Times New Roman"/>
            <w:b/>
            <w:bCs/>
            <w:color w:val="0000FF"/>
            <w:sz w:val="26"/>
            <w:szCs w:val="26"/>
            <w:u w:val="single"/>
            <w:bdr w:val="none" w:sz="0" w:space="0" w:color="auto" w:frame="1"/>
          </w:rPr>
          <w:t>SELECT</w:t>
        </w:r>
      </w:hyperlink>
      <w:r w:rsidRPr="008C032B">
        <w:rPr>
          <w:rFonts w:asciiTheme="majorHAnsi" w:eastAsia="Times New Roman" w:hAnsiTheme="majorHAnsi" w:cs="Times New Roman"/>
          <w:b/>
          <w:bCs/>
          <w:color w:val="273239"/>
          <w:sz w:val="26"/>
          <w:szCs w:val="26"/>
          <w:bdr w:val="none" w:sz="0" w:space="0" w:color="auto" w:frame="1"/>
        </w:rPr>
        <w:t>: </w:t>
      </w:r>
      <w:r w:rsidRPr="008C032B">
        <w:rPr>
          <w:rFonts w:asciiTheme="majorHAnsi" w:eastAsia="Times New Roman" w:hAnsiTheme="majorHAnsi" w:cs="Times New Roman"/>
          <w:color w:val="273239"/>
          <w:sz w:val="26"/>
          <w:szCs w:val="26"/>
        </w:rPr>
        <w:t>It is used to retrieve data from the database.</w:t>
      </w:r>
    </w:p>
    <w:p w:rsidR="008C032B" w:rsidRDefault="008C032B" w:rsidP="008C032B">
      <w:pPr>
        <w:shd w:val="clear" w:color="auto" w:fill="FFFFFF"/>
        <w:spacing w:after="0" w:line="240" w:lineRule="auto"/>
        <w:ind w:left="360"/>
        <w:textAlignment w:val="baseline"/>
        <w:rPr>
          <w:rFonts w:asciiTheme="majorHAnsi" w:eastAsia="Times New Roman" w:hAnsiTheme="majorHAnsi" w:cs="Times New Roman"/>
          <w:color w:val="273239"/>
          <w:sz w:val="26"/>
          <w:szCs w:val="26"/>
        </w:rPr>
      </w:pPr>
    </w:p>
    <w:p w:rsidR="008C032B" w:rsidRPr="008C032B" w:rsidRDefault="008C032B" w:rsidP="008C032B">
      <w:pPr>
        <w:shd w:val="clear" w:color="auto" w:fill="FFFFFF"/>
        <w:spacing w:after="0" w:line="240" w:lineRule="auto"/>
        <w:ind w:left="360"/>
        <w:textAlignment w:val="baseline"/>
        <w:rPr>
          <w:rFonts w:asciiTheme="majorHAnsi" w:eastAsia="Times New Roman" w:hAnsiTheme="majorHAnsi" w:cs="Times New Roman"/>
          <w:color w:val="273239"/>
          <w:sz w:val="26"/>
          <w:szCs w:val="26"/>
        </w:rPr>
      </w:pPr>
    </w:p>
    <w:p w:rsid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bdr w:val="none" w:sz="0" w:space="0" w:color="auto" w:frame="1"/>
        </w:rPr>
      </w:pPr>
      <w:proofErr w:type="gramStart"/>
      <w:r w:rsidRPr="008C032B">
        <w:rPr>
          <w:rFonts w:asciiTheme="majorHAnsi" w:eastAsia="Times New Roman" w:hAnsiTheme="majorHAnsi" w:cs="Times New Roman"/>
          <w:b/>
          <w:bCs/>
          <w:color w:val="273239"/>
          <w:sz w:val="36"/>
          <w:szCs w:val="36"/>
          <w:bdr w:val="none" w:sz="0" w:space="0" w:color="auto" w:frame="1"/>
        </w:rPr>
        <w:t>DML(</w:t>
      </w:r>
      <w:proofErr w:type="gramEnd"/>
      <w:r w:rsidRPr="008C032B">
        <w:rPr>
          <w:rFonts w:asciiTheme="majorHAnsi" w:eastAsia="Times New Roman" w:hAnsiTheme="majorHAnsi" w:cs="Times New Roman"/>
          <w:b/>
          <w:bCs/>
          <w:color w:val="273239"/>
          <w:sz w:val="36"/>
          <w:szCs w:val="36"/>
          <w:bdr w:val="none" w:sz="0" w:space="0" w:color="auto" w:frame="1"/>
        </w:rPr>
        <w:t>Data Manipulation Language)</w:t>
      </w:r>
    </w:p>
    <w:p w:rsidR="008C032B" w:rsidRP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rPr>
      </w:pPr>
    </w:p>
    <w:p w:rsidR="008C032B" w:rsidRPr="008C032B" w:rsidRDefault="008C032B" w:rsidP="008C032B">
      <w:pPr>
        <w:shd w:val="clear" w:color="auto" w:fill="FFFFFF"/>
        <w:spacing w:after="15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The SQL commands that deal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8C032B" w:rsidRDefault="008C032B" w:rsidP="008C032B">
      <w:pPr>
        <w:shd w:val="clear" w:color="auto" w:fill="FFFFFF"/>
        <w:spacing w:after="150" w:line="240" w:lineRule="auto"/>
        <w:textAlignment w:val="baseline"/>
        <w:rPr>
          <w:rFonts w:asciiTheme="majorHAnsi" w:eastAsia="Times New Roman" w:hAnsiTheme="majorHAnsi" w:cs="Times New Roman"/>
          <w:color w:val="273239"/>
          <w:sz w:val="26"/>
          <w:szCs w:val="26"/>
        </w:rPr>
      </w:pPr>
    </w:p>
    <w:p w:rsidR="008C032B" w:rsidRPr="008C032B" w:rsidRDefault="008C032B" w:rsidP="008C032B">
      <w:pPr>
        <w:shd w:val="clear" w:color="auto" w:fill="FFFFFF"/>
        <w:spacing w:after="15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List of DML commands: </w:t>
      </w:r>
    </w:p>
    <w:p w:rsidR="008C032B" w:rsidRPr="008C032B" w:rsidRDefault="008C032B" w:rsidP="008C032B">
      <w:pPr>
        <w:numPr>
          <w:ilvl w:val="0"/>
          <w:numId w:val="15"/>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hyperlink r:id="rId16" w:history="1">
        <w:r w:rsidRPr="008C032B">
          <w:rPr>
            <w:rFonts w:asciiTheme="majorHAnsi" w:eastAsia="Times New Roman" w:hAnsiTheme="majorHAnsi" w:cs="Times New Roman"/>
            <w:b/>
            <w:bCs/>
            <w:color w:val="0000FF"/>
            <w:sz w:val="26"/>
            <w:szCs w:val="26"/>
            <w:u w:val="single"/>
            <w:bdr w:val="none" w:sz="0" w:space="0" w:color="auto" w:frame="1"/>
          </w:rPr>
          <w:t>INSERT</w:t>
        </w:r>
      </w:hyperlink>
      <w:r w:rsidRPr="008C032B">
        <w:rPr>
          <w:rFonts w:asciiTheme="majorHAnsi" w:eastAsia="Times New Roman" w:hAnsiTheme="majorHAnsi" w:cs="Times New Roman"/>
          <w:color w:val="273239"/>
          <w:sz w:val="26"/>
          <w:szCs w:val="26"/>
        </w:rPr>
        <w:t>: It is used to insert data into a table.</w:t>
      </w:r>
    </w:p>
    <w:p w:rsidR="008C032B" w:rsidRPr="008C032B" w:rsidRDefault="008C032B" w:rsidP="008C032B">
      <w:pPr>
        <w:numPr>
          <w:ilvl w:val="0"/>
          <w:numId w:val="16"/>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hyperlink r:id="rId17" w:history="1">
        <w:r w:rsidRPr="008C032B">
          <w:rPr>
            <w:rFonts w:asciiTheme="majorHAnsi" w:eastAsia="Times New Roman" w:hAnsiTheme="majorHAnsi" w:cs="Times New Roman"/>
            <w:b/>
            <w:bCs/>
            <w:color w:val="0000FF"/>
            <w:sz w:val="26"/>
            <w:szCs w:val="26"/>
            <w:u w:val="single"/>
            <w:bdr w:val="none" w:sz="0" w:space="0" w:color="auto" w:frame="1"/>
          </w:rPr>
          <w:t>UPDATE</w:t>
        </w:r>
      </w:hyperlink>
      <w:r w:rsidRPr="008C032B">
        <w:rPr>
          <w:rFonts w:asciiTheme="majorHAnsi" w:eastAsia="Times New Roman" w:hAnsiTheme="majorHAnsi" w:cs="Times New Roman"/>
          <w:b/>
          <w:bCs/>
          <w:color w:val="273239"/>
          <w:sz w:val="26"/>
          <w:szCs w:val="26"/>
          <w:bdr w:val="none" w:sz="0" w:space="0" w:color="auto" w:frame="1"/>
        </w:rPr>
        <w:t>:</w:t>
      </w:r>
      <w:r w:rsidRPr="008C032B">
        <w:rPr>
          <w:rFonts w:asciiTheme="majorHAnsi" w:eastAsia="Times New Roman" w:hAnsiTheme="majorHAnsi" w:cs="Times New Roman"/>
          <w:color w:val="273239"/>
          <w:sz w:val="26"/>
          <w:szCs w:val="26"/>
        </w:rPr>
        <w:t> It is used to update existing data within a table.</w:t>
      </w:r>
    </w:p>
    <w:p w:rsidR="008C032B" w:rsidRPr="008C032B" w:rsidRDefault="008C032B" w:rsidP="008C032B">
      <w:pPr>
        <w:numPr>
          <w:ilvl w:val="0"/>
          <w:numId w:val="17"/>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hyperlink r:id="rId18" w:history="1">
        <w:r w:rsidRPr="008C032B">
          <w:rPr>
            <w:rFonts w:asciiTheme="majorHAnsi" w:eastAsia="Times New Roman" w:hAnsiTheme="majorHAnsi" w:cs="Times New Roman"/>
            <w:b/>
            <w:bCs/>
            <w:color w:val="0000FF"/>
            <w:sz w:val="26"/>
            <w:szCs w:val="26"/>
            <w:u w:val="single"/>
            <w:bdr w:val="none" w:sz="0" w:space="0" w:color="auto" w:frame="1"/>
          </w:rPr>
          <w:t>DELETE</w:t>
        </w:r>
      </w:hyperlink>
      <w:r w:rsidRPr="008C032B">
        <w:rPr>
          <w:rFonts w:asciiTheme="majorHAnsi" w:eastAsia="Times New Roman" w:hAnsiTheme="majorHAnsi" w:cs="Times New Roman"/>
          <w:color w:val="273239"/>
          <w:sz w:val="26"/>
          <w:szCs w:val="26"/>
        </w:rPr>
        <w:t>: It is used to delete records from a database table.</w:t>
      </w:r>
    </w:p>
    <w:p w:rsidR="008C032B" w:rsidRPr="008C032B" w:rsidRDefault="008C032B" w:rsidP="008C032B">
      <w:pPr>
        <w:numPr>
          <w:ilvl w:val="0"/>
          <w:numId w:val="18"/>
        </w:numPr>
        <w:shd w:val="clear" w:color="auto" w:fill="FFFFFF"/>
        <w:spacing w:after="0" w:line="240" w:lineRule="auto"/>
        <w:ind w:left="360"/>
        <w:textAlignment w:val="baseline"/>
        <w:rPr>
          <w:rFonts w:asciiTheme="majorHAnsi" w:eastAsia="Times New Roman" w:hAnsiTheme="majorHAnsi" w:cs="Times New Roman"/>
          <w:color w:val="273239"/>
          <w:sz w:val="26"/>
          <w:szCs w:val="26"/>
        </w:rPr>
      </w:pPr>
      <w:hyperlink r:id="rId19" w:history="1">
        <w:r w:rsidRPr="008C032B">
          <w:rPr>
            <w:rFonts w:asciiTheme="majorHAnsi" w:eastAsia="Times New Roman" w:hAnsiTheme="majorHAnsi" w:cs="Times New Roman"/>
            <w:b/>
            <w:bCs/>
            <w:color w:val="0000FF"/>
            <w:sz w:val="26"/>
            <w:szCs w:val="26"/>
            <w:u w:val="single"/>
            <w:bdr w:val="none" w:sz="0" w:space="0" w:color="auto" w:frame="1"/>
          </w:rPr>
          <w:t>LOCK:</w:t>
        </w:r>
      </w:hyperlink>
      <w:r w:rsidRPr="008C032B">
        <w:rPr>
          <w:rFonts w:asciiTheme="majorHAnsi" w:eastAsia="Times New Roman" w:hAnsiTheme="majorHAnsi" w:cs="Times New Roman"/>
          <w:color w:val="273239"/>
          <w:sz w:val="26"/>
          <w:szCs w:val="26"/>
        </w:rPr>
        <w:t> Table control concurrency.</w:t>
      </w:r>
    </w:p>
    <w:p w:rsid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bdr w:val="none" w:sz="0" w:space="0" w:color="auto" w:frame="1"/>
        </w:rPr>
      </w:pPr>
    </w:p>
    <w:p w:rsid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bdr w:val="none" w:sz="0" w:space="0" w:color="auto" w:frame="1"/>
        </w:rPr>
      </w:pPr>
      <w:r w:rsidRPr="008C032B">
        <w:rPr>
          <w:rFonts w:asciiTheme="majorHAnsi" w:eastAsia="Times New Roman" w:hAnsiTheme="majorHAnsi" w:cs="Times New Roman"/>
          <w:b/>
          <w:bCs/>
          <w:color w:val="273239"/>
          <w:sz w:val="36"/>
          <w:szCs w:val="36"/>
          <w:bdr w:val="none" w:sz="0" w:space="0" w:color="auto" w:frame="1"/>
        </w:rPr>
        <w:t>DCL (Data Control Language)</w:t>
      </w:r>
    </w:p>
    <w:p w:rsidR="008C032B" w:rsidRP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bdr w:val="none" w:sz="0" w:space="0" w:color="auto" w:frame="1"/>
        </w:rPr>
      </w:pPr>
    </w:p>
    <w:p w:rsidR="008C032B" w:rsidRPr="008C032B" w:rsidRDefault="008C032B" w:rsidP="008C032B">
      <w:pPr>
        <w:shd w:val="clear" w:color="auto" w:fill="FFFFFF"/>
        <w:spacing w:after="15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DCL includes commands such as GRANT and REVOKE which mainly deal with the rights, permissions, and other controls of the database system. </w:t>
      </w:r>
    </w:p>
    <w:p w:rsidR="008C032B" w:rsidRPr="008C032B" w:rsidRDefault="008C032B" w:rsidP="008C032B">
      <w:pPr>
        <w:shd w:val="clear" w:color="auto" w:fill="FFFFFF"/>
        <w:spacing w:after="15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 xml:space="preserve">List </w:t>
      </w:r>
      <w:proofErr w:type="gramStart"/>
      <w:r w:rsidRPr="008C032B">
        <w:rPr>
          <w:rFonts w:asciiTheme="majorHAnsi" w:eastAsia="Times New Roman" w:hAnsiTheme="majorHAnsi" w:cs="Times New Roman"/>
          <w:color w:val="273239"/>
          <w:sz w:val="26"/>
          <w:szCs w:val="26"/>
        </w:rPr>
        <w:t>of  DCL</w:t>
      </w:r>
      <w:proofErr w:type="gramEnd"/>
      <w:r w:rsidRPr="008C032B">
        <w:rPr>
          <w:rFonts w:asciiTheme="majorHAnsi" w:eastAsia="Times New Roman" w:hAnsiTheme="majorHAnsi" w:cs="Times New Roman"/>
          <w:color w:val="273239"/>
          <w:sz w:val="26"/>
          <w:szCs w:val="26"/>
        </w:rPr>
        <w:t xml:space="preserve"> commands: </w:t>
      </w: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hyperlink r:id="rId20" w:history="1">
        <w:r w:rsidRPr="008C032B">
          <w:rPr>
            <w:rFonts w:asciiTheme="majorHAnsi" w:eastAsia="Times New Roman" w:hAnsiTheme="majorHAnsi" w:cs="Times New Roman"/>
            <w:b/>
            <w:bCs/>
            <w:color w:val="0000FF"/>
            <w:sz w:val="26"/>
            <w:szCs w:val="26"/>
            <w:u w:val="single"/>
            <w:bdr w:val="none" w:sz="0" w:space="0" w:color="auto" w:frame="1"/>
          </w:rPr>
          <w:t>GRANT: </w:t>
        </w:r>
      </w:hyperlink>
      <w:r w:rsidRPr="008C032B">
        <w:rPr>
          <w:rFonts w:asciiTheme="majorHAnsi" w:eastAsia="Times New Roman" w:hAnsiTheme="majorHAnsi" w:cs="Times New Roman"/>
          <w:color w:val="273239"/>
          <w:sz w:val="26"/>
          <w:szCs w:val="26"/>
        </w:rPr>
        <w:t>This command</w:t>
      </w:r>
      <w:r w:rsidRPr="008C032B">
        <w:rPr>
          <w:rFonts w:asciiTheme="majorHAnsi" w:eastAsia="Times New Roman" w:hAnsiTheme="majorHAnsi" w:cs="Times New Roman"/>
          <w:b/>
          <w:bCs/>
          <w:color w:val="273239"/>
          <w:sz w:val="26"/>
          <w:szCs w:val="26"/>
          <w:bdr w:val="none" w:sz="0" w:space="0" w:color="auto" w:frame="1"/>
        </w:rPr>
        <w:t> </w:t>
      </w:r>
      <w:r w:rsidRPr="008C032B">
        <w:rPr>
          <w:rFonts w:asciiTheme="majorHAnsi" w:eastAsia="Times New Roman" w:hAnsiTheme="majorHAnsi" w:cs="Times New Roman"/>
          <w:color w:val="273239"/>
          <w:sz w:val="26"/>
          <w:szCs w:val="26"/>
        </w:rPr>
        <w:t>gives users access privileges to the database.</w:t>
      </w: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b/>
          <w:bCs/>
          <w:color w:val="273239"/>
          <w:sz w:val="26"/>
          <w:szCs w:val="26"/>
          <w:bdr w:val="none" w:sz="0" w:space="0" w:color="auto" w:frame="1"/>
        </w:rPr>
        <w:t>Syntax:</w:t>
      </w:r>
    </w:p>
    <w:p w:rsidR="008C032B" w:rsidRPr="008C032B" w:rsidRDefault="008C032B" w:rsidP="008C032B">
      <w:pPr>
        <w:shd w:val="clear" w:color="auto" w:fill="FFFFFF"/>
        <w:spacing w:line="240" w:lineRule="auto"/>
        <w:textAlignment w:val="baseline"/>
        <w:rPr>
          <w:rFonts w:asciiTheme="majorHAnsi" w:eastAsia="Times New Roman" w:hAnsiTheme="majorHAnsi" w:cs="Times New Roman"/>
          <w:i/>
          <w:iCs/>
          <w:color w:val="273239"/>
          <w:sz w:val="26"/>
          <w:szCs w:val="26"/>
        </w:rPr>
      </w:pPr>
      <w:r w:rsidRPr="008C032B">
        <w:rPr>
          <w:rFonts w:asciiTheme="majorHAnsi" w:eastAsia="Times New Roman" w:hAnsiTheme="majorHAnsi" w:cs="Times New Roman"/>
          <w:i/>
          <w:iCs/>
          <w:color w:val="273239"/>
          <w:sz w:val="26"/>
          <w:szCs w:val="26"/>
        </w:rPr>
        <w:t>GRANT SELECT, UPDATE ON MY_TABLE TO SOME_USER, ANOTHER_USER;  </w:t>
      </w: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hyperlink r:id="rId21" w:history="1">
        <w:r w:rsidRPr="008C032B">
          <w:rPr>
            <w:rFonts w:asciiTheme="majorHAnsi" w:eastAsia="Times New Roman" w:hAnsiTheme="majorHAnsi" w:cs="Times New Roman"/>
            <w:b/>
            <w:bCs/>
            <w:color w:val="0000FF"/>
            <w:sz w:val="26"/>
            <w:szCs w:val="26"/>
            <w:u w:val="single"/>
            <w:bdr w:val="none" w:sz="0" w:space="0" w:color="auto" w:frame="1"/>
          </w:rPr>
          <w:t>REVOKE:</w:t>
        </w:r>
      </w:hyperlink>
      <w:r w:rsidRPr="008C032B">
        <w:rPr>
          <w:rFonts w:asciiTheme="majorHAnsi" w:eastAsia="Times New Roman" w:hAnsiTheme="majorHAnsi" w:cs="Times New Roman"/>
          <w:b/>
          <w:bCs/>
          <w:color w:val="273239"/>
          <w:sz w:val="26"/>
          <w:szCs w:val="26"/>
          <w:bdr w:val="none" w:sz="0" w:space="0" w:color="auto" w:frame="1"/>
        </w:rPr>
        <w:t> </w:t>
      </w:r>
      <w:r w:rsidRPr="008C032B">
        <w:rPr>
          <w:rFonts w:asciiTheme="majorHAnsi" w:eastAsia="Times New Roman" w:hAnsiTheme="majorHAnsi" w:cs="Times New Roman"/>
          <w:color w:val="273239"/>
          <w:sz w:val="26"/>
          <w:szCs w:val="26"/>
        </w:rPr>
        <w:t>This command withdraws the user’s access privileges given by using the GRANT command.</w:t>
      </w: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b/>
          <w:bCs/>
          <w:color w:val="273239"/>
          <w:sz w:val="26"/>
          <w:szCs w:val="26"/>
          <w:bdr w:val="none" w:sz="0" w:space="0" w:color="auto" w:frame="1"/>
        </w:rPr>
        <w:t>Syntax:</w:t>
      </w:r>
    </w:p>
    <w:p w:rsidR="008C032B" w:rsidRPr="008C032B" w:rsidRDefault="008C032B" w:rsidP="008C032B">
      <w:pPr>
        <w:shd w:val="clear" w:color="auto" w:fill="FFFFFF"/>
        <w:spacing w:line="240" w:lineRule="auto"/>
        <w:textAlignment w:val="baseline"/>
        <w:rPr>
          <w:rFonts w:asciiTheme="majorHAnsi" w:eastAsia="Times New Roman" w:hAnsiTheme="majorHAnsi" w:cs="Times New Roman"/>
          <w:i/>
          <w:iCs/>
          <w:color w:val="273239"/>
          <w:sz w:val="26"/>
          <w:szCs w:val="26"/>
        </w:rPr>
      </w:pPr>
      <w:r w:rsidRPr="008C032B">
        <w:rPr>
          <w:rFonts w:asciiTheme="majorHAnsi" w:eastAsia="Times New Roman" w:hAnsiTheme="majorHAnsi" w:cs="Times New Roman"/>
          <w:i/>
          <w:iCs/>
          <w:color w:val="273239"/>
          <w:sz w:val="26"/>
          <w:szCs w:val="26"/>
        </w:rPr>
        <w:t>REVOKE SELECT, UPDATE ON MY_TABLE FROM USER1, USER2;  </w:t>
      </w:r>
    </w:p>
    <w:p w:rsid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bdr w:val="none" w:sz="0" w:space="0" w:color="auto" w:frame="1"/>
        </w:rPr>
      </w:pPr>
    </w:p>
    <w:p w:rsidR="008C032B" w:rsidRPr="008C032B" w:rsidRDefault="008C032B" w:rsidP="008C032B">
      <w:pPr>
        <w:shd w:val="clear" w:color="auto" w:fill="FFFFFF"/>
        <w:spacing w:after="0" w:line="240" w:lineRule="auto"/>
        <w:textAlignment w:val="baseline"/>
        <w:outlineLvl w:val="1"/>
        <w:rPr>
          <w:rFonts w:asciiTheme="majorHAnsi" w:eastAsia="Times New Roman" w:hAnsiTheme="majorHAnsi" w:cs="Times New Roman"/>
          <w:b/>
          <w:bCs/>
          <w:color w:val="273239"/>
          <w:sz w:val="36"/>
          <w:szCs w:val="36"/>
        </w:rPr>
      </w:pPr>
      <w:r w:rsidRPr="008C032B">
        <w:rPr>
          <w:rFonts w:asciiTheme="majorHAnsi" w:eastAsia="Times New Roman" w:hAnsiTheme="majorHAnsi" w:cs="Times New Roman"/>
          <w:b/>
          <w:bCs/>
          <w:color w:val="273239"/>
          <w:sz w:val="36"/>
          <w:szCs w:val="36"/>
          <w:bdr w:val="none" w:sz="0" w:space="0" w:color="auto" w:frame="1"/>
        </w:rPr>
        <w:t>TCL (Transaction Control Language)</w:t>
      </w:r>
    </w:p>
    <w:p w:rsid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color w:val="273239"/>
          <w:sz w:val="26"/>
          <w:szCs w:val="26"/>
        </w:rPr>
        <w:t>Transactions group a set of tasks into a single execution unit. Each transaction begins with a specific task and ends when all the tasks in the group are successfully completed. If any of the tasks fail, the transaction fails. Therefore, a transaction has only two results: success or failure. You can explore more about transactions</w:t>
      </w:r>
      <w:r w:rsidRPr="008C032B">
        <w:rPr>
          <w:rFonts w:asciiTheme="majorHAnsi" w:eastAsia="Times New Roman" w:hAnsiTheme="majorHAnsi" w:cs="Times New Roman"/>
          <w:b/>
          <w:bCs/>
          <w:i/>
          <w:iCs/>
          <w:color w:val="273239"/>
          <w:sz w:val="26"/>
          <w:szCs w:val="26"/>
          <w:bdr w:val="none" w:sz="0" w:space="0" w:color="auto" w:frame="1"/>
        </w:rPr>
        <w:t> </w:t>
      </w:r>
      <w:hyperlink r:id="rId22" w:history="1">
        <w:r w:rsidRPr="008C032B">
          <w:rPr>
            <w:rFonts w:asciiTheme="majorHAnsi" w:eastAsia="Times New Roman" w:hAnsiTheme="majorHAnsi" w:cs="Times New Roman"/>
            <w:b/>
            <w:bCs/>
            <w:i/>
            <w:iCs/>
            <w:color w:val="0000FF"/>
            <w:sz w:val="26"/>
            <w:szCs w:val="26"/>
            <w:u w:val="single"/>
            <w:bdr w:val="none" w:sz="0" w:space="0" w:color="auto" w:frame="1"/>
          </w:rPr>
          <w:t>here</w:t>
        </w:r>
      </w:hyperlink>
      <w:r w:rsidRPr="008C032B">
        <w:rPr>
          <w:rFonts w:asciiTheme="majorHAnsi" w:eastAsia="Times New Roman" w:hAnsiTheme="majorHAnsi" w:cs="Times New Roman"/>
          <w:color w:val="273239"/>
          <w:sz w:val="26"/>
          <w:szCs w:val="26"/>
        </w:rPr>
        <w:t>. Hence, the following TCL commands are used to control the execution of a transaction: </w:t>
      </w:r>
    </w:p>
    <w:p w:rsidR="008C032B" w:rsidRDefault="008C032B" w:rsidP="008C032B">
      <w:pPr>
        <w:shd w:val="clear" w:color="auto" w:fill="FFFFFF"/>
        <w:spacing w:after="0" w:line="240" w:lineRule="auto"/>
        <w:textAlignment w:val="baseline"/>
        <w:rPr>
          <w:rFonts w:asciiTheme="majorHAnsi" w:eastAsia="Times New Roman" w:hAnsiTheme="majorHAnsi" w:cs="Times New Roman"/>
          <w:b/>
          <w:bCs/>
          <w:color w:val="273239"/>
          <w:sz w:val="26"/>
          <w:szCs w:val="26"/>
          <w:bdr w:val="none" w:sz="0" w:space="0" w:color="auto" w:frame="1"/>
        </w:rPr>
      </w:pP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b/>
          <w:bCs/>
          <w:color w:val="273239"/>
          <w:sz w:val="26"/>
          <w:szCs w:val="26"/>
          <w:bdr w:val="none" w:sz="0" w:space="0" w:color="auto" w:frame="1"/>
        </w:rPr>
        <w:t>BEGIN:</w:t>
      </w:r>
      <w:r w:rsidRPr="008C032B">
        <w:rPr>
          <w:rFonts w:asciiTheme="majorHAnsi" w:eastAsia="Times New Roman" w:hAnsiTheme="majorHAnsi" w:cs="Times New Roman"/>
          <w:color w:val="273239"/>
          <w:sz w:val="26"/>
          <w:szCs w:val="26"/>
        </w:rPr>
        <w:t> Opens a Transaction.</w:t>
      </w: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hyperlink r:id="rId23" w:history="1">
        <w:r w:rsidRPr="008C032B">
          <w:rPr>
            <w:rFonts w:asciiTheme="majorHAnsi" w:eastAsia="Times New Roman" w:hAnsiTheme="majorHAnsi" w:cs="Times New Roman"/>
            <w:b/>
            <w:bCs/>
            <w:color w:val="0000FF"/>
            <w:sz w:val="26"/>
            <w:szCs w:val="26"/>
            <w:u w:val="single"/>
            <w:bdr w:val="none" w:sz="0" w:space="0" w:color="auto" w:frame="1"/>
          </w:rPr>
          <w:t>COMMIT</w:t>
        </w:r>
      </w:hyperlink>
      <w:r w:rsidRPr="008C032B">
        <w:rPr>
          <w:rFonts w:asciiTheme="majorHAnsi" w:eastAsia="Times New Roman" w:hAnsiTheme="majorHAnsi" w:cs="Times New Roman"/>
          <w:b/>
          <w:bCs/>
          <w:color w:val="273239"/>
          <w:sz w:val="26"/>
          <w:szCs w:val="26"/>
          <w:bdr w:val="none" w:sz="0" w:space="0" w:color="auto" w:frame="1"/>
        </w:rPr>
        <w:t>: </w:t>
      </w:r>
      <w:r w:rsidRPr="008C032B">
        <w:rPr>
          <w:rFonts w:asciiTheme="majorHAnsi" w:eastAsia="Times New Roman" w:hAnsiTheme="majorHAnsi" w:cs="Times New Roman"/>
          <w:color w:val="273239"/>
          <w:sz w:val="26"/>
          <w:szCs w:val="26"/>
        </w:rPr>
        <w:t>Commits a Transaction.</w:t>
      </w: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b/>
          <w:bCs/>
          <w:color w:val="273239"/>
          <w:sz w:val="26"/>
          <w:szCs w:val="26"/>
          <w:bdr w:val="none" w:sz="0" w:space="0" w:color="auto" w:frame="1"/>
        </w:rPr>
        <w:t>Syntax:</w:t>
      </w:r>
    </w:p>
    <w:p w:rsidR="008C032B" w:rsidRPr="008C032B" w:rsidRDefault="008C032B" w:rsidP="008C032B">
      <w:pPr>
        <w:shd w:val="clear" w:color="auto" w:fill="FFFFFF"/>
        <w:spacing w:line="240" w:lineRule="auto"/>
        <w:textAlignment w:val="baseline"/>
        <w:rPr>
          <w:rFonts w:asciiTheme="majorHAnsi" w:eastAsia="Times New Roman" w:hAnsiTheme="majorHAnsi" w:cs="Times New Roman"/>
          <w:i/>
          <w:iCs/>
          <w:color w:val="273239"/>
          <w:sz w:val="26"/>
          <w:szCs w:val="26"/>
        </w:rPr>
      </w:pPr>
      <w:r w:rsidRPr="008C032B">
        <w:rPr>
          <w:rFonts w:asciiTheme="majorHAnsi" w:eastAsia="Times New Roman" w:hAnsiTheme="majorHAnsi" w:cs="Times New Roman"/>
          <w:i/>
          <w:iCs/>
          <w:color w:val="273239"/>
          <w:sz w:val="26"/>
          <w:szCs w:val="26"/>
        </w:rPr>
        <w:t>COMMIT;  </w:t>
      </w: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hyperlink r:id="rId24" w:history="1">
        <w:r w:rsidRPr="008C032B">
          <w:rPr>
            <w:rFonts w:asciiTheme="majorHAnsi" w:eastAsia="Times New Roman" w:hAnsiTheme="majorHAnsi" w:cs="Times New Roman"/>
            <w:b/>
            <w:bCs/>
            <w:color w:val="0000FF"/>
            <w:sz w:val="26"/>
            <w:szCs w:val="26"/>
            <w:u w:val="single"/>
            <w:bdr w:val="none" w:sz="0" w:space="0" w:color="auto" w:frame="1"/>
          </w:rPr>
          <w:t>ROLLBACK</w:t>
        </w:r>
      </w:hyperlink>
      <w:r w:rsidRPr="008C032B">
        <w:rPr>
          <w:rFonts w:asciiTheme="majorHAnsi" w:eastAsia="Times New Roman" w:hAnsiTheme="majorHAnsi" w:cs="Times New Roman"/>
          <w:b/>
          <w:bCs/>
          <w:color w:val="273239"/>
          <w:sz w:val="26"/>
          <w:szCs w:val="26"/>
          <w:bdr w:val="none" w:sz="0" w:space="0" w:color="auto" w:frame="1"/>
        </w:rPr>
        <w:t>: </w:t>
      </w:r>
      <w:r w:rsidRPr="008C032B">
        <w:rPr>
          <w:rFonts w:asciiTheme="majorHAnsi" w:eastAsia="Times New Roman" w:hAnsiTheme="majorHAnsi" w:cs="Times New Roman"/>
          <w:color w:val="273239"/>
          <w:sz w:val="26"/>
          <w:szCs w:val="26"/>
        </w:rPr>
        <w:t>Rollbacks a transaction in case of any error occurs.</w:t>
      </w: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b/>
          <w:bCs/>
          <w:color w:val="273239"/>
          <w:sz w:val="26"/>
          <w:szCs w:val="26"/>
          <w:bdr w:val="none" w:sz="0" w:space="0" w:color="auto" w:frame="1"/>
        </w:rPr>
        <w:t>Syntax:</w:t>
      </w:r>
    </w:p>
    <w:p w:rsidR="008C032B" w:rsidRPr="008C032B" w:rsidRDefault="008C032B" w:rsidP="008C032B">
      <w:pPr>
        <w:shd w:val="clear" w:color="auto" w:fill="FFFFFF"/>
        <w:spacing w:line="240" w:lineRule="auto"/>
        <w:textAlignment w:val="baseline"/>
        <w:rPr>
          <w:rFonts w:asciiTheme="majorHAnsi" w:eastAsia="Times New Roman" w:hAnsiTheme="majorHAnsi" w:cs="Times New Roman"/>
          <w:i/>
          <w:iCs/>
          <w:color w:val="273239"/>
          <w:sz w:val="26"/>
          <w:szCs w:val="26"/>
        </w:rPr>
      </w:pPr>
      <w:r w:rsidRPr="008C032B">
        <w:rPr>
          <w:rFonts w:asciiTheme="majorHAnsi" w:eastAsia="Times New Roman" w:hAnsiTheme="majorHAnsi" w:cs="Times New Roman"/>
          <w:i/>
          <w:iCs/>
          <w:color w:val="273239"/>
          <w:sz w:val="26"/>
          <w:szCs w:val="26"/>
        </w:rPr>
        <w:t>ROLLBACK;  </w:t>
      </w: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hyperlink r:id="rId25" w:history="1">
        <w:r w:rsidRPr="008C032B">
          <w:rPr>
            <w:rFonts w:asciiTheme="majorHAnsi" w:eastAsia="Times New Roman" w:hAnsiTheme="majorHAnsi" w:cs="Times New Roman"/>
            <w:b/>
            <w:bCs/>
            <w:color w:val="0000FF"/>
            <w:sz w:val="26"/>
            <w:szCs w:val="26"/>
            <w:u w:val="single"/>
            <w:bdr w:val="none" w:sz="0" w:space="0" w:color="auto" w:frame="1"/>
          </w:rPr>
          <w:t>SAVEPOINT</w:t>
        </w:r>
      </w:hyperlink>
      <w:r w:rsidRPr="008C032B">
        <w:rPr>
          <w:rFonts w:asciiTheme="majorHAnsi" w:eastAsia="Times New Roman" w:hAnsiTheme="majorHAnsi" w:cs="Times New Roman"/>
          <w:b/>
          <w:bCs/>
          <w:color w:val="273239"/>
          <w:sz w:val="26"/>
          <w:szCs w:val="26"/>
          <w:bdr w:val="none" w:sz="0" w:space="0" w:color="auto" w:frame="1"/>
        </w:rPr>
        <w:t>: </w:t>
      </w:r>
      <w:r w:rsidRPr="008C032B">
        <w:rPr>
          <w:rFonts w:asciiTheme="majorHAnsi" w:eastAsia="Times New Roman" w:hAnsiTheme="majorHAnsi" w:cs="Times New Roman"/>
          <w:color w:val="273239"/>
          <w:sz w:val="26"/>
          <w:szCs w:val="26"/>
        </w:rPr>
        <w:t>Sets a save point within a transaction.</w:t>
      </w:r>
    </w:p>
    <w:p w:rsidR="008C032B" w:rsidRPr="008C032B" w:rsidRDefault="008C032B" w:rsidP="008C032B">
      <w:pPr>
        <w:shd w:val="clear" w:color="auto" w:fill="FFFFFF"/>
        <w:spacing w:after="0" w:line="240" w:lineRule="auto"/>
        <w:textAlignment w:val="baseline"/>
        <w:rPr>
          <w:rFonts w:asciiTheme="majorHAnsi" w:eastAsia="Times New Roman" w:hAnsiTheme="majorHAnsi" w:cs="Times New Roman"/>
          <w:color w:val="273239"/>
          <w:sz w:val="26"/>
          <w:szCs w:val="26"/>
        </w:rPr>
      </w:pPr>
      <w:r w:rsidRPr="008C032B">
        <w:rPr>
          <w:rFonts w:asciiTheme="majorHAnsi" w:eastAsia="Times New Roman" w:hAnsiTheme="majorHAnsi" w:cs="Times New Roman"/>
          <w:b/>
          <w:bCs/>
          <w:color w:val="273239"/>
          <w:sz w:val="26"/>
          <w:szCs w:val="26"/>
          <w:bdr w:val="none" w:sz="0" w:space="0" w:color="auto" w:frame="1"/>
        </w:rPr>
        <w:t>Syntax:</w:t>
      </w:r>
    </w:p>
    <w:p w:rsidR="00880D97" w:rsidRPr="008C032B" w:rsidRDefault="00880D97" w:rsidP="008C032B">
      <w:pPr>
        <w:rPr>
          <w:rFonts w:asciiTheme="majorHAnsi" w:hAnsiTheme="majorHAnsi"/>
        </w:rPr>
      </w:pPr>
      <w:bookmarkStart w:id="0" w:name="_GoBack"/>
      <w:bookmarkEnd w:id="0"/>
    </w:p>
    <w:sectPr w:rsidR="00880D97" w:rsidRPr="008C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57A64"/>
    <w:multiLevelType w:val="multilevel"/>
    <w:tmpl w:val="1C5A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576D77"/>
    <w:multiLevelType w:val="multilevel"/>
    <w:tmpl w:val="7E34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AB1285"/>
    <w:multiLevelType w:val="multilevel"/>
    <w:tmpl w:val="5924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271F3A"/>
    <w:multiLevelType w:val="multilevel"/>
    <w:tmpl w:val="505E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FC14D4"/>
    <w:multiLevelType w:val="multilevel"/>
    <w:tmpl w:val="7E7E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42460F"/>
    <w:multiLevelType w:val="multilevel"/>
    <w:tmpl w:val="F002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lvlOverride w:ilvl="0">
      <w:startOverride w:val="1"/>
    </w:lvlOverride>
  </w:num>
  <w:num w:numId="4">
    <w:abstractNumId w:val="5"/>
    <w:lvlOverride w:ilvl="0">
      <w:startOverride w:val="2"/>
    </w:lvlOverride>
  </w:num>
  <w:num w:numId="5">
    <w:abstractNumId w:val="5"/>
    <w:lvlOverride w:ilvl="0">
      <w:startOverride w:val="3"/>
    </w:lvlOverride>
  </w:num>
  <w:num w:numId="6">
    <w:abstractNumId w:val="5"/>
    <w:lvlOverride w:ilvl="0">
      <w:startOverride w:val="4"/>
    </w:lvlOverride>
  </w:num>
  <w:num w:numId="7">
    <w:abstractNumId w:val="5"/>
    <w:lvlOverride w:ilvl="0">
      <w:startOverride w:val="5"/>
    </w:lvlOverride>
  </w:num>
  <w:num w:numId="8">
    <w:abstractNumId w:val="3"/>
    <w:lvlOverride w:ilvl="0">
      <w:startOverride w:val="1"/>
    </w:lvlOverride>
  </w:num>
  <w:num w:numId="9">
    <w:abstractNumId w:val="3"/>
    <w:lvlOverride w:ilvl="0">
      <w:startOverride w:val="2"/>
    </w:lvlOverride>
  </w:num>
  <w:num w:numId="10">
    <w:abstractNumId w:val="3"/>
    <w:lvlOverride w:ilvl="0">
      <w:startOverride w:val="3"/>
    </w:lvlOverride>
  </w:num>
  <w:num w:numId="11">
    <w:abstractNumId w:val="3"/>
    <w:lvlOverride w:ilvl="0">
      <w:startOverride w:val="4"/>
    </w:lvlOverride>
  </w:num>
  <w:num w:numId="12">
    <w:abstractNumId w:val="3"/>
    <w:lvlOverride w:ilvl="0">
      <w:startOverride w:val="5"/>
    </w:lvlOverride>
  </w:num>
  <w:num w:numId="13">
    <w:abstractNumId w:val="3"/>
    <w:lvlOverride w:ilvl="0">
      <w:startOverride w:val="6"/>
    </w:lvlOverride>
  </w:num>
  <w:num w:numId="14">
    <w:abstractNumId w:val="2"/>
    <w:lvlOverride w:ilvl="0">
      <w:startOverride w:val="1"/>
    </w:lvlOverride>
  </w:num>
  <w:num w:numId="15">
    <w:abstractNumId w:val="0"/>
    <w:lvlOverride w:ilvl="0">
      <w:startOverride w:val="1"/>
    </w:lvlOverride>
  </w:num>
  <w:num w:numId="16">
    <w:abstractNumId w:val="0"/>
    <w:lvlOverride w:ilvl="0">
      <w:startOverride w:val="2"/>
    </w:lvlOverride>
  </w:num>
  <w:num w:numId="17">
    <w:abstractNumId w:val="0"/>
    <w:lvlOverride w:ilvl="0">
      <w:startOverride w:val="3"/>
    </w:lvlOverride>
  </w:num>
  <w:num w:numId="18">
    <w:abstractNumId w:val="0"/>
    <w:lvlOverride w:ilvl="0">
      <w:startOverride w:val="4"/>
    </w:lvlOverride>
  </w:num>
  <w:num w:numId="19">
    <w:abstractNumId w:val="0"/>
    <w:lvlOverride w:ilvl="0">
      <w:startOverride w:val="5"/>
    </w:lvlOverride>
  </w:num>
  <w:num w:numId="20">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32B"/>
    <w:rsid w:val="00880D97"/>
    <w:rsid w:val="008C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03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03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03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3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03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03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03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heading">
    <w:name w:val="tocheading"/>
    <w:basedOn w:val="Normal"/>
    <w:rsid w:val="008C03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32B"/>
    <w:rPr>
      <w:b/>
      <w:bCs/>
    </w:rPr>
  </w:style>
  <w:style w:type="character" w:styleId="Hyperlink">
    <w:name w:val="Hyperlink"/>
    <w:basedOn w:val="DefaultParagraphFont"/>
    <w:uiPriority w:val="99"/>
    <w:semiHidden/>
    <w:unhideWhenUsed/>
    <w:rsid w:val="008C032B"/>
    <w:rPr>
      <w:color w:val="0000FF"/>
      <w:u w:val="single"/>
    </w:rPr>
  </w:style>
  <w:style w:type="paragraph" w:styleId="BalloonText">
    <w:name w:val="Balloon Text"/>
    <w:basedOn w:val="Normal"/>
    <w:link w:val="BalloonTextChar"/>
    <w:uiPriority w:val="99"/>
    <w:semiHidden/>
    <w:unhideWhenUsed/>
    <w:rsid w:val="008C0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03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03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03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3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03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03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03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heading">
    <w:name w:val="tocheading"/>
    <w:basedOn w:val="Normal"/>
    <w:rsid w:val="008C03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32B"/>
    <w:rPr>
      <w:b/>
      <w:bCs/>
    </w:rPr>
  </w:style>
  <w:style w:type="character" w:styleId="Hyperlink">
    <w:name w:val="Hyperlink"/>
    <w:basedOn w:val="DefaultParagraphFont"/>
    <w:uiPriority w:val="99"/>
    <w:semiHidden/>
    <w:unhideWhenUsed/>
    <w:rsid w:val="008C032B"/>
    <w:rPr>
      <w:color w:val="0000FF"/>
      <w:u w:val="single"/>
    </w:rPr>
  </w:style>
  <w:style w:type="paragraph" w:styleId="BalloonText">
    <w:name w:val="Balloon Text"/>
    <w:basedOn w:val="Normal"/>
    <w:link w:val="BalloonTextChar"/>
    <w:uiPriority w:val="99"/>
    <w:semiHidden/>
    <w:unhideWhenUsed/>
    <w:rsid w:val="008C0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343338">
      <w:bodyDiv w:val="1"/>
      <w:marLeft w:val="0"/>
      <w:marRight w:val="0"/>
      <w:marTop w:val="0"/>
      <w:marBottom w:val="0"/>
      <w:divBdr>
        <w:top w:val="none" w:sz="0" w:space="0" w:color="auto"/>
        <w:left w:val="none" w:sz="0" w:space="0" w:color="auto"/>
        <w:bottom w:val="none" w:sz="0" w:space="0" w:color="auto"/>
        <w:right w:val="none" w:sz="0" w:space="0" w:color="auto"/>
      </w:divBdr>
      <w:divsChild>
        <w:div w:id="1012105106">
          <w:marLeft w:val="0"/>
          <w:marRight w:val="0"/>
          <w:marTop w:val="0"/>
          <w:marBottom w:val="0"/>
          <w:divBdr>
            <w:top w:val="none" w:sz="0" w:space="0" w:color="auto"/>
            <w:left w:val="none" w:sz="0" w:space="0" w:color="auto"/>
            <w:bottom w:val="none" w:sz="0" w:space="0" w:color="auto"/>
            <w:right w:val="none" w:sz="0" w:space="0" w:color="auto"/>
          </w:divBdr>
        </w:div>
        <w:div w:id="1662461148">
          <w:marLeft w:val="0"/>
          <w:marRight w:val="0"/>
          <w:marTop w:val="0"/>
          <w:marBottom w:val="0"/>
          <w:divBdr>
            <w:top w:val="none" w:sz="0" w:space="0" w:color="auto"/>
            <w:left w:val="none" w:sz="0" w:space="0" w:color="auto"/>
            <w:bottom w:val="single" w:sz="6" w:space="0" w:color="E4E4EA"/>
            <w:right w:val="none" w:sz="0" w:space="0" w:color="auto"/>
          </w:divBdr>
          <w:divsChild>
            <w:div w:id="1456756484">
              <w:marLeft w:val="0"/>
              <w:marRight w:val="0"/>
              <w:marTop w:val="0"/>
              <w:marBottom w:val="0"/>
              <w:divBdr>
                <w:top w:val="none" w:sz="0" w:space="0" w:color="auto"/>
                <w:left w:val="none" w:sz="0" w:space="0" w:color="auto"/>
                <w:bottom w:val="none" w:sz="0" w:space="0" w:color="auto"/>
                <w:right w:val="none" w:sz="0" w:space="0" w:color="auto"/>
              </w:divBdr>
            </w:div>
            <w:div w:id="364523726">
              <w:marLeft w:val="0"/>
              <w:marRight w:val="0"/>
              <w:marTop w:val="0"/>
              <w:marBottom w:val="0"/>
              <w:divBdr>
                <w:top w:val="none" w:sz="0" w:space="0" w:color="auto"/>
                <w:left w:val="none" w:sz="0" w:space="0" w:color="auto"/>
                <w:bottom w:val="none" w:sz="0" w:space="0" w:color="auto"/>
                <w:right w:val="none" w:sz="0" w:space="0" w:color="auto"/>
              </w:divBdr>
            </w:div>
          </w:divsChild>
        </w:div>
        <w:div w:id="1271931204">
          <w:marLeft w:val="0"/>
          <w:marRight w:val="0"/>
          <w:marTop w:val="150"/>
          <w:marBottom w:val="0"/>
          <w:divBdr>
            <w:top w:val="none" w:sz="0" w:space="0" w:color="auto"/>
            <w:left w:val="none" w:sz="0" w:space="0" w:color="auto"/>
            <w:bottom w:val="none" w:sz="0" w:space="0" w:color="auto"/>
            <w:right w:val="none" w:sz="0" w:space="0" w:color="auto"/>
          </w:divBdr>
          <w:divsChild>
            <w:div w:id="913977280">
              <w:marLeft w:val="0"/>
              <w:marRight w:val="0"/>
              <w:marTop w:val="0"/>
              <w:marBottom w:val="0"/>
              <w:divBdr>
                <w:top w:val="none" w:sz="0" w:space="0" w:color="auto"/>
                <w:left w:val="none" w:sz="0" w:space="0" w:color="auto"/>
                <w:bottom w:val="none" w:sz="0" w:space="0" w:color="auto"/>
                <w:right w:val="none" w:sz="0" w:space="0" w:color="auto"/>
              </w:divBdr>
            </w:div>
            <w:div w:id="1412697539">
              <w:blockQuote w:val="1"/>
              <w:marLeft w:val="0"/>
              <w:marRight w:val="0"/>
              <w:marTop w:val="150"/>
              <w:marBottom w:val="360"/>
              <w:divBdr>
                <w:top w:val="none" w:sz="0" w:space="0" w:color="auto"/>
                <w:left w:val="none" w:sz="0" w:space="0" w:color="auto"/>
                <w:bottom w:val="none" w:sz="0" w:space="0" w:color="auto"/>
                <w:right w:val="none" w:sz="0" w:space="0" w:color="auto"/>
              </w:divBdr>
            </w:div>
            <w:div w:id="1974367114">
              <w:blockQuote w:val="1"/>
              <w:marLeft w:val="0"/>
              <w:marRight w:val="0"/>
              <w:marTop w:val="150"/>
              <w:marBottom w:val="360"/>
              <w:divBdr>
                <w:top w:val="none" w:sz="0" w:space="0" w:color="auto"/>
                <w:left w:val="none" w:sz="0" w:space="0" w:color="auto"/>
                <w:bottom w:val="none" w:sz="0" w:space="0" w:color="auto"/>
                <w:right w:val="none" w:sz="0" w:space="0" w:color="auto"/>
              </w:divBdr>
            </w:div>
            <w:div w:id="612640758">
              <w:blockQuote w:val="1"/>
              <w:marLeft w:val="0"/>
              <w:marRight w:val="0"/>
              <w:marTop w:val="150"/>
              <w:marBottom w:val="360"/>
              <w:divBdr>
                <w:top w:val="none" w:sz="0" w:space="0" w:color="auto"/>
                <w:left w:val="none" w:sz="0" w:space="0" w:color="auto"/>
                <w:bottom w:val="none" w:sz="0" w:space="0" w:color="auto"/>
                <w:right w:val="none" w:sz="0" w:space="0" w:color="auto"/>
              </w:divBdr>
            </w:div>
            <w:div w:id="179055832">
              <w:blockQuote w:val="1"/>
              <w:marLeft w:val="0"/>
              <w:marRight w:val="0"/>
              <w:marTop w:val="150"/>
              <w:marBottom w:val="360"/>
              <w:divBdr>
                <w:top w:val="none" w:sz="0" w:space="0" w:color="auto"/>
                <w:left w:val="none" w:sz="0" w:space="0" w:color="auto"/>
                <w:bottom w:val="none" w:sz="0" w:space="0" w:color="auto"/>
                <w:right w:val="none" w:sz="0" w:space="0" w:color="auto"/>
              </w:divBdr>
            </w:div>
            <w:div w:id="1849100837">
              <w:blockQuote w:val="1"/>
              <w:marLeft w:val="0"/>
              <w:marRight w:val="0"/>
              <w:marTop w:val="150"/>
              <w:marBottom w:val="360"/>
              <w:divBdr>
                <w:top w:val="none" w:sz="0" w:space="0" w:color="auto"/>
                <w:left w:val="none" w:sz="0" w:space="0" w:color="auto"/>
                <w:bottom w:val="none" w:sz="0" w:space="0" w:color="auto"/>
                <w:right w:val="none" w:sz="0" w:space="0" w:color="auto"/>
              </w:divBdr>
            </w:div>
            <w:div w:id="6946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concepts-and-queries/" TargetMode="External"/><Relationship Id="rId13" Type="http://schemas.openxmlformats.org/officeDocument/2006/relationships/hyperlink" Target="https://www.geeksforgeeks.org/sql-comments/" TargetMode="External"/><Relationship Id="rId18" Type="http://schemas.openxmlformats.org/officeDocument/2006/relationships/hyperlink" Target="https://www.geeksforgeeks.org/sql-delete-statement/"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geeksforgeeks.org/difference-between-grant-and-revoke/" TargetMode="External"/><Relationship Id="rId7" Type="http://schemas.openxmlformats.org/officeDocument/2006/relationships/hyperlink" Target="https://www.geeksforgeeks.org/basic-sql-commands/" TargetMode="External"/><Relationship Id="rId12" Type="http://schemas.openxmlformats.org/officeDocument/2006/relationships/hyperlink" Target="https://www.geeksforgeeks.org/sql-drop-truncate/" TargetMode="External"/><Relationship Id="rId17" Type="http://schemas.openxmlformats.org/officeDocument/2006/relationships/hyperlink" Target="https://www.geeksforgeeks.org/sql-update-statement/" TargetMode="External"/><Relationship Id="rId25" Type="http://schemas.openxmlformats.org/officeDocument/2006/relationships/hyperlink" Target="https://www.geeksforgeeks.org/sql-transactions/" TargetMode="External"/><Relationship Id="rId2" Type="http://schemas.openxmlformats.org/officeDocument/2006/relationships/styles" Target="styles.xml"/><Relationship Id="rId16" Type="http://schemas.openxmlformats.org/officeDocument/2006/relationships/hyperlink" Target="https://www.geeksforgeeks.org/sql-insert-statement/" TargetMode="External"/><Relationship Id="rId20" Type="http://schemas.openxmlformats.org/officeDocument/2006/relationships/hyperlink" Target="https://www.geeksforgeeks.org/mysql-grant-revoke-privileges/" TargetMode="External"/><Relationship Id="rId1" Type="http://schemas.openxmlformats.org/officeDocument/2006/relationships/numbering" Target="numbering.xml"/><Relationship Id="rId6" Type="http://schemas.openxmlformats.org/officeDocument/2006/relationships/hyperlink" Target="https://www.geeksforgeeks.org/structured-query-language/" TargetMode="External"/><Relationship Id="rId11" Type="http://schemas.openxmlformats.org/officeDocument/2006/relationships/hyperlink" Target="https://www.geeksforgeeks.org/sql-alter-add-drop-modify/" TargetMode="External"/><Relationship Id="rId24" Type="http://schemas.openxmlformats.org/officeDocument/2006/relationships/hyperlink" Target="https://www.geeksforgeeks.org/sql-transactions/" TargetMode="External"/><Relationship Id="rId5" Type="http://schemas.openxmlformats.org/officeDocument/2006/relationships/webSettings" Target="webSettings.xml"/><Relationship Id="rId15" Type="http://schemas.openxmlformats.org/officeDocument/2006/relationships/hyperlink" Target="https://www.geeksforgeeks.org/sql-select-clause/" TargetMode="External"/><Relationship Id="rId23" Type="http://schemas.openxmlformats.org/officeDocument/2006/relationships/hyperlink" Target="https://www.geeksforgeeks.org/sql-transactions/" TargetMode="External"/><Relationship Id="rId10" Type="http://schemas.openxmlformats.org/officeDocument/2006/relationships/hyperlink" Target="https://www.geeksforgeeks.org/sql-drop-truncate/" TargetMode="External"/><Relationship Id="rId19" Type="http://schemas.openxmlformats.org/officeDocument/2006/relationships/hyperlink" Target="https://www.geeksforgeeks.org/sql-lock-table/" TargetMode="External"/><Relationship Id="rId4" Type="http://schemas.openxmlformats.org/officeDocument/2006/relationships/settings" Target="settings.xml"/><Relationship Id="rId9" Type="http://schemas.openxmlformats.org/officeDocument/2006/relationships/hyperlink" Target="https://www.geeksforgeeks.org/sql-create/" TargetMode="External"/><Relationship Id="rId14" Type="http://schemas.openxmlformats.org/officeDocument/2006/relationships/hyperlink" Target="https://www.geeksforgeeks.org/sql-alter-rename/" TargetMode="External"/><Relationship Id="rId22" Type="http://schemas.openxmlformats.org/officeDocument/2006/relationships/hyperlink" Target="https://www.geeksforgeeks.org/sql-transac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cp:lastPrinted>2024-01-08T14:18:00Z</cp:lastPrinted>
  <dcterms:created xsi:type="dcterms:W3CDTF">2024-01-08T14:11:00Z</dcterms:created>
  <dcterms:modified xsi:type="dcterms:W3CDTF">2024-01-08T14:21:00Z</dcterms:modified>
</cp:coreProperties>
</file>