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BC8" w:rsidRDefault="003F4CB8" w:rsidP="003F4CB8">
      <w:pPr>
        <w:pStyle w:val="ListParagraph"/>
        <w:numPr>
          <w:ilvl w:val="0"/>
          <w:numId w:val="2"/>
        </w:numPr>
      </w:pPr>
      <w:bookmarkStart w:id="0" w:name="_GoBack"/>
      <w:r w:rsidRPr="003F4CB8">
        <w:t>non-invasive electronic device that employs a compact accelerometer integrated circuit to transduce movements in the chest wall of an anaesthetized animal into an analogue signal that can be used to calculate the rate and relative depth of respiration. The device requires amplification by signal processing hardware/software which are common to most experimental laboratories</w:t>
      </w:r>
    </w:p>
    <w:p w:rsidR="003F4CB8" w:rsidRDefault="003F4CB8" w:rsidP="003F4CB8">
      <w:pPr>
        <w:pStyle w:val="ListParagraph"/>
        <w:numPr>
          <w:ilvl w:val="0"/>
          <w:numId w:val="2"/>
        </w:numPr>
      </w:pPr>
      <w:r w:rsidRPr="003F4CB8">
        <w:t>Respiratory parameters obtained with the device were compared with concurrently recorded electroencephalographic and cardiac measures</w:t>
      </w:r>
    </w:p>
    <w:bookmarkEnd w:id="0"/>
    <w:p w:rsidR="003F4CB8" w:rsidRPr="003F4CB8" w:rsidRDefault="003F4CB8" w:rsidP="003F4CB8">
      <w:pPr>
        <w:pStyle w:val="ListParagraph"/>
        <w:numPr>
          <w:ilvl w:val="0"/>
          <w:numId w:val="2"/>
        </w:numPr>
      </w:pPr>
    </w:p>
    <w:sectPr w:rsidR="003F4CB8" w:rsidRPr="003F4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C06CC"/>
    <w:multiLevelType w:val="hybridMultilevel"/>
    <w:tmpl w:val="D486D322"/>
    <w:lvl w:ilvl="0" w:tplc="5FB8957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31C27E3"/>
    <w:multiLevelType w:val="hybridMultilevel"/>
    <w:tmpl w:val="DEBEA5CA"/>
    <w:lvl w:ilvl="0" w:tplc="064E438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CB8"/>
    <w:rsid w:val="003F4CB8"/>
    <w:rsid w:val="00494BC8"/>
    <w:rsid w:val="00644FD2"/>
    <w:rsid w:val="00CD7C93"/>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29EC9"/>
  <w15:chartTrackingRefBased/>
  <w15:docId w15:val="{4420E579-11A2-472F-81A9-90F3302E0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76</Words>
  <Characters>436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2016-11-22T23:46:00Z</dcterms:created>
  <dcterms:modified xsi:type="dcterms:W3CDTF">2016-11-23T00:11:00Z</dcterms:modified>
</cp:coreProperties>
</file>