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6202E" w14:textId="77777777" w:rsidR="00000330" w:rsidRDefault="00000330">
      <w:pPr>
        <w:rPr>
          <w:noProof/>
        </w:rPr>
      </w:pPr>
    </w:p>
    <w:p w14:paraId="0393B874" w14:textId="0B59586D" w:rsidR="00000330" w:rsidRPr="00000330" w:rsidRDefault="00000330" w:rsidP="00000330">
      <w:pPr>
        <w:jc w:val="center"/>
        <w:rPr>
          <w:noProof/>
          <w:sz w:val="48"/>
          <w:szCs w:val="48"/>
        </w:rPr>
      </w:pPr>
      <w:r w:rsidRPr="00000330">
        <w:rPr>
          <w:noProof/>
          <w:sz w:val="48"/>
          <w:szCs w:val="48"/>
        </w:rPr>
        <w:t>User Interface Design</w:t>
      </w:r>
    </w:p>
    <w:p w14:paraId="4CD63324" w14:textId="2D017C74" w:rsidR="00000330" w:rsidRPr="00000330" w:rsidRDefault="00000330" w:rsidP="00000330">
      <w:pPr>
        <w:pStyle w:val="NoSpacing"/>
        <w:rPr>
          <w:noProof/>
          <w:sz w:val="28"/>
          <w:szCs w:val="28"/>
        </w:rPr>
      </w:pPr>
      <w:r w:rsidRPr="00000330">
        <w:rPr>
          <w:noProof/>
          <w:sz w:val="28"/>
          <w:szCs w:val="28"/>
        </w:rPr>
        <w:t xml:space="preserve"> Saachin SR</w:t>
      </w:r>
    </w:p>
    <w:p w14:paraId="2341A584" w14:textId="2536738B" w:rsidR="00000330" w:rsidRPr="00000330" w:rsidRDefault="00000330" w:rsidP="00000330">
      <w:pPr>
        <w:pStyle w:val="NoSpacing"/>
        <w:rPr>
          <w:noProof/>
          <w:sz w:val="28"/>
          <w:szCs w:val="28"/>
        </w:rPr>
      </w:pPr>
      <w:r w:rsidRPr="00000330">
        <w:rPr>
          <w:noProof/>
          <w:sz w:val="28"/>
          <w:szCs w:val="28"/>
        </w:rPr>
        <w:t>230701273</w:t>
      </w:r>
    </w:p>
    <w:p w14:paraId="2C0B0A59" w14:textId="542A4D55" w:rsidR="00000330" w:rsidRDefault="00000330" w:rsidP="00000330">
      <w:pPr>
        <w:pStyle w:val="NoSpacing"/>
        <w:rPr>
          <w:noProof/>
          <w:sz w:val="28"/>
          <w:szCs w:val="28"/>
        </w:rPr>
      </w:pPr>
      <w:r w:rsidRPr="00000330">
        <w:rPr>
          <w:noProof/>
          <w:sz w:val="28"/>
          <w:szCs w:val="28"/>
        </w:rPr>
        <w:t>CSE-‘C’</w:t>
      </w:r>
    </w:p>
    <w:p w14:paraId="5123CDAE" w14:textId="77777777" w:rsidR="00000330" w:rsidRDefault="00000330" w:rsidP="00000330">
      <w:pPr>
        <w:pStyle w:val="NoSpacing"/>
        <w:rPr>
          <w:noProof/>
          <w:sz w:val="28"/>
          <w:szCs w:val="28"/>
        </w:rPr>
      </w:pPr>
    </w:p>
    <w:p w14:paraId="56544CB4" w14:textId="039739D5" w:rsidR="00000330" w:rsidRDefault="00000330" w:rsidP="00000330">
      <w:pPr>
        <w:pStyle w:val="NoSpacing"/>
        <w:rPr>
          <w:noProof/>
          <w:sz w:val="28"/>
          <w:szCs w:val="28"/>
        </w:rPr>
      </w:pPr>
      <w:r>
        <w:rPr>
          <w:noProof/>
          <w:sz w:val="28"/>
          <w:szCs w:val="28"/>
        </w:rPr>
        <w:t>Lab 4:  Create a prototype with familiar and unfamilair navigation elements evaluate ease of use with different user groups.</w:t>
      </w:r>
    </w:p>
    <w:p w14:paraId="19FACF76" w14:textId="77777777" w:rsidR="00000330" w:rsidRPr="00000330" w:rsidRDefault="00000330" w:rsidP="00000330">
      <w:pPr>
        <w:pStyle w:val="NoSpacing"/>
        <w:rPr>
          <w:noProof/>
          <w:sz w:val="28"/>
          <w:szCs w:val="28"/>
        </w:rPr>
      </w:pPr>
    </w:p>
    <w:p w14:paraId="66E451A8" w14:textId="2DED4C45" w:rsidR="00000330" w:rsidRDefault="00000330">
      <w:r>
        <w:rPr>
          <w:noProof/>
        </w:rPr>
        <w:drawing>
          <wp:inline distT="0" distB="0" distL="0" distR="0" wp14:anchorId="51F764B8" wp14:editId="791F25D1">
            <wp:extent cx="2343150" cy="4961964"/>
            <wp:effectExtent l="0" t="0" r="0" b="0"/>
            <wp:docPr id="18201414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41474" name="Picture 1820141474"/>
                    <pic:cNvPicPr/>
                  </pic:nvPicPr>
                  <pic:blipFill>
                    <a:blip r:embed="rId4">
                      <a:extLst>
                        <a:ext uri="{28A0092B-C50C-407E-A947-70E740481C1C}">
                          <a14:useLocalDpi xmlns:a14="http://schemas.microsoft.com/office/drawing/2010/main" val="0"/>
                        </a:ext>
                      </a:extLst>
                    </a:blip>
                    <a:stretch>
                      <a:fillRect/>
                    </a:stretch>
                  </pic:blipFill>
                  <pic:spPr>
                    <a:xfrm>
                      <a:off x="0" y="0"/>
                      <a:ext cx="2359243" cy="4996043"/>
                    </a:xfrm>
                    <a:prstGeom prst="rect">
                      <a:avLst/>
                    </a:prstGeom>
                  </pic:spPr>
                </pic:pic>
              </a:graphicData>
            </a:graphic>
          </wp:inline>
        </w:drawing>
      </w:r>
    </w:p>
    <w:p w14:paraId="0B43D911" w14:textId="04A7DB5D" w:rsidR="00000330" w:rsidRDefault="00000330"/>
    <w:p w14:paraId="520F9C8A" w14:textId="77777777" w:rsidR="00000330" w:rsidRDefault="00000330"/>
    <w:p w14:paraId="4AA39470" w14:textId="77777777" w:rsidR="00000330" w:rsidRDefault="00000330"/>
    <w:p w14:paraId="247EE7E8" w14:textId="77777777" w:rsidR="00000330" w:rsidRDefault="00000330"/>
    <w:p w14:paraId="5AF4388F" w14:textId="75B10E88" w:rsidR="00000330" w:rsidRDefault="005E4AE1">
      <w:r>
        <w:rPr>
          <w:noProof/>
        </w:rPr>
        <w:lastRenderedPageBreak/>
        <w:drawing>
          <wp:anchor distT="0" distB="0" distL="114300" distR="114300" simplePos="0" relativeHeight="251658240" behindDoc="0" locked="0" layoutInCell="1" allowOverlap="1" wp14:anchorId="40487932" wp14:editId="24877570">
            <wp:simplePos x="0" y="0"/>
            <wp:positionH relativeFrom="margin">
              <wp:align>left</wp:align>
            </wp:positionH>
            <wp:positionV relativeFrom="paragraph">
              <wp:posOffset>323215</wp:posOffset>
            </wp:positionV>
            <wp:extent cx="2590800" cy="5130800"/>
            <wp:effectExtent l="0" t="0" r="0" b="0"/>
            <wp:wrapTopAndBottom/>
            <wp:docPr id="11551251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125165" name="Picture 1155125165"/>
                    <pic:cNvPicPr/>
                  </pic:nvPicPr>
                  <pic:blipFill>
                    <a:blip r:embed="rId5">
                      <a:extLst>
                        <a:ext uri="{28A0092B-C50C-407E-A947-70E740481C1C}">
                          <a14:useLocalDpi xmlns:a14="http://schemas.microsoft.com/office/drawing/2010/main" val="0"/>
                        </a:ext>
                      </a:extLst>
                    </a:blip>
                    <a:stretch>
                      <a:fillRect/>
                    </a:stretch>
                  </pic:blipFill>
                  <pic:spPr>
                    <a:xfrm>
                      <a:off x="0" y="0"/>
                      <a:ext cx="2590800" cy="5130800"/>
                    </a:xfrm>
                    <a:prstGeom prst="rect">
                      <a:avLst/>
                    </a:prstGeom>
                  </pic:spPr>
                </pic:pic>
              </a:graphicData>
            </a:graphic>
            <wp14:sizeRelH relativeFrom="margin">
              <wp14:pctWidth>0</wp14:pctWidth>
            </wp14:sizeRelH>
            <wp14:sizeRelV relativeFrom="margin">
              <wp14:pctHeight>0</wp14:pctHeight>
            </wp14:sizeRelV>
          </wp:anchor>
        </w:drawing>
      </w:r>
    </w:p>
    <w:p w14:paraId="0B8F44CE" w14:textId="04316309" w:rsidR="00000330" w:rsidRDefault="00000330">
      <w:pPr>
        <w:rPr>
          <w:noProof/>
        </w:rPr>
      </w:pPr>
    </w:p>
    <w:p w14:paraId="4D20E903" w14:textId="27C7C141" w:rsidR="00000330" w:rsidRPr="005E4AE1" w:rsidRDefault="00000330">
      <w:pPr>
        <w:rPr>
          <w:noProof/>
          <w:sz w:val="28"/>
          <w:szCs w:val="28"/>
        </w:rPr>
      </w:pPr>
      <w:r w:rsidRPr="005E4AE1">
        <w:rPr>
          <w:noProof/>
          <w:sz w:val="28"/>
          <w:szCs w:val="28"/>
        </w:rPr>
        <w:t>Here familiar icon is the cart located bottom navigation bar, commonly used to navigate to the main or home screen of an app. The cart icon also located to its right where the users can view selected items before making purchase. It is commonly used in e-commerce and food-ordering apps.</w:t>
      </w:r>
    </w:p>
    <w:p w14:paraId="1876FCAA" w14:textId="77777777" w:rsidR="00000330" w:rsidRDefault="00000330">
      <w:pPr>
        <w:rPr>
          <w:noProof/>
        </w:rPr>
      </w:pPr>
    </w:p>
    <w:p w14:paraId="07AD0DEF" w14:textId="77777777" w:rsidR="00000330" w:rsidRDefault="00000330">
      <w:pPr>
        <w:rPr>
          <w:noProof/>
        </w:rPr>
      </w:pPr>
    </w:p>
    <w:p w14:paraId="7CD0B24B" w14:textId="77777777" w:rsidR="00000330" w:rsidRDefault="00000330">
      <w:pPr>
        <w:rPr>
          <w:noProof/>
        </w:rPr>
      </w:pPr>
    </w:p>
    <w:p w14:paraId="370C8D7E" w14:textId="77777777" w:rsidR="00000330" w:rsidRDefault="00000330">
      <w:pPr>
        <w:rPr>
          <w:noProof/>
        </w:rPr>
      </w:pPr>
    </w:p>
    <w:p w14:paraId="5C2A33A7" w14:textId="77777777" w:rsidR="00000330" w:rsidRDefault="00000330">
      <w:pPr>
        <w:rPr>
          <w:noProof/>
        </w:rPr>
      </w:pPr>
    </w:p>
    <w:p w14:paraId="6D45B843" w14:textId="26BAE0E5" w:rsidR="00000330" w:rsidRDefault="00000330">
      <w:r>
        <w:rPr>
          <w:noProof/>
        </w:rPr>
        <w:lastRenderedPageBreak/>
        <w:drawing>
          <wp:inline distT="0" distB="0" distL="0" distR="0" wp14:anchorId="6A528316" wp14:editId="02EB0339">
            <wp:extent cx="2909888" cy="4705350"/>
            <wp:effectExtent l="0" t="0" r="5080" b="0"/>
            <wp:docPr id="2127519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519638" name="Picture 2127519638"/>
                    <pic:cNvPicPr/>
                  </pic:nvPicPr>
                  <pic:blipFill>
                    <a:blip r:embed="rId6">
                      <a:extLst>
                        <a:ext uri="{28A0092B-C50C-407E-A947-70E740481C1C}">
                          <a14:useLocalDpi xmlns:a14="http://schemas.microsoft.com/office/drawing/2010/main" val="0"/>
                        </a:ext>
                      </a:extLst>
                    </a:blip>
                    <a:stretch>
                      <a:fillRect/>
                    </a:stretch>
                  </pic:blipFill>
                  <pic:spPr>
                    <a:xfrm>
                      <a:off x="0" y="0"/>
                      <a:ext cx="2927090" cy="4733166"/>
                    </a:xfrm>
                    <a:prstGeom prst="rect">
                      <a:avLst/>
                    </a:prstGeom>
                  </pic:spPr>
                </pic:pic>
              </a:graphicData>
            </a:graphic>
          </wp:inline>
        </w:drawing>
      </w:r>
    </w:p>
    <w:p w14:paraId="66A7FA03" w14:textId="77777777" w:rsidR="00000330" w:rsidRDefault="00000330"/>
    <w:p w14:paraId="11821FEC" w14:textId="31CB4155" w:rsidR="00000330" w:rsidRDefault="00000330">
      <w:r w:rsidRPr="00000330">
        <w:t xml:space="preserve">Also clicking the options </w:t>
      </w:r>
      <w:r>
        <w:t>pizzas, burgers</w:t>
      </w:r>
      <w:r w:rsidRPr="00000330">
        <w:t xml:space="preserve"> and shakes helps the users to view them all these are familiar icons.</w:t>
      </w:r>
    </w:p>
    <w:p w14:paraId="29285490" w14:textId="77777777" w:rsidR="00000330" w:rsidRDefault="00000330"/>
    <w:sectPr w:rsidR="000003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330"/>
    <w:rsid w:val="00000330"/>
    <w:rsid w:val="005E4AE1"/>
    <w:rsid w:val="00A91D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ADD98"/>
  <w15:chartTrackingRefBased/>
  <w15:docId w15:val="{A6B3F6C5-06B7-47FC-A164-F2D2FF97C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3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03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03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03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03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03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3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3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3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3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03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03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03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03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03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3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3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330"/>
    <w:rPr>
      <w:rFonts w:eastAsiaTheme="majorEastAsia" w:cstheme="majorBidi"/>
      <w:color w:val="272727" w:themeColor="text1" w:themeTint="D8"/>
    </w:rPr>
  </w:style>
  <w:style w:type="paragraph" w:styleId="Title">
    <w:name w:val="Title"/>
    <w:basedOn w:val="Normal"/>
    <w:next w:val="Normal"/>
    <w:link w:val="TitleChar"/>
    <w:uiPriority w:val="10"/>
    <w:qFormat/>
    <w:rsid w:val="000003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3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3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3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330"/>
    <w:pPr>
      <w:spacing w:before="160"/>
      <w:jc w:val="center"/>
    </w:pPr>
    <w:rPr>
      <w:i/>
      <w:iCs/>
      <w:color w:val="404040" w:themeColor="text1" w:themeTint="BF"/>
    </w:rPr>
  </w:style>
  <w:style w:type="character" w:customStyle="1" w:styleId="QuoteChar">
    <w:name w:val="Quote Char"/>
    <w:basedOn w:val="DefaultParagraphFont"/>
    <w:link w:val="Quote"/>
    <w:uiPriority w:val="29"/>
    <w:rsid w:val="00000330"/>
    <w:rPr>
      <w:i/>
      <w:iCs/>
      <w:color w:val="404040" w:themeColor="text1" w:themeTint="BF"/>
    </w:rPr>
  </w:style>
  <w:style w:type="paragraph" w:styleId="ListParagraph">
    <w:name w:val="List Paragraph"/>
    <w:basedOn w:val="Normal"/>
    <w:uiPriority w:val="34"/>
    <w:qFormat/>
    <w:rsid w:val="00000330"/>
    <w:pPr>
      <w:ind w:left="720"/>
      <w:contextualSpacing/>
    </w:pPr>
  </w:style>
  <w:style w:type="character" w:styleId="IntenseEmphasis">
    <w:name w:val="Intense Emphasis"/>
    <w:basedOn w:val="DefaultParagraphFont"/>
    <w:uiPriority w:val="21"/>
    <w:qFormat/>
    <w:rsid w:val="00000330"/>
    <w:rPr>
      <w:i/>
      <w:iCs/>
      <w:color w:val="2F5496" w:themeColor="accent1" w:themeShade="BF"/>
    </w:rPr>
  </w:style>
  <w:style w:type="paragraph" w:styleId="IntenseQuote">
    <w:name w:val="Intense Quote"/>
    <w:basedOn w:val="Normal"/>
    <w:next w:val="Normal"/>
    <w:link w:val="IntenseQuoteChar"/>
    <w:uiPriority w:val="30"/>
    <w:qFormat/>
    <w:rsid w:val="000003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0330"/>
    <w:rPr>
      <w:i/>
      <w:iCs/>
      <w:color w:val="2F5496" w:themeColor="accent1" w:themeShade="BF"/>
    </w:rPr>
  </w:style>
  <w:style w:type="character" w:styleId="IntenseReference">
    <w:name w:val="Intense Reference"/>
    <w:basedOn w:val="DefaultParagraphFont"/>
    <w:uiPriority w:val="32"/>
    <w:qFormat/>
    <w:rsid w:val="00000330"/>
    <w:rPr>
      <w:b/>
      <w:bCs/>
      <w:smallCaps/>
      <w:color w:val="2F5496" w:themeColor="accent1" w:themeShade="BF"/>
      <w:spacing w:val="5"/>
    </w:rPr>
  </w:style>
  <w:style w:type="paragraph" w:styleId="NoSpacing">
    <w:name w:val="No Spacing"/>
    <w:uiPriority w:val="1"/>
    <w:qFormat/>
    <w:rsid w:val="000003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89</Words>
  <Characters>509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vengatesan pillai</dc:creator>
  <cp:keywords/>
  <dc:description/>
  <cp:lastModifiedBy>vengatesan pillai</cp:lastModifiedBy>
  <cp:revision>1</cp:revision>
  <dcterms:created xsi:type="dcterms:W3CDTF">2025-04-28T03:44:00Z</dcterms:created>
  <dcterms:modified xsi:type="dcterms:W3CDTF">2025-04-28T04:00:00Z</dcterms:modified>
</cp:coreProperties>
</file>