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482DFB" w14:textId="77777777" w:rsidR="006C159A" w:rsidRPr="002F3A4A" w:rsidRDefault="006C159A" w:rsidP="006C159A">
      <w:pPr>
        <w:spacing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36"/>
        <w:gridCol w:w="3449"/>
        <w:gridCol w:w="2512"/>
        <w:gridCol w:w="3062"/>
      </w:tblGrid>
      <w:tr w:rsidR="006C159A" w:rsidRPr="002F3A4A" w14:paraId="3F355C00" w14:textId="77777777" w:rsidTr="00C9490C">
        <w:trPr>
          <w:trHeight w:val="557"/>
          <w:jc w:val="center"/>
        </w:trPr>
        <w:tc>
          <w:tcPr>
            <w:tcW w:w="686" w:type="pct"/>
            <w:tcBorders>
              <w:top w:val="single" w:sz="4" w:space="0" w:color="auto"/>
              <w:left w:val="single" w:sz="4" w:space="0" w:color="auto"/>
              <w:right w:val="single" w:sz="4" w:space="0" w:color="auto"/>
            </w:tcBorders>
            <w:vAlign w:val="center"/>
            <w:hideMark/>
          </w:tcPr>
          <w:p w14:paraId="4F18C010" w14:textId="77777777" w:rsidR="006C159A" w:rsidRPr="002F3A4A" w:rsidRDefault="006C159A" w:rsidP="008A1ED5">
            <w:pPr>
              <w:spacing w:before="60" w:line="276" w:lineRule="auto"/>
              <w:jc w:val="both"/>
              <w:rPr>
                <w:b/>
                <w:sz w:val="24"/>
                <w:szCs w:val="24"/>
              </w:rPr>
            </w:pPr>
            <w:r w:rsidRPr="002F3A4A">
              <w:rPr>
                <w:b/>
                <w:sz w:val="24"/>
                <w:szCs w:val="24"/>
              </w:rPr>
              <w:t>Date:</w:t>
            </w:r>
          </w:p>
        </w:tc>
        <w:tc>
          <w:tcPr>
            <w:tcW w:w="1649" w:type="pct"/>
            <w:tcBorders>
              <w:top w:val="single" w:sz="4" w:space="0" w:color="auto"/>
              <w:left w:val="single" w:sz="4" w:space="0" w:color="auto"/>
              <w:right w:val="single" w:sz="4" w:space="0" w:color="auto"/>
            </w:tcBorders>
            <w:vAlign w:val="center"/>
          </w:tcPr>
          <w:p w14:paraId="038D0367" w14:textId="5CBA41E3" w:rsidR="006C159A" w:rsidRPr="002F3A4A" w:rsidRDefault="008A1ED5" w:rsidP="003037CA">
            <w:pPr>
              <w:spacing w:before="60" w:line="276" w:lineRule="auto"/>
              <w:rPr>
                <w:bCs/>
                <w:sz w:val="24"/>
                <w:szCs w:val="24"/>
              </w:rPr>
            </w:pPr>
            <w:r w:rsidRPr="008A1ED5">
              <w:rPr>
                <w:bCs/>
                <w:sz w:val="24"/>
                <w:szCs w:val="24"/>
              </w:rPr>
              <w:t>13</w:t>
            </w:r>
            <w:r w:rsidR="003037CA" w:rsidRPr="008A1ED5">
              <w:rPr>
                <w:bCs/>
                <w:sz w:val="24"/>
                <w:szCs w:val="24"/>
              </w:rPr>
              <w:t>/</w:t>
            </w:r>
            <w:r w:rsidR="00B2643F" w:rsidRPr="008A1ED5">
              <w:rPr>
                <w:bCs/>
                <w:sz w:val="24"/>
                <w:szCs w:val="24"/>
              </w:rPr>
              <w:t>0</w:t>
            </w:r>
            <w:r w:rsidR="0029166F" w:rsidRPr="008A1ED5">
              <w:rPr>
                <w:bCs/>
                <w:sz w:val="24"/>
                <w:szCs w:val="24"/>
              </w:rPr>
              <w:t>3</w:t>
            </w:r>
            <w:r w:rsidR="003037CA" w:rsidRPr="008A1ED5">
              <w:rPr>
                <w:bCs/>
                <w:sz w:val="24"/>
                <w:szCs w:val="24"/>
              </w:rPr>
              <w:t>/2</w:t>
            </w:r>
            <w:r w:rsidR="00360F2E" w:rsidRPr="008A1ED5">
              <w:rPr>
                <w:bCs/>
                <w:sz w:val="24"/>
                <w:szCs w:val="24"/>
              </w:rPr>
              <w:t>02</w:t>
            </w:r>
            <w:r w:rsidR="00B2643F" w:rsidRPr="008A1ED5">
              <w:rPr>
                <w:bCs/>
                <w:sz w:val="24"/>
                <w:szCs w:val="24"/>
              </w:rPr>
              <w:t>5</w:t>
            </w:r>
          </w:p>
        </w:tc>
        <w:tc>
          <w:tcPr>
            <w:tcW w:w="1201" w:type="pct"/>
            <w:tcBorders>
              <w:top w:val="single" w:sz="4" w:space="0" w:color="auto"/>
              <w:left w:val="single" w:sz="4" w:space="0" w:color="auto"/>
              <w:right w:val="single" w:sz="4" w:space="0" w:color="auto"/>
            </w:tcBorders>
            <w:vAlign w:val="center"/>
            <w:hideMark/>
          </w:tcPr>
          <w:p w14:paraId="53C834DF" w14:textId="77777777" w:rsidR="006C159A" w:rsidRPr="002F3A4A" w:rsidRDefault="006C159A" w:rsidP="008A1ED5">
            <w:pPr>
              <w:spacing w:before="60" w:line="276" w:lineRule="auto"/>
              <w:rPr>
                <w:b/>
                <w:sz w:val="24"/>
                <w:szCs w:val="24"/>
              </w:rPr>
            </w:pPr>
            <w:r w:rsidRPr="002F3A4A">
              <w:rPr>
                <w:b/>
                <w:sz w:val="24"/>
                <w:szCs w:val="24"/>
              </w:rPr>
              <w:t>Deviation No.</w:t>
            </w:r>
          </w:p>
        </w:tc>
        <w:tc>
          <w:tcPr>
            <w:tcW w:w="1464" w:type="pct"/>
            <w:tcBorders>
              <w:top w:val="single" w:sz="4" w:space="0" w:color="auto"/>
              <w:left w:val="single" w:sz="4" w:space="0" w:color="auto"/>
              <w:right w:val="single" w:sz="4" w:space="0" w:color="auto"/>
            </w:tcBorders>
            <w:vAlign w:val="center"/>
          </w:tcPr>
          <w:p w14:paraId="42A14087" w14:textId="51D2976B" w:rsidR="006C159A" w:rsidRPr="002F3A4A" w:rsidRDefault="003037CA" w:rsidP="008A1ED5">
            <w:pPr>
              <w:spacing w:before="60" w:line="276" w:lineRule="auto"/>
              <w:rPr>
                <w:sz w:val="24"/>
                <w:szCs w:val="24"/>
              </w:rPr>
            </w:pPr>
            <w:r w:rsidRPr="002F3A4A">
              <w:rPr>
                <w:sz w:val="24"/>
                <w:szCs w:val="24"/>
              </w:rPr>
              <w:t>DEV/PR/24/0</w:t>
            </w:r>
            <w:r w:rsidR="00F61319" w:rsidRPr="002F3A4A">
              <w:rPr>
                <w:sz w:val="24"/>
                <w:szCs w:val="24"/>
              </w:rPr>
              <w:t>1</w:t>
            </w:r>
            <w:r w:rsidR="002F0154" w:rsidRPr="002F3A4A">
              <w:rPr>
                <w:sz w:val="24"/>
                <w:szCs w:val="24"/>
              </w:rPr>
              <w:t>6</w:t>
            </w:r>
          </w:p>
        </w:tc>
      </w:tr>
      <w:tr w:rsidR="006C159A" w:rsidRPr="002F3A4A" w14:paraId="011E57F0" w14:textId="77777777" w:rsidTr="00C9490C">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7D17477C" w14:textId="52902672" w:rsidR="006C159A" w:rsidRPr="002F3A4A" w:rsidRDefault="006C159A" w:rsidP="008A1ED5">
            <w:pPr>
              <w:spacing w:before="120" w:line="276" w:lineRule="auto"/>
              <w:rPr>
                <w:b/>
                <w:sz w:val="24"/>
                <w:szCs w:val="24"/>
              </w:rPr>
            </w:pPr>
            <w:r w:rsidRPr="002F3A4A">
              <w:rPr>
                <w:b/>
                <w:sz w:val="24"/>
                <w:szCs w:val="24"/>
              </w:rPr>
              <w:t xml:space="preserve">Investigation tool used: </w:t>
            </w:r>
            <w:r w:rsidR="002F0154" w:rsidRPr="002F3A4A">
              <w:rPr>
                <w:sz w:val="24"/>
                <w:szCs w:val="24"/>
              </w:rPr>
              <w:fldChar w:fldCharType="begin">
                <w:ffData>
                  <w:name w:val="Check31"/>
                  <w:enabled/>
                  <w:calcOnExit w:val="0"/>
                  <w:checkBox>
                    <w:sizeAuto/>
                    <w:default w:val="0"/>
                  </w:checkBox>
                </w:ffData>
              </w:fldChar>
            </w:r>
            <w:r w:rsidR="002F0154" w:rsidRPr="002F3A4A">
              <w:rPr>
                <w:sz w:val="24"/>
                <w:szCs w:val="24"/>
              </w:rPr>
              <w:instrText xml:space="preserve"> FORMCHECKBOX </w:instrText>
            </w:r>
            <w:r w:rsidR="008A1ED5">
              <w:rPr>
                <w:sz w:val="24"/>
                <w:szCs w:val="24"/>
              </w:rPr>
            </w:r>
            <w:r w:rsidR="008A1ED5">
              <w:rPr>
                <w:sz w:val="24"/>
                <w:szCs w:val="24"/>
              </w:rPr>
              <w:fldChar w:fldCharType="separate"/>
            </w:r>
            <w:r w:rsidR="002F0154" w:rsidRPr="002F3A4A">
              <w:rPr>
                <w:sz w:val="24"/>
                <w:szCs w:val="24"/>
              </w:rPr>
              <w:fldChar w:fldCharType="end"/>
            </w:r>
            <w:r w:rsidRPr="002F3A4A">
              <w:rPr>
                <w:sz w:val="24"/>
                <w:szCs w:val="24"/>
              </w:rPr>
              <w:t xml:space="preserve"> 6M  </w:t>
            </w:r>
            <w:r w:rsidR="003037CA" w:rsidRPr="002F3A4A">
              <w:rPr>
                <w:sz w:val="24"/>
                <w:szCs w:val="24"/>
              </w:rPr>
              <w:fldChar w:fldCharType="begin">
                <w:ffData>
                  <w:name w:val=""/>
                  <w:enabled/>
                  <w:calcOnExit w:val="0"/>
                  <w:checkBox>
                    <w:sizeAuto/>
                    <w:default w:val="1"/>
                  </w:checkBox>
                </w:ffData>
              </w:fldChar>
            </w:r>
            <w:r w:rsidR="003037CA" w:rsidRPr="002F3A4A">
              <w:rPr>
                <w:sz w:val="24"/>
                <w:szCs w:val="24"/>
              </w:rPr>
              <w:instrText xml:space="preserve"> FORMCHECKBOX </w:instrText>
            </w:r>
            <w:r w:rsidR="008A1ED5">
              <w:rPr>
                <w:sz w:val="24"/>
                <w:szCs w:val="24"/>
              </w:rPr>
            </w:r>
            <w:r w:rsidR="008A1ED5">
              <w:rPr>
                <w:sz w:val="24"/>
                <w:szCs w:val="24"/>
              </w:rPr>
              <w:fldChar w:fldCharType="separate"/>
            </w:r>
            <w:r w:rsidR="003037CA" w:rsidRPr="002F3A4A">
              <w:rPr>
                <w:sz w:val="24"/>
                <w:szCs w:val="24"/>
              </w:rPr>
              <w:fldChar w:fldCharType="end"/>
            </w:r>
            <w:r w:rsidR="003037CA" w:rsidRPr="002F3A4A">
              <w:rPr>
                <w:sz w:val="24"/>
                <w:szCs w:val="24"/>
              </w:rPr>
              <w:t xml:space="preserve"> </w:t>
            </w:r>
            <w:r w:rsidRPr="002F3A4A">
              <w:rPr>
                <w:sz w:val="24"/>
                <w:szCs w:val="24"/>
              </w:rPr>
              <w:t xml:space="preserve">5 Why  </w:t>
            </w:r>
            <w:r w:rsidR="003037CA" w:rsidRPr="002F3A4A">
              <w:rPr>
                <w:sz w:val="24"/>
                <w:szCs w:val="24"/>
              </w:rPr>
              <w:fldChar w:fldCharType="begin">
                <w:ffData>
                  <w:name w:val=""/>
                  <w:enabled/>
                  <w:calcOnExit w:val="0"/>
                  <w:checkBox>
                    <w:sizeAuto/>
                    <w:default w:val="1"/>
                  </w:checkBox>
                </w:ffData>
              </w:fldChar>
            </w:r>
            <w:r w:rsidR="003037CA" w:rsidRPr="002F3A4A">
              <w:rPr>
                <w:sz w:val="24"/>
                <w:szCs w:val="24"/>
              </w:rPr>
              <w:instrText xml:space="preserve"> FORMCHECKBOX </w:instrText>
            </w:r>
            <w:r w:rsidR="008A1ED5">
              <w:rPr>
                <w:sz w:val="24"/>
                <w:szCs w:val="24"/>
              </w:rPr>
            </w:r>
            <w:r w:rsidR="008A1ED5">
              <w:rPr>
                <w:sz w:val="24"/>
                <w:szCs w:val="24"/>
              </w:rPr>
              <w:fldChar w:fldCharType="separate"/>
            </w:r>
            <w:r w:rsidR="003037CA" w:rsidRPr="002F3A4A">
              <w:rPr>
                <w:sz w:val="24"/>
                <w:szCs w:val="24"/>
              </w:rPr>
              <w:fldChar w:fldCharType="end"/>
            </w:r>
            <w:r w:rsidR="003037CA" w:rsidRPr="002F3A4A">
              <w:rPr>
                <w:sz w:val="24"/>
                <w:szCs w:val="24"/>
              </w:rPr>
              <w:t xml:space="preserve"> </w:t>
            </w:r>
            <w:r w:rsidRPr="002F3A4A">
              <w:rPr>
                <w:sz w:val="24"/>
                <w:szCs w:val="24"/>
              </w:rPr>
              <w:t xml:space="preserve"> DMAIC  </w:t>
            </w:r>
            <w:r w:rsidRPr="002F3A4A">
              <w:rPr>
                <w:sz w:val="24"/>
                <w:szCs w:val="24"/>
              </w:rPr>
              <w:fldChar w:fldCharType="begin">
                <w:ffData>
                  <w:name w:val="Check31"/>
                  <w:enabled/>
                  <w:calcOnExit w:val="0"/>
                  <w:checkBox>
                    <w:sizeAuto/>
                    <w:default w:val="0"/>
                  </w:checkBox>
                </w:ffData>
              </w:fldChar>
            </w:r>
            <w:r w:rsidRPr="002F3A4A">
              <w:rPr>
                <w:sz w:val="24"/>
                <w:szCs w:val="24"/>
              </w:rPr>
              <w:instrText xml:space="preserve"> FORMCHECKBOX </w:instrText>
            </w:r>
            <w:r w:rsidR="008A1ED5">
              <w:rPr>
                <w:sz w:val="24"/>
                <w:szCs w:val="24"/>
              </w:rPr>
            </w:r>
            <w:r w:rsidR="008A1ED5">
              <w:rPr>
                <w:sz w:val="24"/>
                <w:szCs w:val="24"/>
              </w:rPr>
              <w:fldChar w:fldCharType="separate"/>
            </w:r>
            <w:r w:rsidRPr="002F3A4A">
              <w:rPr>
                <w:sz w:val="24"/>
                <w:szCs w:val="24"/>
              </w:rPr>
              <w:fldChar w:fldCharType="end"/>
            </w:r>
            <w:r w:rsidRPr="002F3A4A">
              <w:rPr>
                <w:sz w:val="24"/>
                <w:szCs w:val="24"/>
              </w:rPr>
              <w:t xml:space="preserve"> Brainstorming</w:t>
            </w:r>
            <w:r w:rsidRPr="002F3A4A">
              <w:rPr>
                <w:b/>
                <w:sz w:val="24"/>
                <w:szCs w:val="24"/>
              </w:rPr>
              <w:t xml:space="preserve"> </w:t>
            </w:r>
          </w:p>
        </w:tc>
      </w:tr>
      <w:tr w:rsidR="006C159A" w:rsidRPr="002F3A4A" w14:paraId="62F57542" w14:textId="77777777" w:rsidTr="00C9490C">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tcPr>
          <w:p w14:paraId="04203748" w14:textId="77777777" w:rsidR="006C159A" w:rsidRPr="002F3A4A" w:rsidRDefault="006C159A" w:rsidP="008A1ED5">
            <w:pPr>
              <w:spacing w:before="120" w:line="276" w:lineRule="auto"/>
              <w:rPr>
                <w:b/>
                <w:sz w:val="24"/>
                <w:szCs w:val="24"/>
              </w:rPr>
            </w:pPr>
            <w:r w:rsidRPr="002F3A4A">
              <w:rPr>
                <w:b/>
                <w:sz w:val="24"/>
                <w:szCs w:val="24"/>
              </w:rPr>
              <w:t>Other Tools (If any):</w:t>
            </w:r>
          </w:p>
        </w:tc>
      </w:tr>
      <w:tr w:rsidR="006C159A" w:rsidRPr="002F3A4A" w14:paraId="0CD64F2C" w14:textId="77777777" w:rsidTr="00C9490C">
        <w:trPr>
          <w:trHeight w:val="386"/>
          <w:jc w:val="center"/>
        </w:trPr>
        <w:tc>
          <w:tcPr>
            <w:tcW w:w="5000" w:type="pct"/>
            <w:gridSpan w:val="4"/>
            <w:tcBorders>
              <w:top w:val="single" w:sz="4" w:space="0" w:color="auto"/>
              <w:left w:val="single" w:sz="4" w:space="0" w:color="auto"/>
              <w:bottom w:val="single" w:sz="4" w:space="0" w:color="auto"/>
              <w:right w:val="single" w:sz="4" w:space="0" w:color="auto"/>
            </w:tcBorders>
          </w:tcPr>
          <w:p w14:paraId="7DA061D6" w14:textId="5CCFBA80" w:rsidR="006C159A" w:rsidRPr="002F3A4A" w:rsidRDefault="003037CA" w:rsidP="008A1ED5">
            <w:pPr>
              <w:spacing w:before="60" w:line="276" w:lineRule="auto"/>
              <w:jc w:val="both"/>
              <w:rPr>
                <w:bCs/>
                <w:sz w:val="24"/>
                <w:szCs w:val="24"/>
              </w:rPr>
            </w:pPr>
            <w:r w:rsidRPr="002F3A4A">
              <w:rPr>
                <w:bCs/>
                <w:sz w:val="24"/>
                <w:szCs w:val="24"/>
              </w:rPr>
              <w:t>Not applicable</w:t>
            </w:r>
          </w:p>
        </w:tc>
      </w:tr>
      <w:tr w:rsidR="006C159A" w:rsidRPr="002F3A4A" w14:paraId="0DC8304C" w14:textId="77777777" w:rsidTr="00C9490C">
        <w:trPr>
          <w:trHeight w:val="360"/>
          <w:jc w:val="center"/>
        </w:trPr>
        <w:tc>
          <w:tcPr>
            <w:tcW w:w="5000" w:type="pct"/>
            <w:gridSpan w:val="4"/>
            <w:tcBorders>
              <w:top w:val="single" w:sz="4" w:space="0" w:color="auto"/>
              <w:left w:val="single" w:sz="4" w:space="0" w:color="auto"/>
              <w:bottom w:val="single" w:sz="4" w:space="0" w:color="auto"/>
              <w:right w:val="single" w:sz="4" w:space="0" w:color="auto"/>
            </w:tcBorders>
          </w:tcPr>
          <w:p w14:paraId="14A80B5A" w14:textId="09A2D73C" w:rsidR="006C159A" w:rsidRPr="002F3A4A" w:rsidRDefault="006C159A" w:rsidP="008A1ED5">
            <w:pPr>
              <w:spacing w:before="60" w:line="276" w:lineRule="auto"/>
              <w:jc w:val="both"/>
              <w:rPr>
                <w:b/>
                <w:sz w:val="24"/>
                <w:szCs w:val="24"/>
              </w:rPr>
            </w:pPr>
            <w:r w:rsidRPr="002F3A4A">
              <w:rPr>
                <w:b/>
                <w:sz w:val="24"/>
                <w:szCs w:val="24"/>
              </w:rPr>
              <w:t>Define:</w:t>
            </w:r>
          </w:p>
        </w:tc>
      </w:tr>
      <w:tr w:rsidR="006C159A" w:rsidRPr="002F3A4A" w14:paraId="74859014" w14:textId="77777777" w:rsidTr="00C9490C">
        <w:trPr>
          <w:trHeight w:val="10583"/>
          <w:jc w:val="center"/>
        </w:trPr>
        <w:tc>
          <w:tcPr>
            <w:tcW w:w="5000" w:type="pct"/>
            <w:gridSpan w:val="4"/>
            <w:tcBorders>
              <w:top w:val="single" w:sz="4" w:space="0" w:color="auto"/>
              <w:left w:val="single" w:sz="4" w:space="0" w:color="auto"/>
              <w:bottom w:val="single" w:sz="4" w:space="0" w:color="auto"/>
              <w:right w:val="single" w:sz="4" w:space="0" w:color="auto"/>
            </w:tcBorders>
          </w:tcPr>
          <w:p w14:paraId="53F19AB7" w14:textId="77777777" w:rsidR="006C159A" w:rsidRPr="002F3A4A" w:rsidRDefault="006C159A" w:rsidP="008A1ED5">
            <w:pPr>
              <w:spacing w:before="60" w:line="276" w:lineRule="auto"/>
              <w:jc w:val="both"/>
              <w:rPr>
                <w:b/>
                <w:sz w:val="24"/>
                <w:szCs w:val="24"/>
              </w:rPr>
            </w:pPr>
            <w:r w:rsidRPr="002F3A4A">
              <w:rPr>
                <w:b/>
                <w:sz w:val="24"/>
                <w:szCs w:val="24"/>
              </w:rPr>
              <w:t>Following checks shall be considered while writing the “Define” section.</w:t>
            </w:r>
          </w:p>
          <w:p w14:paraId="76C946C7" w14:textId="77777777" w:rsidR="006C159A" w:rsidRPr="002F3A4A" w:rsidRDefault="006C159A" w:rsidP="006467F0">
            <w:pPr>
              <w:pStyle w:val="ListParagraph"/>
              <w:numPr>
                <w:ilvl w:val="0"/>
                <w:numId w:val="5"/>
              </w:numPr>
              <w:spacing w:before="60" w:line="276" w:lineRule="auto"/>
              <w:ind w:left="247" w:hanging="247"/>
              <w:jc w:val="both"/>
              <w:rPr>
                <w:sz w:val="24"/>
                <w:szCs w:val="24"/>
              </w:rPr>
            </w:pPr>
            <w:r w:rsidRPr="002F3A4A">
              <w:rPr>
                <w:sz w:val="24"/>
                <w:szCs w:val="24"/>
              </w:rPr>
              <w:t>Clearly define what happens actually.</w:t>
            </w:r>
          </w:p>
          <w:p w14:paraId="22AD3A81" w14:textId="77777777" w:rsidR="006C159A" w:rsidRPr="002F3A4A" w:rsidRDefault="006C159A" w:rsidP="006467F0">
            <w:pPr>
              <w:pStyle w:val="ListParagraph"/>
              <w:numPr>
                <w:ilvl w:val="0"/>
                <w:numId w:val="5"/>
              </w:numPr>
              <w:spacing w:before="60" w:line="276" w:lineRule="auto"/>
              <w:ind w:left="247" w:hanging="247"/>
              <w:jc w:val="both"/>
              <w:rPr>
                <w:sz w:val="24"/>
                <w:szCs w:val="24"/>
              </w:rPr>
            </w:pPr>
            <w:r w:rsidRPr="002F3A4A">
              <w:rPr>
                <w:sz w:val="24"/>
                <w:szCs w:val="24"/>
              </w:rPr>
              <w:t>Explain what is different than expected.</w:t>
            </w:r>
          </w:p>
          <w:p w14:paraId="6AAA243A" w14:textId="552BA48B" w:rsidR="006C159A" w:rsidRPr="002F3A4A" w:rsidRDefault="006C159A" w:rsidP="006467F0">
            <w:pPr>
              <w:pStyle w:val="ListParagraph"/>
              <w:numPr>
                <w:ilvl w:val="0"/>
                <w:numId w:val="5"/>
              </w:numPr>
              <w:spacing w:before="60" w:line="276" w:lineRule="auto"/>
              <w:ind w:left="247" w:hanging="247"/>
              <w:jc w:val="both"/>
              <w:rPr>
                <w:sz w:val="24"/>
                <w:szCs w:val="24"/>
              </w:rPr>
            </w:pPr>
            <w:r w:rsidRPr="002F3A4A">
              <w:rPr>
                <w:sz w:val="24"/>
                <w:szCs w:val="24"/>
              </w:rPr>
              <w:t xml:space="preserve">Mention the </w:t>
            </w:r>
            <w:r w:rsidR="008715BE" w:rsidRPr="002F3A4A">
              <w:rPr>
                <w:sz w:val="24"/>
                <w:szCs w:val="24"/>
              </w:rPr>
              <w:t>location</w:t>
            </w:r>
            <w:r w:rsidRPr="002F3A4A">
              <w:rPr>
                <w:sz w:val="24"/>
                <w:szCs w:val="24"/>
              </w:rPr>
              <w:t xml:space="preserve"> where the deviation has occurred.</w:t>
            </w:r>
          </w:p>
          <w:p w14:paraId="1C3CBC35" w14:textId="77777777" w:rsidR="006C159A" w:rsidRPr="002F3A4A" w:rsidRDefault="006C159A" w:rsidP="006467F0">
            <w:pPr>
              <w:pStyle w:val="ListParagraph"/>
              <w:numPr>
                <w:ilvl w:val="0"/>
                <w:numId w:val="5"/>
              </w:numPr>
              <w:spacing w:before="60" w:line="276" w:lineRule="auto"/>
              <w:ind w:left="247" w:hanging="247"/>
              <w:jc w:val="both"/>
              <w:rPr>
                <w:sz w:val="24"/>
                <w:szCs w:val="24"/>
              </w:rPr>
            </w:pPr>
            <w:r w:rsidRPr="002F3A4A">
              <w:rPr>
                <w:sz w:val="24"/>
                <w:szCs w:val="24"/>
              </w:rPr>
              <w:t>Date/time of deviation occurrence and date/time of detection.</w:t>
            </w:r>
          </w:p>
          <w:p w14:paraId="610D0FC0" w14:textId="77777777" w:rsidR="006C159A" w:rsidRPr="002F3A4A" w:rsidRDefault="006C159A" w:rsidP="006467F0">
            <w:pPr>
              <w:pStyle w:val="ListParagraph"/>
              <w:numPr>
                <w:ilvl w:val="0"/>
                <w:numId w:val="5"/>
              </w:numPr>
              <w:spacing w:before="60" w:line="276" w:lineRule="auto"/>
              <w:ind w:left="247" w:hanging="247"/>
              <w:jc w:val="both"/>
              <w:rPr>
                <w:sz w:val="24"/>
                <w:szCs w:val="24"/>
              </w:rPr>
            </w:pPr>
            <w:r w:rsidRPr="002F3A4A">
              <w:rPr>
                <w:sz w:val="24"/>
                <w:szCs w:val="24"/>
              </w:rPr>
              <w:t>Mention the name of personnel who is involved in the deviation.</w:t>
            </w:r>
          </w:p>
          <w:p w14:paraId="4D221210" w14:textId="4D223E59" w:rsidR="006C159A" w:rsidRPr="002F3A4A" w:rsidRDefault="006C159A" w:rsidP="006467F0">
            <w:pPr>
              <w:pStyle w:val="ListParagraph"/>
              <w:numPr>
                <w:ilvl w:val="0"/>
                <w:numId w:val="5"/>
              </w:numPr>
              <w:spacing w:before="60" w:line="276" w:lineRule="auto"/>
              <w:ind w:left="247" w:hanging="247"/>
              <w:jc w:val="both"/>
              <w:rPr>
                <w:sz w:val="24"/>
                <w:szCs w:val="24"/>
              </w:rPr>
            </w:pPr>
            <w:r w:rsidRPr="002F3A4A">
              <w:rPr>
                <w:sz w:val="24"/>
                <w:szCs w:val="24"/>
              </w:rPr>
              <w:t>Mention initial scope of deviation (i.e., impacted product/Material/Equipment/System/Batches/etc</w:t>
            </w:r>
            <w:r w:rsidR="00700BDF" w:rsidRPr="002F3A4A">
              <w:rPr>
                <w:sz w:val="24"/>
                <w:szCs w:val="24"/>
              </w:rPr>
              <w:t>.</w:t>
            </w:r>
            <w:r w:rsidR="00341FF9" w:rsidRPr="002F3A4A">
              <w:rPr>
                <w:sz w:val="24"/>
                <w:szCs w:val="24"/>
              </w:rPr>
              <w:t>)</w:t>
            </w:r>
          </w:p>
          <w:p w14:paraId="2F1BDD6F" w14:textId="77777777" w:rsidR="006C159A" w:rsidRPr="002F3A4A" w:rsidRDefault="006C159A" w:rsidP="008A1ED5">
            <w:pPr>
              <w:tabs>
                <w:tab w:val="left" w:pos="9345"/>
              </w:tabs>
              <w:spacing w:line="276" w:lineRule="auto"/>
              <w:rPr>
                <w:sz w:val="24"/>
                <w:szCs w:val="24"/>
              </w:rPr>
            </w:pPr>
          </w:p>
          <w:p w14:paraId="2572BAF9" w14:textId="77777777" w:rsidR="008A1ED5" w:rsidRDefault="008A1ED5" w:rsidP="008A1ED5">
            <w:pPr>
              <w:tabs>
                <w:tab w:val="left" w:pos="9345"/>
              </w:tabs>
              <w:spacing w:line="276" w:lineRule="auto"/>
              <w:rPr>
                <w:bCs/>
                <w:sz w:val="24"/>
                <w:szCs w:val="24"/>
              </w:rPr>
            </w:pPr>
            <w:r>
              <w:rPr>
                <w:bCs/>
                <w:sz w:val="24"/>
                <w:szCs w:val="24"/>
              </w:rPr>
              <w:t>The c</w:t>
            </w:r>
            <w:r w:rsidR="002F0154" w:rsidRPr="002F3A4A">
              <w:rPr>
                <w:bCs/>
                <w:sz w:val="24"/>
                <w:szCs w:val="24"/>
              </w:rPr>
              <w:t>ontrolled copy No. 5 of Approved Vendor list for primary packaging material (</w:t>
            </w:r>
            <w:r>
              <w:rPr>
                <w:bCs/>
                <w:sz w:val="24"/>
                <w:szCs w:val="24"/>
              </w:rPr>
              <w:t xml:space="preserve">AVL No: </w:t>
            </w:r>
            <w:r w:rsidR="002F0154" w:rsidRPr="002F3A4A">
              <w:rPr>
                <w:bCs/>
                <w:sz w:val="24"/>
                <w:szCs w:val="24"/>
              </w:rPr>
              <w:t>AVL/PM/001-000) is issued to production department by QA colleague (Employee ID: 981) on 12/03/24</w:t>
            </w:r>
            <w:r w:rsidR="00B022C9" w:rsidRPr="002F3A4A">
              <w:rPr>
                <w:bCs/>
                <w:sz w:val="24"/>
                <w:szCs w:val="24"/>
              </w:rPr>
              <w:t xml:space="preserve"> in open office of </w:t>
            </w:r>
            <w:r w:rsidR="002D2583" w:rsidRPr="002F3A4A">
              <w:rPr>
                <w:bCs/>
                <w:sz w:val="24"/>
                <w:szCs w:val="24"/>
              </w:rPr>
              <w:t>drug</w:t>
            </w:r>
            <w:r w:rsidR="00B022C9" w:rsidRPr="002F3A4A">
              <w:rPr>
                <w:bCs/>
                <w:sz w:val="24"/>
                <w:szCs w:val="24"/>
              </w:rPr>
              <w:t xml:space="preserve"> product unit</w:t>
            </w:r>
            <w:r w:rsidR="002F0154" w:rsidRPr="002F3A4A">
              <w:rPr>
                <w:bCs/>
                <w:sz w:val="24"/>
                <w:szCs w:val="24"/>
              </w:rPr>
              <w:t>. The Approved Vendor list for primary packaging material is revised on 17/01/25</w:t>
            </w:r>
            <w:r>
              <w:rPr>
                <w:bCs/>
                <w:sz w:val="24"/>
                <w:szCs w:val="24"/>
              </w:rPr>
              <w:t xml:space="preserve"> as per the change control no. CCF/QA/24/044</w:t>
            </w:r>
            <w:r w:rsidR="002F0154" w:rsidRPr="002F3A4A">
              <w:rPr>
                <w:bCs/>
                <w:sz w:val="24"/>
                <w:szCs w:val="24"/>
              </w:rPr>
              <w:t xml:space="preserve">. </w:t>
            </w:r>
          </w:p>
          <w:p w14:paraId="0A153773" w14:textId="77777777" w:rsidR="008A1ED5" w:rsidRDefault="008A1ED5" w:rsidP="008A1ED5">
            <w:pPr>
              <w:tabs>
                <w:tab w:val="left" w:pos="9345"/>
              </w:tabs>
              <w:spacing w:line="276" w:lineRule="auto"/>
              <w:rPr>
                <w:bCs/>
                <w:sz w:val="24"/>
                <w:szCs w:val="24"/>
              </w:rPr>
            </w:pPr>
            <w:r>
              <w:rPr>
                <w:bCs/>
                <w:sz w:val="24"/>
                <w:szCs w:val="24"/>
              </w:rPr>
              <w:t>The</w:t>
            </w:r>
            <w:r w:rsidR="002F0154" w:rsidRPr="002F3A4A">
              <w:rPr>
                <w:bCs/>
                <w:sz w:val="24"/>
                <w:szCs w:val="24"/>
              </w:rPr>
              <w:t xml:space="preserve"> SOP for SOP (SOP/DP/QA/001</w:t>
            </w:r>
            <w:r w:rsidR="00392480" w:rsidRPr="002F3A4A">
              <w:rPr>
                <w:bCs/>
                <w:sz w:val="24"/>
                <w:szCs w:val="24"/>
              </w:rPr>
              <w:t>-R04</w:t>
            </w:r>
            <w:r w:rsidR="002F0154" w:rsidRPr="002F3A4A">
              <w:rPr>
                <w:bCs/>
                <w:sz w:val="24"/>
                <w:szCs w:val="24"/>
              </w:rPr>
              <w:t xml:space="preserve">) point no. </w:t>
            </w:r>
            <w:r w:rsidR="00392480" w:rsidRPr="002F3A4A">
              <w:rPr>
                <w:bCs/>
                <w:sz w:val="24"/>
                <w:szCs w:val="24"/>
              </w:rPr>
              <w:t>7.7.3,</w:t>
            </w:r>
            <w:r>
              <w:rPr>
                <w:bCs/>
                <w:sz w:val="24"/>
                <w:szCs w:val="24"/>
              </w:rPr>
              <w:t xml:space="preserve"> state that the,</w:t>
            </w:r>
            <w:r w:rsidR="002F0154" w:rsidRPr="002F3A4A">
              <w:rPr>
                <w:bCs/>
                <w:sz w:val="24"/>
                <w:szCs w:val="24"/>
              </w:rPr>
              <w:t xml:space="preserve"> </w:t>
            </w:r>
            <w:r>
              <w:rPr>
                <w:bCs/>
                <w:sz w:val="24"/>
                <w:szCs w:val="24"/>
              </w:rPr>
              <w:t>‘D</w:t>
            </w:r>
            <w:r w:rsidR="005750EB" w:rsidRPr="002F3A4A">
              <w:rPr>
                <w:bCs/>
                <w:sz w:val="24"/>
                <w:szCs w:val="24"/>
              </w:rPr>
              <w:t>uring distribution of the revised version copy, old version shall be retrieved from user department</w:t>
            </w:r>
            <w:r>
              <w:rPr>
                <w:bCs/>
                <w:sz w:val="24"/>
                <w:szCs w:val="24"/>
              </w:rPr>
              <w:t>’</w:t>
            </w:r>
            <w:r w:rsidR="005750EB" w:rsidRPr="002F3A4A">
              <w:rPr>
                <w:bCs/>
                <w:sz w:val="24"/>
                <w:szCs w:val="24"/>
              </w:rPr>
              <w:t xml:space="preserve">. </w:t>
            </w:r>
          </w:p>
          <w:p w14:paraId="451C94CF" w14:textId="2A26BE5B" w:rsidR="006C159A" w:rsidRPr="002F3A4A" w:rsidRDefault="005750EB" w:rsidP="008A1ED5">
            <w:pPr>
              <w:tabs>
                <w:tab w:val="left" w:pos="9345"/>
              </w:tabs>
              <w:spacing w:line="276" w:lineRule="auto"/>
              <w:rPr>
                <w:sz w:val="24"/>
                <w:szCs w:val="24"/>
              </w:rPr>
            </w:pPr>
            <w:r w:rsidRPr="002F3A4A">
              <w:rPr>
                <w:bCs/>
                <w:sz w:val="24"/>
                <w:szCs w:val="24"/>
              </w:rPr>
              <w:t xml:space="preserve">The revised copy of AVL (AVL/PM/001-001) is distributed to </w:t>
            </w:r>
            <w:r w:rsidR="004433DF" w:rsidRPr="002F3A4A">
              <w:rPr>
                <w:bCs/>
                <w:sz w:val="24"/>
                <w:szCs w:val="24"/>
              </w:rPr>
              <w:t xml:space="preserve">production department </w:t>
            </w:r>
            <w:r w:rsidR="00FC7FA6" w:rsidRPr="002F3A4A">
              <w:rPr>
                <w:bCs/>
                <w:sz w:val="24"/>
                <w:szCs w:val="24"/>
              </w:rPr>
              <w:t xml:space="preserve">by QA colleague (Employee ID: 981) </w:t>
            </w:r>
            <w:r w:rsidR="004433DF" w:rsidRPr="002F3A4A">
              <w:rPr>
                <w:bCs/>
                <w:sz w:val="24"/>
                <w:szCs w:val="24"/>
              </w:rPr>
              <w:t xml:space="preserve">on </w:t>
            </w:r>
            <w:r w:rsidR="00FC7FA6" w:rsidRPr="002F3A4A">
              <w:rPr>
                <w:bCs/>
                <w:sz w:val="24"/>
                <w:szCs w:val="24"/>
              </w:rPr>
              <w:t>07/02/25</w:t>
            </w:r>
            <w:r w:rsidR="0076669F" w:rsidRPr="002F3A4A">
              <w:rPr>
                <w:bCs/>
                <w:sz w:val="24"/>
                <w:szCs w:val="24"/>
              </w:rPr>
              <w:t xml:space="preserve"> around 10:37 Hrs.</w:t>
            </w:r>
            <w:r w:rsidR="00FC7FA6" w:rsidRPr="002F3A4A">
              <w:rPr>
                <w:bCs/>
                <w:sz w:val="24"/>
                <w:szCs w:val="24"/>
              </w:rPr>
              <w:t xml:space="preserve"> As per SOP for SOP (SOP/DP/QA/001-R04) previous version of controlled copy should be retrieve however controlled copy of AVL for PPM does not retrieve as controlled copy was not available to retrieve. After identifying the non-conformance production personnels searched for the document, assuming it might be misplaced, which took some time. Upon confirming </w:t>
            </w:r>
            <w:r w:rsidR="00B022C9" w:rsidRPr="002F3A4A">
              <w:rPr>
                <w:bCs/>
                <w:sz w:val="24"/>
                <w:szCs w:val="24"/>
              </w:rPr>
              <w:t xml:space="preserve">on 25/02/25 </w:t>
            </w:r>
            <w:r w:rsidR="00FC7FA6" w:rsidRPr="002F3A4A">
              <w:rPr>
                <w:bCs/>
                <w:sz w:val="24"/>
                <w:szCs w:val="24"/>
              </w:rPr>
              <w:t>its unavailability</w:t>
            </w:r>
            <w:r w:rsidR="008A1ED5">
              <w:rPr>
                <w:bCs/>
                <w:sz w:val="24"/>
                <w:szCs w:val="24"/>
              </w:rPr>
              <w:t xml:space="preserve"> of primary packaging material AVL</w:t>
            </w:r>
            <w:r w:rsidR="00FC7FA6" w:rsidRPr="002F3A4A">
              <w:rPr>
                <w:bCs/>
                <w:sz w:val="24"/>
                <w:szCs w:val="24"/>
              </w:rPr>
              <w:t xml:space="preserve">, </w:t>
            </w:r>
            <w:r w:rsidR="0076669F" w:rsidRPr="002F3A4A">
              <w:rPr>
                <w:bCs/>
                <w:sz w:val="24"/>
                <w:szCs w:val="24"/>
              </w:rPr>
              <w:t>informed</w:t>
            </w:r>
            <w:r w:rsidR="00FC7FA6" w:rsidRPr="002F3A4A">
              <w:rPr>
                <w:bCs/>
                <w:sz w:val="24"/>
                <w:szCs w:val="24"/>
              </w:rPr>
              <w:t xml:space="preserve"> </w:t>
            </w:r>
            <w:r w:rsidR="0076669F" w:rsidRPr="002F3A4A">
              <w:rPr>
                <w:bCs/>
                <w:sz w:val="24"/>
                <w:szCs w:val="24"/>
              </w:rPr>
              <w:t xml:space="preserve">to </w:t>
            </w:r>
            <w:r w:rsidR="00FC7FA6" w:rsidRPr="002F3A4A">
              <w:rPr>
                <w:bCs/>
                <w:sz w:val="24"/>
                <w:szCs w:val="24"/>
              </w:rPr>
              <w:t>the department head, and a deviation is logged on 27/02/25</w:t>
            </w:r>
            <w:r w:rsidR="0076669F" w:rsidRPr="002F3A4A">
              <w:rPr>
                <w:bCs/>
                <w:sz w:val="24"/>
                <w:szCs w:val="24"/>
              </w:rPr>
              <w:t xml:space="preserve"> at 17:05 hrs.</w:t>
            </w:r>
          </w:p>
        </w:tc>
      </w:tr>
      <w:tr w:rsidR="006C159A" w:rsidRPr="002F3A4A" w14:paraId="56FF4B76" w14:textId="77777777" w:rsidTr="00C9490C">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42F54906" w14:textId="77777777" w:rsidR="006C159A" w:rsidRPr="002F3A4A" w:rsidRDefault="006C159A" w:rsidP="008A1ED5">
            <w:pPr>
              <w:spacing w:before="60" w:line="276" w:lineRule="auto"/>
              <w:jc w:val="both"/>
              <w:rPr>
                <w:b/>
                <w:sz w:val="24"/>
                <w:szCs w:val="24"/>
              </w:rPr>
            </w:pPr>
            <w:r w:rsidRPr="002F3A4A">
              <w:rPr>
                <w:b/>
                <w:sz w:val="24"/>
                <w:szCs w:val="24"/>
              </w:rPr>
              <w:lastRenderedPageBreak/>
              <w:t>Details Investigation:</w:t>
            </w:r>
          </w:p>
        </w:tc>
      </w:tr>
      <w:tr w:rsidR="00EE17EE" w:rsidRPr="002F3A4A" w14:paraId="4FC3972E" w14:textId="77777777" w:rsidTr="00C9490C">
        <w:trPr>
          <w:trHeight w:val="12923"/>
          <w:jc w:val="center"/>
        </w:trPr>
        <w:tc>
          <w:tcPr>
            <w:tcW w:w="5000" w:type="pct"/>
            <w:gridSpan w:val="4"/>
            <w:tcBorders>
              <w:top w:val="single" w:sz="4" w:space="0" w:color="auto"/>
              <w:left w:val="single" w:sz="4" w:space="0" w:color="auto"/>
              <w:bottom w:val="single" w:sz="4" w:space="0" w:color="auto"/>
              <w:right w:val="single" w:sz="4" w:space="0" w:color="auto"/>
            </w:tcBorders>
          </w:tcPr>
          <w:p w14:paraId="5E271FA6" w14:textId="77777777" w:rsidR="00EE17EE" w:rsidRPr="002F3A4A" w:rsidRDefault="00EE17EE" w:rsidP="00AD54F6">
            <w:pPr>
              <w:spacing w:before="60" w:line="276" w:lineRule="auto"/>
              <w:rPr>
                <w:b/>
                <w:sz w:val="24"/>
                <w:szCs w:val="24"/>
              </w:rPr>
            </w:pPr>
            <w:r w:rsidRPr="002F3A4A">
              <w:rPr>
                <w:b/>
                <w:sz w:val="24"/>
                <w:szCs w:val="24"/>
              </w:rPr>
              <w:t>Measure:</w:t>
            </w:r>
          </w:p>
          <w:p w14:paraId="1DF60CE2" w14:textId="77777777" w:rsidR="00EE17EE" w:rsidRPr="002F3A4A" w:rsidRDefault="00EE17EE" w:rsidP="00AD54F6">
            <w:pPr>
              <w:spacing w:before="60" w:line="276" w:lineRule="auto"/>
              <w:rPr>
                <w:b/>
                <w:sz w:val="24"/>
                <w:szCs w:val="24"/>
              </w:rPr>
            </w:pPr>
            <w:r w:rsidRPr="002F3A4A">
              <w:rPr>
                <w:b/>
                <w:sz w:val="24"/>
                <w:szCs w:val="24"/>
              </w:rPr>
              <w:t>Following checks shall be considered while writing the “Measure” section.</w:t>
            </w:r>
          </w:p>
          <w:p w14:paraId="0358EAF5" w14:textId="77777777" w:rsidR="00EE17EE" w:rsidRPr="002F3A4A" w:rsidRDefault="00EE17EE" w:rsidP="00AD54F6">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2F3A4A">
              <w:rPr>
                <w:rFonts w:ascii="Times New Roman" w:eastAsiaTheme="minorHAnsi" w:hAnsi="Times New Roman" w:cs="Times New Roman"/>
                <w:color w:val="232323"/>
                <w:sz w:val="24"/>
                <w:szCs w:val="24"/>
                <w:lang w:val="en-IN"/>
              </w:rPr>
              <w:t>Does the summary provide relevant facts and data/information that was reviewed including: environment, process/product history, personnel info (title and job title), controls/control limits, etc.</w:t>
            </w:r>
          </w:p>
          <w:p w14:paraId="053A7CF8" w14:textId="77777777" w:rsidR="00EE17EE" w:rsidRPr="002F3A4A" w:rsidRDefault="00EE17EE" w:rsidP="00AD54F6">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2F3A4A">
              <w:rPr>
                <w:rFonts w:ascii="Times New Roman" w:eastAsiaTheme="minorHAnsi" w:hAnsi="Times New Roman" w:cs="Times New Roman"/>
                <w:color w:val="232323"/>
                <w:sz w:val="24"/>
                <w:szCs w:val="24"/>
                <w:lang w:val="en-IN"/>
              </w:rPr>
              <w:t>Is a summary of the analysis of the factors and data provided?</w:t>
            </w:r>
          </w:p>
          <w:p w14:paraId="2FD8DFE8" w14:textId="77777777" w:rsidR="00EE17EE" w:rsidRPr="002F3A4A" w:rsidRDefault="00EE17EE" w:rsidP="00AD54F6">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2F3A4A">
              <w:rPr>
                <w:rFonts w:ascii="Times New Roman" w:eastAsiaTheme="minorHAnsi" w:hAnsi="Times New Roman" w:cs="Times New Roman"/>
                <w:color w:val="232323"/>
                <w:sz w:val="24"/>
                <w:szCs w:val="24"/>
                <w:lang w:val="en-IN"/>
              </w:rPr>
              <w:t>Is a conclusion statement of the analysis and review provided?</w:t>
            </w:r>
          </w:p>
          <w:p w14:paraId="2E128865" w14:textId="77777777" w:rsidR="00EE17EE" w:rsidRPr="002F3A4A" w:rsidRDefault="00EE17EE" w:rsidP="00AD54F6">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2F3A4A">
              <w:rPr>
                <w:rFonts w:ascii="Times New Roman" w:eastAsiaTheme="minorHAnsi" w:hAnsi="Times New Roman" w:cs="Times New Roman"/>
                <w:color w:val="232323"/>
                <w:sz w:val="24"/>
                <w:szCs w:val="24"/>
                <w:lang w:val="en-IN"/>
              </w:rPr>
              <w:t>If there were Regulatory Notification, were details provided?</w:t>
            </w:r>
          </w:p>
          <w:p w14:paraId="18075E9D" w14:textId="3D05D4FF" w:rsidR="00EE17EE" w:rsidRPr="002F3A4A" w:rsidRDefault="00EE17EE" w:rsidP="00AD54F6">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2F3A4A">
              <w:rPr>
                <w:rFonts w:ascii="Times New Roman" w:eastAsiaTheme="minorHAnsi" w:hAnsi="Times New Roman" w:cs="Times New Roman"/>
                <w:color w:val="232323"/>
                <w:sz w:val="24"/>
                <w:szCs w:val="24"/>
                <w:lang w:val="en-IN"/>
              </w:rPr>
              <w:t>Is the report written in a logical flow and easily understood by the reader?</w:t>
            </w:r>
          </w:p>
          <w:p w14:paraId="5A0D9B2F" w14:textId="77777777" w:rsidR="00C53ED8" w:rsidRPr="002F3A4A" w:rsidRDefault="00C53ED8" w:rsidP="00C53ED8">
            <w:pPr>
              <w:pStyle w:val="TableParagraph"/>
              <w:spacing w:line="276" w:lineRule="auto"/>
              <w:ind w:left="247"/>
              <w:rPr>
                <w:rFonts w:ascii="Times New Roman" w:eastAsiaTheme="minorHAnsi" w:hAnsi="Times New Roman" w:cs="Times New Roman"/>
                <w:color w:val="232323"/>
                <w:sz w:val="24"/>
                <w:szCs w:val="24"/>
                <w:lang w:val="en-IN"/>
              </w:rPr>
            </w:pPr>
          </w:p>
          <w:p w14:paraId="125D034D" w14:textId="77777777" w:rsidR="00C33F45" w:rsidRDefault="00C53ED8" w:rsidP="005C506E">
            <w:pPr>
              <w:pStyle w:val="TableParagraph"/>
              <w:spacing w:line="276" w:lineRule="auto"/>
              <w:rPr>
                <w:rFonts w:ascii="Times New Roman" w:hAnsi="Times New Roman" w:cs="Times New Roman"/>
                <w:bCs/>
                <w:sz w:val="24"/>
                <w:szCs w:val="24"/>
              </w:rPr>
            </w:pPr>
            <w:r w:rsidRPr="002F3A4A">
              <w:rPr>
                <w:rFonts w:ascii="Times New Roman" w:eastAsiaTheme="minorHAnsi" w:hAnsi="Times New Roman" w:cs="Times New Roman"/>
                <w:color w:val="232323"/>
                <w:sz w:val="24"/>
                <w:szCs w:val="24"/>
                <w:lang w:val="en-IN"/>
              </w:rPr>
              <w:t xml:space="preserve">The identified </w:t>
            </w:r>
            <w:proofErr w:type="spellStart"/>
            <w:r w:rsidRPr="002F3A4A">
              <w:rPr>
                <w:rFonts w:ascii="Times New Roman" w:eastAsiaTheme="minorHAnsi" w:hAnsi="Times New Roman" w:cs="Times New Roman"/>
                <w:color w:val="232323"/>
                <w:sz w:val="24"/>
                <w:szCs w:val="24"/>
                <w:lang w:val="en-IN"/>
              </w:rPr>
              <w:t>non conformance</w:t>
            </w:r>
            <w:proofErr w:type="spellEnd"/>
            <w:r w:rsidRPr="002F3A4A">
              <w:rPr>
                <w:rFonts w:ascii="Times New Roman" w:eastAsiaTheme="minorHAnsi" w:hAnsi="Times New Roman" w:cs="Times New Roman"/>
                <w:color w:val="232323"/>
                <w:sz w:val="24"/>
                <w:szCs w:val="24"/>
                <w:lang w:val="en-IN"/>
              </w:rPr>
              <w:t xml:space="preserve"> related to missing of controlled copy of AVL for PPM </w:t>
            </w:r>
            <w:r w:rsidRPr="002F3A4A">
              <w:rPr>
                <w:rFonts w:ascii="Times New Roman" w:hAnsi="Times New Roman" w:cs="Times New Roman"/>
                <w:bCs/>
                <w:sz w:val="24"/>
                <w:szCs w:val="24"/>
              </w:rPr>
              <w:t>(AVL/PM/001-000).</w:t>
            </w:r>
            <w:r w:rsidR="00984049" w:rsidRPr="002F3A4A">
              <w:rPr>
                <w:rFonts w:ascii="Times New Roman" w:hAnsi="Times New Roman" w:cs="Times New Roman"/>
                <w:bCs/>
                <w:sz w:val="24"/>
                <w:szCs w:val="24"/>
              </w:rPr>
              <w:t xml:space="preserve"> The controlled copy of AVL for PPM (AVL/PM/001-000) was issued on dated 12/03/24 by QA colleague (Employee ID: 981). The controlled copy of AVL was received by production colleague (Employee ID: 564) on 12/03/24 in open office. Upon receiving the controlled copy of AVL for PPM, </w:t>
            </w:r>
            <w:r w:rsidR="008653B7" w:rsidRPr="002F3A4A">
              <w:rPr>
                <w:rFonts w:ascii="Times New Roman" w:hAnsi="Times New Roman" w:cs="Times New Roman"/>
                <w:bCs/>
                <w:sz w:val="24"/>
                <w:szCs w:val="24"/>
              </w:rPr>
              <w:t>P</w:t>
            </w:r>
            <w:r w:rsidR="00984049" w:rsidRPr="002F3A4A">
              <w:rPr>
                <w:rFonts w:ascii="Times New Roman" w:hAnsi="Times New Roman" w:cs="Times New Roman"/>
                <w:bCs/>
                <w:sz w:val="24"/>
                <w:szCs w:val="24"/>
              </w:rPr>
              <w:t>roduction colleague (Employee ID: 564) kept the controlled copy of AVL in document file.</w:t>
            </w:r>
            <w:r w:rsidR="00982AD0" w:rsidRPr="002F3A4A">
              <w:rPr>
                <w:rFonts w:ascii="Times New Roman" w:hAnsi="Times New Roman" w:cs="Times New Roman"/>
                <w:bCs/>
                <w:sz w:val="24"/>
                <w:szCs w:val="24"/>
              </w:rPr>
              <w:t xml:space="preserve"> The document file is available in </w:t>
            </w:r>
            <w:r w:rsidR="008653B7" w:rsidRPr="002F3A4A">
              <w:rPr>
                <w:rFonts w:ascii="Times New Roman" w:hAnsi="Times New Roman" w:cs="Times New Roman"/>
                <w:bCs/>
                <w:sz w:val="24"/>
                <w:szCs w:val="24"/>
              </w:rPr>
              <w:t>the production</w:t>
            </w:r>
            <w:r w:rsidR="00982AD0" w:rsidRPr="002F3A4A">
              <w:rPr>
                <w:rFonts w:ascii="Times New Roman" w:hAnsi="Times New Roman" w:cs="Times New Roman"/>
                <w:bCs/>
                <w:sz w:val="24"/>
                <w:szCs w:val="24"/>
              </w:rPr>
              <w:t xml:space="preserve"> office (GF-95)</w:t>
            </w:r>
            <w:r w:rsidR="008653B7" w:rsidRPr="002F3A4A">
              <w:rPr>
                <w:rFonts w:ascii="Times New Roman" w:hAnsi="Times New Roman" w:cs="Times New Roman"/>
                <w:bCs/>
                <w:sz w:val="24"/>
                <w:szCs w:val="24"/>
              </w:rPr>
              <w:t xml:space="preserve">. As per requirement </w:t>
            </w:r>
            <w:r w:rsidR="008A1ED5">
              <w:rPr>
                <w:rFonts w:ascii="Times New Roman" w:hAnsi="Times New Roman" w:cs="Times New Roman"/>
                <w:bCs/>
                <w:sz w:val="24"/>
                <w:szCs w:val="24"/>
              </w:rPr>
              <w:t xml:space="preserve">of approved vendor list, </w:t>
            </w:r>
            <w:r w:rsidR="008653B7" w:rsidRPr="002F3A4A">
              <w:rPr>
                <w:rFonts w:ascii="Times New Roman" w:hAnsi="Times New Roman" w:cs="Times New Roman"/>
                <w:bCs/>
                <w:sz w:val="24"/>
                <w:szCs w:val="24"/>
              </w:rPr>
              <w:t>multiple persons used the AVL of PPM as there is no control</w:t>
            </w:r>
            <w:r w:rsidR="00755159" w:rsidRPr="002F3A4A">
              <w:rPr>
                <w:rFonts w:ascii="Times New Roman" w:hAnsi="Times New Roman" w:cs="Times New Roman"/>
                <w:bCs/>
                <w:sz w:val="24"/>
                <w:szCs w:val="24"/>
              </w:rPr>
              <w:t xml:space="preserve"> over the file as file was kept on table of production office (GF-95). On dated 17/01/25 the AVL for PPM is revised and as per SOP/DP/QA/022-R02 point no. </w:t>
            </w:r>
            <w:r w:rsidR="001F558F" w:rsidRPr="002F3A4A">
              <w:rPr>
                <w:rFonts w:ascii="Times New Roman" w:hAnsi="Times New Roman" w:cs="Times New Roman"/>
                <w:bCs/>
                <w:sz w:val="24"/>
                <w:szCs w:val="24"/>
              </w:rPr>
              <w:t>7.10.6, after revision of approved vendor list, controlled copy shall be issued to Purchase, Warehouse, QC, MB, PR, PK and EU Department and retrieve the old revision copies. On dated 17/01/25 controlled copy of AVL for PPM is distributed to production department however superseded copy of AVL for PPM (AVL/PM/001-000)</w:t>
            </w:r>
            <w:r w:rsidR="00C33F45">
              <w:rPr>
                <w:rFonts w:ascii="Times New Roman" w:hAnsi="Times New Roman" w:cs="Times New Roman"/>
                <w:bCs/>
                <w:sz w:val="24"/>
                <w:szCs w:val="24"/>
              </w:rPr>
              <w:t xml:space="preserve"> was</w:t>
            </w:r>
            <w:r w:rsidR="003B35AF" w:rsidRPr="002F3A4A">
              <w:rPr>
                <w:rFonts w:ascii="Times New Roman" w:hAnsi="Times New Roman" w:cs="Times New Roman"/>
                <w:bCs/>
                <w:sz w:val="24"/>
                <w:szCs w:val="24"/>
              </w:rPr>
              <w:t xml:space="preserve"> not retrieved as per SOP/DP/QA/022-R02 point no. 7.10.7</w:t>
            </w:r>
            <w:r w:rsidR="00D80191" w:rsidRPr="002F3A4A">
              <w:rPr>
                <w:rFonts w:ascii="Times New Roman" w:hAnsi="Times New Roman" w:cs="Times New Roman"/>
                <w:bCs/>
                <w:sz w:val="24"/>
                <w:szCs w:val="24"/>
              </w:rPr>
              <w:t xml:space="preserve"> as controlled copy of AVL for PPM was missing. Hence, production personnel searched the document however document </w:t>
            </w:r>
            <w:r w:rsidR="00C33F45">
              <w:rPr>
                <w:rFonts w:ascii="Times New Roman" w:hAnsi="Times New Roman" w:cs="Times New Roman"/>
                <w:bCs/>
                <w:sz w:val="24"/>
                <w:szCs w:val="24"/>
              </w:rPr>
              <w:t xml:space="preserve">was </w:t>
            </w:r>
            <w:r w:rsidR="00D80191" w:rsidRPr="002F3A4A">
              <w:rPr>
                <w:rFonts w:ascii="Times New Roman" w:hAnsi="Times New Roman" w:cs="Times New Roman"/>
                <w:bCs/>
                <w:sz w:val="24"/>
                <w:szCs w:val="24"/>
              </w:rPr>
              <w:t>not found.</w:t>
            </w:r>
            <w:r w:rsidR="004B57E0">
              <w:rPr>
                <w:rFonts w:ascii="Times New Roman" w:hAnsi="Times New Roman" w:cs="Times New Roman"/>
                <w:bCs/>
                <w:sz w:val="24"/>
                <w:szCs w:val="24"/>
              </w:rPr>
              <w:t xml:space="preserve"> The master copy of AVL for PPM </w:t>
            </w:r>
            <w:r w:rsidR="004B57E0" w:rsidRPr="002F3A4A">
              <w:rPr>
                <w:rFonts w:ascii="Times New Roman" w:hAnsi="Times New Roman" w:cs="Times New Roman"/>
                <w:bCs/>
                <w:sz w:val="24"/>
                <w:szCs w:val="24"/>
              </w:rPr>
              <w:t>(AVL/PM/001-000)</w:t>
            </w:r>
            <w:r w:rsidR="004B57E0">
              <w:rPr>
                <w:rFonts w:ascii="Times New Roman" w:hAnsi="Times New Roman" w:cs="Times New Roman"/>
                <w:bCs/>
                <w:sz w:val="24"/>
                <w:szCs w:val="24"/>
              </w:rPr>
              <w:t xml:space="preserve"> is in place</w:t>
            </w:r>
            <w:r w:rsidR="00CC2AD3">
              <w:rPr>
                <w:rFonts w:ascii="Times New Roman" w:hAnsi="Times New Roman" w:cs="Times New Roman"/>
                <w:bCs/>
                <w:sz w:val="24"/>
                <w:szCs w:val="24"/>
              </w:rPr>
              <w:t xml:space="preserve"> with QA department and also revised copy of AVL for PPM is in place with production department. Hence there is on impact anticipated on routine activities.</w:t>
            </w:r>
            <w:r w:rsidR="00D80191" w:rsidRPr="002F3A4A">
              <w:rPr>
                <w:rFonts w:ascii="Times New Roman" w:hAnsi="Times New Roman" w:cs="Times New Roman"/>
                <w:bCs/>
                <w:sz w:val="24"/>
                <w:szCs w:val="24"/>
              </w:rPr>
              <w:t xml:space="preserve"> </w:t>
            </w:r>
          </w:p>
          <w:p w14:paraId="5E163E82" w14:textId="77777777" w:rsidR="00C33F45" w:rsidRDefault="00CC2AD3" w:rsidP="005C506E">
            <w:pPr>
              <w:pStyle w:val="TableParagraph"/>
              <w:spacing w:line="276" w:lineRule="auto"/>
              <w:rPr>
                <w:rFonts w:ascii="Times New Roman" w:hAnsi="Times New Roman" w:cs="Times New Roman"/>
                <w:bCs/>
                <w:sz w:val="24"/>
                <w:szCs w:val="24"/>
              </w:rPr>
            </w:pPr>
            <w:r w:rsidRPr="002F3A4A">
              <w:rPr>
                <w:rFonts w:ascii="Times New Roman" w:hAnsi="Times New Roman" w:cs="Times New Roman"/>
                <w:bCs/>
                <w:sz w:val="24"/>
                <w:szCs w:val="24"/>
              </w:rPr>
              <w:t>Furthermore</w:t>
            </w:r>
            <w:r w:rsidR="00D80191" w:rsidRPr="002F3A4A">
              <w:rPr>
                <w:rFonts w:ascii="Times New Roman" w:hAnsi="Times New Roman" w:cs="Times New Roman"/>
                <w:bCs/>
                <w:sz w:val="24"/>
                <w:szCs w:val="24"/>
              </w:rPr>
              <w:t xml:space="preserve"> other issued controlled copies to production departments verified. </w:t>
            </w:r>
          </w:p>
          <w:p w14:paraId="547A155E" w14:textId="77777777" w:rsidR="00C33F45" w:rsidRDefault="00C33F45" w:rsidP="005C506E">
            <w:pPr>
              <w:pStyle w:val="TableParagraph"/>
              <w:spacing w:line="276" w:lineRule="auto"/>
              <w:rPr>
                <w:rFonts w:ascii="Times New Roman" w:hAnsi="Times New Roman" w:cs="Times New Roman"/>
                <w:bCs/>
                <w:sz w:val="24"/>
                <w:szCs w:val="24"/>
              </w:rPr>
            </w:pPr>
          </w:p>
          <w:p w14:paraId="596E88FD" w14:textId="2BA93F2B" w:rsidR="001F558F" w:rsidRPr="002F3A4A" w:rsidRDefault="00D80191" w:rsidP="005C506E">
            <w:pPr>
              <w:pStyle w:val="TableParagraph"/>
              <w:spacing w:line="276" w:lineRule="auto"/>
              <w:rPr>
                <w:rFonts w:ascii="Times New Roman" w:hAnsi="Times New Roman" w:cs="Times New Roman"/>
                <w:bCs/>
                <w:sz w:val="24"/>
                <w:szCs w:val="24"/>
              </w:rPr>
            </w:pPr>
            <w:r w:rsidRPr="002F3A4A">
              <w:rPr>
                <w:rFonts w:ascii="Times New Roman" w:hAnsi="Times New Roman" w:cs="Times New Roman"/>
                <w:bCs/>
                <w:sz w:val="24"/>
                <w:szCs w:val="24"/>
              </w:rPr>
              <w:t>Refer table no. 1</w:t>
            </w:r>
            <w:r w:rsidR="00C33F45">
              <w:rPr>
                <w:rFonts w:ascii="Times New Roman" w:hAnsi="Times New Roman" w:cs="Times New Roman"/>
                <w:bCs/>
                <w:sz w:val="24"/>
                <w:szCs w:val="24"/>
              </w:rPr>
              <w:t xml:space="preserve"> for Production SOPs:</w:t>
            </w:r>
          </w:p>
          <w:p w14:paraId="4E7F577A" w14:textId="3B1C333D" w:rsidR="00D80191" w:rsidRPr="002F3A4A" w:rsidRDefault="0068263A" w:rsidP="0068263A">
            <w:pPr>
              <w:pStyle w:val="TableParagraph"/>
              <w:spacing w:line="276" w:lineRule="auto"/>
              <w:jc w:val="center"/>
              <w:rPr>
                <w:rFonts w:ascii="Times New Roman" w:hAnsi="Times New Roman" w:cs="Times New Roman"/>
                <w:b/>
                <w:sz w:val="24"/>
                <w:szCs w:val="24"/>
              </w:rPr>
            </w:pPr>
            <w:r w:rsidRPr="002F3A4A">
              <w:rPr>
                <w:rFonts w:ascii="Times New Roman" w:hAnsi="Times New Roman" w:cs="Times New Roman"/>
                <w:b/>
                <w:sz w:val="24"/>
                <w:szCs w:val="24"/>
              </w:rPr>
              <w:t>Table No.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4"/>
              <w:gridCol w:w="1979"/>
              <w:gridCol w:w="1566"/>
              <w:gridCol w:w="2693"/>
              <w:gridCol w:w="3121"/>
            </w:tblGrid>
            <w:tr w:rsidR="00C7402D" w:rsidRPr="002F3A4A" w14:paraId="6636E5B2" w14:textId="2790A515" w:rsidTr="00C33F45">
              <w:trPr>
                <w:trHeight w:val="20"/>
                <w:tblHeader/>
              </w:trPr>
              <w:tc>
                <w:tcPr>
                  <w:tcW w:w="427" w:type="pct"/>
                  <w:shd w:val="clear" w:color="auto" w:fill="auto"/>
                  <w:vAlign w:val="center"/>
                  <w:hideMark/>
                </w:tcPr>
                <w:p w14:paraId="058DB7B2" w14:textId="4BDF1F45" w:rsidR="00C7402D" w:rsidRPr="002F3A4A" w:rsidRDefault="00C7402D" w:rsidP="00CB7156">
                  <w:pPr>
                    <w:jc w:val="center"/>
                    <w:rPr>
                      <w:b/>
                      <w:bCs/>
                      <w:color w:val="000000"/>
                      <w:sz w:val="24"/>
                      <w:szCs w:val="24"/>
                      <w:lang w:val="en-IN" w:eastAsia="en-IN"/>
                    </w:rPr>
                  </w:pPr>
                  <w:r w:rsidRPr="002F3A4A">
                    <w:rPr>
                      <w:b/>
                      <w:bCs/>
                      <w:color w:val="000000"/>
                      <w:sz w:val="24"/>
                      <w:szCs w:val="24"/>
                      <w:lang w:val="en-IN" w:eastAsia="en-IN"/>
                    </w:rPr>
                    <w:t>Sr</w:t>
                  </w:r>
                  <w:r w:rsidR="00C33F45">
                    <w:rPr>
                      <w:b/>
                      <w:bCs/>
                      <w:color w:val="000000"/>
                      <w:sz w:val="24"/>
                      <w:szCs w:val="24"/>
                      <w:lang w:val="en-IN" w:eastAsia="en-IN"/>
                    </w:rPr>
                    <w:t>.</w:t>
                  </w:r>
                  <w:r w:rsidRPr="002F3A4A">
                    <w:rPr>
                      <w:b/>
                      <w:bCs/>
                      <w:color w:val="000000"/>
                      <w:sz w:val="24"/>
                      <w:szCs w:val="24"/>
                      <w:lang w:val="en-IN" w:eastAsia="en-IN"/>
                    </w:rPr>
                    <w:t xml:space="preserve"> No. </w:t>
                  </w:r>
                </w:p>
              </w:tc>
              <w:tc>
                <w:tcPr>
                  <w:tcW w:w="967" w:type="pct"/>
                  <w:shd w:val="clear" w:color="auto" w:fill="auto"/>
                  <w:noWrap/>
                  <w:vAlign w:val="center"/>
                  <w:hideMark/>
                </w:tcPr>
                <w:p w14:paraId="28CCD1DA" w14:textId="4383D31F" w:rsidR="00C7402D" w:rsidRPr="002F3A4A" w:rsidRDefault="00C7402D" w:rsidP="00CB7156">
                  <w:pPr>
                    <w:jc w:val="center"/>
                    <w:rPr>
                      <w:b/>
                      <w:bCs/>
                      <w:color w:val="000000"/>
                      <w:sz w:val="24"/>
                      <w:szCs w:val="24"/>
                      <w:lang w:val="en-IN" w:eastAsia="en-IN"/>
                    </w:rPr>
                  </w:pPr>
                  <w:r w:rsidRPr="002F3A4A">
                    <w:rPr>
                      <w:b/>
                      <w:bCs/>
                      <w:color w:val="000000"/>
                      <w:sz w:val="24"/>
                      <w:szCs w:val="24"/>
                      <w:lang w:val="en-IN" w:eastAsia="en-IN"/>
                    </w:rPr>
                    <w:t>SOP No.</w:t>
                  </w:r>
                </w:p>
              </w:tc>
              <w:tc>
                <w:tcPr>
                  <w:tcW w:w="765" w:type="pct"/>
                  <w:shd w:val="clear" w:color="auto" w:fill="auto"/>
                  <w:noWrap/>
                  <w:vAlign w:val="center"/>
                  <w:hideMark/>
                </w:tcPr>
                <w:p w14:paraId="549B55C9" w14:textId="36931470" w:rsidR="00C7402D" w:rsidRPr="002F3A4A" w:rsidRDefault="00C7402D" w:rsidP="00CB7156">
                  <w:pPr>
                    <w:jc w:val="center"/>
                    <w:rPr>
                      <w:b/>
                      <w:bCs/>
                      <w:color w:val="000000"/>
                      <w:sz w:val="24"/>
                      <w:szCs w:val="24"/>
                      <w:lang w:val="en-IN" w:eastAsia="en-IN"/>
                    </w:rPr>
                  </w:pPr>
                  <w:r w:rsidRPr="002F3A4A">
                    <w:rPr>
                      <w:b/>
                      <w:bCs/>
                      <w:color w:val="000000"/>
                      <w:sz w:val="24"/>
                      <w:szCs w:val="24"/>
                      <w:lang w:val="en-IN" w:eastAsia="en-IN"/>
                    </w:rPr>
                    <w:t>Revision No.</w:t>
                  </w:r>
                </w:p>
              </w:tc>
              <w:tc>
                <w:tcPr>
                  <w:tcW w:w="1316" w:type="pct"/>
                </w:tcPr>
                <w:p w14:paraId="2421764D" w14:textId="5915BCD0" w:rsidR="00C7402D" w:rsidRPr="002F3A4A" w:rsidRDefault="00C7402D" w:rsidP="00CB7156">
                  <w:pPr>
                    <w:jc w:val="center"/>
                    <w:rPr>
                      <w:b/>
                      <w:bCs/>
                      <w:color w:val="000000"/>
                      <w:sz w:val="24"/>
                      <w:szCs w:val="24"/>
                      <w:lang w:val="en-IN" w:eastAsia="en-IN"/>
                    </w:rPr>
                  </w:pPr>
                  <w:r>
                    <w:rPr>
                      <w:b/>
                      <w:bCs/>
                      <w:color w:val="000000"/>
                      <w:sz w:val="24"/>
                      <w:szCs w:val="24"/>
                      <w:lang w:val="en-IN" w:eastAsia="en-IN"/>
                    </w:rPr>
                    <w:t>Controlled copy</w:t>
                  </w:r>
                  <w:r w:rsidRPr="002F3A4A">
                    <w:rPr>
                      <w:b/>
                      <w:bCs/>
                      <w:color w:val="000000"/>
                      <w:sz w:val="24"/>
                      <w:szCs w:val="24"/>
                      <w:lang w:val="en-IN" w:eastAsia="en-IN"/>
                    </w:rPr>
                    <w:t xml:space="preserve"> Available/Not Available</w:t>
                  </w:r>
                </w:p>
              </w:tc>
              <w:tc>
                <w:tcPr>
                  <w:tcW w:w="1525" w:type="pct"/>
                </w:tcPr>
                <w:p w14:paraId="4FDFF96D" w14:textId="77777777" w:rsidR="00C7402D" w:rsidRDefault="00C7402D" w:rsidP="00CB7156">
                  <w:pPr>
                    <w:jc w:val="center"/>
                    <w:rPr>
                      <w:b/>
                      <w:bCs/>
                      <w:color w:val="000000"/>
                      <w:sz w:val="24"/>
                      <w:szCs w:val="24"/>
                      <w:lang w:val="en-IN" w:eastAsia="en-IN"/>
                    </w:rPr>
                  </w:pPr>
                  <w:r>
                    <w:rPr>
                      <w:b/>
                      <w:bCs/>
                      <w:color w:val="000000"/>
                      <w:sz w:val="24"/>
                      <w:szCs w:val="24"/>
                      <w:lang w:val="en-IN" w:eastAsia="en-IN"/>
                    </w:rPr>
                    <w:t>Display Copy</w:t>
                  </w:r>
                </w:p>
                <w:p w14:paraId="7319CB73" w14:textId="5D479ABE" w:rsidR="00C7402D" w:rsidRPr="002F3A4A" w:rsidRDefault="00C7402D" w:rsidP="00CB7156">
                  <w:pPr>
                    <w:jc w:val="center"/>
                    <w:rPr>
                      <w:b/>
                      <w:bCs/>
                      <w:color w:val="000000"/>
                      <w:sz w:val="24"/>
                      <w:szCs w:val="24"/>
                      <w:lang w:val="en-IN" w:eastAsia="en-IN"/>
                    </w:rPr>
                  </w:pPr>
                  <w:r w:rsidRPr="002F3A4A">
                    <w:rPr>
                      <w:b/>
                      <w:bCs/>
                      <w:color w:val="000000"/>
                      <w:sz w:val="24"/>
                      <w:szCs w:val="24"/>
                      <w:lang w:val="en-IN" w:eastAsia="en-IN"/>
                    </w:rPr>
                    <w:t>Available/Not Available</w:t>
                  </w:r>
                  <w:r>
                    <w:rPr>
                      <w:b/>
                      <w:bCs/>
                      <w:color w:val="000000"/>
                      <w:sz w:val="24"/>
                      <w:szCs w:val="24"/>
                      <w:lang w:val="en-IN" w:eastAsia="en-IN"/>
                    </w:rPr>
                    <w:t>/ Not Applicable</w:t>
                  </w:r>
                </w:p>
              </w:tc>
            </w:tr>
            <w:tr w:rsidR="00A077EE" w:rsidRPr="002F3A4A" w14:paraId="05889BC3" w14:textId="3F9EFD27" w:rsidTr="00C33F45">
              <w:trPr>
                <w:trHeight w:val="20"/>
              </w:trPr>
              <w:tc>
                <w:tcPr>
                  <w:tcW w:w="427" w:type="pct"/>
                  <w:shd w:val="clear" w:color="auto" w:fill="auto"/>
                  <w:noWrap/>
                  <w:vAlign w:val="center"/>
                  <w:hideMark/>
                </w:tcPr>
                <w:p w14:paraId="6316CA29"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1</w:t>
                  </w:r>
                </w:p>
              </w:tc>
              <w:tc>
                <w:tcPr>
                  <w:tcW w:w="967" w:type="pct"/>
                  <w:shd w:val="clear" w:color="auto" w:fill="auto"/>
                  <w:noWrap/>
                  <w:vAlign w:val="center"/>
                  <w:hideMark/>
                </w:tcPr>
                <w:p w14:paraId="7C566154"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SOP/DP/PR/001</w:t>
                  </w:r>
                </w:p>
              </w:tc>
              <w:tc>
                <w:tcPr>
                  <w:tcW w:w="765" w:type="pct"/>
                  <w:shd w:val="clear" w:color="auto" w:fill="auto"/>
                  <w:vAlign w:val="center"/>
                  <w:hideMark/>
                </w:tcPr>
                <w:p w14:paraId="18E0DCF0"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R00</w:t>
                  </w:r>
                </w:p>
              </w:tc>
              <w:tc>
                <w:tcPr>
                  <w:tcW w:w="1316" w:type="pct"/>
                </w:tcPr>
                <w:p w14:paraId="2B493AD3" w14:textId="095ED0D6"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51629D1B" w14:textId="05F3D2B1"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766EEA93" w14:textId="4F31E9C7" w:rsidTr="00C33F45">
              <w:trPr>
                <w:trHeight w:val="20"/>
              </w:trPr>
              <w:tc>
                <w:tcPr>
                  <w:tcW w:w="427" w:type="pct"/>
                  <w:shd w:val="clear" w:color="auto" w:fill="auto"/>
                  <w:noWrap/>
                  <w:vAlign w:val="center"/>
                  <w:hideMark/>
                </w:tcPr>
                <w:p w14:paraId="64CC40A2"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2</w:t>
                  </w:r>
                </w:p>
              </w:tc>
              <w:tc>
                <w:tcPr>
                  <w:tcW w:w="967" w:type="pct"/>
                  <w:shd w:val="clear" w:color="auto" w:fill="auto"/>
                  <w:noWrap/>
                  <w:vAlign w:val="center"/>
                  <w:hideMark/>
                </w:tcPr>
                <w:p w14:paraId="0AD87AEB"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SOP/DP/PR/002</w:t>
                  </w:r>
                </w:p>
              </w:tc>
              <w:tc>
                <w:tcPr>
                  <w:tcW w:w="765" w:type="pct"/>
                  <w:shd w:val="clear" w:color="auto" w:fill="auto"/>
                  <w:vAlign w:val="center"/>
                  <w:hideMark/>
                </w:tcPr>
                <w:p w14:paraId="2DF04AB6"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R00</w:t>
                  </w:r>
                </w:p>
              </w:tc>
              <w:tc>
                <w:tcPr>
                  <w:tcW w:w="1316" w:type="pct"/>
                </w:tcPr>
                <w:p w14:paraId="66BE1190" w14:textId="2D32F903"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48E25062" w14:textId="75E686D8"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7464D35F" w14:textId="2D329851" w:rsidTr="00C33F45">
              <w:trPr>
                <w:trHeight w:val="20"/>
              </w:trPr>
              <w:tc>
                <w:tcPr>
                  <w:tcW w:w="427" w:type="pct"/>
                  <w:shd w:val="clear" w:color="auto" w:fill="auto"/>
                  <w:noWrap/>
                  <w:vAlign w:val="center"/>
                  <w:hideMark/>
                </w:tcPr>
                <w:p w14:paraId="182A0E07"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3</w:t>
                  </w:r>
                </w:p>
              </w:tc>
              <w:tc>
                <w:tcPr>
                  <w:tcW w:w="967" w:type="pct"/>
                  <w:shd w:val="clear" w:color="auto" w:fill="auto"/>
                  <w:noWrap/>
                  <w:vAlign w:val="center"/>
                  <w:hideMark/>
                </w:tcPr>
                <w:p w14:paraId="2068E981"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SOP/DP/PR/003</w:t>
                  </w:r>
                </w:p>
              </w:tc>
              <w:tc>
                <w:tcPr>
                  <w:tcW w:w="765" w:type="pct"/>
                  <w:shd w:val="clear" w:color="auto" w:fill="auto"/>
                  <w:vAlign w:val="center"/>
                  <w:hideMark/>
                </w:tcPr>
                <w:p w14:paraId="73D2ADDC"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R00</w:t>
                  </w:r>
                </w:p>
              </w:tc>
              <w:tc>
                <w:tcPr>
                  <w:tcW w:w="1316" w:type="pct"/>
                </w:tcPr>
                <w:p w14:paraId="4417C625" w14:textId="4E8954BC"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090A37AB" w14:textId="27D015AA"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2332E0FD" w14:textId="68063F3C" w:rsidTr="00C33F45">
              <w:trPr>
                <w:trHeight w:val="20"/>
              </w:trPr>
              <w:tc>
                <w:tcPr>
                  <w:tcW w:w="427" w:type="pct"/>
                  <w:shd w:val="clear" w:color="auto" w:fill="auto"/>
                  <w:noWrap/>
                  <w:vAlign w:val="center"/>
                  <w:hideMark/>
                </w:tcPr>
                <w:p w14:paraId="5B0DC67E"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4</w:t>
                  </w:r>
                </w:p>
              </w:tc>
              <w:tc>
                <w:tcPr>
                  <w:tcW w:w="967" w:type="pct"/>
                  <w:shd w:val="clear" w:color="auto" w:fill="auto"/>
                  <w:noWrap/>
                  <w:vAlign w:val="center"/>
                  <w:hideMark/>
                </w:tcPr>
                <w:p w14:paraId="3A84A7AA"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SOP/DP/PR/004</w:t>
                  </w:r>
                </w:p>
              </w:tc>
              <w:tc>
                <w:tcPr>
                  <w:tcW w:w="765" w:type="pct"/>
                  <w:shd w:val="clear" w:color="auto" w:fill="auto"/>
                  <w:vAlign w:val="center"/>
                  <w:hideMark/>
                </w:tcPr>
                <w:p w14:paraId="0E210113"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R00</w:t>
                  </w:r>
                </w:p>
              </w:tc>
              <w:tc>
                <w:tcPr>
                  <w:tcW w:w="1316" w:type="pct"/>
                </w:tcPr>
                <w:p w14:paraId="68EA8AD8" w14:textId="4AA29C24"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52B4CFC4" w14:textId="74DBE4B6"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670F846E" w14:textId="7D936C6A" w:rsidTr="00C33F45">
              <w:trPr>
                <w:trHeight w:val="20"/>
              </w:trPr>
              <w:tc>
                <w:tcPr>
                  <w:tcW w:w="427" w:type="pct"/>
                  <w:shd w:val="clear" w:color="auto" w:fill="auto"/>
                  <w:noWrap/>
                  <w:vAlign w:val="center"/>
                  <w:hideMark/>
                </w:tcPr>
                <w:p w14:paraId="71EE0E64"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5</w:t>
                  </w:r>
                </w:p>
              </w:tc>
              <w:tc>
                <w:tcPr>
                  <w:tcW w:w="967" w:type="pct"/>
                  <w:shd w:val="clear" w:color="auto" w:fill="auto"/>
                  <w:noWrap/>
                  <w:vAlign w:val="center"/>
                  <w:hideMark/>
                </w:tcPr>
                <w:p w14:paraId="54AB1347"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SOP/DP/PR/005</w:t>
                  </w:r>
                </w:p>
              </w:tc>
              <w:tc>
                <w:tcPr>
                  <w:tcW w:w="765" w:type="pct"/>
                  <w:shd w:val="clear" w:color="auto" w:fill="auto"/>
                  <w:vAlign w:val="center"/>
                  <w:hideMark/>
                </w:tcPr>
                <w:p w14:paraId="420F7BDC"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R00</w:t>
                  </w:r>
                </w:p>
              </w:tc>
              <w:tc>
                <w:tcPr>
                  <w:tcW w:w="1316" w:type="pct"/>
                </w:tcPr>
                <w:p w14:paraId="3298AF70" w14:textId="33CE2929"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1BB31306" w14:textId="32E1FEAC"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07741BFB" w14:textId="3FED920A" w:rsidTr="00C33F45">
              <w:trPr>
                <w:trHeight w:val="20"/>
              </w:trPr>
              <w:tc>
                <w:tcPr>
                  <w:tcW w:w="427" w:type="pct"/>
                  <w:shd w:val="clear" w:color="auto" w:fill="auto"/>
                  <w:noWrap/>
                  <w:vAlign w:val="center"/>
                  <w:hideMark/>
                </w:tcPr>
                <w:p w14:paraId="5958642C"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6</w:t>
                  </w:r>
                </w:p>
              </w:tc>
              <w:tc>
                <w:tcPr>
                  <w:tcW w:w="967" w:type="pct"/>
                  <w:shd w:val="clear" w:color="auto" w:fill="auto"/>
                  <w:noWrap/>
                  <w:vAlign w:val="center"/>
                  <w:hideMark/>
                </w:tcPr>
                <w:p w14:paraId="2F07E1A0"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SOP/DP/PR/006</w:t>
                  </w:r>
                </w:p>
              </w:tc>
              <w:tc>
                <w:tcPr>
                  <w:tcW w:w="765" w:type="pct"/>
                  <w:shd w:val="clear" w:color="auto" w:fill="auto"/>
                  <w:vAlign w:val="center"/>
                  <w:hideMark/>
                </w:tcPr>
                <w:p w14:paraId="5C677158"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R00</w:t>
                  </w:r>
                </w:p>
              </w:tc>
              <w:tc>
                <w:tcPr>
                  <w:tcW w:w="1316" w:type="pct"/>
                </w:tcPr>
                <w:p w14:paraId="5B22BA76" w14:textId="3A007F51"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180860B4" w14:textId="22F3DD56"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5E024327" w14:textId="14728F6B" w:rsidTr="00C33F45">
              <w:trPr>
                <w:trHeight w:val="20"/>
              </w:trPr>
              <w:tc>
                <w:tcPr>
                  <w:tcW w:w="427" w:type="pct"/>
                  <w:shd w:val="clear" w:color="auto" w:fill="auto"/>
                  <w:noWrap/>
                  <w:vAlign w:val="center"/>
                  <w:hideMark/>
                </w:tcPr>
                <w:p w14:paraId="0C622BF3"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7</w:t>
                  </w:r>
                </w:p>
              </w:tc>
              <w:tc>
                <w:tcPr>
                  <w:tcW w:w="967" w:type="pct"/>
                  <w:shd w:val="clear" w:color="auto" w:fill="auto"/>
                  <w:noWrap/>
                  <w:vAlign w:val="center"/>
                  <w:hideMark/>
                </w:tcPr>
                <w:p w14:paraId="2D3CD2DC"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SOP/DP/PR/007</w:t>
                  </w:r>
                </w:p>
              </w:tc>
              <w:tc>
                <w:tcPr>
                  <w:tcW w:w="765" w:type="pct"/>
                  <w:shd w:val="clear" w:color="auto" w:fill="auto"/>
                  <w:vAlign w:val="center"/>
                  <w:hideMark/>
                </w:tcPr>
                <w:p w14:paraId="117203A3"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R00</w:t>
                  </w:r>
                </w:p>
              </w:tc>
              <w:tc>
                <w:tcPr>
                  <w:tcW w:w="1316" w:type="pct"/>
                </w:tcPr>
                <w:p w14:paraId="75EB5914" w14:textId="4F787E0D"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09F4ADED" w14:textId="007EDF59"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214CB4A9" w14:textId="0AC11D77" w:rsidTr="00C33F45">
              <w:trPr>
                <w:trHeight w:val="20"/>
              </w:trPr>
              <w:tc>
                <w:tcPr>
                  <w:tcW w:w="427" w:type="pct"/>
                  <w:shd w:val="clear" w:color="auto" w:fill="auto"/>
                  <w:noWrap/>
                  <w:vAlign w:val="center"/>
                  <w:hideMark/>
                </w:tcPr>
                <w:p w14:paraId="17D71F30"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8</w:t>
                  </w:r>
                </w:p>
              </w:tc>
              <w:tc>
                <w:tcPr>
                  <w:tcW w:w="967" w:type="pct"/>
                  <w:shd w:val="clear" w:color="auto" w:fill="auto"/>
                  <w:noWrap/>
                  <w:vAlign w:val="center"/>
                  <w:hideMark/>
                </w:tcPr>
                <w:p w14:paraId="32D43D1E"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SOP/DP/PR/008</w:t>
                  </w:r>
                </w:p>
              </w:tc>
              <w:tc>
                <w:tcPr>
                  <w:tcW w:w="765" w:type="pct"/>
                  <w:shd w:val="clear" w:color="auto" w:fill="auto"/>
                  <w:vAlign w:val="center"/>
                  <w:hideMark/>
                </w:tcPr>
                <w:p w14:paraId="13398915"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R01</w:t>
                  </w:r>
                </w:p>
              </w:tc>
              <w:tc>
                <w:tcPr>
                  <w:tcW w:w="1316" w:type="pct"/>
                </w:tcPr>
                <w:p w14:paraId="09CB396F" w14:textId="7E48F188"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2D9412D5" w14:textId="1E4B082A"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477B79CF" w14:textId="24A33C7D" w:rsidTr="00C33F45">
              <w:trPr>
                <w:trHeight w:val="20"/>
              </w:trPr>
              <w:tc>
                <w:tcPr>
                  <w:tcW w:w="427" w:type="pct"/>
                  <w:shd w:val="clear" w:color="auto" w:fill="auto"/>
                  <w:noWrap/>
                  <w:vAlign w:val="center"/>
                  <w:hideMark/>
                </w:tcPr>
                <w:p w14:paraId="16BB7C8E"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9</w:t>
                  </w:r>
                </w:p>
              </w:tc>
              <w:tc>
                <w:tcPr>
                  <w:tcW w:w="967" w:type="pct"/>
                  <w:shd w:val="clear" w:color="auto" w:fill="auto"/>
                  <w:noWrap/>
                  <w:vAlign w:val="center"/>
                  <w:hideMark/>
                </w:tcPr>
                <w:p w14:paraId="31A6202A"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SOP/DP/PR/009</w:t>
                  </w:r>
                </w:p>
              </w:tc>
              <w:tc>
                <w:tcPr>
                  <w:tcW w:w="765" w:type="pct"/>
                  <w:shd w:val="clear" w:color="auto" w:fill="auto"/>
                  <w:vAlign w:val="center"/>
                  <w:hideMark/>
                </w:tcPr>
                <w:p w14:paraId="4D2CB729"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R00</w:t>
                  </w:r>
                </w:p>
              </w:tc>
              <w:tc>
                <w:tcPr>
                  <w:tcW w:w="1316" w:type="pct"/>
                </w:tcPr>
                <w:p w14:paraId="12CAECFB" w14:textId="3C74D60E"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25544959" w14:textId="3F84FAE4"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663E2C8D" w14:textId="2D8EAF2E" w:rsidTr="00C33F45">
              <w:trPr>
                <w:trHeight w:val="20"/>
              </w:trPr>
              <w:tc>
                <w:tcPr>
                  <w:tcW w:w="427" w:type="pct"/>
                  <w:shd w:val="clear" w:color="auto" w:fill="auto"/>
                  <w:noWrap/>
                  <w:vAlign w:val="center"/>
                  <w:hideMark/>
                </w:tcPr>
                <w:p w14:paraId="66FCD2D6"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10</w:t>
                  </w:r>
                </w:p>
              </w:tc>
              <w:tc>
                <w:tcPr>
                  <w:tcW w:w="967" w:type="pct"/>
                  <w:shd w:val="clear" w:color="auto" w:fill="auto"/>
                  <w:noWrap/>
                  <w:vAlign w:val="center"/>
                  <w:hideMark/>
                </w:tcPr>
                <w:p w14:paraId="0C315761"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SOP/DP/PR/010</w:t>
                  </w:r>
                </w:p>
              </w:tc>
              <w:tc>
                <w:tcPr>
                  <w:tcW w:w="765" w:type="pct"/>
                  <w:shd w:val="clear" w:color="auto" w:fill="auto"/>
                  <w:vAlign w:val="center"/>
                  <w:hideMark/>
                </w:tcPr>
                <w:p w14:paraId="5BF1CC79"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R03</w:t>
                  </w:r>
                </w:p>
              </w:tc>
              <w:tc>
                <w:tcPr>
                  <w:tcW w:w="1316" w:type="pct"/>
                </w:tcPr>
                <w:p w14:paraId="1A6F1A79" w14:textId="0AC8AB56"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55E33500" w14:textId="6B99D4AE"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40279933" w14:textId="0875312C" w:rsidTr="00C33F45">
              <w:trPr>
                <w:trHeight w:val="20"/>
              </w:trPr>
              <w:tc>
                <w:tcPr>
                  <w:tcW w:w="427" w:type="pct"/>
                  <w:shd w:val="clear" w:color="auto" w:fill="auto"/>
                  <w:noWrap/>
                  <w:vAlign w:val="center"/>
                  <w:hideMark/>
                </w:tcPr>
                <w:p w14:paraId="7A3FFAF4"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11</w:t>
                  </w:r>
                </w:p>
              </w:tc>
              <w:tc>
                <w:tcPr>
                  <w:tcW w:w="967" w:type="pct"/>
                  <w:shd w:val="clear" w:color="auto" w:fill="auto"/>
                  <w:noWrap/>
                  <w:vAlign w:val="center"/>
                  <w:hideMark/>
                </w:tcPr>
                <w:p w14:paraId="038B6BC3"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SOP/DP/PR/011</w:t>
                  </w:r>
                </w:p>
              </w:tc>
              <w:tc>
                <w:tcPr>
                  <w:tcW w:w="765" w:type="pct"/>
                  <w:shd w:val="clear" w:color="auto" w:fill="auto"/>
                  <w:vAlign w:val="center"/>
                  <w:hideMark/>
                </w:tcPr>
                <w:p w14:paraId="16B1DAE7"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R00</w:t>
                  </w:r>
                </w:p>
              </w:tc>
              <w:tc>
                <w:tcPr>
                  <w:tcW w:w="1316" w:type="pct"/>
                </w:tcPr>
                <w:p w14:paraId="394A7D3E" w14:textId="70435F82"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12EC153E" w14:textId="07810343"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06690789" w14:textId="05F79E1B" w:rsidTr="00C33F45">
              <w:trPr>
                <w:trHeight w:val="20"/>
              </w:trPr>
              <w:tc>
                <w:tcPr>
                  <w:tcW w:w="427" w:type="pct"/>
                  <w:shd w:val="clear" w:color="auto" w:fill="auto"/>
                  <w:noWrap/>
                  <w:vAlign w:val="center"/>
                  <w:hideMark/>
                </w:tcPr>
                <w:p w14:paraId="4A2D05BB"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12</w:t>
                  </w:r>
                </w:p>
              </w:tc>
              <w:tc>
                <w:tcPr>
                  <w:tcW w:w="967" w:type="pct"/>
                  <w:shd w:val="clear" w:color="auto" w:fill="auto"/>
                  <w:noWrap/>
                  <w:vAlign w:val="center"/>
                  <w:hideMark/>
                </w:tcPr>
                <w:p w14:paraId="3C41A65C"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SOP/DP/PR/012</w:t>
                  </w:r>
                </w:p>
              </w:tc>
              <w:tc>
                <w:tcPr>
                  <w:tcW w:w="765" w:type="pct"/>
                  <w:shd w:val="clear" w:color="auto" w:fill="auto"/>
                  <w:vAlign w:val="center"/>
                  <w:hideMark/>
                </w:tcPr>
                <w:p w14:paraId="3D97DF94"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R01</w:t>
                  </w:r>
                </w:p>
              </w:tc>
              <w:tc>
                <w:tcPr>
                  <w:tcW w:w="1316" w:type="pct"/>
                </w:tcPr>
                <w:p w14:paraId="77FB1DB0" w14:textId="08CA8F71"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0779163A" w14:textId="7B66D21D"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3877D61D" w14:textId="4B566D2F" w:rsidTr="00C33F45">
              <w:trPr>
                <w:trHeight w:val="20"/>
              </w:trPr>
              <w:tc>
                <w:tcPr>
                  <w:tcW w:w="427" w:type="pct"/>
                  <w:shd w:val="clear" w:color="auto" w:fill="auto"/>
                  <w:noWrap/>
                  <w:vAlign w:val="center"/>
                  <w:hideMark/>
                </w:tcPr>
                <w:p w14:paraId="0652D349"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13</w:t>
                  </w:r>
                </w:p>
              </w:tc>
              <w:tc>
                <w:tcPr>
                  <w:tcW w:w="967" w:type="pct"/>
                  <w:shd w:val="clear" w:color="auto" w:fill="auto"/>
                  <w:noWrap/>
                  <w:vAlign w:val="center"/>
                  <w:hideMark/>
                </w:tcPr>
                <w:p w14:paraId="32805A0F"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SOP/DP/PR/013</w:t>
                  </w:r>
                </w:p>
              </w:tc>
              <w:tc>
                <w:tcPr>
                  <w:tcW w:w="765" w:type="pct"/>
                  <w:shd w:val="clear" w:color="auto" w:fill="auto"/>
                  <w:vAlign w:val="center"/>
                  <w:hideMark/>
                </w:tcPr>
                <w:p w14:paraId="010BB051"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R00</w:t>
                  </w:r>
                </w:p>
              </w:tc>
              <w:tc>
                <w:tcPr>
                  <w:tcW w:w="1316" w:type="pct"/>
                </w:tcPr>
                <w:p w14:paraId="0A55B14C" w14:textId="7F09C826"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4DA7942B" w14:textId="6E18791F" w:rsidR="00A077EE" w:rsidRPr="00181357" w:rsidRDefault="000C5FEE" w:rsidP="00A077EE">
                  <w:pPr>
                    <w:jc w:val="center"/>
                    <w:rPr>
                      <w:b/>
                      <w:bCs/>
                      <w:color w:val="000000"/>
                      <w:sz w:val="24"/>
                      <w:szCs w:val="24"/>
                      <w:lang w:val="en-IN" w:eastAsia="en-IN"/>
                    </w:rPr>
                  </w:pPr>
                  <w:r w:rsidRPr="00A05B65">
                    <w:rPr>
                      <w:color w:val="000000"/>
                      <w:sz w:val="24"/>
                      <w:szCs w:val="24"/>
                      <w:lang w:val="en-IN" w:eastAsia="en-IN"/>
                    </w:rPr>
                    <w:t>Available</w:t>
                  </w:r>
                </w:p>
              </w:tc>
            </w:tr>
            <w:tr w:rsidR="00A077EE" w:rsidRPr="002F3A4A" w14:paraId="0D24B378" w14:textId="30EC0545" w:rsidTr="00C33F45">
              <w:trPr>
                <w:trHeight w:val="20"/>
              </w:trPr>
              <w:tc>
                <w:tcPr>
                  <w:tcW w:w="427" w:type="pct"/>
                  <w:shd w:val="clear" w:color="auto" w:fill="auto"/>
                  <w:noWrap/>
                  <w:vAlign w:val="center"/>
                  <w:hideMark/>
                </w:tcPr>
                <w:p w14:paraId="685DE356"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14</w:t>
                  </w:r>
                </w:p>
              </w:tc>
              <w:tc>
                <w:tcPr>
                  <w:tcW w:w="967" w:type="pct"/>
                  <w:shd w:val="clear" w:color="auto" w:fill="auto"/>
                  <w:noWrap/>
                  <w:vAlign w:val="center"/>
                  <w:hideMark/>
                </w:tcPr>
                <w:p w14:paraId="74E74683"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SOP/DP/PR/014</w:t>
                  </w:r>
                </w:p>
              </w:tc>
              <w:tc>
                <w:tcPr>
                  <w:tcW w:w="765" w:type="pct"/>
                  <w:shd w:val="clear" w:color="auto" w:fill="auto"/>
                  <w:vAlign w:val="center"/>
                  <w:hideMark/>
                </w:tcPr>
                <w:p w14:paraId="6788FB7C"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R01</w:t>
                  </w:r>
                </w:p>
              </w:tc>
              <w:tc>
                <w:tcPr>
                  <w:tcW w:w="1316" w:type="pct"/>
                </w:tcPr>
                <w:p w14:paraId="76353167" w14:textId="68B917F4"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69930520" w14:textId="7FB80E0E"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0191D44C" w14:textId="48388D64" w:rsidTr="00C33F45">
              <w:trPr>
                <w:trHeight w:val="20"/>
              </w:trPr>
              <w:tc>
                <w:tcPr>
                  <w:tcW w:w="427" w:type="pct"/>
                  <w:shd w:val="clear" w:color="auto" w:fill="auto"/>
                  <w:noWrap/>
                  <w:vAlign w:val="center"/>
                  <w:hideMark/>
                </w:tcPr>
                <w:p w14:paraId="5405B9E4"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15</w:t>
                  </w:r>
                </w:p>
              </w:tc>
              <w:tc>
                <w:tcPr>
                  <w:tcW w:w="967" w:type="pct"/>
                  <w:shd w:val="clear" w:color="auto" w:fill="auto"/>
                  <w:noWrap/>
                  <w:vAlign w:val="center"/>
                  <w:hideMark/>
                </w:tcPr>
                <w:p w14:paraId="7AB93B9D"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SOP/DP/PR/015</w:t>
                  </w:r>
                </w:p>
              </w:tc>
              <w:tc>
                <w:tcPr>
                  <w:tcW w:w="765" w:type="pct"/>
                  <w:shd w:val="clear" w:color="auto" w:fill="auto"/>
                  <w:vAlign w:val="center"/>
                  <w:hideMark/>
                </w:tcPr>
                <w:p w14:paraId="2F30E36F"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R00</w:t>
                  </w:r>
                </w:p>
              </w:tc>
              <w:tc>
                <w:tcPr>
                  <w:tcW w:w="1316" w:type="pct"/>
                </w:tcPr>
                <w:p w14:paraId="4F960082" w14:textId="5E0DC3F6"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3C951D54" w14:textId="53002420"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626EEA2C" w14:textId="3F92FDDA" w:rsidTr="00C33F45">
              <w:trPr>
                <w:trHeight w:val="20"/>
              </w:trPr>
              <w:tc>
                <w:tcPr>
                  <w:tcW w:w="427" w:type="pct"/>
                  <w:shd w:val="clear" w:color="auto" w:fill="auto"/>
                  <w:noWrap/>
                  <w:vAlign w:val="center"/>
                  <w:hideMark/>
                </w:tcPr>
                <w:p w14:paraId="528A1936"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16</w:t>
                  </w:r>
                </w:p>
              </w:tc>
              <w:tc>
                <w:tcPr>
                  <w:tcW w:w="967" w:type="pct"/>
                  <w:shd w:val="clear" w:color="auto" w:fill="auto"/>
                  <w:noWrap/>
                  <w:vAlign w:val="center"/>
                  <w:hideMark/>
                </w:tcPr>
                <w:p w14:paraId="16F60FE7"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SOP/DP/PR/016</w:t>
                  </w:r>
                </w:p>
              </w:tc>
              <w:tc>
                <w:tcPr>
                  <w:tcW w:w="765" w:type="pct"/>
                  <w:shd w:val="clear" w:color="auto" w:fill="auto"/>
                  <w:vAlign w:val="center"/>
                  <w:hideMark/>
                </w:tcPr>
                <w:p w14:paraId="78CCC357"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R00</w:t>
                  </w:r>
                </w:p>
              </w:tc>
              <w:tc>
                <w:tcPr>
                  <w:tcW w:w="1316" w:type="pct"/>
                </w:tcPr>
                <w:p w14:paraId="00D594F3" w14:textId="5DB4262C"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052161FA" w14:textId="4776AEF9"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3F3649D2" w14:textId="6CB855C3" w:rsidTr="00C33F45">
              <w:trPr>
                <w:trHeight w:val="20"/>
              </w:trPr>
              <w:tc>
                <w:tcPr>
                  <w:tcW w:w="427" w:type="pct"/>
                  <w:shd w:val="clear" w:color="auto" w:fill="auto"/>
                  <w:noWrap/>
                  <w:vAlign w:val="center"/>
                  <w:hideMark/>
                </w:tcPr>
                <w:p w14:paraId="541A86B4"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17</w:t>
                  </w:r>
                </w:p>
              </w:tc>
              <w:tc>
                <w:tcPr>
                  <w:tcW w:w="967" w:type="pct"/>
                  <w:shd w:val="clear" w:color="auto" w:fill="auto"/>
                  <w:noWrap/>
                  <w:vAlign w:val="center"/>
                  <w:hideMark/>
                </w:tcPr>
                <w:p w14:paraId="18AE96BD"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SOP/DP/PR/017</w:t>
                  </w:r>
                </w:p>
              </w:tc>
              <w:tc>
                <w:tcPr>
                  <w:tcW w:w="765" w:type="pct"/>
                  <w:shd w:val="clear" w:color="auto" w:fill="auto"/>
                  <w:vAlign w:val="center"/>
                  <w:hideMark/>
                </w:tcPr>
                <w:p w14:paraId="7CD980FC"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R00</w:t>
                  </w:r>
                </w:p>
              </w:tc>
              <w:tc>
                <w:tcPr>
                  <w:tcW w:w="1316" w:type="pct"/>
                </w:tcPr>
                <w:p w14:paraId="0952AEA2" w14:textId="42E0D809"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76BEFE8A" w14:textId="2F236E02"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01C80357" w14:textId="1837F922" w:rsidTr="00C33F45">
              <w:trPr>
                <w:trHeight w:val="20"/>
              </w:trPr>
              <w:tc>
                <w:tcPr>
                  <w:tcW w:w="427" w:type="pct"/>
                  <w:shd w:val="clear" w:color="auto" w:fill="auto"/>
                  <w:noWrap/>
                  <w:vAlign w:val="center"/>
                  <w:hideMark/>
                </w:tcPr>
                <w:p w14:paraId="20BAC3F3"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18</w:t>
                  </w:r>
                </w:p>
              </w:tc>
              <w:tc>
                <w:tcPr>
                  <w:tcW w:w="967" w:type="pct"/>
                  <w:shd w:val="clear" w:color="auto" w:fill="auto"/>
                  <w:noWrap/>
                  <w:vAlign w:val="center"/>
                  <w:hideMark/>
                </w:tcPr>
                <w:p w14:paraId="37FBFFC5"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SOP/DP/PR/018</w:t>
                  </w:r>
                </w:p>
              </w:tc>
              <w:tc>
                <w:tcPr>
                  <w:tcW w:w="765" w:type="pct"/>
                  <w:shd w:val="clear" w:color="auto" w:fill="auto"/>
                  <w:vAlign w:val="center"/>
                  <w:hideMark/>
                </w:tcPr>
                <w:p w14:paraId="598FEEC6"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R03</w:t>
                  </w:r>
                </w:p>
              </w:tc>
              <w:tc>
                <w:tcPr>
                  <w:tcW w:w="1316" w:type="pct"/>
                </w:tcPr>
                <w:p w14:paraId="241D1B95" w14:textId="36A76D81"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365D50B7" w14:textId="7D401D9C"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7EEF6DF6" w14:textId="34EE3B45" w:rsidTr="00C33F45">
              <w:trPr>
                <w:trHeight w:val="20"/>
              </w:trPr>
              <w:tc>
                <w:tcPr>
                  <w:tcW w:w="427" w:type="pct"/>
                  <w:shd w:val="clear" w:color="auto" w:fill="auto"/>
                  <w:noWrap/>
                  <w:vAlign w:val="center"/>
                  <w:hideMark/>
                </w:tcPr>
                <w:p w14:paraId="7134D92C"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19</w:t>
                  </w:r>
                </w:p>
              </w:tc>
              <w:tc>
                <w:tcPr>
                  <w:tcW w:w="967" w:type="pct"/>
                  <w:shd w:val="clear" w:color="auto" w:fill="auto"/>
                  <w:noWrap/>
                  <w:vAlign w:val="center"/>
                  <w:hideMark/>
                </w:tcPr>
                <w:p w14:paraId="137C7283"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SOP/DP/PR/019</w:t>
                  </w:r>
                </w:p>
              </w:tc>
              <w:tc>
                <w:tcPr>
                  <w:tcW w:w="765" w:type="pct"/>
                  <w:shd w:val="clear" w:color="auto" w:fill="auto"/>
                  <w:vAlign w:val="center"/>
                  <w:hideMark/>
                </w:tcPr>
                <w:p w14:paraId="2841CA02"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R01</w:t>
                  </w:r>
                </w:p>
              </w:tc>
              <w:tc>
                <w:tcPr>
                  <w:tcW w:w="1316" w:type="pct"/>
                </w:tcPr>
                <w:p w14:paraId="26C4E914" w14:textId="161E249B"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3264A826" w14:textId="1FBCF68A"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51B0E5F9" w14:textId="5A938ABA" w:rsidTr="00C33F45">
              <w:trPr>
                <w:trHeight w:val="20"/>
              </w:trPr>
              <w:tc>
                <w:tcPr>
                  <w:tcW w:w="427" w:type="pct"/>
                  <w:shd w:val="clear" w:color="auto" w:fill="auto"/>
                  <w:noWrap/>
                  <w:vAlign w:val="center"/>
                  <w:hideMark/>
                </w:tcPr>
                <w:p w14:paraId="425A8242"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20</w:t>
                  </w:r>
                </w:p>
              </w:tc>
              <w:tc>
                <w:tcPr>
                  <w:tcW w:w="967" w:type="pct"/>
                  <w:shd w:val="clear" w:color="auto" w:fill="auto"/>
                  <w:noWrap/>
                  <w:vAlign w:val="center"/>
                  <w:hideMark/>
                </w:tcPr>
                <w:p w14:paraId="2543FC9D"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SOP/DP/PR/020</w:t>
                  </w:r>
                </w:p>
              </w:tc>
              <w:tc>
                <w:tcPr>
                  <w:tcW w:w="765" w:type="pct"/>
                  <w:shd w:val="clear" w:color="auto" w:fill="auto"/>
                  <w:vAlign w:val="center"/>
                  <w:hideMark/>
                </w:tcPr>
                <w:p w14:paraId="3C3ED652"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R01</w:t>
                  </w:r>
                </w:p>
              </w:tc>
              <w:tc>
                <w:tcPr>
                  <w:tcW w:w="1316" w:type="pct"/>
                </w:tcPr>
                <w:p w14:paraId="6D44B60B" w14:textId="49700D7D"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693DE200" w14:textId="2F4AD231"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1995158B" w14:textId="06141171" w:rsidTr="00C33F45">
              <w:trPr>
                <w:trHeight w:val="20"/>
              </w:trPr>
              <w:tc>
                <w:tcPr>
                  <w:tcW w:w="427" w:type="pct"/>
                  <w:shd w:val="clear" w:color="auto" w:fill="auto"/>
                  <w:noWrap/>
                  <w:vAlign w:val="center"/>
                  <w:hideMark/>
                </w:tcPr>
                <w:p w14:paraId="0A7367AA"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21</w:t>
                  </w:r>
                </w:p>
              </w:tc>
              <w:tc>
                <w:tcPr>
                  <w:tcW w:w="967" w:type="pct"/>
                  <w:shd w:val="clear" w:color="auto" w:fill="auto"/>
                  <w:noWrap/>
                  <w:vAlign w:val="center"/>
                  <w:hideMark/>
                </w:tcPr>
                <w:p w14:paraId="085C8EF2"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SOP/DP/PR/021</w:t>
                  </w:r>
                </w:p>
              </w:tc>
              <w:tc>
                <w:tcPr>
                  <w:tcW w:w="765" w:type="pct"/>
                  <w:shd w:val="clear" w:color="auto" w:fill="auto"/>
                  <w:vAlign w:val="center"/>
                  <w:hideMark/>
                </w:tcPr>
                <w:p w14:paraId="61E49781"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R00</w:t>
                  </w:r>
                </w:p>
              </w:tc>
              <w:tc>
                <w:tcPr>
                  <w:tcW w:w="1316" w:type="pct"/>
                </w:tcPr>
                <w:p w14:paraId="6B502ACA" w14:textId="3CA24F04"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4AEDBDB1" w14:textId="646E7545"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01AD92F5" w14:textId="1D931E7F" w:rsidTr="00C33F45">
              <w:trPr>
                <w:trHeight w:val="20"/>
              </w:trPr>
              <w:tc>
                <w:tcPr>
                  <w:tcW w:w="427" w:type="pct"/>
                  <w:shd w:val="clear" w:color="auto" w:fill="auto"/>
                  <w:noWrap/>
                  <w:vAlign w:val="center"/>
                  <w:hideMark/>
                </w:tcPr>
                <w:p w14:paraId="07683BA2"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22</w:t>
                  </w:r>
                </w:p>
              </w:tc>
              <w:tc>
                <w:tcPr>
                  <w:tcW w:w="967" w:type="pct"/>
                  <w:shd w:val="clear" w:color="auto" w:fill="auto"/>
                  <w:noWrap/>
                  <w:vAlign w:val="center"/>
                  <w:hideMark/>
                </w:tcPr>
                <w:p w14:paraId="44C469ED"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SOP/DP/PR/022</w:t>
                  </w:r>
                </w:p>
              </w:tc>
              <w:tc>
                <w:tcPr>
                  <w:tcW w:w="765" w:type="pct"/>
                  <w:shd w:val="clear" w:color="auto" w:fill="auto"/>
                  <w:vAlign w:val="center"/>
                  <w:hideMark/>
                </w:tcPr>
                <w:p w14:paraId="3E208C27"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R00</w:t>
                  </w:r>
                </w:p>
              </w:tc>
              <w:tc>
                <w:tcPr>
                  <w:tcW w:w="1316" w:type="pct"/>
                </w:tcPr>
                <w:p w14:paraId="2ABF1F77" w14:textId="4D854BCA"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3005B6E5" w14:textId="7C95BF3D"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7D520AFA" w14:textId="664630FA" w:rsidTr="00C33F45">
              <w:trPr>
                <w:trHeight w:val="20"/>
              </w:trPr>
              <w:tc>
                <w:tcPr>
                  <w:tcW w:w="427" w:type="pct"/>
                  <w:shd w:val="clear" w:color="auto" w:fill="auto"/>
                  <w:noWrap/>
                  <w:vAlign w:val="center"/>
                  <w:hideMark/>
                </w:tcPr>
                <w:p w14:paraId="7AEB6BDC"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23</w:t>
                  </w:r>
                </w:p>
              </w:tc>
              <w:tc>
                <w:tcPr>
                  <w:tcW w:w="967" w:type="pct"/>
                  <w:shd w:val="clear" w:color="auto" w:fill="auto"/>
                  <w:noWrap/>
                  <w:vAlign w:val="center"/>
                  <w:hideMark/>
                </w:tcPr>
                <w:p w14:paraId="3495D33B"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SOP/DP/PR/023</w:t>
                  </w:r>
                </w:p>
              </w:tc>
              <w:tc>
                <w:tcPr>
                  <w:tcW w:w="765" w:type="pct"/>
                  <w:shd w:val="clear" w:color="auto" w:fill="auto"/>
                  <w:vAlign w:val="center"/>
                  <w:hideMark/>
                </w:tcPr>
                <w:p w14:paraId="72D55606"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R01</w:t>
                  </w:r>
                </w:p>
              </w:tc>
              <w:tc>
                <w:tcPr>
                  <w:tcW w:w="1316" w:type="pct"/>
                </w:tcPr>
                <w:p w14:paraId="4ADFD3B7" w14:textId="1D578BC0"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2DD1D318" w14:textId="17D68BF0"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1190A883" w14:textId="659C0540" w:rsidTr="00C33F45">
              <w:trPr>
                <w:trHeight w:val="20"/>
              </w:trPr>
              <w:tc>
                <w:tcPr>
                  <w:tcW w:w="427" w:type="pct"/>
                  <w:shd w:val="clear" w:color="auto" w:fill="auto"/>
                  <w:noWrap/>
                  <w:vAlign w:val="center"/>
                  <w:hideMark/>
                </w:tcPr>
                <w:p w14:paraId="4F7C211D"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24</w:t>
                  </w:r>
                </w:p>
              </w:tc>
              <w:tc>
                <w:tcPr>
                  <w:tcW w:w="967" w:type="pct"/>
                  <w:shd w:val="clear" w:color="auto" w:fill="auto"/>
                  <w:noWrap/>
                  <w:vAlign w:val="center"/>
                  <w:hideMark/>
                </w:tcPr>
                <w:p w14:paraId="680F3EF5"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SOP/DP/PR/024</w:t>
                  </w:r>
                </w:p>
              </w:tc>
              <w:tc>
                <w:tcPr>
                  <w:tcW w:w="765" w:type="pct"/>
                  <w:shd w:val="clear" w:color="auto" w:fill="auto"/>
                  <w:vAlign w:val="center"/>
                  <w:hideMark/>
                </w:tcPr>
                <w:p w14:paraId="2BEF2CA6"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R01</w:t>
                  </w:r>
                </w:p>
              </w:tc>
              <w:tc>
                <w:tcPr>
                  <w:tcW w:w="1316" w:type="pct"/>
                </w:tcPr>
                <w:p w14:paraId="6971369C" w14:textId="028E6E34"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2D8257AB" w14:textId="1CC32492"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498BA89E" w14:textId="7C6A18C7" w:rsidTr="00C33F45">
              <w:trPr>
                <w:trHeight w:val="20"/>
              </w:trPr>
              <w:tc>
                <w:tcPr>
                  <w:tcW w:w="427" w:type="pct"/>
                  <w:shd w:val="clear" w:color="auto" w:fill="auto"/>
                  <w:noWrap/>
                  <w:vAlign w:val="center"/>
                  <w:hideMark/>
                </w:tcPr>
                <w:p w14:paraId="759D52A6"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25</w:t>
                  </w:r>
                </w:p>
              </w:tc>
              <w:tc>
                <w:tcPr>
                  <w:tcW w:w="967" w:type="pct"/>
                  <w:shd w:val="clear" w:color="auto" w:fill="auto"/>
                  <w:noWrap/>
                  <w:vAlign w:val="center"/>
                  <w:hideMark/>
                </w:tcPr>
                <w:p w14:paraId="2F7898D3"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SOP/DP/PR/025</w:t>
                  </w:r>
                </w:p>
              </w:tc>
              <w:tc>
                <w:tcPr>
                  <w:tcW w:w="765" w:type="pct"/>
                  <w:shd w:val="clear" w:color="auto" w:fill="auto"/>
                  <w:vAlign w:val="center"/>
                  <w:hideMark/>
                </w:tcPr>
                <w:p w14:paraId="408BAD7F"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R00</w:t>
                  </w:r>
                </w:p>
              </w:tc>
              <w:tc>
                <w:tcPr>
                  <w:tcW w:w="1316" w:type="pct"/>
                </w:tcPr>
                <w:p w14:paraId="06A8C613" w14:textId="34CFC868"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0D458C72" w14:textId="055EB93A"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57F46D65" w14:textId="4029B885" w:rsidTr="00C33F45">
              <w:trPr>
                <w:trHeight w:val="20"/>
              </w:trPr>
              <w:tc>
                <w:tcPr>
                  <w:tcW w:w="427" w:type="pct"/>
                  <w:shd w:val="clear" w:color="auto" w:fill="auto"/>
                  <w:noWrap/>
                  <w:vAlign w:val="center"/>
                  <w:hideMark/>
                </w:tcPr>
                <w:p w14:paraId="0DD09A2E"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26</w:t>
                  </w:r>
                </w:p>
              </w:tc>
              <w:tc>
                <w:tcPr>
                  <w:tcW w:w="967" w:type="pct"/>
                  <w:shd w:val="clear" w:color="auto" w:fill="auto"/>
                  <w:noWrap/>
                  <w:vAlign w:val="center"/>
                  <w:hideMark/>
                </w:tcPr>
                <w:p w14:paraId="16B795F4"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SOP/DP/PR/026</w:t>
                  </w:r>
                </w:p>
              </w:tc>
              <w:tc>
                <w:tcPr>
                  <w:tcW w:w="765" w:type="pct"/>
                  <w:shd w:val="clear" w:color="auto" w:fill="auto"/>
                  <w:vAlign w:val="center"/>
                  <w:hideMark/>
                </w:tcPr>
                <w:p w14:paraId="1C0070CF"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R00</w:t>
                  </w:r>
                </w:p>
              </w:tc>
              <w:tc>
                <w:tcPr>
                  <w:tcW w:w="1316" w:type="pct"/>
                </w:tcPr>
                <w:p w14:paraId="50346AA3" w14:textId="3EE22CEC"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1B98AE9E" w14:textId="1DF4A4CA"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0AB05F43" w14:textId="4B6FB73E" w:rsidTr="00C33F45">
              <w:trPr>
                <w:trHeight w:val="20"/>
              </w:trPr>
              <w:tc>
                <w:tcPr>
                  <w:tcW w:w="427" w:type="pct"/>
                  <w:shd w:val="clear" w:color="auto" w:fill="auto"/>
                  <w:noWrap/>
                  <w:vAlign w:val="center"/>
                  <w:hideMark/>
                </w:tcPr>
                <w:p w14:paraId="57159E5F"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27</w:t>
                  </w:r>
                </w:p>
              </w:tc>
              <w:tc>
                <w:tcPr>
                  <w:tcW w:w="967" w:type="pct"/>
                  <w:shd w:val="clear" w:color="auto" w:fill="auto"/>
                  <w:noWrap/>
                  <w:vAlign w:val="center"/>
                  <w:hideMark/>
                </w:tcPr>
                <w:p w14:paraId="736984D1"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SOP/DP/PR/027</w:t>
                  </w:r>
                </w:p>
              </w:tc>
              <w:tc>
                <w:tcPr>
                  <w:tcW w:w="765" w:type="pct"/>
                  <w:shd w:val="clear" w:color="auto" w:fill="auto"/>
                  <w:vAlign w:val="center"/>
                  <w:hideMark/>
                </w:tcPr>
                <w:p w14:paraId="32192BC1"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R00</w:t>
                  </w:r>
                </w:p>
              </w:tc>
              <w:tc>
                <w:tcPr>
                  <w:tcW w:w="1316" w:type="pct"/>
                </w:tcPr>
                <w:p w14:paraId="448C6D3A" w14:textId="518B23F4"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17D5A92E" w14:textId="4D628E22"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53B4F5DB" w14:textId="7AC81383" w:rsidTr="00C33F45">
              <w:trPr>
                <w:trHeight w:val="20"/>
              </w:trPr>
              <w:tc>
                <w:tcPr>
                  <w:tcW w:w="427" w:type="pct"/>
                  <w:shd w:val="clear" w:color="auto" w:fill="auto"/>
                  <w:noWrap/>
                  <w:vAlign w:val="center"/>
                  <w:hideMark/>
                </w:tcPr>
                <w:p w14:paraId="2B434025"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28</w:t>
                  </w:r>
                </w:p>
              </w:tc>
              <w:tc>
                <w:tcPr>
                  <w:tcW w:w="967" w:type="pct"/>
                  <w:shd w:val="clear" w:color="auto" w:fill="auto"/>
                  <w:noWrap/>
                  <w:vAlign w:val="center"/>
                  <w:hideMark/>
                </w:tcPr>
                <w:p w14:paraId="4E0084C3"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SOP/DP/PR/028</w:t>
                  </w:r>
                </w:p>
              </w:tc>
              <w:tc>
                <w:tcPr>
                  <w:tcW w:w="765" w:type="pct"/>
                  <w:shd w:val="clear" w:color="auto" w:fill="auto"/>
                  <w:vAlign w:val="center"/>
                  <w:hideMark/>
                </w:tcPr>
                <w:p w14:paraId="04F204F6"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R02</w:t>
                  </w:r>
                </w:p>
              </w:tc>
              <w:tc>
                <w:tcPr>
                  <w:tcW w:w="1316" w:type="pct"/>
                </w:tcPr>
                <w:p w14:paraId="77FCBF02" w14:textId="2F1AAF64"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68A18591" w14:textId="58F38365"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6567E93E" w14:textId="178E0AFB" w:rsidTr="00C33F45">
              <w:trPr>
                <w:trHeight w:val="20"/>
              </w:trPr>
              <w:tc>
                <w:tcPr>
                  <w:tcW w:w="427" w:type="pct"/>
                  <w:shd w:val="clear" w:color="auto" w:fill="auto"/>
                  <w:noWrap/>
                  <w:vAlign w:val="center"/>
                  <w:hideMark/>
                </w:tcPr>
                <w:p w14:paraId="6048BE01"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29</w:t>
                  </w:r>
                </w:p>
              </w:tc>
              <w:tc>
                <w:tcPr>
                  <w:tcW w:w="967" w:type="pct"/>
                  <w:shd w:val="clear" w:color="auto" w:fill="auto"/>
                  <w:noWrap/>
                  <w:vAlign w:val="center"/>
                  <w:hideMark/>
                </w:tcPr>
                <w:p w14:paraId="61AE1855"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SOP/DP/PR/029</w:t>
                  </w:r>
                </w:p>
              </w:tc>
              <w:tc>
                <w:tcPr>
                  <w:tcW w:w="765" w:type="pct"/>
                  <w:shd w:val="clear" w:color="auto" w:fill="auto"/>
                  <w:vAlign w:val="center"/>
                  <w:hideMark/>
                </w:tcPr>
                <w:p w14:paraId="6EE86B43"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R00</w:t>
                  </w:r>
                </w:p>
              </w:tc>
              <w:tc>
                <w:tcPr>
                  <w:tcW w:w="1316" w:type="pct"/>
                </w:tcPr>
                <w:p w14:paraId="38772723" w14:textId="5293D0E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3F4809F6" w14:textId="110499C1"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20C9D8E8" w14:textId="49B306D9" w:rsidTr="00C33F45">
              <w:trPr>
                <w:trHeight w:val="20"/>
              </w:trPr>
              <w:tc>
                <w:tcPr>
                  <w:tcW w:w="427" w:type="pct"/>
                  <w:shd w:val="clear" w:color="auto" w:fill="auto"/>
                  <w:noWrap/>
                  <w:vAlign w:val="center"/>
                  <w:hideMark/>
                </w:tcPr>
                <w:p w14:paraId="5E6BCBC2"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30</w:t>
                  </w:r>
                </w:p>
              </w:tc>
              <w:tc>
                <w:tcPr>
                  <w:tcW w:w="967" w:type="pct"/>
                  <w:shd w:val="clear" w:color="auto" w:fill="auto"/>
                  <w:noWrap/>
                  <w:vAlign w:val="center"/>
                  <w:hideMark/>
                </w:tcPr>
                <w:p w14:paraId="6874C251"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SOP/DP/PR/030</w:t>
                  </w:r>
                </w:p>
              </w:tc>
              <w:tc>
                <w:tcPr>
                  <w:tcW w:w="765" w:type="pct"/>
                  <w:shd w:val="clear" w:color="auto" w:fill="auto"/>
                  <w:vAlign w:val="center"/>
                  <w:hideMark/>
                </w:tcPr>
                <w:p w14:paraId="624F8C65"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R02</w:t>
                  </w:r>
                </w:p>
              </w:tc>
              <w:tc>
                <w:tcPr>
                  <w:tcW w:w="1316" w:type="pct"/>
                </w:tcPr>
                <w:p w14:paraId="04392BCF" w14:textId="2C1281C6"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741A7C8F" w14:textId="788B2F57"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5166C264" w14:textId="37296FF6" w:rsidTr="00C33F45">
              <w:trPr>
                <w:trHeight w:val="20"/>
              </w:trPr>
              <w:tc>
                <w:tcPr>
                  <w:tcW w:w="427" w:type="pct"/>
                  <w:shd w:val="clear" w:color="auto" w:fill="auto"/>
                  <w:noWrap/>
                  <w:vAlign w:val="center"/>
                  <w:hideMark/>
                </w:tcPr>
                <w:p w14:paraId="7A930A6E"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31</w:t>
                  </w:r>
                </w:p>
              </w:tc>
              <w:tc>
                <w:tcPr>
                  <w:tcW w:w="967" w:type="pct"/>
                  <w:shd w:val="clear" w:color="auto" w:fill="auto"/>
                  <w:noWrap/>
                  <w:vAlign w:val="center"/>
                  <w:hideMark/>
                </w:tcPr>
                <w:p w14:paraId="7604091B"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SOP/DP/PR/031</w:t>
                  </w:r>
                </w:p>
              </w:tc>
              <w:tc>
                <w:tcPr>
                  <w:tcW w:w="765" w:type="pct"/>
                  <w:shd w:val="clear" w:color="auto" w:fill="auto"/>
                  <w:vAlign w:val="center"/>
                  <w:hideMark/>
                </w:tcPr>
                <w:p w14:paraId="13DE476C"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R01</w:t>
                  </w:r>
                </w:p>
              </w:tc>
              <w:tc>
                <w:tcPr>
                  <w:tcW w:w="1316" w:type="pct"/>
                </w:tcPr>
                <w:p w14:paraId="1139C230" w14:textId="48FFD531"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4BB90D81" w14:textId="0EA41F95"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2C376C00" w14:textId="1547DF3D" w:rsidTr="00C33F45">
              <w:trPr>
                <w:trHeight w:val="20"/>
              </w:trPr>
              <w:tc>
                <w:tcPr>
                  <w:tcW w:w="427" w:type="pct"/>
                  <w:shd w:val="clear" w:color="auto" w:fill="auto"/>
                  <w:noWrap/>
                  <w:vAlign w:val="center"/>
                  <w:hideMark/>
                </w:tcPr>
                <w:p w14:paraId="6E3C4D18"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32</w:t>
                  </w:r>
                </w:p>
              </w:tc>
              <w:tc>
                <w:tcPr>
                  <w:tcW w:w="967" w:type="pct"/>
                  <w:shd w:val="clear" w:color="auto" w:fill="auto"/>
                  <w:noWrap/>
                  <w:vAlign w:val="center"/>
                  <w:hideMark/>
                </w:tcPr>
                <w:p w14:paraId="1A667899"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SOP/DP/PR/032</w:t>
                  </w:r>
                </w:p>
              </w:tc>
              <w:tc>
                <w:tcPr>
                  <w:tcW w:w="765" w:type="pct"/>
                  <w:shd w:val="clear" w:color="auto" w:fill="auto"/>
                  <w:vAlign w:val="center"/>
                  <w:hideMark/>
                </w:tcPr>
                <w:p w14:paraId="682D4831"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R02</w:t>
                  </w:r>
                </w:p>
              </w:tc>
              <w:tc>
                <w:tcPr>
                  <w:tcW w:w="1316" w:type="pct"/>
                </w:tcPr>
                <w:p w14:paraId="4EE61C65" w14:textId="0C05F915"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014BE4AE" w14:textId="495C5E16"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3D0396FE" w14:textId="57909F8E" w:rsidTr="00C33F45">
              <w:trPr>
                <w:trHeight w:val="20"/>
              </w:trPr>
              <w:tc>
                <w:tcPr>
                  <w:tcW w:w="427" w:type="pct"/>
                  <w:shd w:val="clear" w:color="auto" w:fill="auto"/>
                  <w:noWrap/>
                  <w:vAlign w:val="center"/>
                  <w:hideMark/>
                </w:tcPr>
                <w:p w14:paraId="6536FA90"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33</w:t>
                  </w:r>
                </w:p>
              </w:tc>
              <w:tc>
                <w:tcPr>
                  <w:tcW w:w="967" w:type="pct"/>
                  <w:shd w:val="clear" w:color="auto" w:fill="auto"/>
                  <w:noWrap/>
                  <w:vAlign w:val="center"/>
                  <w:hideMark/>
                </w:tcPr>
                <w:p w14:paraId="093759DB"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SOP/DP/PR/033</w:t>
                  </w:r>
                </w:p>
              </w:tc>
              <w:tc>
                <w:tcPr>
                  <w:tcW w:w="765" w:type="pct"/>
                  <w:shd w:val="clear" w:color="auto" w:fill="auto"/>
                  <w:vAlign w:val="center"/>
                  <w:hideMark/>
                </w:tcPr>
                <w:p w14:paraId="2B7EDD7C"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R00</w:t>
                  </w:r>
                </w:p>
              </w:tc>
              <w:tc>
                <w:tcPr>
                  <w:tcW w:w="1316" w:type="pct"/>
                </w:tcPr>
                <w:p w14:paraId="53CF894E" w14:textId="6B6E6964"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6245FB34" w14:textId="77924C5A"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47687109" w14:textId="31C2DF6B" w:rsidTr="00C33F45">
              <w:trPr>
                <w:trHeight w:val="20"/>
              </w:trPr>
              <w:tc>
                <w:tcPr>
                  <w:tcW w:w="427" w:type="pct"/>
                  <w:shd w:val="clear" w:color="auto" w:fill="auto"/>
                  <w:noWrap/>
                  <w:vAlign w:val="center"/>
                  <w:hideMark/>
                </w:tcPr>
                <w:p w14:paraId="4DC469E9"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34</w:t>
                  </w:r>
                </w:p>
              </w:tc>
              <w:tc>
                <w:tcPr>
                  <w:tcW w:w="967" w:type="pct"/>
                  <w:shd w:val="clear" w:color="auto" w:fill="auto"/>
                  <w:noWrap/>
                  <w:vAlign w:val="center"/>
                  <w:hideMark/>
                </w:tcPr>
                <w:p w14:paraId="031FEF1B"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SOP/DP/PR/034</w:t>
                  </w:r>
                </w:p>
              </w:tc>
              <w:tc>
                <w:tcPr>
                  <w:tcW w:w="765" w:type="pct"/>
                  <w:shd w:val="clear" w:color="auto" w:fill="auto"/>
                  <w:vAlign w:val="center"/>
                  <w:hideMark/>
                </w:tcPr>
                <w:p w14:paraId="7B24A204"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R00</w:t>
                  </w:r>
                </w:p>
              </w:tc>
              <w:tc>
                <w:tcPr>
                  <w:tcW w:w="1316" w:type="pct"/>
                </w:tcPr>
                <w:p w14:paraId="5371CFF4" w14:textId="4DAA4A05"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1C01EA6F" w14:textId="42881B25"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0BF65F65" w14:textId="108B60A5" w:rsidTr="00C33F45">
              <w:trPr>
                <w:trHeight w:val="20"/>
              </w:trPr>
              <w:tc>
                <w:tcPr>
                  <w:tcW w:w="427" w:type="pct"/>
                  <w:shd w:val="clear" w:color="auto" w:fill="auto"/>
                  <w:noWrap/>
                  <w:vAlign w:val="center"/>
                  <w:hideMark/>
                </w:tcPr>
                <w:p w14:paraId="0CC54150"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35</w:t>
                  </w:r>
                </w:p>
              </w:tc>
              <w:tc>
                <w:tcPr>
                  <w:tcW w:w="967" w:type="pct"/>
                  <w:shd w:val="clear" w:color="auto" w:fill="auto"/>
                  <w:noWrap/>
                  <w:vAlign w:val="center"/>
                  <w:hideMark/>
                </w:tcPr>
                <w:p w14:paraId="066741C7"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SOP/DP/PR/035</w:t>
                  </w:r>
                </w:p>
              </w:tc>
              <w:tc>
                <w:tcPr>
                  <w:tcW w:w="765" w:type="pct"/>
                  <w:shd w:val="clear" w:color="auto" w:fill="auto"/>
                  <w:vAlign w:val="center"/>
                  <w:hideMark/>
                </w:tcPr>
                <w:p w14:paraId="42532D1C"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R00</w:t>
                  </w:r>
                </w:p>
              </w:tc>
              <w:tc>
                <w:tcPr>
                  <w:tcW w:w="1316" w:type="pct"/>
                </w:tcPr>
                <w:p w14:paraId="4B709B34" w14:textId="5B25E498"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4E0755E2" w14:textId="7A863D6B"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7FE1E278" w14:textId="0A76A4EF" w:rsidTr="00C33F45">
              <w:trPr>
                <w:trHeight w:val="20"/>
              </w:trPr>
              <w:tc>
                <w:tcPr>
                  <w:tcW w:w="427" w:type="pct"/>
                  <w:shd w:val="clear" w:color="auto" w:fill="auto"/>
                  <w:noWrap/>
                  <w:vAlign w:val="center"/>
                  <w:hideMark/>
                </w:tcPr>
                <w:p w14:paraId="05B65F77"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36</w:t>
                  </w:r>
                </w:p>
              </w:tc>
              <w:tc>
                <w:tcPr>
                  <w:tcW w:w="967" w:type="pct"/>
                  <w:shd w:val="clear" w:color="auto" w:fill="auto"/>
                  <w:noWrap/>
                  <w:vAlign w:val="center"/>
                  <w:hideMark/>
                </w:tcPr>
                <w:p w14:paraId="40790D6E"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SOP/DP/PR/036</w:t>
                  </w:r>
                </w:p>
              </w:tc>
              <w:tc>
                <w:tcPr>
                  <w:tcW w:w="765" w:type="pct"/>
                  <w:shd w:val="clear" w:color="auto" w:fill="auto"/>
                  <w:vAlign w:val="center"/>
                  <w:hideMark/>
                </w:tcPr>
                <w:p w14:paraId="7F050D73"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R00</w:t>
                  </w:r>
                </w:p>
              </w:tc>
              <w:tc>
                <w:tcPr>
                  <w:tcW w:w="1316" w:type="pct"/>
                </w:tcPr>
                <w:p w14:paraId="03C52B06" w14:textId="66FD71FD"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04A21289" w14:textId="0AEF300E"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1F54EA5E" w14:textId="58ADBD9A" w:rsidTr="00C33F45">
              <w:trPr>
                <w:trHeight w:val="20"/>
              </w:trPr>
              <w:tc>
                <w:tcPr>
                  <w:tcW w:w="427" w:type="pct"/>
                  <w:shd w:val="clear" w:color="auto" w:fill="auto"/>
                  <w:noWrap/>
                  <w:vAlign w:val="center"/>
                  <w:hideMark/>
                </w:tcPr>
                <w:p w14:paraId="17BA12CD"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37</w:t>
                  </w:r>
                </w:p>
              </w:tc>
              <w:tc>
                <w:tcPr>
                  <w:tcW w:w="967" w:type="pct"/>
                  <w:shd w:val="clear" w:color="auto" w:fill="auto"/>
                  <w:noWrap/>
                  <w:vAlign w:val="center"/>
                  <w:hideMark/>
                </w:tcPr>
                <w:p w14:paraId="58700A07"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SOP/DP/PR/037</w:t>
                  </w:r>
                </w:p>
              </w:tc>
              <w:tc>
                <w:tcPr>
                  <w:tcW w:w="765" w:type="pct"/>
                  <w:shd w:val="clear" w:color="auto" w:fill="auto"/>
                  <w:vAlign w:val="center"/>
                  <w:hideMark/>
                </w:tcPr>
                <w:p w14:paraId="5D3D9A4A"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R01</w:t>
                  </w:r>
                </w:p>
              </w:tc>
              <w:tc>
                <w:tcPr>
                  <w:tcW w:w="1316" w:type="pct"/>
                </w:tcPr>
                <w:p w14:paraId="111502CA" w14:textId="53078D18"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1C4FA0C1" w14:textId="15133812"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0B8FA660" w14:textId="35D6BD7E" w:rsidTr="00C33F45">
              <w:trPr>
                <w:trHeight w:val="20"/>
              </w:trPr>
              <w:tc>
                <w:tcPr>
                  <w:tcW w:w="427" w:type="pct"/>
                  <w:shd w:val="clear" w:color="auto" w:fill="auto"/>
                  <w:noWrap/>
                  <w:vAlign w:val="center"/>
                  <w:hideMark/>
                </w:tcPr>
                <w:p w14:paraId="17AFD7B1"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38</w:t>
                  </w:r>
                </w:p>
              </w:tc>
              <w:tc>
                <w:tcPr>
                  <w:tcW w:w="967" w:type="pct"/>
                  <w:shd w:val="clear" w:color="auto" w:fill="auto"/>
                  <w:noWrap/>
                  <w:vAlign w:val="center"/>
                  <w:hideMark/>
                </w:tcPr>
                <w:p w14:paraId="4FF255FA"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SOP/DP/PR/038</w:t>
                  </w:r>
                </w:p>
              </w:tc>
              <w:tc>
                <w:tcPr>
                  <w:tcW w:w="765" w:type="pct"/>
                  <w:shd w:val="clear" w:color="auto" w:fill="auto"/>
                  <w:vAlign w:val="center"/>
                  <w:hideMark/>
                </w:tcPr>
                <w:p w14:paraId="1ED925E6"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R00</w:t>
                  </w:r>
                </w:p>
              </w:tc>
              <w:tc>
                <w:tcPr>
                  <w:tcW w:w="1316" w:type="pct"/>
                </w:tcPr>
                <w:p w14:paraId="4721D61B" w14:textId="5B2A9ACC"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0A305927" w14:textId="1D5AB9BF"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300E024D" w14:textId="7BD8E07E" w:rsidTr="00C33F45">
              <w:trPr>
                <w:trHeight w:val="20"/>
              </w:trPr>
              <w:tc>
                <w:tcPr>
                  <w:tcW w:w="427" w:type="pct"/>
                  <w:shd w:val="clear" w:color="auto" w:fill="auto"/>
                  <w:noWrap/>
                  <w:vAlign w:val="center"/>
                  <w:hideMark/>
                </w:tcPr>
                <w:p w14:paraId="20EE5EBC"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39</w:t>
                  </w:r>
                </w:p>
              </w:tc>
              <w:tc>
                <w:tcPr>
                  <w:tcW w:w="967" w:type="pct"/>
                  <w:shd w:val="clear" w:color="auto" w:fill="auto"/>
                  <w:noWrap/>
                  <w:vAlign w:val="center"/>
                  <w:hideMark/>
                </w:tcPr>
                <w:p w14:paraId="73B50C10"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SOP/DP/PR/039</w:t>
                  </w:r>
                </w:p>
              </w:tc>
              <w:tc>
                <w:tcPr>
                  <w:tcW w:w="765" w:type="pct"/>
                  <w:shd w:val="clear" w:color="auto" w:fill="auto"/>
                  <w:vAlign w:val="center"/>
                  <w:hideMark/>
                </w:tcPr>
                <w:p w14:paraId="039CC3BE"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R03</w:t>
                  </w:r>
                </w:p>
              </w:tc>
              <w:tc>
                <w:tcPr>
                  <w:tcW w:w="1316" w:type="pct"/>
                </w:tcPr>
                <w:p w14:paraId="73B5C7DE" w14:textId="5B54158F"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4A292BDF" w14:textId="3C94987F"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4520344B" w14:textId="2884EBA5" w:rsidTr="00C33F45">
              <w:trPr>
                <w:trHeight w:val="20"/>
              </w:trPr>
              <w:tc>
                <w:tcPr>
                  <w:tcW w:w="427" w:type="pct"/>
                  <w:shd w:val="clear" w:color="auto" w:fill="auto"/>
                  <w:noWrap/>
                  <w:vAlign w:val="center"/>
                  <w:hideMark/>
                </w:tcPr>
                <w:p w14:paraId="247B193E"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40</w:t>
                  </w:r>
                </w:p>
              </w:tc>
              <w:tc>
                <w:tcPr>
                  <w:tcW w:w="967" w:type="pct"/>
                  <w:shd w:val="clear" w:color="auto" w:fill="auto"/>
                  <w:noWrap/>
                  <w:vAlign w:val="center"/>
                  <w:hideMark/>
                </w:tcPr>
                <w:p w14:paraId="21842E20"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SOP/DP/PR/040</w:t>
                  </w:r>
                </w:p>
              </w:tc>
              <w:tc>
                <w:tcPr>
                  <w:tcW w:w="765" w:type="pct"/>
                  <w:shd w:val="clear" w:color="auto" w:fill="auto"/>
                  <w:vAlign w:val="center"/>
                  <w:hideMark/>
                </w:tcPr>
                <w:p w14:paraId="66EA49DB"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R00</w:t>
                  </w:r>
                </w:p>
              </w:tc>
              <w:tc>
                <w:tcPr>
                  <w:tcW w:w="1316" w:type="pct"/>
                </w:tcPr>
                <w:p w14:paraId="5CCD1191" w14:textId="01DC317B"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0E50E66C" w14:textId="2BAB1E40"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2B837B08" w14:textId="50A469AB" w:rsidTr="00C33F45">
              <w:trPr>
                <w:trHeight w:val="20"/>
              </w:trPr>
              <w:tc>
                <w:tcPr>
                  <w:tcW w:w="427" w:type="pct"/>
                  <w:shd w:val="clear" w:color="auto" w:fill="auto"/>
                  <w:noWrap/>
                  <w:vAlign w:val="center"/>
                  <w:hideMark/>
                </w:tcPr>
                <w:p w14:paraId="7F8303FF"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41</w:t>
                  </w:r>
                </w:p>
              </w:tc>
              <w:tc>
                <w:tcPr>
                  <w:tcW w:w="967" w:type="pct"/>
                  <w:shd w:val="clear" w:color="auto" w:fill="auto"/>
                  <w:noWrap/>
                  <w:vAlign w:val="center"/>
                  <w:hideMark/>
                </w:tcPr>
                <w:p w14:paraId="603D5D46"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SOP/DP/PR/041</w:t>
                  </w:r>
                </w:p>
              </w:tc>
              <w:tc>
                <w:tcPr>
                  <w:tcW w:w="765" w:type="pct"/>
                  <w:shd w:val="clear" w:color="auto" w:fill="auto"/>
                  <w:vAlign w:val="center"/>
                  <w:hideMark/>
                </w:tcPr>
                <w:p w14:paraId="2D302836"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R04</w:t>
                  </w:r>
                </w:p>
              </w:tc>
              <w:tc>
                <w:tcPr>
                  <w:tcW w:w="1316" w:type="pct"/>
                </w:tcPr>
                <w:p w14:paraId="0ACA5008" w14:textId="27D17CD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4E7693F2" w14:textId="5EB4361E"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78DFF4B4" w14:textId="3616880D" w:rsidTr="00C33F45">
              <w:trPr>
                <w:trHeight w:val="20"/>
              </w:trPr>
              <w:tc>
                <w:tcPr>
                  <w:tcW w:w="427" w:type="pct"/>
                  <w:shd w:val="clear" w:color="auto" w:fill="auto"/>
                  <w:noWrap/>
                  <w:vAlign w:val="center"/>
                  <w:hideMark/>
                </w:tcPr>
                <w:p w14:paraId="6E13AC75"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42</w:t>
                  </w:r>
                </w:p>
              </w:tc>
              <w:tc>
                <w:tcPr>
                  <w:tcW w:w="967" w:type="pct"/>
                  <w:shd w:val="clear" w:color="auto" w:fill="auto"/>
                  <w:noWrap/>
                  <w:vAlign w:val="center"/>
                  <w:hideMark/>
                </w:tcPr>
                <w:p w14:paraId="03CBFA72"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SOP/DP/PR/042</w:t>
                  </w:r>
                </w:p>
              </w:tc>
              <w:tc>
                <w:tcPr>
                  <w:tcW w:w="765" w:type="pct"/>
                  <w:shd w:val="clear" w:color="auto" w:fill="auto"/>
                  <w:vAlign w:val="center"/>
                  <w:hideMark/>
                </w:tcPr>
                <w:p w14:paraId="4353974B"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R00</w:t>
                  </w:r>
                </w:p>
              </w:tc>
              <w:tc>
                <w:tcPr>
                  <w:tcW w:w="1316" w:type="pct"/>
                </w:tcPr>
                <w:p w14:paraId="08231D86" w14:textId="18C6B97D"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196E2C19" w14:textId="428D17EE"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1D93A877" w14:textId="329E7899" w:rsidTr="00C33F45">
              <w:trPr>
                <w:trHeight w:val="20"/>
              </w:trPr>
              <w:tc>
                <w:tcPr>
                  <w:tcW w:w="427" w:type="pct"/>
                  <w:shd w:val="clear" w:color="auto" w:fill="auto"/>
                  <w:noWrap/>
                  <w:vAlign w:val="center"/>
                  <w:hideMark/>
                </w:tcPr>
                <w:p w14:paraId="42BBA323"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43</w:t>
                  </w:r>
                </w:p>
              </w:tc>
              <w:tc>
                <w:tcPr>
                  <w:tcW w:w="967" w:type="pct"/>
                  <w:shd w:val="clear" w:color="auto" w:fill="auto"/>
                  <w:noWrap/>
                  <w:vAlign w:val="center"/>
                  <w:hideMark/>
                </w:tcPr>
                <w:p w14:paraId="336E5866"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SOP/DP/PR/043</w:t>
                  </w:r>
                </w:p>
              </w:tc>
              <w:tc>
                <w:tcPr>
                  <w:tcW w:w="765" w:type="pct"/>
                  <w:shd w:val="clear" w:color="auto" w:fill="auto"/>
                  <w:vAlign w:val="center"/>
                  <w:hideMark/>
                </w:tcPr>
                <w:p w14:paraId="2B41FD00"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R00</w:t>
                  </w:r>
                </w:p>
              </w:tc>
              <w:tc>
                <w:tcPr>
                  <w:tcW w:w="1316" w:type="pct"/>
                </w:tcPr>
                <w:p w14:paraId="465E6070" w14:textId="5372B72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0485644C" w14:textId="39DBE90B"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0A92BF58" w14:textId="0C655B81" w:rsidTr="00C33F45">
              <w:trPr>
                <w:trHeight w:val="20"/>
              </w:trPr>
              <w:tc>
                <w:tcPr>
                  <w:tcW w:w="427" w:type="pct"/>
                  <w:shd w:val="clear" w:color="auto" w:fill="auto"/>
                  <w:noWrap/>
                  <w:vAlign w:val="center"/>
                  <w:hideMark/>
                </w:tcPr>
                <w:p w14:paraId="44B2B14D"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44</w:t>
                  </w:r>
                </w:p>
              </w:tc>
              <w:tc>
                <w:tcPr>
                  <w:tcW w:w="967" w:type="pct"/>
                  <w:shd w:val="clear" w:color="auto" w:fill="auto"/>
                  <w:noWrap/>
                  <w:vAlign w:val="center"/>
                  <w:hideMark/>
                </w:tcPr>
                <w:p w14:paraId="1648A92C"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SOP/DP/PR/044</w:t>
                  </w:r>
                </w:p>
              </w:tc>
              <w:tc>
                <w:tcPr>
                  <w:tcW w:w="765" w:type="pct"/>
                  <w:shd w:val="clear" w:color="auto" w:fill="auto"/>
                  <w:vAlign w:val="center"/>
                  <w:hideMark/>
                </w:tcPr>
                <w:p w14:paraId="7C8EBA6C"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R03</w:t>
                  </w:r>
                </w:p>
              </w:tc>
              <w:tc>
                <w:tcPr>
                  <w:tcW w:w="1316" w:type="pct"/>
                </w:tcPr>
                <w:p w14:paraId="660A3C4F" w14:textId="74DE0980"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27741791" w14:textId="44880DD5"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7DAD0D14" w14:textId="2BB8D5E4" w:rsidTr="00C33F45">
              <w:trPr>
                <w:trHeight w:val="20"/>
              </w:trPr>
              <w:tc>
                <w:tcPr>
                  <w:tcW w:w="427" w:type="pct"/>
                  <w:shd w:val="clear" w:color="auto" w:fill="auto"/>
                  <w:noWrap/>
                  <w:vAlign w:val="center"/>
                  <w:hideMark/>
                </w:tcPr>
                <w:p w14:paraId="3AC33B0E"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45</w:t>
                  </w:r>
                </w:p>
              </w:tc>
              <w:tc>
                <w:tcPr>
                  <w:tcW w:w="967" w:type="pct"/>
                  <w:shd w:val="clear" w:color="auto" w:fill="auto"/>
                  <w:noWrap/>
                  <w:vAlign w:val="center"/>
                  <w:hideMark/>
                </w:tcPr>
                <w:p w14:paraId="6EBD68BE"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SOP/DP/PR/045</w:t>
                  </w:r>
                </w:p>
              </w:tc>
              <w:tc>
                <w:tcPr>
                  <w:tcW w:w="765" w:type="pct"/>
                  <w:shd w:val="clear" w:color="auto" w:fill="auto"/>
                  <w:vAlign w:val="center"/>
                  <w:hideMark/>
                </w:tcPr>
                <w:p w14:paraId="736826FF"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R04</w:t>
                  </w:r>
                </w:p>
              </w:tc>
              <w:tc>
                <w:tcPr>
                  <w:tcW w:w="1316" w:type="pct"/>
                </w:tcPr>
                <w:p w14:paraId="12E3EE61" w14:textId="22D49012"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6CF258DA" w14:textId="32877F1E"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5099E7DA" w14:textId="284798E9" w:rsidTr="00C33F45">
              <w:trPr>
                <w:trHeight w:val="20"/>
              </w:trPr>
              <w:tc>
                <w:tcPr>
                  <w:tcW w:w="427" w:type="pct"/>
                  <w:shd w:val="clear" w:color="auto" w:fill="auto"/>
                  <w:noWrap/>
                  <w:vAlign w:val="center"/>
                  <w:hideMark/>
                </w:tcPr>
                <w:p w14:paraId="72DBAFA0"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46</w:t>
                  </w:r>
                </w:p>
              </w:tc>
              <w:tc>
                <w:tcPr>
                  <w:tcW w:w="967" w:type="pct"/>
                  <w:shd w:val="clear" w:color="auto" w:fill="auto"/>
                  <w:noWrap/>
                  <w:vAlign w:val="center"/>
                  <w:hideMark/>
                </w:tcPr>
                <w:p w14:paraId="70ED7499"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SOP/DP/PR/046</w:t>
                  </w:r>
                </w:p>
              </w:tc>
              <w:tc>
                <w:tcPr>
                  <w:tcW w:w="765" w:type="pct"/>
                  <w:shd w:val="clear" w:color="auto" w:fill="auto"/>
                  <w:vAlign w:val="center"/>
                  <w:hideMark/>
                </w:tcPr>
                <w:p w14:paraId="609F0BF0"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R00</w:t>
                  </w:r>
                </w:p>
              </w:tc>
              <w:tc>
                <w:tcPr>
                  <w:tcW w:w="1316" w:type="pct"/>
                </w:tcPr>
                <w:p w14:paraId="2C6A4A9C" w14:textId="72968B3F"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5DC1E3E8" w14:textId="13247A77"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38C57CC1" w14:textId="72511D23" w:rsidTr="00C33F45">
              <w:trPr>
                <w:trHeight w:val="20"/>
              </w:trPr>
              <w:tc>
                <w:tcPr>
                  <w:tcW w:w="427" w:type="pct"/>
                  <w:shd w:val="clear" w:color="auto" w:fill="auto"/>
                  <w:noWrap/>
                  <w:vAlign w:val="center"/>
                  <w:hideMark/>
                </w:tcPr>
                <w:p w14:paraId="3B608517"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47</w:t>
                  </w:r>
                </w:p>
              </w:tc>
              <w:tc>
                <w:tcPr>
                  <w:tcW w:w="967" w:type="pct"/>
                  <w:shd w:val="clear" w:color="auto" w:fill="auto"/>
                  <w:noWrap/>
                  <w:vAlign w:val="center"/>
                  <w:hideMark/>
                </w:tcPr>
                <w:p w14:paraId="00DE969B"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SOP/DP/PR/047</w:t>
                  </w:r>
                </w:p>
              </w:tc>
              <w:tc>
                <w:tcPr>
                  <w:tcW w:w="765" w:type="pct"/>
                  <w:shd w:val="clear" w:color="auto" w:fill="auto"/>
                  <w:vAlign w:val="center"/>
                  <w:hideMark/>
                </w:tcPr>
                <w:p w14:paraId="76446437"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R01</w:t>
                  </w:r>
                </w:p>
              </w:tc>
              <w:tc>
                <w:tcPr>
                  <w:tcW w:w="1316" w:type="pct"/>
                </w:tcPr>
                <w:p w14:paraId="6626BD52" w14:textId="19CF4885"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2CD7AA19" w14:textId="797AF587"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545583F7" w14:textId="68A54796" w:rsidTr="00C33F45">
              <w:trPr>
                <w:trHeight w:val="20"/>
              </w:trPr>
              <w:tc>
                <w:tcPr>
                  <w:tcW w:w="427" w:type="pct"/>
                  <w:shd w:val="clear" w:color="auto" w:fill="auto"/>
                  <w:noWrap/>
                  <w:vAlign w:val="center"/>
                  <w:hideMark/>
                </w:tcPr>
                <w:p w14:paraId="0B4FD75A"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48</w:t>
                  </w:r>
                </w:p>
              </w:tc>
              <w:tc>
                <w:tcPr>
                  <w:tcW w:w="967" w:type="pct"/>
                  <w:shd w:val="clear" w:color="auto" w:fill="auto"/>
                  <w:noWrap/>
                  <w:vAlign w:val="center"/>
                  <w:hideMark/>
                </w:tcPr>
                <w:p w14:paraId="11054601"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SOP/DP/PR/048</w:t>
                  </w:r>
                </w:p>
              </w:tc>
              <w:tc>
                <w:tcPr>
                  <w:tcW w:w="765" w:type="pct"/>
                  <w:shd w:val="clear" w:color="auto" w:fill="auto"/>
                  <w:vAlign w:val="center"/>
                  <w:hideMark/>
                </w:tcPr>
                <w:p w14:paraId="125B5195"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R01</w:t>
                  </w:r>
                </w:p>
              </w:tc>
              <w:tc>
                <w:tcPr>
                  <w:tcW w:w="1316" w:type="pct"/>
                </w:tcPr>
                <w:p w14:paraId="0196D534" w14:textId="5448C618"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27B842C6" w14:textId="7D2A3520"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A077EE" w:rsidRPr="002F3A4A" w14:paraId="13B514B4" w14:textId="62E67461" w:rsidTr="00C33F45">
              <w:trPr>
                <w:trHeight w:val="20"/>
              </w:trPr>
              <w:tc>
                <w:tcPr>
                  <w:tcW w:w="427" w:type="pct"/>
                  <w:shd w:val="clear" w:color="auto" w:fill="auto"/>
                  <w:noWrap/>
                  <w:vAlign w:val="center"/>
                  <w:hideMark/>
                </w:tcPr>
                <w:p w14:paraId="6FB47577"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49</w:t>
                  </w:r>
                </w:p>
              </w:tc>
              <w:tc>
                <w:tcPr>
                  <w:tcW w:w="967" w:type="pct"/>
                  <w:shd w:val="clear" w:color="auto" w:fill="auto"/>
                  <w:noWrap/>
                  <w:vAlign w:val="center"/>
                  <w:hideMark/>
                </w:tcPr>
                <w:p w14:paraId="790B5528"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SOP/DP/PR/049</w:t>
                  </w:r>
                </w:p>
              </w:tc>
              <w:tc>
                <w:tcPr>
                  <w:tcW w:w="765" w:type="pct"/>
                  <w:shd w:val="clear" w:color="auto" w:fill="auto"/>
                  <w:vAlign w:val="center"/>
                  <w:hideMark/>
                </w:tcPr>
                <w:p w14:paraId="42CED458" w14:textId="77777777" w:rsidR="00A077EE" w:rsidRPr="002F3A4A" w:rsidRDefault="00A077EE" w:rsidP="00A077EE">
                  <w:pPr>
                    <w:jc w:val="center"/>
                    <w:rPr>
                      <w:color w:val="000000"/>
                      <w:sz w:val="24"/>
                      <w:szCs w:val="24"/>
                      <w:lang w:val="en-IN" w:eastAsia="en-IN"/>
                    </w:rPr>
                  </w:pPr>
                  <w:r w:rsidRPr="002F3A4A">
                    <w:rPr>
                      <w:color w:val="000000"/>
                      <w:sz w:val="24"/>
                      <w:szCs w:val="24"/>
                      <w:lang w:val="en-IN" w:eastAsia="en-IN"/>
                    </w:rPr>
                    <w:t>R01</w:t>
                  </w:r>
                </w:p>
              </w:tc>
              <w:tc>
                <w:tcPr>
                  <w:tcW w:w="1316" w:type="pct"/>
                </w:tcPr>
                <w:p w14:paraId="036A59C1" w14:textId="050260FA" w:rsidR="00A077EE" w:rsidRPr="002F3A4A" w:rsidRDefault="00A077EE" w:rsidP="00A077EE">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3E0B8DE5" w14:textId="5744FAD8" w:rsidR="00A077EE" w:rsidRPr="002F3A4A" w:rsidRDefault="00A077EE" w:rsidP="00A077EE">
                  <w:pPr>
                    <w:jc w:val="center"/>
                    <w:rPr>
                      <w:color w:val="000000"/>
                      <w:sz w:val="24"/>
                      <w:szCs w:val="24"/>
                      <w:lang w:val="en-IN" w:eastAsia="en-IN"/>
                    </w:rPr>
                  </w:pPr>
                  <w:r w:rsidRPr="00A05B65">
                    <w:rPr>
                      <w:color w:val="000000"/>
                      <w:sz w:val="24"/>
                      <w:szCs w:val="24"/>
                      <w:lang w:val="en-IN" w:eastAsia="en-IN"/>
                    </w:rPr>
                    <w:t>Available</w:t>
                  </w:r>
                </w:p>
              </w:tc>
            </w:tr>
            <w:tr w:rsidR="00C7402D" w:rsidRPr="002F3A4A" w14:paraId="7AE043A3" w14:textId="5C4F702B" w:rsidTr="00C33F45">
              <w:trPr>
                <w:trHeight w:val="20"/>
              </w:trPr>
              <w:tc>
                <w:tcPr>
                  <w:tcW w:w="427" w:type="pct"/>
                  <w:shd w:val="clear" w:color="auto" w:fill="auto"/>
                  <w:noWrap/>
                  <w:vAlign w:val="center"/>
                  <w:hideMark/>
                </w:tcPr>
                <w:p w14:paraId="24E803FA" w14:textId="77777777" w:rsidR="00C7402D" w:rsidRPr="002F3A4A" w:rsidRDefault="00C7402D" w:rsidP="00CB7156">
                  <w:pPr>
                    <w:jc w:val="center"/>
                    <w:rPr>
                      <w:color w:val="000000"/>
                      <w:sz w:val="24"/>
                      <w:szCs w:val="24"/>
                      <w:lang w:val="en-IN" w:eastAsia="en-IN"/>
                    </w:rPr>
                  </w:pPr>
                  <w:r w:rsidRPr="002F3A4A">
                    <w:rPr>
                      <w:color w:val="000000"/>
                      <w:sz w:val="24"/>
                      <w:szCs w:val="24"/>
                      <w:lang w:val="en-IN" w:eastAsia="en-IN"/>
                    </w:rPr>
                    <w:t>50</w:t>
                  </w:r>
                </w:p>
              </w:tc>
              <w:tc>
                <w:tcPr>
                  <w:tcW w:w="967" w:type="pct"/>
                  <w:shd w:val="clear" w:color="auto" w:fill="auto"/>
                  <w:noWrap/>
                  <w:vAlign w:val="center"/>
                  <w:hideMark/>
                </w:tcPr>
                <w:p w14:paraId="73ED4557" w14:textId="77777777" w:rsidR="00C7402D" w:rsidRPr="002F3A4A" w:rsidRDefault="00C7402D" w:rsidP="00CB7156">
                  <w:pPr>
                    <w:jc w:val="center"/>
                    <w:rPr>
                      <w:color w:val="000000"/>
                      <w:sz w:val="24"/>
                      <w:szCs w:val="24"/>
                      <w:lang w:val="en-IN" w:eastAsia="en-IN"/>
                    </w:rPr>
                  </w:pPr>
                  <w:r w:rsidRPr="002F3A4A">
                    <w:rPr>
                      <w:color w:val="000000"/>
                      <w:sz w:val="24"/>
                      <w:szCs w:val="24"/>
                      <w:lang w:val="en-IN" w:eastAsia="en-IN"/>
                    </w:rPr>
                    <w:t>SOP/DP/PR/050</w:t>
                  </w:r>
                </w:p>
              </w:tc>
              <w:tc>
                <w:tcPr>
                  <w:tcW w:w="765" w:type="pct"/>
                  <w:shd w:val="clear" w:color="auto" w:fill="auto"/>
                  <w:vAlign w:val="center"/>
                  <w:hideMark/>
                </w:tcPr>
                <w:p w14:paraId="708A0B4C" w14:textId="77777777" w:rsidR="00C7402D" w:rsidRPr="002F3A4A" w:rsidRDefault="00C7402D" w:rsidP="00CB7156">
                  <w:pPr>
                    <w:jc w:val="center"/>
                    <w:rPr>
                      <w:color w:val="000000"/>
                      <w:sz w:val="24"/>
                      <w:szCs w:val="24"/>
                      <w:lang w:val="en-IN" w:eastAsia="en-IN"/>
                    </w:rPr>
                  </w:pPr>
                  <w:r w:rsidRPr="002F3A4A">
                    <w:rPr>
                      <w:color w:val="000000"/>
                      <w:sz w:val="24"/>
                      <w:szCs w:val="24"/>
                      <w:lang w:val="en-IN" w:eastAsia="en-IN"/>
                    </w:rPr>
                    <w:t>R00</w:t>
                  </w:r>
                </w:p>
              </w:tc>
              <w:tc>
                <w:tcPr>
                  <w:tcW w:w="1316" w:type="pct"/>
                </w:tcPr>
                <w:p w14:paraId="40B09F5A" w14:textId="3B961673" w:rsidR="00C7402D" w:rsidRPr="002F3A4A" w:rsidRDefault="00C7402D" w:rsidP="00CB7156">
                  <w:pPr>
                    <w:jc w:val="center"/>
                    <w:rPr>
                      <w:color w:val="000000"/>
                      <w:sz w:val="24"/>
                      <w:szCs w:val="24"/>
                      <w:lang w:val="en-IN" w:eastAsia="en-IN"/>
                    </w:rPr>
                  </w:pPr>
                  <w:r w:rsidRPr="002F3A4A">
                    <w:rPr>
                      <w:color w:val="000000"/>
                      <w:sz w:val="24"/>
                      <w:szCs w:val="24"/>
                      <w:lang w:val="en-IN" w:eastAsia="en-IN"/>
                    </w:rPr>
                    <w:t>Available</w:t>
                  </w:r>
                </w:p>
              </w:tc>
              <w:tc>
                <w:tcPr>
                  <w:tcW w:w="1525" w:type="pct"/>
                </w:tcPr>
                <w:p w14:paraId="6E8F03A0" w14:textId="00FF5BD4" w:rsidR="00C7402D" w:rsidRPr="002F3A4A" w:rsidRDefault="00A077EE" w:rsidP="00CB7156">
                  <w:pPr>
                    <w:jc w:val="center"/>
                    <w:rPr>
                      <w:color w:val="000000"/>
                      <w:sz w:val="24"/>
                      <w:szCs w:val="24"/>
                      <w:lang w:val="en-IN" w:eastAsia="en-IN"/>
                    </w:rPr>
                  </w:pPr>
                  <w:r w:rsidRPr="00A05B65">
                    <w:rPr>
                      <w:color w:val="000000"/>
                      <w:sz w:val="24"/>
                      <w:szCs w:val="24"/>
                      <w:lang w:val="en-IN" w:eastAsia="en-IN"/>
                    </w:rPr>
                    <w:t>Available</w:t>
                  </w:r>
                </w:p>
              </w:tc>
            </w:tr>
          </w:tbl>
          <w:p w14:paraId="237C35DE" w14:textId="77777777" w:rsidR="00D80191" w:rsidRPr="002F3A4A" w:rsidRDefault="00D80191" w:rsidP="005C506E">
            <w:pPr>
              <w:pStyle w:val="TableParagraph"/>
              <w:spacing w:line="276" w:lineRule="auto"/>
              <w:rPr>
                <w:rFonts w:ascii="Times New Roman" w:hAnsi="Times New Roman" w:cs="Times New Roman"/>
                <w:bCs/>
                <w:sz w:val="24"/>
                <w:szCs w:val="24"/>
              </w:rPr>
            </w:pPr>
          </w:p>
          <w:p w14:paraId="0ABC3119" w14:textId="79A7915F" w:rsidR="00CB7156" w:rsidRPr="002F3A4A" w:rsidRDefault="0068263A" w:rsidP="005C506E">
            <w:pPr>
              <w:pStyle w:val="TableParagraph"/>
              <w:spacing w:line="276" w:lineRule="auto"/>
              <w:rPr>
                <w:rFonts w:ascii="Times New Roman" w:hAnsi="Times New Roman" w:cs="Times New Roman"/>
                <w:bCs/>
                <w:sz w:val="24"/>
                <w:szCs w:val="24"/>
              </w:rPr>
            </w:pPr>
            <w:r w:rsidRPr="002F3A4A">
              <w:rPr>
                <w:rFonts w:ascii="Times New Roman" w:hAnsi="Times New Roman" w:cs="Times New Roman"/>
                <w:bCs/>
                <w:sz w:val="24"/>
                <w:szCs w:val="24"/>
              </w:rPr>
              <w:t xml:space="preserve">Based on above details, it is concluded that </w:t>
            </w:r>
            <w:r w:rsidR="000C5FEE">
              <w:rPr>
                <w:rFonts w:ascii="Times New Roman" w:hAnsi="Times New Roman" w:cs="Times New Roman"/>
                <w:bCs/>
                <w:sz w:val="24"/>
                <w:szCs w:val="24"/>
              </w:rPr>
              <w:t>all productions controlled copy and display copies are in place</w:t>
            </w:r>
            <w:r w:rsidR="009329F9">
              <w:rPr>
                <w:rFonts w:ascii="Times New Roman" w:hAnsi="Times New Roman" w:cs="Times New Roman"/>
                <w:bCs/>
                <w:sz w:val="24"/>
                <w:szCs w:val="24"/>
              </w:rPr>
              <w:t>.</w:t>
            </w:r>
          </w:p>
          <w:p w14:paraId="49BF73D5" w14:textId="77777777" w:rsidR="00C33F45" w:rsidRDefault="00C33F45" w:rsidP="005C506E">
            <w:pPr>
              <w:pStyle w:val="TableParagraph"/>
              <w:spacing w:line="276" w:lineRule="auto"/>
              <w:rPr>
                <w:rFonts w:ascii="Times New Roman" w:hAnsi="Times New Roman" w:cs="Times New Roman"/>
                <w:bCs/>
                <w:sz w:val="24"/>
                <w:szCs w:val="24"/>
              </w:rPr>
            </w:pPr>
          </w:p>
          <w:p w14:paraId="50CB7D15" w14:textId="77777777" w:rsidR="00C33F45" w:rsidRDefault="00C33F45" w:rsidP="005C506E">
            <w:pPr>
              <w:pStyle w:val="TableParagraph"/>
              <w:spacing w:line="276" w:lineRule="auto"/>
              <w:rPr>
                <w:rFonts w:ascii="Times New Roman" w:hAnsi="Times New Roman" w:cs="Times New Roman"/>
                <w:bCs/>
                <w:sz w:val="24"/>
                <w:szCs w:val="24"/>
              </w:rPr>
            </w:pPr>
          </w:p>
          <w:p w14:paraId="298A6C24" w14:textId="77777777" w:rsidR="00C33F45" w:rsidRDefault="00C33F45" w:rsidP="005C506E">
            <w:pPr>
              <w:pStyle w:val="TableParagraph"/>
              <w:spacing w:line="276" w:lineRule="auto"/>
              <w:rPr>
                <w:rFonts w:ascii="Times New Roman" w:hAnsi="Times New Roman" w:cs="Times New Roman"/>
                <w:bCs/>
                <w:sz w:val="24"/>
                <w:szCs w:val="24"/>
              </w:rPr>
            </w:pPr>
          </w:p>
          <w:p w14:paraId="3E636EEE" w14:textId="77777777" w:rsidR="00C33F45" w:rsidRDefault="00C33F45" w:rsidP="005C506E">
            <w:pPr>
              <w:pStyle w:val="TableParagraph"/>
              <w:spacing w:line="276" w:lineRule="auto"/>
              <w:rPr>
                <w:rFonts w:ascii="Times New Roman" w:hAnsi="Times New Roman" w:cs="Times New Roman"/>
                <w:bCs/>
                <w:sz w:val="24"/>
                <w:szCs w:val="24"/>
              </w:rPr>
            </w:pPr>
          </w:p>
          <w:p w14:paraId="6D96749B" w14:textId="59BBB3FC" w:rsidR="00D80191" w:rsidRDefault="00CB7156" w:rsidP="005C506E">
            <w:pPr>
              <w:pStyle w:val="TableParagraph"/>
              <w:spacing w:line="276" w:lineRule="auto"/>
              <w:rPr>
                <w:rFonts w:ascii="Times New Roman" w:hAnsi="Times New Roman" w:cs="Times New Roman"/>
                <w:bCs/>
                <w:sz w:val="24"/>
                <w:szCs w:val="24"/>
              </w:rPr>
            </w:pPr>
            <w:r w:rsidRPr="002F3A4A">
              <w:rPr>
                <w:rFonts w:ascii="Times New Roman" w:hAnsi="Times New Roman" w:cs="Times New Roman"/>
                <w:bCs/>
                <w:sz w:val="24"/>
                <w:szCs w:val="24"/>
              </w:rPr>
              <w:t>Refer Table No.2 for QA SOPs</w:t>
            </w:r>
            <w:r w:rsidR="00C33F45">
              <w:rPr>
                <w:rFonts w:ascii="Times New Roman" w:hAnsi="Times New Roman" w:cs="Times New Roman"/>
                <w:bCs/>
                <w:sz w:val="24"/>
                <w:szCs w:val="24"/>
              </w:rPr>
              <w:t xml:space="preserve"> which is issued to Production Department - </w:t>
            </w:r>
          </w:p>
          <w:p w14:paraId="40545859" w14:textId="77777777" w:rsidR="00A84707" w:rsidRPr="002F3A4A" w:rsidRDefault="00A84707" w:rsidP="005C506E">
            <w:pPr>
              <w:pStyle w:val="TableParagraph"/>
              <w:spacing w:line="276" w:lineRule="auto"/>
              <w:rPr>
                <w:rFonts w:ascii="Times New Roman" w:hAnsi="Times New Roman" w:cs="Times New Roman"/>
                <w:bCs/>
                <w:sz w:val="24"/>
                <w:szCs w:val="24"/>
              </w:rPr>
            </w:pPr>
          </w:p>
          <w:p w14:paraId="6CF9DFB5" w14:textId="54F04841" w:rsidR="0068263A" w:rsidRPr="002F3A4A" w:rsidRDefault="0068263A" w:rsidP="0068263A">
            <w:pPr>
              <w:pStyle w:val="TableParagraph"/>
              <w:spacing w:line="276" w:lineRule="auto"/>
              <w:jc w:val="center"/>
              <w:rPr>
                <w:rFonts w:ascii="Times New Roman" w:hAnsi="Times New Roman" w:cs="Times New Roman"/>
                <w:b/>
                <w:sz w:val="24"/>
                <w:szCs w:val="24"/>
              </w:rPr>
            </w:pPr>
            <w:r w:rsidRPr="002F3A4A">
              <w:rPr>
                <w:rFonts w:ascii="Times New Roman" w:hAnsi="Times New Roman" w:cs="Times New Roman"/>
                <w:b/>
                <w:sz w:val="24"/>
                <w:szCs w:val="24"/>
              </w:rPr>
              <w:t>Table No. 2</w:t>
            </w:r>
          </w:p>
          <w:tbl>
            <w:tblPr>
              <w:tblW w:w="5000" w:type="pct"/>
              <w:tblLook w:val="04A0" w:firstRow="1" w:lastRow="0" w:firstColumn="1" w:lastColumn="0" w:noHBand="0" w:noVBand="1"/>
            </w:tblPr>
            <w:tblGrid>
              <w:gridCol w:w="870"/>
              <w:gridCol w:w="1871"/>
              <w:gridCol w:w="2466"/>
              <w:gridCol w:w="2513"/>
              <w:gridCol w:w="2513"/>
            </w:tblGrid>
            <w:tr w:rsidR="00C7402D" w:rsidRPr="002F3A4A" w14:paraId="3B2F4335" w14:textId="559A66F0" w:rsidTr="00C33F45">
              <w:trPr>
                <w:trHeight w:val="20"/>
                <w:tblHeader/>
              </w:trPr>
              <w:tc>
                <w:tcPr>
                  <w:tcW w:w="42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DA071BD" w14:textId="25E12CFB" w:rsidR="00C7402D" w:rsidRPr="002F3A4A" w:rsidRDefault="00C7402D" w:rsidP="00C7402D">
                  <w:pPr>
                    <w:jc w:val="center"/>
                    <w:rPr>
                      <w:color w:val="000000"/>
                      <w:sz w:val="24"/>
                      <w:szCs w:val="24"/>
                      <w:lang w:val="en-IN" w:eastAsia="en-IN"/>
                    </w:rPr>
                  </w:pPr>
                  <w:r w:rsidRPr="002F3A4A">
                    <w:rPr>
                      <w:b/>
                      <w:bCs/>
                      <w:color w:val="000000"/>
                      <w:sz w:val="24"/>
                      <w:szCs w:val="24"/>
                      <w:lang w:val="en-IN" w:eastAsia="en-IN"/>
                    </w:rPr>
                    <w:t xml:space="preserve">Sr No. </w:t>
                  </w:r>
                </w:p>
              </w:tc>
              <w:tc>
                <w:tcPr>
                  <w:tcW w:w="914" w:type="pct"/>
                  <w:tcBorders>
                    <w:top w:val="single" w:sz="4" w:space="0" w:color="auto"/>
                    <w:left w:val="nil"/>
                    <w:bottom w:val="single" w:sz="4" w:space="0" w:color="auto"/>
                    <w:right w:val="single" w:sz="4" w:space="0" w:color="auto"/>
                  </w:tcBorders>
                  <w:shd w:val="clear" w:color="auto" w:fill="auto"/>
                  <w:noWrap/>
                  <w:vAlign w:val="center"/>
                </w:tcPr>
                <w:p w14:paraId="4F383AA9" w14:textId="4A875D25" w:rsidR="00C7402D" w:rsidRPr="002F3A4A" w:rsidRDefault="00C7402D" w:rsidP="00C7402D">
                  <w:pPr>
                    <w:jc w:val="center"/>
                    <w:rPr>
                      <w:color w:val="000000"/>
                      <w:sz w:val="24"/>
                      <w:szCs w:val="24"/>
                      <w:lang w:val="en-IN" w:eastAsia="en-IN"/>
                    </w:rPr>
                  </w:pPr>
                  <w:r w:rsidRPr="002F3A4A">
                    <w:rPr>
                      <w:b/>
                      <w:bCs/>
                      <w:color w:val="000000"/>
                      <w:sz w:val="24"/>
                      <w:szCs w:val="24"/>
                      <w:lang w:val="en-IN" w:eastAsia="en-IN"/>
                    </w:rPr>
                    <w:t>SOP No.</w:t>
                  </w:r>
                </w:p>
              </w:tc>
              <w:tc>
                <w:tcPr>
                  <w:tcW w:w="1205" w:type="pct"/>
                  <w:tcBorders>
                    <w:top w:val="single" w:sz="4" w:space="0" w:color="auto"/>
                    <w:left w:val="nil"/>
                    <w:bottom w:val="single" w:sz="4" w:space="0" w:color="auto"/>
                    <w:right w:val="single" w:sz="4" w:space="0" w:color="auto"/>
                  </w:tcBorders>
                  <w:vAlign w:val="center"/>
                </w:tcPr>
                <w:p w14:paraId="2E0CBA6B" w14:textId="460D249D" w:rsidR="00C7402D" w:rsidRPr="002F3A4A" w:rsidRDefault="00C7402D" w:rsidP="00C7402D">
                  <w:pPr>
                    <w:jc w:val="center"/>
                    <w:rPr>
                      <w:color w:val="000000"/>
                      <w:sz w:val="24"/>
                      <w:szCs w:val="24"/>
                      <w:lang w:val="en-IN" w:eastAsia="en-IN"/>
                    </w:rPr>
                  </w:pPr>
                  <w:r w:rsidRPr="002F3A4A">
                    <w:rPr>
                      <w:b/>
                      <w:bCs/>
                      <w:color w:val="000000"/>
                      <w:sz w:val="24"/>
                      <w:szCs w:val="24"/>
                      <w:lang w:val="en-IN" w:eastAsia="en-IN"/>
                    </w:rPr>
                    <w:t>Revision No.</w:t>
                  </w:r>
                </w:p>
              </w:tc>
              <w:tc>
                <w:tcPr>
                  <w:tcW w:w="1228" w:type="pct"/>
                  <w:tcBorders>
                    <w:top w:val="single" w:sz="4" w:space="0" w:color="auto"/>
                    <w:left w:val="nil"/>
                    <w:bottom w:val="single" w:sz="4" w:space="0" w:color="auto"/>
                    <w:right w:val="single" w:sz="4" w:space="0" w:color="auto"/>
                  </w:tcBorders>
                </w:tcPr>
                <w:p w14:paraId="577845BF" w14:textId="3CD336BA" w:rsidR="00C7402D" w:rsidRPr="002F3A4A" w:rsidRDefault="00C7402D" w:rsidP="00C7402D">
                  <w:pPr>
                    <w:jc w:val="center"/>
                    <w:rPr>
                      <w:b/>
                      <w:bCs/>
                      <w:color w:val="000000"/>
                      <w:sz w:val="24"/>
                      <w:szCs w:val="24"/>
                      <w:lang w:val="en-IN" w:eastAsia="en-IN"/>
                    </w:rPr>
                  </w:pPr>
                  <w:r>
                    <w:rPr>
                      <w:b/>
                      <w:bCs/>
                      <w:color w:val="000000"/>
                      <w:sz w:val="24"/>
                      <w:szCs w:val="24"/>
                      <w:lang w:val="en-IN" w:eastAsia="en-IN"/>
                    </w:rPr>
                    <w:t>Controlled copy</w:t>
                  </w:r>
                  <w:r w:rsidRPr="002F3A4A">
                    <w:rPr>
                      <w:b/>
                      <w:bCs/>
                      <w:color w:val="000000"/>
                      <w:sz w:val="24"/>
                      <w:szCs w:val="24"/>
                      <w:lang w:val="en-IN" w:eastAsia="en-IN"/>
                    </w:rPr>
                    <w:t xml:space="preserve"> Available/Not Available</w:t>
                  </w:r>
                </w:p>
              </w:tc>
              <w:tc>
                <w:tcPr>
                  <w:tcW w:w="1228" w:type="pct"/>
                  <w:tcBorders>
                    <w:top w:val="single" w:sz="4" w:space="0" w:color="auto"/>
                    <w:left w:val="nil"/>
                    <w:bottom w:val="single" w:sz="4" w:space="0" w:color="auto"/>
                    <w:right w:val="single" w:sz="4" w:space="0" w:color="auto"/>
                  </w:tcBorders>
                </w:tcPr>
                <w:p w14:paraId="0DE74475" w14:textId="77777777" w:rsidR="00C7402D" w:rsidRDefault="00C7402D" w:rsidP="00C7402D">
                  <w:pPr>
                    <w:jc w:val="center"/>
                    <w:rPr>
                      <w:b/>
                      <w:bCs/>
                      <w:color w:val="000000"/>
                      <w:sz w:val="24"/>
                      <w:szCs w:val="24"/>
                      <w:lang w:val="en-IN" w:eastAsia="en-IN"/>
                    </w:rPr>
                  </w:pPr>
                  <w:r>
                    <w:rPr>
                      <w:b/>
                      <w:bCs/>
                      <w:color w:val="000000"/>
                      <w:sz w:val="24"/>
                      <w:szCs w:val="24"/>
                      <w:lang w:val="en-IN" w:eastAsia="en-IN"/>
                    </w:rPr>
                    <w:t>Display Copy</w:t>
                  </w:r>
                </w:p>
                <w:p w14:paraId="3C7BE056" w14:textId="77777777" w:rsidR="00E01E46" w:rsidRDefault="00C7402D" w:rsidP="00C7402D">
                  <w:pPr>
                    <w:jc w:val="center"/>
                    <w:rPr>
                      <w:b/>
                      <w:bCs/>
                      <w:color w:val="000000"/>
                      <w:sz w:val="24"/>
                      <w:szCs w:val="24"/>
                      <w:lang w:val="en-IN" w:eastAsia="en-IN"/>
                    </w:rPr>
                  </w:pPr>
                  <w:r w:rsidRPr="002F3A4A">
                    <w:rPr>
                      <w:b/>
                      <w:bCs/>
                      <w:color w:val="000000"/>
                      <w:sz w:val="24"/>
                      <w:szCs w:val="24"/>
                      <w:lang w:val="en-IN" w:eastAsia="en-IN"/>
                    </w:rPr>
                    <w:t>Available/</w:t>
                  </w:r>
                  <w:r w:rsidR="00E01E46">
                    <w:rPr>
                      <w:b/>
                      <w:bCs/>
                      <w:color w:val="000000"/>
                      <w:sz w:val="24"/>
                      <w:szCs w:val="24"/>
                      <w:lang w:val="en-IN" w:eastAsia="en-IN"/>
                    </w:rPr>
                    <w:t xml:space="preserve"> </w:t>
                  </w:r>
                </w:p>
                <w:p w14:paraId="6EBD0734" w14:textId="64CA35B9" w:rsidR="00E01E46" w:rsidRDefault="00C7402D" w:rsidP="00C7402D">
                  <w:pPr>
                    <w:jc w:val="center"/>
                    <w:rPr>
                      <w:b/>
                      <w:bCs/>
                      <w:color w:val="000000"/>
                      <w:sz w:val="24"/>
                      <w:szCs w:val="24"/>
                      <w:lang w:val="en-IN" w:eastAsia="en-IN"/>
                    </w:rPr>
                  </w:pPr>
                  <w:r w:rsidRPr="002F3A4A">
                    <w:rPr>
                      <w:b/>
                      <w:bCs/>
                      <w:color w:val="000000"/>
                      <w:sz w:val="24"/>
                      <w:szCs w:val="24"/>
                      <w:lang w:val="en-IN" w:eastAsia="en-IN"/>
                    </w:rPr>
                    <w:t>Not Available</w:t>
                  </w:r>
                  <w:r>
                    <w:rPr>
                      <w:b/>
                      <w:bCs/>
                      <w:color w:val="000000"/>
                      <w:sz w:val="24"/>
                      <w:szCs w:val="24"/>
                      <w:lang w:val="en-IN" w:eastAsia="en-IN"/>
                    </w:rPr>
                    <w:t xml:space="preserve">/ </w:t>
                  </w:r>
                </w:p>
                <w:p w14:paraId="1F6BEFE3" w14:textId="2A789370" w:rsidR="00C7402D" w:rsidRPr="002F3A4A" w:rsidRDefault="00C7402D" w:rsidP="00C7402D">
                  <w:pPr>
                    <w:jc w:val="center"/>
                    <w:rPr>
                      <w:b/>
                      <w:bCs/>
                      <w:color w:val="000000"/>
                      <w:sz w:val="24"/>
                      <w:szCs w:val="24"/>
                      <w:lang w:val="en-IN" w:eastAsia="en-IN"/>
                    </w:rPr>
                  </w:pPr>
                  <w:r>
                    <w:rPr>
                      <w:b/>
                      <w:bCs/>
                      <w:color w:val="000000"/>
                      <w:sz w:val="24"/>
                      <w:szCs w:val="24"/>
                      <w:lang w:val="en-IN" w:eastAsia="en-IN"/>
                    </w:rPr>
                    <w:t>Not Applicable</w:t>
                  </w:r>
                </w:p>
              </w:tc>
            </w:tr>
            <w:tr w:rsidR="00C7402D" w:rsidRPr="002F3A4A" w14:paraId="522D180E" w14:textId="0ADEA41F" w:rsidTr="00C7402D">
              <w:trPr>
                <w:trHeight w:val="20"/>
              </w:trPr>
              <w:tc>
                <w:tcPr>
                  <w:tcW w:w="42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213CC2F" w14:textId="698506DF" w:rsidR="00C7402D" w:rsidRPr="002F3A4A" w:rsidRDefault="00C7402D" w:rsidP="00C7402D">
                  <w:pPr>
                    <w:jc w:val="center"/>
                    <w:rPr>
                      <w:color w:val="000000"/>
                      <w:sz w:val="24"/>
                      <w:szCs w:val="24"/>
                      <w:lang w:val="en-IN" w:eastAsia="en-IN"/>
                    </w:rPr>
                  </w:pPr>
                  <w:r w:rsidRPr="002F3A4A">
                    <w:rPr>
                      <w:color w:val="000000"/>
                      <w:sz w:val="24"/>
                      <w:szCs w:val="24"/>
                    </w:rPr>
                    <w:t>1</w:t>
                  </w:r>
                </w:p>
              </w:tc>
              <w:tc>
                <w:tcPr>
                  <w:tcW w:w="914" w:type="pct"/>
                  <w:tcBorders>
                    <w:top w:val="single" w:sz="4" w:space="0" w:color="auto"/>
                    <w:left w:val="nil"/>
                    <w:bottom w:val="single" w:sz="4" w:space="0" w:color="auto"/>
                    <w:right w:val="single" w:sz="4" w:space="0" w:color="auto"/>
                  </w:tcBorders>
                  <w:shd w:val="clear" w:color="auto" w:fill="auto"/>
                  <w:noWrap/>
                  <w:vAlign w:val="center"/>
                </w:tcPr>
                <w:p w14:paraId="2C8D014A" w14:textId="634437BC" w:rsidR="00C7402D" w:rsidRPr="002F3A4A" w:rsidRDefault="00C7402D" w:rsidP="00C7402D">
                  <w:pPr>
                    <w:jc w:val="center"/>
                    <w:rPr>
                      <w:color w:val="000000"/>
                      <w:sz w:val="24"/>
                      <w:szCs w:val="24"/>
                      <w:lang w:val="en-IN" w:eastAsia="en-IN"/>
                    </w:rPr>
                  </w:pPr>
                  <w:r w:rsidRPr="002F3A4A">
                    <w:rPr>
                      <w:color w:val="000000"/>
                      <w:sz w:val="24"/>
                      <w:szCs w:val="24"/>
                    </w:rPr>
                    <w:t>SOP/DP/QA/001</w:t>
                  </w:r>
                </w:p>
              </w:tc>
              <w:tc>
                <w:tcPr>
                  <w:tcW w:w="1205" w:type="pct"/>
                  <w:tcBorders>
                    <w:top w:val="single" w:sz="4" w:space="0" w:color="auto"/>
                    <w:left w:val="nil"/>
                    <w:bottom w:val="single" w:sz="4" w:space="0" w:color="auto"/>
                    <w:right w:val="single" w:sz="4" w:space="0" w:color="auto"/>
                  </w:tcBorders>
                  <w:vAlign w:val="center"/>
                </w:tcPr>
                <w:p w14:paraId="38774209" w14:textId="4B1B113F" w:rsidR="00C7402D" w:rsidRPr="002F3A4A" w:rsidRDefault="00C7402D" w:rsidP="00C7402D">
                  <w:pPr>
                    <w:jc w:val="center"/>
                    <w:rPr>
                      <w:color w:val="000000"/>
                      <w:sz w:val="24"/>
                      <w:szCs w:val="24"/>
                      <w:lang w:val="en-IN" w:eastAsia="en-IN"/>
                    </w:rPr>
                  </w:pPr>
                  <w:r w:rsidRPr="002F3A4A">
                    <w:rPr>
                      <w:color w:val="000000"/>
                      <w:sz w:val="24"/>
                      <w:szCs w:val="24"/>
                    </w:rPr>
                    <w:t>R04</w:t>
                  </w:r>
                </w:p>
              </w:tc>
              <w:tc>
                <w:tcPr>
                  <w:tcW w:w="1228" w:type="pct"/>
                  <w:tcBorders>
                    <w:top w:val="single" w:sz="4" w:space="0" w:color="auto"/>
                    <w:left w:val="nil"/>
                    <w:bottom w:val="single" w:sz="4" w:space="0" w:color="auto"/>
                    <w:right w:val="single" w:sz="4" w:space="0" w:color="auto"/>
                  </w:tcBorders>
                </w:tcPr>
                <w:p w14:paraId="16BA8AE1" w14:textId="5B6B83C5"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single" w:sz="4" w:space="0" w:color="auto"/>
                    <w:left w:val="nil"/>
                    <w:bottom w:val="single" w:sz="4" w:space="0" w:color="auto"/>
                    <w:right w:val="single" w:sz="4" w:space="0" w:color="auto"/>
                  </w:tcBorders>
                </w:tcPr>
                <w:p w14:paraId="1A4AE5C6" w14:textId="11AA667F"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04C0F286" w14:textId="465D8C5C"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1F320B9E" w14:textId="631F36D8" w:rsidR="00C7402D" w:rsidRPr="002F3A4A" w:rsidRDefault="00C7402D" w:rsidP="00C7402D">
                  <w:pPr>
                    <w:jc w:val="center"/>
                    <w:rPr>
                      <w:color w:val="000000"/>
                      <w:sz w:val="24"/>
                      <w:szCs w:val="24"/>
                      <w:lang w:val="en-IN" w:eastAsia="en-IN"/>
                    </w:rPr>
                  </w:pPr>
                  <w:r w:rsidRPr="002F3A4A">
                    <w:rPr>
                      <w:color w:val="000000"/>
                      <w:sz w:val="24"/>
                      <w:szCs w:val="24"/>
                    </w:rPr>
                    <w:t>2</w:t>
                  </w:r>
                </w:p>
              </w:tc>
              <w:tc>
                <w:tcPr>
                  <w:tcW w:w="914" w:type="pct"/>
                  <w:tcBorders>
                    <w:top w:val="nil"/>
                    <w:left w:val="nil"/>
                    <w:bottom w:val="single" w:sz="4" w:space="0" w:color="auto"/>
                    <w:right w:val="single" w:sz="4" w:space="0" w:color="auto"/>
                  </w:tcBorders>
                  <w:shd w:val="clear" w:color="auto" w:fill="auto"/>
                  <w:noWrap/>
                  <w:vAlign w:val="center"/>
                  <w:hideMark/>
                </w:tcPr>
                <w:p w14:paraId="5DF46B30" w14:textId="5DCA319B" w:rsidR="00C7402D" w:rsidRPr="002F3A4A" w:rsidRDefault="00C7402D" w:rsidP="00C7402D">
                  <w:pPr>
                    <w:jc w:val="center"/>
                    <w:rPr>
                      <w:color w:val="000000"/>
                      <w:sz w:val="24"/>
                      <w:szCs w:val="24"/>
                      <w:lang w:val="en-IN" w:eastAsia="en-IN"/>
                    </w:rPr>
                  </w:pPr>
                  <w:r w:rsidRPr="002F3A4A">
                    <w:rPr>
                      <w:color w:val="000000"/>
                      <w:sz w:val="24"/>
                      <w:szCs w:val="24"/>
                    </w:rPr>
                    <w:t>SOP/DP/QA/002</w:t>
                  </w:r>
                </w:p>
              </w:tc>
              <w:tc>
                <w:tcPr>
                  <w:tcW w:w="1205" w:type="pct"/>
                  <w:tcBorders>
                    <w:top w:val="nil"/>
                    <w:left w:val="nil"/>
                    <w:bottom w:val="single" w:sz="4" w:space="0" w:color="auto"/>
                    <w:right w:val="single" w:sz="4" w:space="0" w:color="auto"/>
                  </w:tcBorders>
                  <w:vAlign w:val="center"/>
                </w:tcPr>
                <w:p w14:paraId="0E016424" w14:textId="30DDE74B" w:rsidR="00C7402D" w:rsidRPr="002F3A4A" w:rsidRDefault="00C7402D" w:rsidP="00C7402D">
                  <w:pPr>
                    <w:jc w:val="center"/>
                    <w:rPr>
                      <w:color w:val="000000"/>
                      <w:sz w:val="24"/>
                      <w:szCs w:val="24"/>
                      <w:lang w:val="en-IN" w:eastAsia="en-IN"/>
                    </w:rPr>
                  </w:pPr>
                  <w:r w:rsidRPr="002F3A4A">
                    <w:rPr>
                      <w:color w:val="000000"/>
                      <w:sz w:val="24"/>
                      <w:szCs w:val="24"/>
                    </w:rPr>
                    <w:t>R02</w:t>
                  </w:r>
                </w:p>
              </w:tc>
              <w:tc>
                <w:tcPr>
                  <w:tcW w:w="1228" w:type="pct"/>
                  <w:tcBorders>
                    <w:top w:val="nil"/>
                    <w:left w:val="nil"/>
                    <w:bottom w:val="single" w:sz="4" w:space="0" w:color="auto"/>
                    <w:right w:val="single" w:sz="4" w:space="0" w:color="auto"/>
                  </w:tcBorders>
                </w:tcPr>
                <w:p w14:paraId="6811E749" w14:textId="46AB035E"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0DDE7E71" w14:textId="512AD0A8"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7C48BD5D" w14:textId="2BA56070"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7924A93C" w14:textId="0F2B4CBF" w:rsidR="00C7402D" w:rsidRPr="002F3A4A" w:rsidRDefault="00C7402D" w:rsidP="00C7402D">
                  <w:pPr>
                    <w:jc w:val="center"/>
                    <w:rPr>
                      <w:color w:val="000000"/>
                      <w:sz w:val="24"/>
                      <w:szCs w:val="24"/>
                      <w:lang w:val="en-IN" w:eastAsia="en-IN"/>
                    </w:rPr>
                  </w:pPr>
                  <w:r w:rsidRPr="002F3A4A">
                    <w:rPr>
                      <w:color w:val="000000"/>
                      <w:sz w:val="24"/>
                      <w:szCs w:val="24"/>
                    </w:rPr>
                    <w:t>3</w:t>
                  </w:r>
                </w:p>
              </w:tc>
              <w:tc>
                <w:tcPr>
                  <w:tcW w:w="914" w:type="pct"/>
                  <w:tcBorders>
                    <w:top w:val="nil"/>
                    <w:left w:val="nil"/>
                    <w:bottom w:val="single" w:sz="4" w:space="0" w:color="auto"/>
                    <w:right w:val="single" w:sz="4" w:space="0" w:color="auto"/>
                  </w:tcBorders>
                  <w:shd w:val="clear" w:color="auto" w:fill="auto"/>
                  <w:noWrap/>
                  <w:vAlign w:val="center"/>
                  <w:hideMark/>
                </w:tcPr>
                <w:p w14:paraId="0E7D6999" w14:textId="325464FB" w:rsidR="00C7402D" w:rsidRPr="002F3A4A" w:rsidRDefault="00C7402D" w:rsidP="00C7402D">
                  <w:pPr>
                    <w:jc w:val="center"/>
                    <w:rPr>
                      <w:color w:val="000000"/>
                      <w:sz w:val="24"/>
                      <w:szCs w:val="24"/>
                      <w:lang w:val="en-IN" w:eastAsia="en-IN"/>
                    </w:rPr>
                  </w:pPr>
                  <w:r w:rsidRPr="002F3A4A">
                    <w:rPr>
                      <w:color w:val="000000"/>
                      <w:sz w:val="24"/>
                      <w:szCs w:val="24"/>
                    </w:rPr>
                    <w:t>SOP/DP/QA/003</w:t>
                  </w:r>
                </w:p>
              </w:tc>
              <w:tc>
                <w:tcPr>
                  <w:tcW w:w="1205" w:type="pct"/>
                  <w:tcBorders>
                    <w:top w:val="nil"/>
                    <w:left w:val="nil"/>
                    <w:bottom w:val="single" w:sz="4" w:space="0" w:color="auto"/>
                    <w:right w:val="single" w:sz="4" w:space="0" w:color="auto"/>
                  </w:tcBorders>
                  <w:vAlign w:val="center"/>
                </w:tcPr>
                <w:p w14:paraId="4515F3E4" w14:textId="6AB2BB83" w:rsidR="00C7402D" w:rsidRPr="002F3A4A" w:rsidRDefault="00C7402D" w:rsidP="00C7402D">
                  <w:pPr>
                    <w:jc w:val="center"/>
                    <w:rPr>
                      <w:color w:val="000000"/>
                      <w:sz w:val="24"/>
                      <w:szCs w:val="24"/>
                      <w:lang w:val="en-IN" w:eastAsia="en-IN"/>
                    </w:rPr>
                  </w:pPr>
                  <w:r w:rsidRPr="002F3A4A">
                    <w:rPr>
                      <w:color w:val="000000"/>
                      <w:sz w:val="24"/>
                      <w:szCs w:val="24"/>
                    </w:rPr>
                    <w:t>R03</w:t>
                  </w:r>
                </w:p>
              </w:tc>
              <w:tc>
                <w:tcPr>
                  <w:tcW w:w="1228" w:type="pct"/>
                  <w:tcBorders>
                    <w:top w:val="nil"/>
                    <w:left w:val="nil"/>
                    <w:bottom w:val="single" w:sz="4" w:space="0" w:color="auto"/>
                    <w:right w:val="single" w:sz="4" w:space="0" w:color="auto"/>
                  </w:tcBorders>
                </w:tcPr>
                <w:p w14:paraId="42E6C9FD" w14:textId="29AD0F15"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027162B0" w14:textId="7293918C"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12233A1E" w14:textId="52E39DAD"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0D958E20" w14:textId="08A3C339" w:rsidR="00C7402D" w:rsidRPr="002F3A4A" w:rsidRDefault="00C7402D" w:rsidP="00C7402D">
                  <w:pPr>
                    <w:jc w:val="center"/>
                    <w:rPr>
                      <w:color w:val="000000"/>
                      <w:sz w:val="24"/>
                      <w:szCs w:val="24"/>
                      <w:lang w:val="en-IN" w:eastAsia="en-IN"/>
                    </w:rPr>
                  </w:pPr>
                  <w:r w:rsidRPr="002F3A4A">
                    <w:rPr>
                      <w:color w:val="000000"/>
                      <w:sz w:val="24"/>
                      <w:szCs w:val="24"/>
                    </w:rPr>
                    <w:t>4</w:t>
                  </w:r>
                </w:p>
              </w:tc>
              <w:tc>
                <w:tcPr>
                  <w:tcW w:w="914" w:type="pct"/>
                  <w:tcBorders>
                    <w:top w:val="nil"/>
                    <w:left w:val="nil"/>
                    <w:bottom w:val="single" w:sz="4" w:space="0" w:color="auto"/>
                    <w:right w:val="single" w:sz="4" w:space="0" w:color="auto"/>
                  </w:tcBorders>
                  <w:shd w:val="clear" w:color="auto" w:fill="auto"/>
                  <w:noWrap/>
                  <w:vAlign w:val="center"/>
                  <w:hideMark/>
                </w:tcPr>
                <w:p w14:paraId="3D7A267C" w14:textId="43AD5337" w:rsidR="00C7402D" w:rsidRPr="002F3A4A" w:rsidRDefault="00C7402D" w:rsidP="00C7402D">
                  <w:pPr>
                    <w:jc w:val="center"/>
                    <w:rPr>
                      <w:color w:val="000000"/>
                      <w:sz w:val="24"/>
                      <w:szCs w:val="24"/>
                      <w:lang w:val="en-IN" w:eastAsia="en-IN"/>
                    </w:rPr>
                  </w:pPr>
                  <w:r w:rsidRPr="002F3A4A">
                    <w:rPr>
                      <w:color w:val="000000"/>
                      <w:sz w:val="24"/>
                      <w:szCs w:val="24"/>
                    </w:rPr>
                    <w:t>SOP/DP/QA/004</w:t>
                  </w:r>
                </w:p>
              </w:tc>
              <w:tc>
                <w:tcPr>
                  <w:tcW w:w="1205" w:type="pct"/>
                  <w:tcBorders>
                    <w:top w:val="nil"/>
                    <w:left w:val="nil"/>
                    <w:bottom w:val="single" w:sz="4" w:space="0" w:color="auto"/>
                    <w:right w:val="single" w:sz="4" w:space="0" w:color="auto"/>
                  </w:tcBorders>
                  <w:vAlign w:val="center"/>
                </w:tcPr>
                <w:p w14:paraId="37081EB0" w14:textId="6B5E37EC"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228" w:type="pct"/>
                  <w:tcBorders>
                    <w:top w:val="nil"/>
                    <w:left w:val="nil"/>
                    <w:bottom w:val="single" w:sz="4" w:space="0" w:color="auto"/>
                    <w:right w:val="single" w:sz="4" w:space="0" w:color="auto"/>
                  </w:tcBorders>
                </w:tcPr>
                <w:p w14:paraId="65DA82C8" w14:textId="6F285B9D"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0124E858" w14:textId="2243A3DE"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11802C89" w14:textId="7FF2310F"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6C7946EB" w14:textId="0E94DBF8" w:rsidR="00C7402D" w:rsidRPr="002F3A4A" w:rsidRDefault="00C7402D" w:rsidP="00C7402D">
                  <w:pPr>
                    <w:jc w:val="center"/>
                    <w:rPr>
                      <w:color w:val="000000"/>
                      <w:sz w:val="24"/>
                      <w:szCs w:val="24"/>
                      <w:lang w:val="en-IN" w:eastAsia="en-IN"/>
                    </w:rPr>
                  </w:pPr>
                  <w:r w:rsidRPr="002F3A4A">
                    <w:rPr>
                      <w:color w:val="000000"/>
                      <w:sz w:val="24"/>
                      <w:szCs w:val="24"/>
                    </w:rPr>
                    <w:t>5</w:t>
                  </w:r>
                </w:p>
              </w:tc>
              <w:tc>
                <w:tcPr>
                  <w:tcW w:w="914" w:type="pct"/>
                  <w:tcBorders>
                    <w:top w:val="nil"/>
                    <w:left w:val="nil"/>
                    <w:bottom w:val="single" w:sz="4" w:space="0" w:color="auto"/>
                    <w:right w:val="single" w:sz="4" w:space="0" w:color="auto"/>
                  </w:tcBorders>
                  <w:shd w:val="clear" w:color="auto" w:fill="auto"/>
                  <w:noWrap/>
                  <w:vAlign w:val="center"/>
                  <w:hideMark/>
                </w:tcPr>
                <w:p w14:paraId="03A2A427" w14:textId="218B83FB" w:rsidR="00C7402D" w:rsidRPr="002F3A4A" w:rsidRDefault="00C7402D" w:rsidP="00C7402D">
                  <w:pPr>
                    <w:jc w:val="center"/>
                    <w:rPr>
                      <w:color w:val="000000"/>
                      <w:sz w:val="24"/>
                      <w:szCs w:val="24"/>
                      <w:lang w:val="en-IN" w:eastAsia="en-IN"/>
                    </w:rPr>
                  </w:pPr>
                  <w:r w:rsidRPr="002F3A4A">
                    <w:rPr>
                      <w:color w:val="000000"/>
                      <w:sz w:val="24"/>
                      <w:szCs w:val="24"/>
                    </w:rPr>
                    <w:t>SOP/DP/QA/005</w:t>
                  </w:r>
                </w:p>
              </w:tc>
              <w:tc>
                <w:tcPr>
                  <w:tcW w:w="1205" w:type="pct"/>
                  <w:tcBorders>
                    <w:top w:val="nil"/>
                    <w:left w:val="nil"/>
                    <w:bottom w:val="single" w:sz="4" w:space="0" w:color="auto"/>
                    <w:right w:val="single" w:sz="4" w:space="0" w:color="auto"/>
                  </w:tcBorders>
                  <w:vAlign w:val="center"/>
                </w:tcPr>
                <w:p w14:paraId="6020EA11" w14:textId="0052EA83" w:rsidR="00C7402D" w:rsidRPr="002F3A4A" w:rsidRDefault="00C7402D" w:rsidP="00C7402D">
                  <w:pPr>
                    <w:jc w:val="center"/>
                    <w:rPr>
                      <w:color w:val="000000"/>
                      <w:sz w:val="24"/>
                      <w:szCs w:val="24"/>
                      <w:lang w:val="en-IN" w:eastAsia="en-IN"/>
                    </w:rPr>
                  </w:pPr>
                  <w:r w:rsidRPr="002F3A4A">
                    <w:rPr>
                      <w:color w:val="000000"/>
                      <w:sz w:val="24"/>
                      <w:szCs w:val="24"/>
                    </w:rPr>
                    <w:t>R03</w:t>
                  </w:r>
                </w:p>
              </w:tc>
              <w:tc>
                <w:tcPr>
                  <w:tcW w:w="1228" w:type="pct"/>
                  <w:tcBorders>
                    <w:top w:val="nil"/>
                    <w:left w:val="nil"/>
                    <w:bottom w:val="single" w:sz="4" w:space="0" w:color="auto"/>
                    <w:right w:val="single" w:sz="4" w:space="0" w:color="auto"/>
                  </w:tcBorders>
                </w:tcPr>
                <w:p w14:paraId="21E20215" w14:textId="7A4F7EB5"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09511C64" w14:textId="17F246CE"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4EABA4C6" w14:textId="07BAE4CD"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7D39385E" w14:textId="4E7EED69" w:rsidR="00C7402D" w:rsidRPr="002F3A4A" w:rsidRDefault="00C7402D" w:rsidP="00C7402D">
                  <w:pPr>
                    <w:jc w:val="center"/>
                    <w:rPr>
                      <w:color w:val="000000"/>
                      <w:sz w:val="24"/>
                      <w:szCs w:val="24"/>
                      <w:lang w:val="en-IN" w:eastAsia="en-IN"/>
                    </w:rPr>
                  </w:pPr>
                  <w:r w:rsidRPr="002F3A4A">
                    <w:rPr>
                      <w:color w:val="000000"/>
                      <w:sz w:val="24"/>
                      <w:szCs w:val="24"/>
                    </w:rPr>
                    <w:t>6</w:t>
                  </w:r>
                </w:p>
              </w:tc>
              <w:tc>
                <w:tcPr>
                  <w:tcW w:w="914" w:type="pct"/>
                  <w:tcBorders>
                    <w:top w:val="nil"/>
                    <w:left w:val="nil"/>
                    <w:bottom w:val="single" w:sz="4" w:space="0" w:color="auto"/>
                    <w:right w:val="single" w:sz="4" w:space="0" w:color="auto"/>
                  </w:tcBorders>
                  <w:shd w:val="clear" w:color="auto" w:fill="auto"/>
                  <w:noWrap/>
                  <w:vAlign w:val="center"/>
                  <w:hideMark/>
                </w:tcPr>
                <w:p w14:paraId="17345B9F" w14:textId="5EDFF1D9" w:rsidR="00C7402D" w:rsidRPr="002F3A4A" w:rsidRDefault="00C7402D" w:rsidP="00C7402D">
                  <w:pPr>
                    <w:jc w:val="center"/>
                    <w:rPr>
                      <w:color w:val="000000"/>
                      <w:sz w:val="24"/>
                      <w:szCs w:val="24"/>
                      <w:lang w:val="en-IN" w:eastAsia="en-IN"/>
                    </w:rPr>
                  </w:pPr>
                  <w:r w:rsidRPr="002F3A4A">
                    <w:rPr>
                      <w:color w:val="000000"/>
                      <w:sz w:val="24"/>
                      <w:szCs w:val="24"/>
                    </w:rPr>
                    <w:t>SOP/DP/QA/006</w:t>
                  </w:r>
                </w:p>
              </w:tc>
              <w:tc>
                <w:tcPr>
                  <w:tcW w:w="1205" w:type="pct"/>
                  <w:tcBorders>
                    <w:top w:val="nil"/>
                    <w:left w:val="nil"/>
                    <w:bottom w:val="single" w:sz="4" w:space="0" w:color="auto"/>
                    <w:right w:val="single" w:sz="4" w:space="0" w:color="auto"/>
                  </w:tcBorders>
                  <w:vAlign w:val="center"/>
                </w:tcPr>
                <w:p w14:paraId="18A4CDA0" w14:textId="504E00CD"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228" w:type="pct"/>
                  <w:tcBorders>
                    <w:top w:val="nil"/>
                    <w:left w:val="nil"/>
                    <w:bottom w:val="single" w:sz="4" w:space="0" w:color="auto"/>
                    <w:right w:val="single" w:sz="4" w:space="0" w:color="auto"/>
                  </w:tcBorders>
                </w:tcPr>
                <w:p w14:paraId="3E130330" w14:textId="56BCDC84"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27E82FFE" w14:textId="4493076E"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1D029A21" w14:textId="1185DA80"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29DD1ABF" w14:textId="14E53817" w:rsidR="00C7402D" w:rsidRPr="002F3A4A" w:rsidRDefault="00C7402D" w:rsidP="00C7402D">
                  <w:pPr>
                    <w:jc w:val="center"/>
                    <w:rPr>
                      <w:color w:val="000000"/>
                      <w:sz w:val="24"/>
                      <w:szCs w:val="24"/>
                      <w:lang w:val="en-IN" w:eastAsia="en-IN"/>
                    </w:rPr>
                  </w:pPr>
                  <w:r w:rsidRPr="002F3A4A">
                    <w:rPr>
                      <w:color w:val="000000"/>
                      <w:sz w:val="24"/>
                      <w:szCs w:val="24"/>
                    </w:rPr>
                    <w:t>7</w:t>
                  </w:r>
                </w:p>
              </w:tc>
              <w:tc>
                <w:tcPr>
                  <w:tcW w:w="914" w:type="pct"/>
                  <w:tcBorders>
                    <w:top w:val="nil"/>
                    <w:left w:val="nil"/>
                    <w:bottom w:val="single" w:sz="4" w:space="0" w:color="auto"/>
                    <w:right w:val="single" w:sz="4" w:space="0" w:color="auto"/>
                  </w:tcBorders>
                  <w:shd w:val="clear" w:color="auto" w:fill="auto"/>
                  <w:noWrap/>
                  <w:vAlign w:val="center"/>
                  <w:hideMark/>
                </w:tcPr>
                <w:p w14:paraId="2257CA8F" w14:textId="4271282D" w:rsidR="00C7402D" w:rsidRPr="002F3A4A" w:rsidRDefault="00C7402D" w:rsidP="00C7402D">
                  <w:pPr>
                    <w:jc w:val="center"/>
                    <w:rPr>
                      <w:color w:val="000000"/>
                      <w:sz w:val="24"/>
                      <w:szCs w:val="24"/>
                      <w:lang w:val="en-IN" w:eastAsia="en-IN"/>
                    </w:rPr>
                  </w:pPr>
                  <w:r w:rsidRPr="002F3A4A">
                    <w:rPr>
                      <w:color w:val="000000"/>
                      <w:sz w:val="24"/>
                      <w:szCs w:val="24"/>
                    </w:rPr>
                    <w:t>SOP/DP/QA/007</w:t>
                  </w:r>
                </w:p>
              </w:tc>
              <w:tc>
                <w:tcPr>
                  <w:tcW w:w="1205" w:type="pct"/>
                  <w:tcBorders>
                    <w:top w:val="nil"/>
                    <w:left w:val="nil"/>
                    <w:bottom w:val="single" w:sz="4" w:space="0" w:color="auto"/>
                    <w:right w:val="single" w:sz="4" w:space="0" w:color="auto"/>
                  </w:tcBorders>
                  <w:vAlign w:val="center"/>
                </w:tcPr>
                <w:p w14:paraId="5FF13E7B" w14:textId="0A1F26DC" w:rsidR="00C7402D" w:rsidRPr="002F3A4A" w:rsidRDefault="00C7402D" w:rsidP="00C7402D">
                  <w:pPr>
                    <w:jc w:val="center"/>
                    <w:rPr>
                      <w:color w:val="000000"/>
                      <w:sz w:val="24"/>
                      <w:szCs w:val="24"/>
                      <w:lang w:val="en-IN" w:eastAsia="en-IN"/>
                    </w:rPr>
                  </w:pPr>
                  <w:r w:rsidRPr="002F3A4A">
                    <w:rPr>
                      <w:color w:val="000000"/>
                      <w:sz w:val="24"/>
                      <w:szCs w:val="24"/>
                    </w:rPr>
                    <w:t>R04</w:t>
                  </w:r>
                </w:p>
              </w:tc>
              <w:tc>
                <w:tcPr>
                  <w:tcW w:w="1228" w:type="pct"/>
                  <w:tcBorders>
                    <w:top w:val="nil"/>
                    <w:left w:val="nil"/>
                    <w:bottom w:val="single" w:sz="4" w:space="0" w:color="auto"/>
                    <w:right w:val="single" w:sz="4" w:space="0" w:color="auto"/>
                  </w:tcBorders>
                </w:tcPr>
                <w:p w14:paraId="6DA75527" w14:textId="26648A0C"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571C0EF4" w14:textId="5790E273"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3410E22B" w14:textId="6A769828"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07DFB716" w14:textId="0D5312D5" w:rsidR="00C7402D" w:rsidRPr="002F3A4A" w:rsidRDefault="00C7402D" w:rsidP="00C7402D">
                  <w:pPr>
                    <w:jc w:val="center"/>
                    <w:rPr>
                      <w:color w:val="000000"/>
                      <w:sz w:val="24"/>
                      <w:szCs w:val="24"/>
                      <w:lang w:val="en-IN" w:eastAsia="en-IN"/>
                    </w:rPr>
                  </w:pPr>
                  <w:r w:rsidRPr="002F3A4A">
                    <w:rPr>
                      <w:color w:val="000000"/>
                      <w:sz w:val="24"/>
                      <w:szCs w:val="24"/>
                    </w:rPr>
                    <w:t>8</w:t>
                  </w:r>
                </w:p>
              </w:tc>
              <w:tc>
                <w:tcPr>
                  <w:tcW w:w="914" w:type="pct"/>
                  <w:tcBorders>
                    <w:top w:val="nil"/>
                    <w:left w:val="nil"/>
                    <w:bottom w:val="single" w:sz="4" w:space="0" w:color="auto"/>
                    <w:right w:val="single" w:sz="4" w:space="0" w:color="auto"/>
                  </w:tcBorders>
                  <w:shd w:val="clear" w:color="auto" w:fill="auto"/>
                  <w:noWrap/>
                  <w:vAlign w:val="center"/>
                  <w:hideMark/>
                </w:tcPr>
                <w:p w14:paraId="2C7F8B54" w14:textId="559BC5BA" w:rsidR="00C7402D" w:rsidRPr="002F3A4A" w:rsidRDefault="00C7402D" w:rsidP="00C7402D">
                  <w:pPr>
                    <w:jc w:val="center"/>
                    <w:rPr>
                      <w:color w:val="000000"/>
                      <w:sz w:val="24"/>
                      <w:szCs w:val="24"/>
                      <w:lang w:val="en-IN" w:eastAsia="en-IN"/>
                    </w:rPr>
                  </w:pPr>
                  <w:r w:rsidRPr="002F3A4A">
                    <w:rPr>
                      <w:color w:val="000000"/>
                      <w:sz w:val="24"/>
                      <w:szCs w:val="24"/>
                    </w:rPr>
                    <w:t>SOP/DP/QA/008</w:t>
                  </w:r>
                </w:p>
              </w:tc>
              <w:tc>
                <w:tcPr>
                  <w:tcW w:w="1205" w:type="pct"/>
                  <w:tcBorders>
                    <w:top w:val="nil"/>
                    <w:left w:val="nil"/>
                    <w:bottom w:val="single" w:sz="4" w:space="0" w:color="auto"/>
                    <w:right w:val="single" w:sz="4" w:space="0" w:color="auto"/>
                  </w:tcBorders>
                  <w:vAlign w:val="center"/>
                </w:tcPr>
                <w:p w14:paraId="4B6EFB93" w14:textId="53FD441D"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228" w:type="pct"/>
                  <w:tcBorders>
                    <w:top w:val="nil"/>
                    <w:left w:val="nil"/>
                    <w:bottom w:val="single" w:sz="4" w:space="0" w:color="auto"/>
                    <w:right w:val="single" w:sz="4" w:space="0" w:color="auto"/>
                  </w:tcBorders>
                </w:tcPr>
                <w:p w14:paraId="488855E2" w14:textId="7A10BCE2"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62B8177D" w14:textId="6C4C274C"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5D0ADCB0" w14:textId="4B69F1E6"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06C15E7F" w14:textId="29DFBF80" w:rsidR="00C7402D" w:rsidRPr="002F3A4A" w:rsidRDefault="00C7402D" w:rsidP="00C7402D">
                  <w:pPr>
                    <w:jc w:val="center"/>
                    <w:rPr>
                      <w:color w:val="000000"/>
                      <w:sz w:val="24"/>
                      <w:szCs w:val="24"/>
                      <w:lang w:val="en-IN" w:eastAsia="en-IN"/>
                    </w:rPr>
                  </w:pPr>
                  <w:r w:rsidRPr="002F3A4A">
                    <w:rPr>
                      <w:color w:val="000000"/>
                      <w:sz w:val="24"/>
                      <w:szCs w:val="24"/>
                    </w:rPr>
                    <w:t>9</w:t>
                  </w:r>
                </w:p>
              </w:tc>
              <w:tc>
                <w:tcPr>
                  <w:tcW w:w="914" w:type="pct"/>
                  <w:tcBorders>
                    <w:top w:val="nil"/>
                    <w:left w:val="nil"/>
                    <w:bottom w:val="single" w:sz="4" w:space="0" w:color="auto"/>
                    <w:right w:val="single" w:sz="4" w:space="0" w:color="auto"/>
                  </w:tcBorders>
                  <w:shd w:val="clear" w:color="auto" w:fill="auto"/>
                  <w:noWrap/>
                  <w:vAlign w:val="center"/>
                  <w:hideMark/>
                </w:tcPr>
                <w:p w14:paraId="4352DD91" w14:textId="47E7A26D" w:rsidR="00C7402D" w:rsidRPr="002F3A4A" w:rsidRDefault="00C7402D" w:rsidP="00C7402D">
                  <w:pPr>
                    <w:jc w:val="center"/>
                    <w:rPr>
                      <w:color w:val="000000"/>
                      <w:sz w:val="24"/>
                      <w:szCs w:val="24"/>
                      <w:lang w:val="en-IN" w:eastAsia="en-IN"/>
                    </w:rPr>
                  </w:pPr>
                  <w:r w:rsidRPr="002F3A4A">
                    <w:rPr>
                      <w:color w:val="000000"/>
                      <w:sz w:val="24"/>
                      <w:szCs w:val="24"/>
                    </w:rPr>
                    <w:t>SOP/DP/QA/009</w:t>
                  </w:r>
                </w:p>
              </w:tc>
              <w:tc>
                <w:tcPr>
                  <w:tcW w:w="1205" w:type="pct"/>
                  <w:tcBorders>
                    <w:top w:val="nil"/>
                    <w:left w:val="nil"/>
                    <w:bottom w:val="single" w:sz="4" w:space="0" w:color="auto"/>
                    <w:right w:val="single" w:sz="4" w:space="0" w:color="auto"/>
                  </w:tcBorders>
                  <w:vAlign w:val="center"/>
                </w:tcPr>
                <w:p w14:paraId="1493D570" w14:textId="1C4F0013"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228" w:type="pct"/>
                  <w:tcBorders>
                    <w:top w:val="nil"/>
                    <w:left w:val="nil"/>
                    <w:bottom w:val="single" w:sz="4" w:space="0" w:color="auto"/>
                    <w:right w:val="single" w:sz="4" w:space="0" w:color="auto"/>
                  </w:tcBorders>
                </w:tcPr>
                <w:p w14:paraId="6D0B5F25" w14:textId="6F2B11BA"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3A71D614" w14:textId="408C806D"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43F73CF3" w14:textId="3C2E88B8"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04C1440D" w14:textId="4C08F17A" w:rsidR="00C7402D" w:rsidRPr="002F3A4A" w:rsidRDefault="00C7402D" w:rsidP="00C7402D">
                  <w:pPr>
                    <w:jc w:val="center"/>
                    <w:rPr>
                      <w:color w:val="000000"/>
                      <w:sz w:val="24"/>
                      <w:szCs w:val="24"/>
                      <w:lang w:val="en-IN" w:eastAsia="en-IN"/>
                    </w:rPr>
                  </w:pPr>
                  <w:r w:rsidRPr="002F3A4A">
                    <w:rPr>
                      <w:color w:val="000000"/>
                      <w:sz w:val="24"/>
                      <w:szCs w:val="24"/>
                    </w:rPr>
                    <w:t>10</w:t>
                  </w:r>
                </w:p>
              </w:tc>
              <w:tc>
                <w:tcPr>
                  <w:tcW w:w="914" w:type="pct"/>
                  <w:tcBorders>
                    <w:top w:val="nil"/>
                    <w:left w:val="nil"/>
                    <w:bottom w:val="single" w:sz="4" w:space="0" w:color="auto"/>
                    <w:right w:val="single" w:sz="4" w:space="0" w:color="auto"/>
                  </w:tcBorders>
                  <w:shd w:val="clear" w:color="auto" w:fill="auto"/>
                  <w:noWrap/>
                  <w:vAlign w:val="center"/>
                  <w:hideMark/>
                </w:tcPr>
                <w:p w14:paraId="055C60B9" w14:textId="331DEA03" w:rsidR="00C7402D" w:rsidRPr="002F3A4A" w:rsidRDefault="00C7402D" w:rsidP="00C7402D">
                  <w:pPr>
                    <w:jc w:val="center"/>
                    <w:rPr>
                      <w:color w:val="000000"/>
                      <w:sz w:val="24"/>
                      <w:szCs w:val="24"/>
                      <w:lang w:val="en-IN" w:eastAsia="en-IN"/>
                    </w:rPr>
                  </w:pPr>
                  <w:r w:rsidRPr="002F3A4A">
                    <w:rPr>
                      <w:color w:val="000000"/>
                      <w:sz w:val="24"/>
                      <w:szCs w:val="24"/>
                    </w:rPr>
                    <w:t>SOP/DP/QA/010</w:t>
                  </w:r>
                </w:p>
              </w:tc>
              <w:tc>
                <w:tcPr>
                  <w:tcW w:w="1205" w:type="pct"/>
                  <w:tcBorders>
                    <w:top w:val="nil"/>
                    <w:left w:val="nil"/>
                    <w:bottom w:val="single" w:sz="4" w:space="0" w:color="auto"/>
                    <w:right w:val="single" w:sz="4" w:space="0" w:color="auto"/>
                  </w:tcBorders>
                  <w:vAlign w:val="center"/>
                </w:tcPr>
                <w:p w14:paraId="0D02E03E" w14:textId="1DA74664" w:rsidR="00C7402D" w:rsidRPr="002F3A4A" w:rsidRDefault="00C7402D" w:rsidP="00C7402D">
                  <w:pPr>
                    <w:jc w:val="center"/>
                    <w:rPr>
                      <w:color w:val="000000"/>
                      <w:sz w:val="24"/>
                      <w:szCs w:val="24"/>
                      <w:lang w:val="en-IN" w:eastAsia="en-IN"/>
                    </w:rPr>
                  </w:pPr>
                  <w:r w:rsidRPr="002F3A4A">
                    <w:rPr>
                      <w:color w:val="000000"/>
                      <w:sz w:val="24"/>
                      <w:szCs w:val="24"/>
                    </w:rPr>
                    <w:t>R03</w:t>
                  </w:r>
                </w:p>
              </w:tc>
              <w:tc>
                <w:tcPr>
                  <w:tcW w:w="1228" w:type="pct"/>
                  <w:tcBorders>
                    <w:top w:val="nil"/>
                    <w:left w:val="nil"/>
                    <w:bottom w:val="single" w:sz="4" w:space="0" w:color="auto"/>
                    <w:right w:val="single" w:sz="4" w:space="0" w:color="auto"/>
                  </w:tcBorders>
                </w:tcPr>
                <w:p w14:paraId="14C88ACC" w14:textId="6253EE80"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603FD14F" w14:textId="6927AC23"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118DA884" w14:textId="0B4DB512"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7EEA0267" w14:textId="11AE1435" w:rsidR="00C7402D" w:rsidRPr="002F3A4A" w:rsidRDefault="00C7402D" w:rsidP="00C7402D">
                  <w:pPr>
                    <w:jc w:val="center"/>
                    <w:rPr>
                      <w:color w:val="000000"/>
                      <w:sz w:val="24"/>
                      <w:szCs w:val="24"/>
                      <w:lang w:val="en-IN" w:eastAsia="en-IN"/>
                    </w:rPr>
                  </w:pPr>
                  <w:r w:rsidRPr="002F3A4A">
                    <w:rPr>
                      <w:color w:val="000000"/>
                      <w:sz w:val="24"/>
                      <w:szCs w:val="24"/>
                    </w:rPr>
                    <w:t>11</w:t>
                  </w:r>
                </w:p>
              </w:tc>
              <w:tc>
                <w:tcPr>
                  <w:tcW w:w="914" w:type="pct"/>
                  <w:tcBorders>
                    <w:top w:val="nil"/>
                    <w:left w:val="nil"/>
                    <w:bottom w:val="single" w:sz="4" w:space="0" w:color="auto"/>
                    <w:right w:val="single" w:sz="4" w:space="0" w:color="auto"/>
                  </w:tcBorders>
                  <w:shd w:val="clear" w:color="auto" w:fill="auto"/>
                  <w:noWrap/>
                  <w:vAlign w:val="center"/>
                  <w:hideMark/>
                </w:tcPr>
                <w:p w14:paraId="726B183C" w14:textId="57CD98F0" w:rsidR="00C7402D" w:rsidRPr="002F3A4A" w:rsidRDefault="00C7402D" w:rsidP="00C7402D">
                  <w:pPr>
                    <w:jc w:val="center"/>
                    <w:rPr>
                      <w:color w:val="000000"/>
                      <w:sz w:val="24"/>
                      <w:szCs w:val="24"/>
                      <w:lang w:val="en-IN" w:eastAsia="en-IN"/>
                    </w:rPr>
                  </w:pPr>
                  <w:r w:rsidRPr="002F3A4A">
                    <w:rPr>
                      <w:color w:val="000000"/>
                      <w:sz w:val="24"/>
                      <w:szCs w:val="24"/>
                    </w:rPr>
                    <w:t>SOP/DP/QA/011</w:t>
                  </w:r>
                </w:p>
              </w:tc>
              <w:tc>
                <w:tcPr>
                  <w:tcW w:w="1205" w:type="pct"/>
                  <w:tcBorders>
                    <w:top w:val="nil"/>
                    <w:left w:val="nil"/>
                    <w:bottom w:val="single" w:sz="4" w:space="0" w:color="auto"/>
                    <w:right w:val="single" w:sz="4" w:space="0" w:color="auto"/>
                  </w:tcBorders>
                  <w:vAlign w:val="center"/>
                </w:tcPr>
                <w:p w14:paraId="2DE12658" w14:textId="05710403"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228" w:type="pct"/>
                  <w:tcBorders>
                    <w:top w:val="nil"/>
                    <w:left w:val="nil"/>
                    <w:bottom w:val="single" w:sz="4" w:space="0" w:color="auto"/>
                    <w:right w:val="single" w:sz="4" w:space="0" w:color="auto"/>
                  </w:tcBorders>
                </w:tcPr>
                <w:p w14:paraId="3EF92E6D" w14:textId="48F18DED"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3F282032" w14:textId="3203B30D"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02BFCF00" w14:textId="016801E6"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02868708" w14:textId="120A17B3" w:rsidR="00C7402D" w:rsidRPr="002F3A4A" w:rsidRDefault="00C7402D" w:rsidP="00C7402D">
                  <w:pPr>
                    <w:jc w:val="center"/>
                    <w:rPr>
                      <w:color w:val="000000"/>
                      <w:sz w:val="24"/>
                      <w:szCs w:val="24"/>
                      <w:lang w:val="en-IN" w:eastAsia="en-IN"/>
                    </w:rPr>
                  </w:pPr>
                  <w:r w:rsidRPr="002F3A4A">
                    <w:rPr>
                      <w:color w:val="000000"/>
                      <w:sz w:val="24"/>
                      <w:szCs w:val="24"/>
                    </w:rPr>
                    <w:t>12</w:t>
                  </w:r>
                </w:p>
              </w:tc>
              <w:tc>
                <w:tcPr>
                  <w:tcW w:w="914" w:type="pct"/>
                  <w:tcBorders>
                    <w:top w:val="nil"/>
                    <w:left w:val="nil"/>
                    <w:bottom w:val="single" w:sz="4" w:space="0" w:color="auto"/>
                    <w:right w:val="single" w:sz="4" w:space="0" w:color="auto"/>
                  </w:tcBorders>
                  <w:shd w:val="clear" w:color="auto" w:fill="auto"/>
                  <w:noWrap/>
                  <w:vAlign w:val="center"/>
                  <w:hideMark/>
                </w:tcPr>
                <w:p w14:paraId="7DF6DE6C" w14:textId="1C8620B1" w:rsidR="00C7402D" w:rsidRPr="002F3A4A" w:rsidRDefault="00C7402D" w:rsidP="00C7402D">
                  <w:pPr>
                    <w:jc w:val="center"/>
                    <w:rPr>
                      <w:color w:val="000000"/>
                      <w:sz w:val="24"/>
                      <w:szCs w:val="24"/>
                      <w:lang w:val="en-IN" w:eastAsia="en-IN"/>
                    </w:rPr>
                  </w:pPr>
                  <w:r w:rsidRPr="002F3A4A">
                    <w:rPr>
                      <w:color w:val="000000"/>
                      <w:sz w:val="24"/>
                      <w:szCs w:val="24"/>
                    </w:rPr>
                    <w:t>SOP/DP/QA/012</w:t>
                  </w:r>
                </w:p>
              </w:tc>
              <w:tc>
                <w:tcPr>
                  <w:tcW w:w="1205" w:type="pct"/>
                  <w:tcBorders>
                    <w:top w:val="nil"/>
                    <w:left w:val="nil"/>
                    <w:bottom w:val="single" w:sz="4" w:space="0" w:color="auto"/>
                    <w:right w:val="single" w:sz="4" w:space="0" w:color="auto"/>
                  </w:tcBorders>
                  <w:vAlign w:val="center"/>
                </w:tcPr>
                <w:p w14:paraId="67760CC5" w14:textId="60A0F1C0"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228" w:type="pct"/>
                  <w:tcBorders>
                    <w:top w:val="nil"/>
                    <w:left w:val="nil"/>
                    <w:bottom w:val="single" w:sz="4" w:space="0" w:color="auto"/>
                    <w:right w:val="single" w:sz="4" w:space="0" w:color="auto"/>
                  </w:tcBorders>
                </w:tcPr>
                <w:p w14:paraId="052D0147" w14:textId="75DE8660"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0E1D7EF8" w14:textId="52F8C89F"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10CA08CA" w14:textId="1C9C9C3B"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1374DD7D" w14:textId="2B64D222" w:rsidR="00C7402D" w:rsidRPr="002F3A4A" w:rsidRDefault="00C7402D" w:rsidP="00C7402D">
                  <w:pPr>
                    <w:jc w:val="center"/>
                    <w:rPr>
                      <w:color w:val="000000"/>
                      <w:sz w:val="24"/>
                      <w:szCs w:val="24"/>
                      <w:lang w:val="en-IN" w:eastAsia="en-IN"/>
                    </w:rPr>
                  </w:pPr>
                  <w:r w:rsidRPr="002F3A4A">
                    <w:rPr>
                      <w:color w:val="000000"/>
                      <w:sz w:val="24"/>
                      <w:szCs w:val="24"/>
                    </w:rPr>
                    <w:t>13</w:t>
                  </w:r>
                </w:p>
              </w:tc>
              <w:tc>
                <w:tcPr>
                  <w:tcW w:w="914" w:type="pct"/>
                  <w:tcBorders>
                    <w:top w:val="nil"/>
                    <w:left w:val="nil"/>
                    <w:bottom w:val="single" w:sz="4" w:space="0" w:color="auto"/>
                    <w:right w:val="single" w:sz="4" w:space="0" w:color="auto"/>
                  </w:tcBorders>
                  <w:shd w:val="clear" w:color="auto" w:fill="auto"/>
                  <w:noWrap/>
                  <w:vAlign w:val="center"/>
                  <w:hideMark/>
                </w:tcPr>
                <w:p w14:paraId="0561B784" w14:textId="48B2613E" w:rsidR="00C7402D" w:rsidRPr="002F3A4A" w:rsidRDefault="00C7402D" w:rsidP="00C7402D">
                  <w:pPr>
                    <w:jc w:val="center"/>
                    <w:rPr>
                      <w:color w:val="000000"/>
                      <w:sz w:val="24"/>
                      <w:szCs w:val="24"/>
                      <w:lang w:val="en-IN" w:eastAsia="en-IN"/>
                    </w:rPr>
                  </w:pPr>
                  <w:r w:rsidRPr="002F3A4A">
                    <w:rPr>
                      <w:color w:val="000000"/>
                      <w:sz w:val="24"/>
                      <w:szCs w:val="24"/>
                    </w:rPr>
                    <w:t>SOP/DP/QA/014</w:t>
                  </w:r>
                </w:p>
              </w:tc>
              <w:tc>
                <w:tcPr>
                  <w:tcW w:w="1205" w:type="pct"/>
                  <w:tcBorders>
                    <w:top w:val="nil"/>
                    <w:left w:val="nil"/>
                    <w:bottom w:val="single" w:sz="4" w:space="0" w:color="auto"/>
                    <w:right w:val="single" w:sz="4" w:space="0" w:color="auto"/>
                  </w:tcBorders>
                  <w:vAlign w:val="center"/>
                </w:tcPr>
                <w:p w14:paraId="1C0F0078" w14:textId="7E49584B" w:rsidR="00C7402D" w:rsidRPr="002F3A4A" w:rsidRDefault="00C7402D" w:rsidP="00C7402D">
                  <w:pPr>
                    <w:jc w:val="center"/>
                    <w:rPr>
                      <w:color w:val="000000"/>
                      <w:sz w:val="24"/>
                      <w:szCs w:val="24"/>
                      <w:lang w:val="en-IN" w:eastAsia="en-IN"/>
                    </w:rPr>
                  </w:pPr>
                  <w:r w:rsidRPr="002F3A4A">
                    <w:rPr>
                      <w:color w:val="000000"/>
                      <w:sz w:val="24"/>
                      <w:szCs w:val="24"/>
                    </w:rPr>
                    <w:t>R03</w:t>
                  </w:r>
                </w:p>
              </w:tc>
              <w:tc>
                <w:tcPr>
                  <w:tcW w:w="1228" w:type="pct"/>
                  <w:tcBorders>
                    <w:top w:val="nil"/>
                    <w:left w:val="nil"/>
                    <w:bottom w:val="single" w:sz="4" w:space="0" w:color="auto"/>
                    <w:right w:val="single" w:sz="4" w:space="0" w:color="auto"/>
                  </w:tcBorders>
                </w:tcPr>
                <w:p w14:paraId="704FA69A" w14:textId="74D60370"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3F2241E3" w14:textId="2D355FDE"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5F57BD6D" w14:textId="2046775F"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31BFEBF3" w14:textId="006E9B34" w:rsidR="00C7402D" w:rsidRPr="002F3A4A" w:rsidRDefault="00C7402D" w:rsidP="00C7402D">
                  <w:pPr>
                    <w:jc w:val="center"/>
                    <w:rPr>
                      <w:color w:val="000000"/>
                      <w:sz w:val="24"/>
                      <w:szCs w:val="24"/>
                      <w:lang w:val="en-IN" w:eastAsia="en-IN"/>
                    </w:rPr>
                  </w:pPr>
                  <w:r w:rsidRPr="002F3A4A">
                    <w:rPr>
                      <w:color w:val="000000"/>
                      <w:sz w:val="24"/>
                      <w:szCs w:val="24"/>
                    </w:rPr>
                    <w:t>14</w:t>
                  </w:r>
                </w:p>
              </w:tc>
              <w:tc>
                <w:tcPr>
                  <w:tcW w:w="914" w:type="pct"/>
                  <w:tcBorders>
                    <w:top w:val="nil"/>
                    <w:left w:val="nil"/>
                    <w:bottom w:val="single" w:sz="4" w:space="0" w:color="auto"/>
                    <w:right w:val="single" w:sz="4" w:space="0" w:color="auto"/>
                  </w:tcBorders>
                  <w:shd w:val="clear" w:color="auto" w:fill="auto"/>
                  <w:noWrap/>
                  <w:vAlign w:val="center"/>
                  <w:hideMark/>
                </w:tcPr>
                <w:p w14:paraId="2ACB9675" w14:textId="1EC9D4DF" w:rsidR="00C7402D" w:rsidRPr="002F3A4A" w:rsidRDefault="00C7402D" w:rsidP="00C7402D">
                  <w:pPr>
                    <w:jc w:val="center"/>
                    <w:rPr>
                      <w:color w:val="000000"/>
                      <w:sz w:val="24"/>
                      <w:szCs w:val="24"/>
                      <w:lang w:val="en-IN" w:eastAsia="en-IN"/>
                    </w:rPr>
                  </w:pPr>
                  <w:r w:rsidRPr="002F3A4A">
                    <w:rPr>
                      <w:color w:val="000000"/>
                      <w:sz w:val="24"/>
                      <w:szCs w:val="24"/>
                    </w:rPr>
                    <w:t>SOP/DP/QA/015</w:t>
                  </w:r>
                </w:p>
              </w:tc>
              <w:tc>
                <w:tcPr>
                  <w:tcW w:w="1205" w:type="pct"/>
                  <w:tcBorders>
                    <w:top w:val="nil"/>
                    <w:left w:val="nil"/>
                    <w:bottom w:val="single" w:sz="4" w:space="0" w:color="auto"/>
                    <w:right w:val="single" w:sz="4" w:space="0" w:color="auto"/>
                  </w:tcBorders>
                  <w:vAlign w:val="center"/>
                </w:tcPr>
                <w:p w14:paraId="2223671B" w14:textId="3FF82021" w:rsidR="00C7402D" w:rsidRPr="002F3A4A" w:rsidRDefault="00C7402D" w:rsidP="00C7402D">
                  <w:pPr>
                    <w:jc w:val="center"/>
                    <w:rPr>
                      <w:color w:val="000000"/>
                      <w:sz w:val="24"/>
                      <w:szCs w:val="24"/>
                      <w:lang w:val="en-IN" w:eastAsia="en-IN"/>
                    </w:rPr>
                  </w:pPr>
                  <w:r w:rsidRPr="002F3A4A">
                    <w:rPr>
                      <w:color w:val="000000"/>
                      <w:sz w:val="24"/>
                      <w:szCs w:val="24"/>
                    </w:rPr>
                    <w:t>R03</w:t>
                  </w:r>
                </w:p>
              </w:tc>
              <w:tc>
                <w:tcPr>
                  <w:tcW w:w="1228" w:type="pct"/>
                  <w:tcBorders>
                    <w:top w:val="nil"/>
                    <w:left w:val="nil"/>
                    <w:bottom w:val="single" w:sz="4" w:space="0" w:color="auto"/>
                    <w:right w:val="single" w:sz="4" w:space="0" w:color="auto"/>
                  </w:tcBorders>
                </w:tcPr>
                <w:p w14:paraId="25350079" w14:textId="514ED58D"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4A5E47D6" w14:textId="73AB94E6"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61C75ED4" w14:textId="1DF6ABCB"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440ADDE8" w14:textId="5BB6E280" w:rsidR="00C7402D" w:rsidRPr="002F3A4A" w:rsidRDefault="00C7402D" w:rsidP="00C7402D">
                  <w:pPr>
                    <w:jc w:val="center"/>
                    <w:rPr>
                      <w:color w:val="000000"/>
                      <w:sz w:val="24"/>
                      <w:szCs w:val="24"/>
                      <w:lang w:val="en-IN" w:eastAsia="en-IN"/>
                    </w:rPr>
                  </w:pPr>
                  <w:r w:rsidRPr="002F3A4A">
                    <w:rPr>
                      <w:color w:val="000000"/>
                      <w:sz w:val="24"/>
                      <w:szCs w:val="24"/>
                    </w:rPr>
                    <w:t>15</w:t>
                  </w:r>
                </w:p>
              </w:tc>
              <w:tc>
                <w:tcPr>
                  <w:tcW w:w="914" w:type="pct"/>
                  <w:tcBorders>
                    <w:top w:val="nil"/>
                    <w:left w:val="nil"/>
                    <w:bottom w:val="single" w:sz="4" w:space="0" w:color="auto"/>
                    <w:right w:val="single" w:sz="4" w:space="0" w:color="auto"/>
                  </w:tcBorders>
                  <w:shd w:val="clear" w:color="auto" w:fill="auto"/>
                  <w:noWrap/>
                  <w:vAlign w:val="center"/>
                  <w:hideMark/>
                </w:tcPr>
                <w:p w14:paraId="6FEFE8EA" w14:textId="5C417692" w:rsidR="00C7402D" w:rsidRPr="002F3A4A" w:rsidRDefault="00C7402D" w:rsidP="00C7402D">
                  <w:pPr>
                    <w:jc w:val="center"/>
                    <w:rPr>
                      <w:color w:val="000000"/>
                      <w:sz w:val="24"/>
                      <w:szCs w:val="24"/>
                      <w:lang w:val="en-IN" w:eastAsia="en-IN"/>
                    </w:rPr>
                  </w:pPr>
                  <w:r w:rsidRPr="002F3A4A">
                    <w:rPr>
                      <w:color w:val="000000"/>
                      <w:sz w:val="24"/>
                      <w:szCs w:val="24"/>
                    </w:rPr>
                    <w:t>SOP/DP/QA/016</w:t>
                  </w:r>
                </w:p>
              </w:tc>
              <w:tc>
                <w:tcPr>
                  <w:tcW w:w="1205" w:type="pct"/>
                  <w:tcBorders>
                    <w:top w:val="nil"/>
                    <w:left w:val="nil"/>
                    <w:bottom w:val="single" w:sz="4" w:space="0" w:color="auto"/>
                    <w:right w:val="single" w:sz="4" w:space="0" w:color="auto"/>
                  </w:tcBorders>
                  <w:vAlign w:val="center"/>
                </w:tcPr>
                <w:p w14:paraId="36864262" w14:textId="566E9B46"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228" w:type="pct"/>
                  <w:tcBorders>
                    <w:top w:val="nil"/>
                    <w:left w:val="nil"/>
                    <w:bottom w:val="single" w:sz="4" w:space="0" w:color="auto"/>
                    <w:right w:val="single" w:sz="4" w:space="0" w:color="auto"/>
                  </w:tcBorders>
                </w:tcPr>
                <w:p w14:paraId="618BA97C" w14:textId="5863516C"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1B29566D" w14:textId="187C1FD0"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602E7CA4" w14:textId="1BE5589C"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388DD4BD" w14:textId="1734EF0A" w:rsidR="00C7402D" w:rsidRPr="002F3A4A" w:rsidRDefault="00C7402D" w:rsidP="00C7402D">
                  <w:pPr>
                    <w:jc w:val="center"/>
                    <w:rPr>
                      <w:color w:val="000000"/>
                      <w:sz w:val="24"/>
                      <w:szCs w:val="24"/>
                      <w:lang w:val="en-IN" w:eastAsia="en-IN"/>
                    </w:rPr>
                  </w:pPr>
                  <w:r w:rsidRPr="002F3A4A">
                    <w:rPr>
                      <w:color w:val="000000"/>
                      <w:sz w:val="24"/>
                      <w:szCs w:val="24"/>
                    </w:rPr>
                    <w:t>16</w:t>
                  </w:r>
                </w:p>
              </w:tc>
              <w:tc>
                <w:tcPr>
                  <w:tcW w:w="914" w:type="pct"/>
                  <w:tcBorders>
                    <w:top w:val="nil"/>
                    <w:left w:val="nil"/>
                    <w:bottom w:val="single" w:sz="4" w:space="0" w:color="auto"/>
                    <w:right w:val="single" w:sz="4" w:space="0" w:color="auto"/>
                  </w:tcBorders>
                  <w:shd w:val="clear" w:color="auto" w:fill="auto"/>
                  <w:noWrap/>
                  <w:vAlign w:val="center"/>
                  <w:hideMark/>
                </w:tcPr>
                <w:p w14:paraId="34273BD0" w14:textId="28DF7112" w:rsidR="00C7402D" w:rsidRPr="002F3A4A" w:rsidRDefault="00C7402D" w:rsidP="00C7402D">
                  <w:pPr>
                    <w:jc w:val="center"/>
                    <w:rPr>
                      <w:color w:val="000000"/>
                      <w:sz w:val="24"/>
                      <w:szCs w:val="24"/>
                      <w:lang w:val="en-IN" w:eastAsia="en-IN"/>
                    </w:rPr>
                  </w:pPr>
                  <w:r w:rsidRPr="002F3A4A">
                    <w:rPr>
                      <w:color w:val="000000"/>
                      <w:sz w:val="24"/>
                      <w:szCs w:val="24"/>
                    </w:rPr>
                    <w:t>SOP/DP/QA/017</w:t>
                  </w:r>
                </w:p>
              </w:tc>
              <w:tc>
                <w:tcPr>
                  <w:tcW w:w="1205" w:type="pct"/>
                  <w:tcBorders>
                    <w:top w:val="nil"/>
                    <w:left w:val="nil"/>
                    <w:bottom w:val="single" w:sz="4" w:space="0" w:color="auto"/>
                    <w:right w:val="single" w:sz="4" w:space="0" w:color="auto"/>
                  </w:tcBorders>
                  <w:vAlign w:val="center"/>
                </w:tcPr>
                <w:p w14:paraId="33A179DE" w14:textId="1F018034"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228" w:type="pct"/>
                  <w:tcBorders>
                    <w:top w:val="nil"/>
                    <w:left w:val="nil"/>
                    <w:bottom w:val="single" w:sz="4" w:space="0" w:color="auto"/>
                    <w:right w:val="single" w:sz="4" w:space="0" w:color="auto"/>
                  </w:tcBorders>
                </w:tcPr>
                <w:p w14:paraId="6BD2E0AF" w14:textId="753775D8"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48851750" w14:textId="6CDD2389"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31B56FFE" w14:textId="34DC2C35"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727096DC" w14:textId="74469BC5" w:rsidR="00C7402D" w:rsidRPr="002F3A4A" w:rsidRDefault="00C7402D" w:rsidP="00C7402D">
                  <w:pPr>
                    <w:jc w:val="center"/>
                    <w:rPr>
                      <w:color w:val="000000"/>
                      <w:sz w:val="24"/>
                      <w:szCs w:val="24"/>
                      <w:lang w:val="en-IN" w:eastAsia="en-IN"/>
                    </w:rPr>
                  </w:pPr>
                  <w:r w:rsidRPr="002F3A4A">
                    <w:rPr>
                      <w:color w:val="000000"/>
                      <w:sz w:val="24"/>
                      <w:szCs w:val="24"/>
                    </w:rPr>
                    <w:t>17</w:t>
                  </w:r>
                </w:p>
              </w:tc>
              <w:tc>
                <w:tcPr>
                  <w:tcW w:w="914" w:type="pct"/>
                  <w:tcBorders>
                    <w:top w:val="nil"/>
                    <w:left w:val="nil"/>
                    <w:bottom w:val="single" w:sz="4" w:space="0" w:color="auto"/>
                    <w:right w:val="single" w:sz="4" w:space="0" w:color="auto"/>
                  </w:tcBorders>
                  <w:shd w:val="clear" w:color="auto" w:fill="auto"/>
                  <w:noWrap/>
                  <w:vAlign w:val="center"/>
                  <w:hideMark/>
                </w:tcPr>
                <w:p w14:paraId="64587CB7" w14:textId="56DDE1E8" w:rsidR="00C7402D" w:rsidRPr="002F3A4A" w:rsidRDefault="00C7402D" w:rsidP="00C7402D">
                  <w:pPr>
                    <w:jc w:val="center"/>
                    <w:rPr>
                      <w:color w:val="000000"/>
                      <w:sz w:val="24"/>
                      <w:szCs w:val="24"/>
                      <w:lang w:val="en-IN" w:eastAsia="en-IN"/>
                    </w:rPr>
                  </w:pPr>
                  <w:r w:rsidRPr="002F3A4A">
                    <w:rPr>
                      <w:color w:val="000000"/>
                      <w:sz w:val="24"/>
                      <w:szCs w:val="24"/>
                    </w:rPr>
                    <w:t>SOP/DP/QA/018</w:t>
                  </w:r>
                </w:p>
              </w:tc>
              <w:tc>
                <w:tcPr>
                  <w:tcW w:w="1205" w:type="pct"/>
                  <w:tcBorders>
                    <w:top w:val="nil"/>
                    <w:left w:val="nil"/>
                    <w:bottom w:val="single" w:sz="4" w:space="0" w:color="auto"/>
                    <w:right w:val="single" w:sz="4" w:space="0" w:color="auto"/>
                  </w:tcBorders>
                  <w:vAlign w:val="center"/>
                </w:tcPr>
                <w:p w14:paraId="56B15F47" w14:textId="19305F3E"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228" w:type="pct"/>
                  <w:tcBorders>
                    <w:top w:val="nil"/>
                    <w:left w:val="nil"/>
                    <w:bottom w:val="single" w:sz="4" w:space="0" w:color="auto"/>
                    <w:right w:val="single" w:sz="4" w:space="0" w:color="auto"/>
                  </w:tcBorders>
                </w:tcPr>
                <w:p w14:paraId="3F1DA3B8" w14:textId="6BB0E8F6"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7D98C66A" w14:textId="7AA928B7"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42A9F77F" w14:textId="6900D68D"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18963240" w14:textId="1853BB34" w:rsidR="00C7402D" w:rsidRPr="002F3A4A" w:rsidRDefault="00C7402D" w:rsidP="00C7402D">
                  <w:pPr>
                    <w:jc w:val="center"/>
                    <w:rPr>
                      <w:color w:val="000000"/>
                      <w:sz w:val="24"/>
                      <w:szCs w:val="24"/>
                      <w:lang w:val="en-IN" w:eastAsia="en-IN"/>
                    </w:rPr>
                  </w:pPr>
                  <w:r w:rsidRPr="002F3A4A">
                    <w:rPr>
                      <w:color w:val="000000"/>
                      <w:sz w:val="24"/>
                      <w:szCs w:val="24"/>
                    </w:rPr>
                    <w:t>18</w:t>
                  </w:r>
                </w:p>
              </w:tc>
              <w:tc>
                <w:tcPr>
                  <w:tcW w:w="914" w:type="pct"/>
                  <w:tcBorders>
                    <w:top w:val="nil"/>
                    <w:left w:val="nil"/>
                    <w:bottom w:val="single" w:sz="4" w:space="0" w:color="auto"/>
                    <w:right w:val="single" w:sz="4" w:space="0" w:color="auto"/>
                  </w:tcBorders>
                  <w:shd w:val="clear" w:color="auto" w:fill="auto"/>
                  <w:noWrap/>
                  <w:vAlign w:val="center"/>
                  <w:hideMark/>
                </w:tcPr>
                <w:p w14:paraId="551285F5" w14:textId="6D66714C" w:rsidR="00C7402D" w:rsidRPr="002F3A4A" w:rsidRDefault="00C7402D" w:rsidP="00C7402D">
                  <w:pPr>
                    <w:jc w:val="center"/>
                    <w:rPr>
                      <w:color w:val="000000"/>
                      <w:sz w:val="24"/>
                      <w:szCs w:val="24"/>
                      <w:lang w:val="en-IN" w:eastAsia="en-IN"/>
                    </w:rPr>
                  </w:pPr>
                  <w:r w:rsidRPr="002F3A4A">
                    <w:rPr>
                      <w:color w:val="000000"/>
                      <w:sz w:val="24"/>
                      <w:szCs w:val="24"/>
                    </w:rPr>
                    <w:t>SOP/DP/QA/019</w:t>
                  </w:r>
                </w:p>
              </w:tc>
              <w:tc>
                <w:tcPr>
                  <w:tcW w:w="1205" w:type="pct"/>
                  <w:tcBorders>
                    <w:top w:val="nil"/>
                    <w:left w:val="nil"/>
                    <w:bottom w:val="single" w:sz="4" w:space="0" w:color="auto"/>
                    <w:right w:val="single" w:sz="4" w:space="0" w:color="auto"/>
                  </w:tcBorders>
                  <w:vAlign w:val="center"/>
                </w:tcPr>
                <w:p w14:paraId="53DEA151" w14:textId="0E157490"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228" w:type="pct"/>
                  <w:tcBorders>
                    <w:top w:val="nil"/>
                    <w:left w:val="nil"/>
                    <w:bottom w:val="single" w:sz="4" w:space="0" w:color="auto"/>
                    <w:right w:val="single" w:sz="4" w:space="0" w:color="auto"/>
                  </w:tcBorders>
                </w:tcPr>
                <w:p w14:paraId="0349BB78" w14:textId="7CE60B31"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6033DDC6" w14:textId="468BEEB0"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5A1DEF6B" w14:textId="40CFED1D"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0D88A7C5" w14:textId="7DE73E96" w:rsidR="00C7402D" w:rsidRPr="002F3A4A" w:rsidRDefault="00C7402D" w:rsidP="00C7402D">
                  <w:pPr>
                    <w:jc w:val="center"/>
                    <w:rPr>
                      <w:color w:val="000000"/>
                      <w:sz w:val="24"/>
                      <w:szCs w:val="24"/>
                      <w:lang w:val="en-IN" w:eastAsia="en-IN"/>
                    </w:rPr>
                  </w:pPr>
                  <w:r w:rsidRPr="002F3A4A">
                    <w:rPr>
                      <w:color w:val="000000"/>
                      <w:sz w:val="24"/>
                      <w:szCs w:val="24"/>
                    </w:rPr>
                    <w:t>19</w:t>
                  </w:r>
                </w:p>
              </w:tc>
              <w:tc>
                <w:tcPr>
                  <w:tcW w:w="914" w:type="pct"/>
                  <w:tcBorders>
                    <w:top w:val="nil"/>
                    <w:left w:val="nil"/>
                    <w:bottom w:val="single" w:sz="4" w:space="0" w:color="auto"/>
                    <w:right w:val="single" w:sz="4" w:space="0" w:color="auto"/>
                  </w:tcBorders>
                  <w:shd w:val="clear" w:color="auto" w:fill="auto"/>
                  <w:noWrap/>
                  <w:vAlign w:val="center"/>
                  <w:hideMark/>
                </w:tcPr>
                <w:p w14:paraId="4E98E1DE" w14:textId="10EF793E" w:rsidR="00C7402D" w:rsidRPr="002F3A4A" w:rsidRDefault="00C7402D" w:rsidP="00C7402D">
                  <w:pPr>
                    <w:jc w:val="center"/>
                    <w:rPr>
                      <w:color w:val="000000"/>
                      <w:sz w:val="24"/>
                      <w:szCs w:val="24"/>
                      <w:lang w:val="en-IN" w:eastAsia="en-IN"/>
                    </w:rPr>
                  </w:pPr>
                  <w:r w:rsidRPr="002F3A4A">
                    <w:rPr>
                      <w:color w:val="000000"/>
                      <w:sz w:val="24"/>
                      <w:szCs w:val="24"/>
                    </w:rPr>
                    <w:t>SOP/DP/QA/020</w:t>
                  </w:r>
                </w:p>
              </w:tc>
              <w:tc>
                <w:tcPr>
                  <w:tcW w:w="1205" w:type="pct"/>
                  <w:tcBorders>
                    <w:top w:val="nil"/>
                    <w:left w:val="nil"/>
                    <w:bottom w:val="single" w:sz="4" w:space="0" w:color="auto"/>
                    <w:right w:val="single" w:sz="4" w:space="0" w:color="auto"/>
                  </w:tcBorders>
                  <w:vAlign w:val="center"/>
                </w:tcPr>
                <w:p w14:paraId="001740B9" w14:textId="4E0AEE21"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228" w:type="pct"/>
                  <w:tcBorders>
                    <w:top w:val="nil"/>
                    <w:left w:val="nil"/>
                    <w:bottom w:val="single" w:sz="4" w:space="0" w:color="auto"/>
                    <w:right w:val="single" w:sz="4" w:space="0" w:color="auto"/>
                  </w:tcBorders>
                </w:tcPr>
                <w:p w14:paraId="0BC5EE5B" w14:textId="20485150"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03C858DE" w14:textId="0150B9AC"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1D8E82FB" w14:textId="3805DC45"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4976B9AE" w14:textId="7EF374FA" w:rsidR="00C7402D" w:rsidRPr="002F3A4A" w:rsidRDefault="00C7402D" w:rsidP="00C7402D">
                  <w:pPr>
                    <w:jc w:val="center"/>
                    <w:rPr>
                      <w:color w:val="000000"/>
                      <w:sz w:val="24"/>
                      <w:szCs w:val="24"/>
                      <w:lang w:val="en-IN" w:eastAsia="en-IN"/>
                    </w:rPr>
                  </w:pPr>
                  <w:r w:rsidRPr="002F3A4A">
                    <w:rPr>
                      <w:color w:val="000000"/>
                      <w:sz w:val="24"/>
                      <w:szCs w:val="24"/>
                    </w:rPr>
                    <w:t>20</w:t>
                  </w:r>
                </w:p>
              </w:tc>
              <w:tc>
                <w:tcPr>
                  <w:tcW w:w="914" w:type="pct"/>
                  <w:tcBorders>
                    <w:top w:val="nil"/>
                    <w:left w:val="nil"/>
                    <w:bottom w:val="single" w:sz="4" w:space="0" w:color="auto"/>
                    <w:right w:val="single" w:sz="4" w:space="0" w:color="auto"/>
                  </w:tcBorders>
                  <w:shd w:val="clear" w:color="auto" w:fill="auto"/>
                  <w:noWrap/>
                  <w:vAlign w:val="center"/>
                  <w:hideMark/>
                </w:tcPr>
                <w:p w14:paraId="6ABE31EF" w14:textId="703302C9" w:rsidR="00C7402D" w:rsidRPr="002F3A4A" w:rsidRDefault="00C7402D" w:rsidP="00C7402D">
                  <w:pPr>
                    <w:jc w:val="center"/>
                    <w:rPr>
                      <w:color w:val="000000"/>
                      <w:sz w:val="24"/>
                      <w:szCs w:val="24"/>
                      <w:lang w:val="en-IN" w:eastAsia="en-IN"/>
                    </w:rPr>
                  </w:pPr>
                  <w:r w:rsidRPr="002F3A4A">
                    <w:rPr>
                      <w:color w:val="000000"/>
                      <w:sz w:val="24"/>
                      <w:szCs w:val="24"/>
                    </w:rPr>
                    <w:t>SOP/DP/QA/021</w:t>
                  </w:r>
                </w:p>
              </w:tc>
              <w:tc>
                <w:tcPr>
                  <w:tcW w:w="1205" w:type="pct"/>
                  <w:tcBorders>
                    <w:top w:val="nil"/>
                    <w:left w:val="nil"/>
                    <w:bottom w:val="single" w:sz="4" w:space="0" w:color="auto"/>
                    <w:right w:val="single" w:sz="4" w:space="0" w:color="auto"/>
                  </w:tcBorders>
                  <w:vAlign w:val="center"/>
                </w:tcPr>
                <w:p w14:paraId="736B5DBF" w14:textId="6FFECEF4"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228" w:type="pct"/>
                  <w:tcBorders>
                    <w:top w:val="nil"/>
                    <w:left w:val="nil"/>
                    <w:bottom w:val="single" w:sz="4" w:space="0" w:color="auto"/>
                    <w:right w:val="single" w:sz="4" w:space="0" w:color="auto"/>
                  </w:tcBorders>
                </w:tcPr>
                <w:p w14:paraId="4DB9D3C2" w14:textId="11641CF1"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53E00F91" w14:textId="10EFA5E6"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4293B08A" w14:textId="55C218F9"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7F4392E6" w14:textId="162A446D" w:rsidR="00C7402D" w:rsidRPr="002F3A4A" w:rsidRDefault="00C7402D" w:rsidP="00C7402D">
                  <w:pPr>
                    <w:jc w:val="center"/>
                    <w:rPr>
                      <w:color w:val="000000"/>
                      <w:sz w:val="24"/>
                      <w:szCs w:val="24"/>
                      <w:lang w:val="en-IN" w:eastAsia="en-IN"/>
                    </w:rPr>
                  </w:pPr>
                  <w:r w:rsidRPr="002F3A4A">
                    <w:rPr>
                      <w:color w:val="000000"/>
                      <w:sz w:val="24"/>
                      <w:szCs w:val="24"/>
                    </w:rPr>
                    <w:t>21</w:t>
                  </w:r>
                </w:p>
              </w:tc>
              <w:tc>
                <w:tcPr>
                  <w:tcW w:w="914" w:type="pct"/>
                  <w:tcBorders>
                    <w:top w:val="nil"/>
                    <w:left w:val="nil"/>
                    <w:bottom w:val="single" w:sz="4" w:space="0" w:color="auto"/>
                    <w:right w:val="single" w:sz="4" w:space="0" w:color="auto"/>
                  </w:tcBorders>
                  <w:shd w:val="clear" w:color="auto" w:fill="auto"/>
                  <w:noWrap/>
                  <w:vAlign w:val="center"/>
                  <w:hideMark/>
                </w:tcPr>
                <w:p w14:paraId="5E6778D7" w14:textId="1D355DFB" w:rsidR="00C7402D" w:rsidRPr="002F3A4A" w:rsidRDefault="00C7402D" w:rsidP="00C7402D">
                  <w:pPr>
                    <w:jc w:val="center"/>
                    <w:rPr>
                      <w:color w:val="000000"/>
                      <w:sz w:val="24"/>
                      <w:szCs w:val="24"/>
                      <w:lang w:val="en-IN" w:eastAsia="en-IN"/>
                    </w:rPr>
                  </w:pPr>
                  <w:r w:rsidRPr="002F3A4A">
                    <w:rPr>
                      <w:color w:val="000000"/>
                      <w:sz w:val="24"/>
                      <w:szCs w:val="24"/>
                    </w:rPr>
                    <w:t>SOP/DP/QA/022</w:t>
                  </w:r>
                </w:p>
              </w:tc>
              <w:tc>
                <w:tcPr>
                  <w:tcW w:w="1205" w:type="pct"/>
                  <w:tcBorders>
                    <w:top w:val="nil"/>
                    <w:left w:val="nil"/>
                    <w:bottom w:val="single" w:sz="4" w:space="0" w:color="auto"/>
                    <w:right w:val="single" w:sz="4" w:space="0" w:color="auto"/>
                  </w:tcBorders>
                  <w:vAlign w:val="center"/>
                </w:tcPr>
                <w:p w14:paraId="6D05B04C" w14:textId="23631B9C" w:rsidR="00C7402D" w:rsidRPr="002F3A4A" w:rsidRDefault="00C7402D" w:rsidP="00C7402D">
                  <w:pPr>
                    <w:jc w:val="center"/>
                    <w:rPr>
                      <w:color w:val="000000"/>
                      <w:sz w:val="24"/>
                      <w:szCs w:val="24"/>
                      <w:lang w:val="en-IN" w:eastAsia="en-IN"/>
                    </w:rPr>
                  </w:pPr>
                  <w:r w:rsidRPr="002F3A4A">
                    <w:rPr>
                      <w:color w:val="000000"/>
                      <w:sz w:val="24"/>
                      <w:szCs w:val="24"/>
                    </w:rPr>
                    <w:t>R02</w:t>
                  </w:r>
                </w:p>
              </w:tc>
              <w:tc>
                <w:tcPr>
                  <w:tcW w:w="1228" w:type="pct"/>
                  <w:tcBorders>
                    <w:top w:val="nil"/>
                    <w:left w:val="nil"/>
                    <w:bottom w:val="single" w:sz="4" w:space="0" w:color="auto"/>
                    <w:right w:val="single" w:sz="4" w:space="0" w:color="auto"/>
                  </w:tcBorders>
                </w:tcPr>
                <w:p w14:paraId="5A7054E9" w14:textId="48B709D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1244E67F" w14:textId="54BC14B0"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0C862F2C" w14:textId="784B4809"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36E86F35" w14:textId="6DD338B8" w:rsidR="00C7402D" w:rsidRPr="002F3A4A" w:rsidRDefault="00C7402D" w:rsidP="00C7402D">
                  <w:pPr>
                    <w:jc w:val="center"/>
                    <w:rPr>
                      <w:color w:val="000000"/>
                      <w:sz w:val="24"/>
                      <w:szCs w:val="24"/>
                      <w:lang w:val="en-IN" w:eastAsia="en-IN"/>
                    </w:rPr>
                  </w:pPr>
                  <w:r w:rsidRPr="002F3A4A">
                    <w:rPr>
                      <w:color w:val="000000"/>
                      <w:sz w:val="24"/>
                      <w:szCs w:val="24"/>
                    </w:rPr>
                    <w:t>22</w:t>
                  </w:r>
                </w:p>
              </w:tc>
              <w:tc>
                <w:tcPr>
                  <w:tcW w:w="914" w:type="pct"/>
                  <w:tcBorders>
                    <w:top w:val="nil"/>
                    <w:left w:val="nil"/>
                    <w:bottom w:val="single" w:sz="4" w:space="0" w:color="auto"/>
                    <w:right w:val="single" w:sz="4" w:space="0" w:color="auto"/>
                  </w:tcBorders>
                  <w:shd w:val="clear" w:color="auto" w:fill="auto"/>
                  <w:noWrap/>
                  <w:vAlign w:val="center"/>
                  <w:hideMark/>
                </w:tcPr>
                <w:p w14:paraId="0DFF0C43" w14:textId="71852069" w:rsidR="00C7402D" w:rsidRPr="002F3A4A" w:rsidRDefault="00C7402D" w:rsidP="00C7402D">
                  <w:pPr>
                    <w:jc w:val="center"/>
                    <w:rPr>
                      <w:color w:val="000000"/>
                      <w:sz w:val="24"/>
                      <w:szCs w:val="24"/>
                      <w:lang w:val="en-IN" w:eastAsia="en-IN"/>
                    </w:rPr>
                  </w:pPr>
                  <w:r w:rsidRPr="002F3A4A">
                    <w:rPr>
                      <w:color w:val="000000"/>
                      <w:sz w:val="24"/>
                      <w:szCs w:val="24"/>
                    </w:rPr>
                    <w:t>SOP/DP/QA/023</w:t>
                  </w:r>
                </w:p>
              </w:tc>
              <w:tc>
                <w:tcPr>
                  <w:tcW w:w="1205" w:type="pct"/>
                  <w:tcBorders>
                    <w:top w:val="nil"/>
                    <w:left w:val="nil"/>
                    <w:bottom w:val="single" w:sz="4" w:space="0" w:color="auto"/>
                    <w:right w:val="single" w:sz="4" w:space="0" w:color="auto"/>
                  </w:tcBorders>
                  <w:vAlign w:val="center"/>
                </w:tcPr>
                <w:p w14:paraId="2A610F81" w14:textId="1B395DC6" w:rsidR="00C7402D" w:rsidRPr="002F3A4A" w:rsidRDefault="00C7402D" w:rsidP="00C7402D">
                  <w:pPr>
                    <w:jc w:val="center"/>
                    <w:rPr>
                      <w:color w:val="000000"/>
                      <w:sz w:val="24"/>
                      <w:szCs w:val="24"/>
                      <w:lang w:val="en-IN" w:eastAsia="en-IN"/>
                    </w:rPr>
                  </w:pPr>
                  <w:r w:rsidRPr="002F3A4A">
                    <w:rPr>
                      <w:color w:val="000000"/>
                      <w:sz w:val="24"/>
                      <w:szCs w:val="24"/>
                    </w:rPr>
                    <w:t>R02</w:t>
                  </w:r>
                </w:p>
              </w:tc>
              <w:tc>
                <w:tcPr>
                  <w:tcW w:w="1228" w:type="pct"/>
                  <w:tcBorders>
                    <w:top w:val="nil"/>
                    <w:left w:val="nil"/>
                    <w:bottom w:val="single" w:sz="4" w:space="0" w:color="auto"/>
                    <w:right w:val="single" w:sz="4" w:space="0" w:color="auto"/>
                  </w:tcBorders>
                </w:tcPr>
                <w:p w14:paraId="3151317E" w14:textId="3101511A"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7B17806B" w14:textId="4E7288C1"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182F4E79" w14:textId="4FA69284"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12CC73BE" w14:textId="61B25F6A" w:rsidR="00C7402D" w:rsidRPr="002F3A4A" w:rsidRDefault="00C7402D" w:rsidP="00C7402D">
                  <w:pPr>
                    <w:jc w:val="center"/>
                    <w:rPr>
                      <w:color w:val="000000"/>
                      <w:sz w:val="24"/>
                      <w:szCs w:val="24"/>
                      <w:lang w:val="en-IN" w:eastAsia="en-IN"/>
                    </w:rPr>
                  </w:pPr>
                  <w:r w:rsidRPr="002F3A4A">
                    <w:rPr>
                      <w:color w:val="000000"/>
                      <w:sz w:val="24"/>
                      <w:szCs w:val="24"/>
                    </w:rPr>
                    <w:t>23</w:t>
                  </w:r>
                </w:p>
              </w:tc>
              <w:tc>
                <w:tcPr>
                  <w:tcW w:w="914" w:type="pct"/>
                  <w:tcBorders>
                    <w:top w:val="nil"/>
                    <w:left w:val="nil"/>
                    <w:bottom w:val="single" w:sz="4" w:space="0" w:color="auto"/>
                    <w:right w:val="single" w:sz="4" w:space="0" w:color="auto"/>
                  </w:tcBorders>
                  <w:shd w:val="clear" w:color="auto" w:fill="auto"/>
                  <w:noWrap/>
                  <w:vAlign w:val="center"/>
                  <w:hideMark/>
                </w:tcPr>
                <w:p w14:paraId="488101CF" w14:textId="027935C8" w:rsidR="00C7402D" w:rsidRPr="002F3A4A" w:rsidRDefault="00C7402D" w:rsidP="00C7402D">
                  <w:pPr>
                    <w:jc w:val="center"/>
                    <w:rPr>
                      <w:color w:val="000000"/>
                      <w:sz w:val="24"/>
                      <w:szCs w:val="24"/>
                      <w:lang w:val="en-IN" w:eastAsia="en-IN"/>
                    </w:rPr>
                  </w:pPr>
                  <w:r w:rsidRPr="002F3A4A">
                    <w:rPr>
                      <w:color w:val="000000"/>
                      <w:sz w:val="24"/>
                      <w:szCs w:val="24"/>
                    </w:rPr>
                    <w:t>SOP/DP/QA/024</w:t>
                  </w:r>
                </w:p>
              </w:tc>
              <w:tc>
                <w:tcPr>
                  <w:tcW w:w="1205" w:type="pct"/>
                  <w:tcBorders>
                    <w:top w:val="nil"/>
                    <w:left w:val="nil"/>
                    <w:bottom w:val="single" w:sz="4" w:space="0" w:color="auto"/>
                    <w:right w:val="single" w:sz="4" w:space="0" w:color="auto"/>
                  </w:tcBorders>
                  <w:vAlign w:val="center"/>
                </w:tcPr>
                <w:p w14:paraId="5C3C24D4" w14:textId="7F10EDA7" w:rsidR="00C7402D" w:rsidRPr="002F3A4A" w:rsidRDefault="00C7402D" w:rsidP="00C7402D">
                  <w:pPr>
                    <w:jc w:val="center"/>
                    <w:rPr>
                      <w:color w:val="000000"/>
                      <w:sz w:val="24"/>
                      <w:szCs w:val="24"/>
                      <w:lang w:val="en-IN" w:eastAsia="en-IN"/>
                    </w:rPr>
                  </w:pPr>
                  <w:r w:rsidRPr="002F3A4A">
                    <w:rPr>
                      <w:color w:val="000000"/>
                      <w:sz w:val="24"/>
                      <w:szCs w:val="24"/>
                    </w:rPr>
                    <w:t>R02</w:t>
                  </w:r>
                </w:p>
              </w:tc>
              <w:tc>
                <w:tcPr>
                  <w:tcW w:w="1228" w:type="pct"/>
                  <w:tcBorders>
                    <w:top w:val="nil"/>
                    <w:left w:val="nil"/>
                    <w:bottom w:val="single" w:sz="4" w:space="0" w:color="auto"/>
                    <w:right w:val="single" w:sz="4" w:space="0" w:color="auto"/>
                  </w:tcBorders>
                </w:tcPr>
                <w:p w14:paraId="62B053D8" w14:textId="1A911DAD"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444F9F5B" w14:textId="1AF529FC"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559449AD" w14:textId="3DA131E3"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69E23D7D" w14:textId="337BD2CF" w:rsidR="00C7402D" w:rsidRPr="002F3A4A" w:rsidRDefault="00C7402D" w:rsidP="00C7402D">
                  <w:pPr>
                    <w:jc w:val="center"/>
                    <w:rPr>
                      <w:color w:val="000000"/>
                      <w:sz w:val="24"/>
                      <w:szCs w:val="24"/>
                      <w:lang w:val="en-IN" w:eastAsia="en-IN"/>
                    </w:rPr>
                  </w:pPr>
                  <w:r w:rsidRPr="002F3A4A">
                    <w:rPr>
                      <w:color w:val="000000"/>
                      <w:sz w:val="24"/>
                      <w:szCs w:val="24"/>
                    </w:rPr>
                    <w:t>24</w:t>
                  </w:r>
                </w:p>
              </w:tc>
              <w:tc>
                <w:tcPr>
                  <w:tcW w:w="914" w:type="pct"/>
                  <w:tcBorders>
                    <w:top w:val="nil"/>
                    <w:left w:val="nil"/>
                    <w:bottom w:val="single" w:sz="4" w:space="0" w:color="auto"/>
                    <w:right w:val="single" w:sz="4" w:space="0" w:color="auto"/>
                  </w:tcBorders>
                  <w:shd w:val="clear" w:color="auto" w:fill="auto"/>
                  <w:noWrap/>
                  <w:vAlign w:val="center"/>
                  <w:hideMark/>
                </w:tcPr>
                <w:p w14:paraId="275DD3D5" w14:textId="7EA57578" w:rsidR="00C7402D" w:rsidRPr="002F3A4A" w:rsidRDefault="00C7402D" w:rsidP="00C7402D">
                  <w:pPr>
                    <w:jc w:val="center"/>
                    <w:rPr>
                      <w:color w:val="000000"/>
                      <w:sz w:val="24"/>
                      <w:szCs w:val="24"/>
                      <w:lang w:val="en-IN" w:eastAsia="en-IN"/>
                    </w:rPr>
                  </w:pPr>
                  <w:r w:rsidRPr="002F3A4A">
                    <w:rPr>
                      <w:color w:val="000000"/>
                      <w:sz w:val="24"/>
                      <w:szCs w:val="24"/>
                    </w:rPr>
                    <w:t>SOP/DP/QA/025</w:t>
                  </w:r>
                </w:p>
              </w:tc>
              <w:tc>
                <w:tcPr>
                  <w:tcW w:w="1205" w:type="pct"/>
                  <w:tcBorders>
                    <w:top w:val="nil"/>
                    <w:left w:val="nil"/>
                    <w:bottom w:val="single" w:sz="4" w:space="0" w:color="auto"/>
                    <w:right w:val="single" w:sz="4" w:space="0" w:color="auto"/>
                  </w:tcBorders>
                  <w:vAlign w:val="center"/>
                </w:tcPr>
                <w:p w14:paraId="4960D92F" w14:textId="2C987814" w:rsidR="00C7402D" w:rsidRPr="002F3A4A" w:rsidRDefault="00C7402D" w:rsidP="00C7402D">
                  <w:pPr>
                    <w:jc w:val="center"/>
                    <w:rPr>
                      <w:color w:val="000000"/>
                      <w:sz w:val="24"/>
                      <w:szCs w:val="24"/>
                      <w:lang w:val="en-IN" w:eastAsia="en-IN"/>
                    </w:rPr>
                  </w:pPr>
                  <w:r w:rsidRPr="002F3A4A">
                    <w:rPr>
                      <w:color w:val="000000"/>
                      <w:sz w:val="24"/>
                      <w:szCs w:val="24"/>
                    </w:rPr>
                    <w:t>R02</w:t>
                  </w:r>
                </w:p>
              </w:tc>
              <w:tc>
                <w:tcPr>
                  <w:tcW w:w="1228" w:type="pct"/>
                  <w:tcBorders>
                    <w:top w:val="nil"/>
                    <w:left w:val="nil"/>
                    <w:bottom w:val="single" w:sz="4" w:space="0" w:color="auto"/>
                    <w:right w:val="single" w:sz="4" w:space="0" w:color="auto"/>
                  </w:tcBorders>
                </w:tcPr>
                <w:p w14:paraId="4CA730A8" w14:textId="4C2C3769"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6C03A468" w14:textId="4A58622B"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585AAB38" w14:textId="62C72CE7"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34DB4DA3" w14:textId="629115EF" w:rsidR="00C7402D" w:rsidRPr="002F3A4A" w:rsidRDefault="00C7402D" w:rsidP="00C7402D">
                  <w:pPr>
                    <w:jc w:val="center"/>
                    <w:rPr>
                      <w:color w:val="000000"/>
                      <w:sz w:val="24"/>
                      <w:szCs w:val="24"/>
                      <w:lang w:val="en-IN" w:eastAsia="en-IN"/>
                    </w:rPr>
                  </w:pPr>
                  <w:r w:rsidRPr="002F3A4A">
                    <w:rPr>
                      <w:color w:val="000000"/>
                      <w:sz w:val="24"/>
                      <w:szCs w:val="24"/>
                    </w:rPr>
                    <w:t>25</w:t>
                  </w:r>
                </w:p>
              </w:tc>
              <w:tc>
                <w:tcPr>
                  <w:tcW w:w="914" w:type="pct"/>
                  <w:tcBorders>
                    <w:top w:val="nil"/>
                    <w:left w:val="nil"/>
                    <w:bottom w:val="single" w:sz="4" w:space="0" w:color="auto"/>
                    <w:right w:val="single" w:sz="4" w:space="0" w:color="auto"/>
                  </w:tcBorders>
                  <w:shd w:val="clear" w:color="auto" w:fill="auto"/>
                  <w:noWrap/>
                  <w:vAlign w:val="center"/>
                  <w:hideMark/>
                </w:tcPr>
                <w:p w14:paraId="5C3E2D3F" w14:textId="60F904BD" w:rsidR="00C7402D" w:rsidRPr="002F3A4A" w:rsidRDefault="00C7402D" w:rsidP="00C7402D">
                  <w:pPr>
                    <w:jc w:val="center"/>
                    <w:rPr>
                      <w:color w:val="000000"/>
                      <w:sz w:val="24"/>
                      <w:szCs w:val="24"/>
                      <w:lang w:val="en-IN" w:eastAsia="en-IN"/>
                    </w:rPr>
                  </w:pPr>
                  <w:r w:rsidRPr="002F3A4A">
                    <w:rPr>
                      <w:color w:val="000000"/>
                      <w:sz w:val="24"/>
                      <w:szCs w:val="24"/>
                    </w:rPr>
                    <w:t>SOP/DP/QA/027</w:t>
                  </w:r>
                </w:p>
              </w:tc>
              <w:tc>
                <w:tcPr>
                  <w:tcW w:w="1205" w:type="pct"/>
                  <w:tcBorders>
                    <w:top w:val="nil"/>
                    <w:left w:val="nil"/>
                    <w:bottom w:val="single" w:sz="4" w:space="0" w:color="auto"/>
                    <w:right w:val="single" w:sz="4" w:space="0" w:color="auto"/>
                  </w:tcBorders>
                  <w:vAlign w:val="center"/>
                </w:tcPr>
                <w:p w14:paraId="6B72614E" w14:textId="4C37AAB0" w:rsidR="00C7402D" w:rsidRPr="002F3A4A" w:rsidRDefault="00C7402D" w:rsidP="00C7402D">
                  <w:pPr>
                    <w:jc w:val="center"/>
                    <w:rPr>
                      <w:color w:val="000000"/>
                      <w:sz w:val="24"/>
                      <w:szCs w:val="24"/>
                      <w:lang w:val="en-IN" w:eastAsia="en-IN"/>
                    </w:rPr>
                  </w:pPr>
                  <w:r w:rsidRPr="002F3A4A">
                    <w:rPr>
                      <w:color w:val="000000"/>
                      <w:sz w:val="24"/>
                      <w:szCs w:val="24"/>
                    </w:rPr>
                    <w:t>R02</w:t>
                  </w:r>
                </w:p>
              </w:tc>
              <w:tc>
                <w:tcPr>
                  <w:tcW w:w="1228" w:type="pct"/>
                  <w:tcBorders>
                    <w:top w:val="nil"/>
                    <w:left w:val="nil"/>
                    <w:bottom w:val="single" w:sz="4" w:space="0" w:color="auto"/>
                    <w:right w:val="single" w:sz="4" w:space="0" w:color="auto"/>
                  </w:tcBorders>
                </w:tcPr>
                <w:p w14:paraId="0BD90C34" w14:textId="57568E83"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0E129554" w14:textId="3BBAD93F"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53F91282" w14:textId="79F77135"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29675B50" w14:textId="13E85282" w:rsidR="00C7402D" w:rsidRPr="002F3A4A" w:rsidRDefault="00C7402D" w:rsidP="00C7402D">
                  <w:pPr>
                    <w:jc w:val="center"/>
                    <w:rPr>
                      <w:color w:val="000000"/>
                      <w:sz w:val="24"/>
                      <w:szCs w:val="24"/>
                      <w:lang w:val="en-IN" w:eastAsia="en-IN"/>
                    </w:rPr>
                  </w:pPr>
                  <w:r w:rsidRPr="002F3A4A">
                    <w:rPr>
                      <w:color w:val="000000"/>
                      <w:sz w:val="24"/>
                      <w:szCs w:val="24"/>
                    </w:rPr>
                    <w:t>26</w:t>
                  </w:r>
                </w:p>
              </w:tc>
              <w:tc>
                <w:tcPr>
                  <w:tcW w:w="914" w:type="pct"/>
                  <w:tcBorders>
                    <w:top w:val="nil"/>
                    <w:left w:val="nil"/>
                    <w:bottom w:val="single" w:sz="4" w:space="0" w:color="auto"/>
                    <w:right w:val="single" w:sz="4" w:space="0" w:color="auto"/>
                  </w:tcBorders>
                  <w:shd w:val="clear" w:color="auto" w:fill="auto"/>
                  <w:noWrap/>
                  <w:vAlign w:val="center"/>
                  <w:hideMark/>
                </w:tcPr>
                <w:p w14:paraId="7D26C8FA" w14:textId="10C44162" w:rsidR="00C7402D" w:rsidRPr="002F3A4A" w:rsidRDefault="00C7402D" w:rsidP="00C7402D">
                  <w:pPr>
                    <w:jc w:val="center"/>
                    <w:rPr>
                      <w:color w:val="000000"/>
                      <w:sz w:val="24"/>
                      <w:szCs w:val="24"/>
                      <w:lang w:val="en-IN" w:eastAsia="en-IN"/>
                    </w:rPr>
                  </w:pPr>
                  <w:r w:rsidRPr="002F3A4A">
                    <w:rPr>
                      <w:color w:val="000000"/>
                      <w:sz w:val="24"/>
                      <w:szCs w:val="24"/>
                    </w:rPr>
                    <w:t>SOP/DP/QA/028</w:t>
                  </w:r>
                </w:p>
              </w:tc>
              <w:tc>
                <w:tcPr>
                  <w:tcW w:w="1205" w:type="pct"/>
                  <w:tcBorders>
                    <w:top w:val="nil"/>
                    <w:left w:val="nil"/>
                    <w:bottom w:val="single" w:sz="4" w:space="0" w:color="auto"/>
                    <w:right w:val="single" w:sz="4" w:space="0" w:color="auto"/>
                  </w:tcBorders>
                  <w:vAlign w:val="center"/>
                </w:tcPr>
                <w:p w14:paraId="4737E066" w14:textId="540D16C8"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228" w:type="pct"/>
                  <w:tcBorders>
                    <w:top w:val="nil"/>
                    <w:left w:val="nil"/>
                    <w:bottom w:val="single" w:sz="4" w:space="0" w:color="auto"/>
                    <w:right w:val="single" w:sz="4" w:space="0" w:color="auto"/>
                  </w:tcBorders>
                </w:tcPr>
                <w:p w14:paraId="7B47DCAA" w14:textId="2EA6097D"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24BEF937" w14:textId="0A2D269F"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4D7134DB" w14:textId="4D6B694E"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1547F074" w14:textId="655BB572" w:rsidR="00C7402D" w:rsidRPr="002F3A4A" w:rsidRDefault="00C7402D" w:rsidP="00C7402D">
                  <w:pPr>
                    <w:jc w:val="center"/>
                    <w:rPr>
                      <w:color w:val="000000"/>
                      <w:sz w:val="24"/>
                      <w:szCs w:val="24"/>
                      <w:lang w:val="en-IN" w:eastAsia="en-IN"/>
                    </w:rPr>
                  </w:pPr>
                  <w:r w:rsidRPr="002F3A4A">
                    <w:rPr>
                      <w:color w:val="000000"/>
                      <w:sz w:val="24"/>
                      <w:szCs w:val="24"/>
                    </w:rPr>
                    <w:t>27</w:t>
                  </w:r>
                </w:p>
              </w:tc>
              <w:tc>
                <w:tcPr>
                  <w:tcW w:w="914" w:type="pct"/>
                  <w:tcBorders>
                    <w:top w:val="nil"/>
                    <w:left w:val="nil"/>
                    <w:bottom w:val="single" w:sz="4" w:space="0" w:color="auto"/>
                    <w:right w:val="single" w:sz="4" w:space="0" w:color="auto"/>
                  </w:tcBorders>
                  <w:shd w:val="clear" w:color="auto" w:fill="auto"/>
                  <w:noWrap/>
                  <w:vAlign w:val="center"/>
                  <w:hideMark/>
                </w:tcPr>
                <w:p w14:paraId="03E042D9" w14:textId="3ED853D5" w:rsidR="00C7402D" w:rsidRPr="002F3A4A" w:rsidRDefault="00C7402D" w:rsidP="00C7402D">
                  <w:pPr>
                    <w:jc w:val="center"/>
                    <w:rPr>
                      <w:color w:val="000000"/>
                      <w:sz w:val="24"/>
                      <w:szCs w:val="24"/>
                      <w:lang w:val="en-IN" w:eastAsia="en-IN"/>
                    </w:rPr>
                  </w:pPr>
                  <w:r w:rsidRPr="002F3A4A">
                    <w:rPr>
                      <w:color w:val="000000"/>
                      <w:sz w:val="24"/>
                      <w:szCs w:val="24"/>
                    </w:rPr>
                    <w:t>SOP/DP/QA/029</w:t>
                  </w:r>
                </w:p>
              </w:tc>
              <w:tc>
                <w:tcPr>
                  <w:tcW w:w="1205" w:type="pct"/>
                  <w:tcBorders>
                    <w:top w:val="nil"/>
                    <w:left w:val="nil"/>
                    <w:bottom w:val="single" w:sz="4" w:space="0" w:color="auto"/>
                    <w:right w:val="single" w:sz="4" w:space="0" w:color="auto"/>
                  </w:tcBorders>
                  <w:vAlign w:val="center"/>
                </w:tcPr>
                <w:p w14:paraId="6D5BF53B" w14:textId="0C14E82D"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228" w:type="pct"/>
                  <w:tcBorders>
                    <w:top w:val="nil"/>
                    <w:left w:val="nil"/>
                    <w:bottom w:val="single" w:sz="4" w:space="0" w:color="auto"/>
                    <w:right w:val="single" w:sz="4" w:space="0" w:color="auto"/>
                  </w:tcBorders>
                </w:tcPr>
                <w:p w14:paraId="273F0B0D" w14:textId="32C6C858"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2CB3A343" w14:textId="012F6859"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63F09609" w14:textId="028B1796"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0B058DFA" w14:textId="579506BF" w:rsidR="00C7402D" w:rsidRPr="002F3A4A" w:rsidRDefault="00C7402D" w:rsidP="00C7402D">
                  <w:pPr>
                    <w:jc w:val="center"/>
                    <w:rPr>
                      <w:color w:val="000000"/>
                      <w:sz w:val="24"/>
                      <w:szCs w:val="24"/>
                      <w:lang w:val="en-IN" w:eastAsia="en-IN"/>
                    </w:rPr>
                  </w:pPr>
                  <w:r w:rsidRPr="002F3A4A">
                    <w:rPr>
                      <w:color w:val="000000"/>
                      <w:sz w:val="24"/>
                      <w:szCs w:val="24"/>
                    </w:rPr>
                    <w:t>28</w:t>
                  </w:r>
                </w:p>
              </w:tc>
              <w:tc>
                <w:tcPr>
                  <w:tcW w:w="914" w:type="pct"/>
                  <w:tcBorders>
                    <w:top w:val="nil"/>
                    <w:left w:val="nil"/>
                    <w:bottom w:val="single" w:sz="4" w:space="0" w:color="auto"/>
                    <w:right w:val="single" w:sz="4" w:space="0" w:color="auto"/>
                  </w:tcBorders>
                  <w:shd w:val="clear" w:color="auto" w:fill="auto"/>
                  <w:noWrap/>
                  <w:vAlign w:val="center"/>
                  <w:hideMark/>
                </w:tcPr>
                <w:p w14:paraId="6F24702E" w14:textId="6586427D" w:rsidR="00C7402D" w:rsidRPr="002F3A4A" w:rsidRDefault="00C7402D" w:rsidP="00C7402D">
                  <w:pPr>
                    <w:jc w:val="center"/>
                    <w:rPr>
                      <w:color w:val="000000"/>
                      <w:sz w:val="24"/>
                      <w:szCs w:val="24"/>
                      <w:lang w:val="en-IN" w:eastAsia="en-IN"/>
                    </w:rPr>
                  </w:pPr>
                  <w:r w:rsidRPr="002F3A4A">
                    <w:rPr>
                      <w:color w:val="000000"/>
                      <w:sz w:val="24"/>
                      <w:szCs w:val="24"/>
                    </w:rPr>
                    <w:t>SOP/DP/QA/030</w:t>
                  </w:r>
                </w:p>
              </w:tc>
              <w:tc>
                <w:tcPr>
                  <w:tcW w:w="1205" w:type="pct"/>
                  <w:tcBorders>
                    <w:top w:val="nil"/>
                    <w:left w:val="nil"/>
                    <w:bottom w:val="single" w:sz="4" w:space="0" w:color="auto"/>
                    <w:right w:val="single" w:sz="4" w:space="0" w:color="auto"/>
                  </w:tcBorders>
                  <w:vAlign w:val="center"/>
                </w:tcPr>
                <w:p w14:paraId="3A102E09" w14:textId="6AB1A7E6"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228" w:type="pct"/>
                  <w:tcBorders>
                    <w:top w:val="nil"/>
                    <w:left w:val="nil"/>
                    <w:bottom w:val="single" w:sz="4" w:space="0" w:color="auto"/>
                    <w:right w:val="single" w:sz="4" w:space="0" w:color="auto"/>
                  </w:tcBorders>
                </w:tcPr>
                <w:p w14:paraId="3174CFFA" w14:textId="0F0099D6"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2D148B98" w14:textId="12C2D5DB"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011A7AFF" w14:textId="083BFF3F"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1FB8C4E4" w14:textId="0B3E5C28" w:rsidR="00C7402D" w:rsidRPr="002F3A4A" w:rsidRDefault="00C7402D" w:rsidP="00C7402D">
                  <w:pPr>
                    <w:jc w:val="center"/>
                    <w:rPr>
                      <w:color w:val="000000"/>
                      <w:sz w:val="24"/>
                      <w:szCs w:val="24"/>
                      <w:lang w:val="en-IN" w:eastAsia="en-IN"/>
                    </w:rPr>
                  </w:pPr>
                  <w:r w:rsidRPr="002F3A4A">
                    <w:rPr>
                      <w:color w:val="000000"/>
                      <w:sz w:val="24"/>
                      <w:szCs w:val="24"/>
                    </w:rPr>
                    <w:t>29</w:t>
                  </w:r>
                </w:p>
              </w:tc>
              <w:tc>
                <w:tcPr>
                  <w:tcW w:w="914" w:type="pct"/>
                  <w:tcBorders>
                    <w:top w:val="nil"/>
                    <w:left w:val="nil"/>
                    <w:bottom w:val="single" w:sz="4" w:space="0" w:color="auto"/>
                    <w:right w:val="single" w:sz="4" w:space="0" w:color="auto"/>
                  </w:tcBorders>
                  <w:shd w:val="clear" w:color="auto" w:fill="auto"/>
                  <w:noWrap/>
                  <w:vAlign w:val="center"/>
                  <w:hideMark/>
                </w:tcPr>
                <w:p w14:paraId="0E662EB4" w14:textId="38A1CA59" w:rsidR="00C7402D" w:rsidRPr="002F3A4A" w:rsidRDefault="00C7402D" w:rsidP="00C7402D">
                  <w:pPr>
                    <w:jc w:val="center"/>
                    <w:rPr>
                      <w:color w:val="000000"/>
                      <w:sz w:val="24"/>
                      <w:szCs w:val="24"/>
                      <w:lang w:val="en-IN" w:eastAsia="en-IN"/>
                    </w:rPr>
                  </w:pPr>
                  <w:r w:rsidRPr="002F3A4A">
                    <w:rPr>
                      <w:color w:val="000000"/>
                      <w:sz w:val="24"/>
                      <w:szCs w:val="24"/>
                    </w:rPr>
                    <w:t>SOP/DP/QA/031</w:t>
                  </w:r>
                </w:p>
              </w:tc>
              <w:tc>
                <w:tcPr>
                  <w:tcW w:w="1205" w:type="pct"/>
                  <w:tcBorders>
                    <w:top w:val="nil"/>
                    <w:left w:val="nil"/>
                    <w:bottom w:val="single" w:sz="4" w:space="0" w:color="auto"/>
                    <w:right w:val="single" w:sz="4" w:space="0" w:color="auto"/>
                  </w:tcBorders>
                  <w:vAlign w:val="center"/>
                </w:tcPr>
                <w:p w14:paraId="66B79A5B" w14:textId="31DC8F7A"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28" w:type="pct"/>
                  <w:tcBorders>
                    <w:top w:val="nil"/>
                    <w:left w:val="nil"/>
                    <w:bottom w:val="single" w:sz="4" w:space="0" w:color="auto"/>
                    <w:right w:val="single" w:sz="4" w:space="0" w:color="auto"/>
                  </w:tcBorders>
                </w:tcPr>
                <w:p w14:paraId="7786142D" w14:textId="251A4D42"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00BBC0C6" w14:textId="5792FCE3"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03E586D8" w14:textId="3DDF17D7"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6FED46AD" w14:textId="3CDAE95B" w:rsidR="00C7402D" w:rsidRPr="002F3A4A" w:rsidRDefault="00C7402D" w:rsidP="00C7402D">
                  <w:pPr>
                    <w:jc w:val="center"/>
                    <w:rPr>
                      <w:color w:val="000000"/>
                      <w:sz w:val="24"/>
                      <w:szCs w:val="24"/>
                      <w:lang w:val="en-IN" w:eastAsia="en-IN"/>
                    </w:rPr>
                  </w:pPr>
                  <w:r w:rsidRPr="002F3A4A">
                    <w:rPr>
                      <w:color w:val="000000"/>
                      <w:sz w:val="24"/>
                      <w:szCs w:val="24"/>
                    </w:rPr>
                    <w:t>30</w:t>
                  </w:r>
                </w:p>
              </w:tc>
              <w:tc>
                <w:tcPr>
                  <w:tcW w:w="914" w:type="pct"/>
                  <w:tcBorders>
                    <w:top w:val="nil"/>
                    <w:left w:val="nil"/>
                    <w:bottom w:val="single" w:sz="4" w:space="0" w:color="auto"/>
                    <w:right w:val="single" w:sz="4" w:space="0" w:color="auto"/>
                  </w:tcBorders>
                  <w:shd w:val="clear" w:color="auto" w:fill="auto"/>
                  <w:noWrap/>
                  <w:vAlign w:val="center"/>
                  <w:hideMark/>
                </w:tcPr>
                <w:p w14:paraId="7CBD43F8" w14:textId="211BEF35" w:rsidR="00C7402D" w:rsidRPr="002F3A4A" w:rsidRDefault="00C7402D" w:rsidP="00C7402D">
                  <w:pPr>
                    <w:jc w:val="center"/>
                    <w:rPr>
                      <w:color w:val="000000"/>
                      <w:sz w:val="24"/>
                      <w:szCs w:val="24"/>
                      <w:lang w:val="en-IN" w:eastAsia="en-IN"/>
                    </w:rPr>
                  </w:pPr>
                  <w:r w:rsidRPr="002F3A4A">
                    <w:rPr>
                      <w:color w:val="000000"/>
                      <w:sz w:val="24"/>
                      <w:szCs w:val="24"/>
                    </w:rPr>
                    <w:t>SOP/DP/QA/032</w:t>
                  </w:r>
                </w:p>
              </w:tc>
              <w:tc>
                <w:tcPr>
                  <w:tcW w:w="1205" w:type="pct"/>
                  <w:tcBorders>
                    <w:top w:val="nil"/>
                    <w:left w:val="nil"/>
                    <w:bottom w:val="single" w:sz="4" w:space="0" w:color="auto"/>
                    <w:right w:val="single" w:sz="4" w:space="0" w:color="auto"/>
                  </w:tcBorders>
                  <w:vAlign w:val="center"/>
                </w:tcPr>
                <w:p w14:paraId="0090BFDC" w14:textId="47B498FF"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28" w:type="pct"/>
                  <w:tcBorders>
                    <w:top w:val="nil"/>
                    <w:left w:val="nil"/>
                    <w:bottom w:val="single" w:sz="4" w:space="0" w:color="auto"/>
                    <w:right w:val="single" w:sz="4" w:space="0" w:color="auto"/>
                  </w:tcBorders>
                </w:tcPr>
                <w:p w14:paraId="1D4CF26C" w14:textId="7D129E63"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32A25784" w14:textId="3CFC7D00"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3AA5BAFB" w14:textId="1904420A"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1772C8CA" w14:textId="1C904528" w:rsidR="00C7402D" w:rsidRPr="002F3A4A" w:rsidRDefault="00C7402D" w:rsidP="00C7402D">
                  <w:pPr>
                    <w:jc w:val="center"/>
                    <w:rPr>
                      <w:color w:val="000000"/>
                      <w:sz w:val="24"/>
                      <w:szCs w:val="24"/>
                      <w:lang w:val="en-IN" w:eastAsia="en-IN"/>
                    </w:rPr>
                  </w:pPr>
                  <w:r w:rsidRPr="002F3A4A">
                    <w:rPr>
                      <w:color w:val="000000"/>
                      <w:sz w:val="24"/>
                      <w:szCs w:val="24"/>
                    </w:rPr>
                    <w:t>31</w:t>
                  </w:r>
                </w:p>
              </w:tc>
              <w:tc>
                <w:tcPr>
                  <w:tcW w:w="914" w:type="pct"/>
                  <w:tcBorders>
                    <w:top w:val="nil"/>
                    <w:left w:val="nil"/>
                    <w:bottom w:val="single" w:sz="4" w:space="0" w:color="auto"/>
                    <w:right w:val="single" w:sz="4" w:space="0" w:color="auto"/>
                  </w:tcBorders>
                  <w:shd w:val="clear" w:color="auto" w:fill="auto"/>
                  <w:noWrap/>
                  <w:vAlign w:val="center"/>
                  <w:hideMark/>
                </w:tcPr>
                <w:p w14:paraId="298DA954" w14:textId="22AEB313" w:rsidR="00C7402D" w:rsidRPr="002F3A4A" w:rsidRDefault="00C7402D" w:rsidP="00C7402D">
                  <w:pPr>
                    <w:jc w:val="center"/>
                    <w:rPr>
                      <w:color w:val="000000"/>
                      <w:sz w:val="24"/>
                      <w:szCs w:val="24"/>
                      <w:lang w:val="en-IN" w:eastAsia="en-IN"/>
                    </w:rPr>
                  </w:pPr>
                  <w:r w:rsidRPr="002F3A4A">
                    <w:rPr>
                      <w:color w:val="000000"/>
                      <w:sz w:val="24"/>
                      <w:szCs w:val="24"/>
                    </w:rPr>
                    <w:t>SOP/DP/QA/034</w:t>
                  </w:r>
                </w:p>
              </w:tc>
              <w:tc>
                <w:tcPr>
                  <w:tcW w:w="1205" w:type="pct"/>
                  <w:tcBorders>
                    <w:top w:val="nil"/>
                    <w:left w:val="nil"/>
                    <w:bottom w:val="single" w:sz="4" w:space="0" w:color="auto"/>
                    <w:right w:val="single" w:sz="4" w:space="0" w:color="auto"/>
                  </w:tcBorders>
                  <w:vAlign w:val="center"/>
                </w:tcPr>
                <w:p w14:paraId="13C39974" w14:textId="2318957A"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28" w:type="pct"/>
                  <w:tcBorders>
                    <w:top w:val="nil"/>
                    <w:left w:val="nil"/>
                    <w:bottom w:val="single" w:sz="4" w:space="0" w:color="auto"/>
                    <w:right w:val="single" w:sz="4" w:space="0" w:color="auto"/>
                  </w:tcBorders>
                </w:tcPr>
                <w:p w14:paraId="1E909969" w14:textId="4E532BC2"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5366405D" w14:textId="3D5433C7"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1F2C3702" w14:textId="14C01B9C"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03030342" w14:textId="730175F8" w:rsidR="00C7402D" w:rsidRPr="002F3A4A" w:rsidRDefault="00C7402D" w:rsidP="00C7402D">
                  <w:pPr>
                    <w:jc w:val="center"/>
                    <w:rPr>
                      <w:color w:val="000000"/>
                      <w:sz w:val="24"/>
                      <w:szCs w:val="24"/>
                      <w:lang w:val="en-IN" w:eastAsia="en-IN"/>
                    </w:rPr>
                  </w:pPr>
                  <w:r w:rsidRPr="002F3A4A">
                    <w:rPr>
                      <w:color w:val="000000"/>
                      <w:sz w:val="24"/>
                      <w:szCs w:val="24"/>
                    </w:rPr>
                    <w:t>32</w:t>
                  </w:r>
                </w:p>
              </w:tc>
              <w:tc>
                <w:tcPr>
                  <w:tcW w:w="914" w:type="pct"/>
                  <w:tcBorders>
                    <w:top w:val="nil"/>
                    <w:left w:val="nil"/>
                    <w:bottom w:val="single" w:sz="4" w:space="0" w:color="auto"/>
                    <w:right w:val="single" w:sz="4" w:space="0" w:color="auto"/>
                  </w:tcBorders>
                  <w:shd w:val="clear" w:color="auto" w:fill="auto"/>
                  <w:noWrap/>
                  <w:vAlign w:val="center"/>
                  <w:hideMark/>
                </w:tcPr>
                <w:p w14:paraId="25A0A6D0" w14:textId="18E841C3" w:rsidR="00C7402D" w:rsidRPr="002F3A4A" w:rsidRDefault="00C7402D" w:rsidP="00C7402D">
                  <w:pPr>
                    <w:jc w:val="center"/>
                    <w:rPr>
                      <w:color w:val="000000"/>
                      <w:sz w:val="24"/>
                      <w:szCs w:val="24"/>
                      <w:lang w:val="en-IN" w:eastAsia="en-IN"/>
                    </w:rPr>
                  </w:pPr>
                  <w:r w:rsidRPr="002F3A4A">
                    <w:rPr>
                      <w:color w:val="000000"/>
                      <w:sz w:val="24"/>
                      <w:szCs w:val="24"/>
                    </w:rPr>
                    <w:t>SOP/DP/QA/035</w:t>
                  </w:r>
                </w:p>
              </w:tc>
              <w:tc>
                <w:tcPr>
                  <w:tcW w:w="1205" w:type="pct"/>
                  <w:tcBorders>
                    <w:top w:val="nil"/>
                    <w:left w:val="nil"/>
                    <w:bottom w:val="single" w:sz="4" w:space="0" w:color="auto"/>
                    <w:right w:val="single" w:sz="4" w:space="0" w:color="auto"/>
                  </w:tcBorders>
                  <w:vAlign w:val="center"/>
                </w:tcPr>
                <w:p w14:paraId="7F70644D" w14:textId="212F9F46"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28" w:type="pct"/>
                  <w:tcBorders>
                    <w:top w:val="nil"/>
                    <w:left w:val="nil"/>
                    <w:bottom w:val="single" w:sz="4" w:space="0" w:color="auto"/>
                    <w:right w:val="single" w:sz="4" w:space="0" w:color="auto"/>
                  </w:tcBorders>
                </w:tcPr>
                <w:p w14:paraId="14DD5486" w14:textId="67C28B9D"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28EFF1C3" w14:textId="62533DC5"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018E9447" w14:textId="181A8143"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7E47101B" w14:textId="3B8E5C70" w:rsidR="00C7402D" w:rsidRPr="002F3A4A" w:rsidRDefault="00C7402D" w:rsidP="00C7402D">
                  <w:pPr>
                    <w:jc w:val="center"/>
                    <w:rPr>
                      <w:color w:val="000000"/>
                      <w:sz w:val="24"/>
                      <w:szCs w:val="24"/>
                      <w:lang w:val="en-IN" w:eastAsia="en-IN"/>
                    </w:rPr>
                  </w:pPr>
                  <w:r w:rsidRPr="002F3A4A">
                    <w:rPr>
                      <w:color w:val="000000"/>
                      <w:sz w:val="24"/>
                      <w:szCs w:val="24"/>
                    </w:rPr>
                    <w:t>33</w:t>
                  </w:r>
                </w:p>
              </w:tc>
              <w:tc>
                <w:tcPr>
                  <w:tcW w:w="914" w:type="pct"/>
                  <w:tcBorders>
                    <w:top w:val="nil"/>
                    <w:left w:val="nil"/>
                    <w:bottom w:val="single" w:sz="4" w:space="0" w:color="auto"/>
                    <w:right w:val="single" w:sz="4" w:space="0" w:color="auto"/>
                  </w:tcBorders>
                  <w:shd w:val="clear" w:color="auto" w:fill="auto"/>
                  <w:noWrap/>
                  <w:vAlign w:val="center"/>
                  <w:hideMark/>
                </w:tcPr>
                <w:p w14:paraId="0741C77C" w14:textId="59197FF1" w:rsidR="00C7402D" w:rsidRPr="002F3A4A" w:rsidRDefault="00C7402D" w:rsidP="00C7402D">
                  <w:pPr>
                    <w:jc w:val="center"/>
                    <w:rPr>
                      <w:color w:val="000000"/>
                      <w:sz w:val="24"/>
                      <w:szCs w:val="24"/>
                      <w:lang w:val="en-IN" w:eastAsia="en-IN"/>
                    </w:rPr>
                  </w:pPr>
                  <w:r w:rsidRPr="002F3A4A">
                    <w:rPr>
                      <w:color w:val="000000"/>
                      <w:sz w:val="24"/>
                      <w:szCs w:val="24"/>
                    </w:rPr>
                    <w:t>SOP/DP/QA/036</w:t>
                  </w:r>
                </w:p>
              </w:tc>
              <w:tc>
                <w:tcPr>
                  <w:tcW w:w="1205" w:type="pct"/>
                  <w:tcBorders>
                    <w:top w:val="nil"/>
                    <w:left w:val="nil"/>
                    <w:bottom w:val="single" w:sz="4" w:space="0" w:color="auto"/>
                    <w:right w:val="single" w:sz="4" w:space="0" w:color="auto"/>
                  </w:tcBorders>
                  <w:vAlign w:val="center"/>
                </w:tcPr>
                <w:p w14:paraId="3AAC2B9E" w14:textId="424E2495"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228" w:type="pct"/>
                  <w:tcBorders>
                    <w:top w:val="nil"/>
                    <w:left w:val="nil"/>
                    <w:bottom w:val="single" w:sz="4" w:space="0" w:color="auto"/>
                    <w:right w:val="single" w:sz="4" w:space="0" w:color="auto"/>
                  </w:tcBorders>
                </w:tcPr>
                <w:p w14:paraId="47EC7269" w14:textId="2D72F395"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4BDD9C64" w14:textId="2E759EA9"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41A3FAB6" w14:textId="0FC572E3"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55DB0C0F" w14:textId="48A75A85" w:rsidR="00C7402D" w:rsidRPr="002F3A4A" w:rsidRDefault="00C7402D" w:rsidP="00C7402D">
                  <w:pPr>
                    <w:jc w:val="center"/>
                    <w:rPr>
                      <w:color w:val="000000"/>
                      <w:sz w:val="24"/>
                      <w:szCs w:val="24"/>
                      <w:lang w:val="en-IN" w:eastAsia="en-IN"/>
                    </w:rPr>
                  </w:pPr>
                  <w:r w:rsidRPr="002F3A4A">
                    <w:rPr>
                      <w:color w:val="000000"/>
                      <w:sz w:val="24"/>
                      <w:szCs w:val="24"/>
                    </w:rPr>
                    <w:t>34</w:t>
                  </w:r>
                </w:p>
              </w:tc>
              <w:tc>
                <w:tcPr>
                  <w:tcW w:w="914" w:type="pct"/>
                  <w:tcBorders>
                    <w:top w:val="nil"/>
                    <w:left w:val="nil"/>
                    <w:bottom w:val="single" w:sz="4" w:space="0" w:color="auto"/>
                    <w:right w:val="single" w:sz="4" w:space="0" w:color="auto"/>
                  </w:tcBorders>
                  <w:shd w:val="clear" w:color="auto" w:fill="auto"/>
                  <w:noWrap/>
                  <w:vAlign w:val="center"/>
                  <w:hideMark/>
                </w:tcPr>
                <w:p w14:paraId="4F6A71FE" w14:textId="12A88086" w:rsidR="00C7402D" w:rsidRPr="002F3A4A" w:rsidRDefault="00C7402D" w:rsidP="00C7402D">
                  <w:pPr>
                    <w:jc w:val="center"/>
                    <w:rPr>
                      <w:color w:val="000000"/>
                      <w:sz w:val="24"/>
                      <w:szCs w:val="24"/>
                      <w:lang w:val="en-IN" w:eastAsia="en-IN"/>
                    </w:rPr>
                  </w:pPr>
                  <w:r w:rsidRPr="002F3A4A">
                    <w:rPr>
                      <w:color w:val="000000"/>
                      <w:sz w:val="24"/>
                      <w:szCs w:val="24"/>
                    </w:rPr>
                    <w:t>SOP/DP/QA/038</w:t>
                  </w:r>
                </w:p>
              </w:tc>
              <w:tc>
                <w:tcPr>
                  <w:tcW w:w="1205" w:type="pct"/>
                  <w:tcBorders>
                    <w:top w:val="nil"/>
                    <w:left w:val="nil"/>
                    <w:bottom w:val="single" w:sz="4" w:space="0" w:color="auto"/>
                    <w:right w:val="single" w:sz="4" w:space="0" w:color="auto"/>
                  </w:tcBorders>
                  <w:vAlign w:val="center"/>
                </w:tcPr>
                <w:p w14:paraId="24E7689E" w14:textId="65575EDB"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228" w:type="pct"/>
                  <w:tcBorders>
                    <w:top w:val="nil"/>
                    <w:left w:val="nil"/>
                    <w:bottom w:val="single" w:sz="4" w:space="0" w:color="auto"/>
                    <w:right w:val="single" w:sz="4" w:space="0" w:color="auto"/>
                  </w:tcBorders>
                </w:tcPr>
                <w:p w14:paraId="4A56EEA6" w14:textId="2DF76409"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24D517AD" w14:textId="7154890A"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5EA5C0E6" w14:textId="1DFA1DF1"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4AD5DF00" w14:textId="7AD11126" w:rsidR="00C7402D" w:rsidRPr="002F3A4A" w:rsidRDefault="00C7402D" w:rsidP="00C7402D">
                  <w:pPr>
                    <w:jc w:val="center"/>
                    <w:rPr>
                      <w:color w:val="000000"/>
                      <w:sz w:val="24"/>
                      <w:szCs w:val="24"/>
                      <w:lang w:val="en-IN" w:eastAsia="en-IN"/>
                    </w:rPr>
                  </w:pPr>
                  <w:r w:rsidRPr="002F3A4A">
                    <w:rPr>
                      <w:color w:val="000000"/>
                      <w:sz w:val="24"/>
                      <w:szCs w:val="24"/>
                    </w:rPr>
                    <w:t>35</w:t>
                  </w:r>
                </w:p>
              </w:tc>
              <w:tc>
                <w:tcPr>
                  <w:tcW w:w="914" w:type="pct"/>
                  <w:tcBorders>
                    <w:top w:val="nil"/>
                    <w:left w:val="nil"/>
                    <w:bottom w:val="single" w:sz="4" w:space="0" w:color="auto"/>
                    <w:right w:val="single" w:sz="4" w:space="0" w:color="auto"/>
                  </w:tcBorders>
                  <w:shd w:val="clear" w:color="auto" w:fill="auto"/>
                  <w:noWrap/>
                  <w:vAlign w:val="center"/>
                  <w:hideMark/>
                </w:tcPr>
                <w:p w14:paraId="09D8D666" w14:textId="2BFD383C" w:rsidR="00C7402D" w:rsidRPr="002F3A4A" w:rsidRDefault="00C7402D" w:rsidP="00C7402D">
                  <w:pPr>
                    <w:jc w:val="center"/>
                    <w:rPr>
                      <w:color w:val="000000"/>
                      <w:sz w:val="24"/>
                      <w:szCs w:val="24"/>
                      <w:lang w:val="en-IN" w:eastAsia="en-IN"/>
                    </w:rPr>
                  </w:pPr>
                  <w:r w:rsidRPr="002F3A4A">
                    <w:rPr>
                      <w:color w:val="000000"/>
                      <w:sz w:val="24"/>
                      <w:szCs w:val="24"/>
                    </w:rPr>
                    <w:t>SOP/DP/QA/039</w:t>
                  </w:r>
                </w:p>
              </w:tc>
              <w:tc>
                <w:tcPr>
                  <w:tcW w:w="1205" w:type="pct"/>
                  <w:tcBorders>
                    <w:top w:val="nil"/>
                    <w:left w:val="nil"/>
                    <w:bottom w:val="single" w:sz="4" w:space="0" w:color="auto"/>
                    <w:right w:val="single" w:sz="4" w:space="0" w:color="auto"/>
                  </w:tcBorders>
                  <w:vAlign w:val="center"/>
                </w:tcPr>
                <w:p w14:paraId="4CA9EB29" w14:textId="2C63328F"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28" w:type="pct"/>
                  <w:tcBorders>
                    <w:top w:val="nil"/>
                    <w:left w:val="nil"/>
                    <w:bottom w:val="single" w:sz="4" w:space="0" w:color="auto"/>
                    <w:right w:val="single" w:sz="4" w:space="0" w:color="auto"/>
                  </w:tcBorders>
                </w:tcPr>
                <w:p w14:paraId="2F934A87" w14:textId="06C57CFF"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1F5B7514" w14:textId="531A480E"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5F92C17D" w14:textId="12A74188"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17E61A17" w14:textId="70376C96" w:rsidR="00C7402D" w:rsidRPr="002F3A4A" w:rsidRDefault="00C7402D" w:rsidP="00C7402D">
                  <w:pPr>
                    <w:jc w:val="center"/>
                    <w:rPr>
                      <w:color w:val="000000"/>
                      <w:sz w:val="24"/>
                      <w:szCs w:val="24"/>
                      <w:lang w:val="en-IN" w:eastAsia="en-IN"/>
                    </w:rPr>
                  </w:pPr>
                  <w:r w:rsidRPr="002F3A4A">
                    <w:rPr>
                      <w:color w:val="000000"/>
                      <w:sz w:val="24"/>
                      <w:szCs w:val="24"/>
                    </w:rPr>
                    <w:t>36</w:t>
                  </w:r>
                </w:p>
              </w:tc>
              <w:tc>
                <w:tcPr>
                  <w:tcW w:w="914" w:type="pct"/>
                  <w:tcBorders>
                    <w:top w:val="nil"/>
                    <w:left w:val="nil"/>
                    <w:bottom w:val="single" w:sz="4" w:space="0" w:color="auto"/>
                    <w:right w:val="single" w:sz="4" w:space="0" w:color="auto"/>
                  </w:tcBorders>
                  <w:shd w:val="clear" w:color="auto" w:fill="auto"/>
                  <w:noWrap/>
                  <w:vAlign w:val="center"/>
                  <w:hideMark/>
                </w:tcPr>
                <w:p w14:paraId="7183925C" w14:textId="55D9973D" w:rsidR="00C7402D" w:rsidRPr="002F3A4A" w:rsidRDefault="00C7402D" w:rsidP="00C7402D">
                  <w:pPr>
                    <w:jc w:val="center"/>
                    <w:rPr>
                      <w:color w:val="000000"/>
                      <w:sz w:val="24"/>
                      <w:szCs w:val="24"/>
                      <w:lang w:val="en-IN" w:eastAsia="en-IN"/>
                    </w:rPr>
                  </w:pPr>
                  <w:r w:rsidRPr="002F3A4A">
                    <w:rPr>
                      <w:color w:val="000000"/>
                      <w:sz w:val="24"/>
                      <w:szCs w:val="24"/>
                    </w:rPr>
                    <w:t>SOP/DP/QA/040</w:t>
                  </w:r>
                </w:p>
              </w:tc>
              <w:tc>
                <w:tcPr>
                  <w:tcW w:w="1205" w:type="pct"/>
                  <w:tcBorders>
                    <w:top w:val="nil"/>
                    <w:left w:val="nil"/>
                    <w:bottom w:val="single" w:sz="4" w:space="0" w:color="auto"/>
                    <w:right w:val="single" w:sz="4" w:space="0" w:color="auto"/>
                  </w:tcBorders>
                  <w:vAlign w:val="center"/>
                </w:tcPr>
                <w:p w14:paraId="3B38CC24" w14:textId="178BD422"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28" w:type="pct"/>
                  <w:tcBorders>
                    <w:top w:val="nil"/>
                    <w:left w:val="nil"/>
                    <w:bottom w:val="single" w:sz="4" w:space="0" w:color="auto"/>
                    <w:right w:val="single" w:sz="4" w:space="0" w:color="auto"/>
                  </w:tcBorders>
                </w:tcPr>
                <w:p w14:paraId="2C865861" w14:textId="6159004D"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3589B9E6" w14:textId="324B3201"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2662F68C" w14:textId="7FAD8EEF"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1C15D22C" w14:textId="78F60AFA" w:rsidR="00C7402D" w:rsidRPr="002F3A4A" w:rsidRDefault="00C7402D" w:rsidP="00C7402D">
                  <w:pPr>
                    <w:jc w:val="center"/>
                    <w:rPr>
                      <w:color w:val="000000"/>
                      <w:sz w:val="24"/>
                      <w:szCs w:val="24"/>
                      <w:lang w:val="en-IN" w:eastAsia="en-IN"/>
                    </w:rPr>
                  </w:pPr>
                  <w:r w:rsidRPr="002F3A4A">
                    <w:rPr>
                      <w:color w:val="000000"/>
                      <w:sz w:val="24"/>
                      <w:szCs w:val="24"/>
                    </w:rPr>
                    <w:t>37</w:t>
                  </w:r>
                </w:p>
              </w:tc>
              <w:tc>
                <w:tcPr>
                  <w:tcW w:w="914" w:type="pct"/>
                  <w:tcBorders>
                    <w:top w:val="nil"/>
                    <w:left w:val="nil"/>
                    <w:bottom w:val="single" w:sz="4" w:space="0" w:color="auto"/>
                    <w:right w:val="single" w:sz="4" w:space="0" w:color="auto"/>
                  </w:tcBorders>
                  <w:shd w:val="clear" w:color="auto" w:fill="auto"/>
                  <w:noWrap/>
                  <w:vAlign w:val="center"/>
                  <w:hideMark/>
                </w:tcPr>
                <w:p w14:paraId="0C2C9BD5" w14:textId="0EF8C8CB" w:rsidR="00C7402D" w:rsidRPr="002F3A4A" w:rsidRDefault="00C7402D" w:rsidP="00C7402D">
                  <w:pPr>
                    <w:jc w:val="center"/>
                    <w:rPr>
                      <w:color w:val="000000"/>
                      <w:sz w:val="24"/>
                      <w:szCs w:val="24"/>
                      <w:lang w:val="en-IN" w:eastAsia="en-IN"/>
                    </w:rPr>
                  </w:pPr>
                  <w:r w:rsidRPr="002F3A4A">
                    <w:rPr>
                      <w:color w:val="000000"/>
                      <w:sz w:val="24"/>
                      <w:szCs w:val="24"/>
                    </w:rPr>
                    <w:t>SOP/DP/QA/043</w:t>
                  </w:r>
                </w:p>
              </w:tc>
              <w:tc>
                <w:tcPr>
                  <w:tcW w:w="1205" w:type="pct"/>
                  <w:tcBorders>
                    <w:top w:val="nil"/>
                    <w:left w:val="nil"/>
                    <w:bottom w:val="single" w:sz="4" w:space="0" w:color="auto"/>
                    <w:right w:val="single" w:sz="4" w:space="0" w:color="auto"/>
                  </w:tcBorders>
                  <w:vAlign w:val="center"/>
                </w:tcPr>
                <w:p w14:paraId="49DC6829" w14:textId="793BBCF4"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228" w:type="pct"/>
                  <w:tcBorders>
                    <w:top w:val="nil"/>
                    <w:left w:val="nil"/>
                    <w:bottom w:val="single" w:sz="4" w:space="0" w:color="auto"/>
                    <w:right w:val="single" w:sz="4" w:space="0" w:color="auto"/>
                  </w:tcBorders>
                </w:tcPr>
                <w:p w14:paraId="4FFCED63" w14:textId="2E6D769F"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4051539F" w14:textId="09CA1FF1"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2E045066" w14:textId="0B01CAB7"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3D992D3B" w14:textId="64B162AE" w:rsidR="00C7402D" w:rsidRPr="002F3A4A" w:rsidRDefault="00C7402D" w:rsidP="00C7402D">
                  <w:pPr>
                    <w:jc w:val="center"/>
                    <w:rPr>
                      <w:color w:val="000000"/>
                      <w:sz w:val="24"/>
                      <w:szCs w:val="24"/>
                      <w:lang w:val="en-IN" w:eastAsia="en-IN"/>
                    </w:rPr>
                  </w:pPr>
                  <w:r w:rsidRPr="002F3A4A">
                    <w:rPr>
                      <w:color w:val="000000"/>
                      <w:sz w:val="24"/>
                      <w:szCs w:val="24"/>
                    </w:rPr>
                    <w:t>38</w:t>
                  </w:r>
                </w:p>
              </w:tc>
              <w:tc>
                <w:tcPr>
                  <w:tcW w:w="914" w:type="pct"/>
                  <w:tcBorders>
                    <w:top w:val="nil"/>
                    <w:left w:val="nil"/>
                    <w:bottom w:val="single" w:sz="4" w:space="0" w:color="auto"/>
                    <w:right w:val="single" w:sz="4" w:space="0" w:color="auto"/>
                  </w:tcBorders>
                  <w:shd w:val="clear" w:color="auto" w:fill="auto"/>
                  <w:noWrap/>
                  <w:vAlign w:val="center"/>
                  <w:hideMark/>
                </w:tcPr>
                <w:p w14:paraId="3868F824" w14:textId="651D0B92" w:rsidR="00C7402D" w:rsidRPr="002F3A4A" w:rsidRDefault="00C7402D" w:rsidP="00C7402D">
                  <w:pPr>
                    <w:jc w:val="center"/>
                    <w:rPr>
                      <w:color w:val="000000"/>
                      <w:sz w:val="24"/>
                      <w:szCs w:val="24"/>
                      <w:lang w:val="en-IN" w:eastAsia="en-IN"/>
                    </w:rPr>
                  </w:pPr>
                  <w:r w:rsidRPr="002F3A4A">
                    <w:rPr>
                      <w:color w:val="000000"/>
                      <w:sz w:val="24"/>
                      <w:szCs w:val="24"/>
                    </w:rPr>
                    <w:t>SOP/DP/QA/044</w:t>
                  </w:r>
                </w:p>
              </w:tc>
              <w:tc>
                <w:tcPr>
                  <w:tcW w:w="1205" w:type="pct"/>
                  <w:tcBorders>
                    <w:top w:val="nil"/>
                    <w:left w:val="nil"/>
                    <w:bottom w:val="single" w:sz="4" w:space="0" w:color="auto"/>
                    <w:right w:val="single" w:sz="4" w:space="0" w:color="auto"/>
                  </w:tcBorders>
                  <w:vAlign w:val="center"/>
                </w:tcPr>
                <w:p w14:paraId="135957CC" w14:textId="2651C2CC"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28" w:type="pct"/>
                  <w:tcBorders>
                    <w:top w:val="nil"/>
                    <w:left w:val="nil"/>
                    <w:bottom w:val="single" w:sz="4" w:space="0" w:color="auto"/>
                    <w:right w:val="single" w:sz="4" w:space="0" w:color="auto"/>
                  </w:tcBorders>
                </w:tcPr>
                <w:p w14:paraId="6CAF0DE7" w14:textId="386C73C6"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5ECA7AB0" w14:textId="2A381048"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28EC44B3" w14:textId="18D19239"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768D324B" w14:textId="18D4D487" w:rsidR="00C7402D" w:rsidRPr="002F3A4A" w:rsidRDefault="00C7402D" w:rsidP="00C7402D">
                  <w:pPr>
                    <w:jc w:val="center"/>
                    <w:rPr>
                      <w:color w:val="000000"/>
                      <w:sz w:val="24"/>
                      <w:szCs w:val="24"/>
                      <w:lang w:val="en-IN" w:eastAsia="en-IN"/>
                    </w:rPr>
                  </w:pPr>
                  <w:r w:rsidRPr="002F3A4A">
                    <w:rPr>
                      <w:color w:val="000000"/>
                      <w:sz w:val="24"/>
                      <w:szCs w:val="24"/>
                    </w:rPr>
                    <w:t>39</w:t>
                  </w:r>
                </w:p>
              </w:tc>
              <w:tc>
                <w:tcPr>
                  <w:tcW w:w="914" w:type="pct"/>
                  <w:tcBorders>
                    <w:top w:val="nil"/>
                    <w:left w:val="nil"/>
                    <w:bottom w:val="single" w:sz="4" w:space="0" w:color="auto"/>
                    <w:right w:val="single" w:sz="4" w:space="0" w:color="auto"/>
                  </w:tcBorders>
                  <w:shd w:val="clear" w:color="auto" w:fill="auto"/>
                  <w:noWrap/>
                  <w:vAlign w:val="center"/>
                  <w:hideMark/>
                </w:tcPr>
                <w:p w14:paraId="21CF4DE6" w14:textId="243AB34D" w:rsidR="00C7402D" w:rsidRPr="002F3A4A" w:rsidRDefault="00C7402D" w:rsidP="00C7402D">
                  <w:pPr>
                    <w:jc w:val="center"/>
                    <w:rPr>
                      <w:color w:val="000000"/>
                      <w:sz w:val="24"/>
                      <w:szCs w:val="24"/>
                      <w:lang w:val="en-IN" w:eastAsia="en-IN"/>
                    </w:rPr>
                  </w:pPr>
                  <w:r w:rsidRPr="002F3A4A">
                    <w:rPr>
                      <w:color w:val="000000"/>
                      <w:sz w:val="24"/>
                      <w:szCs w:val="24"/>
                    </w:rPr>
                    <w:t>SOP/DP/QA/045</w:t>
                  </w:r>
                </w:p>
              </w:tc>
              <w:tc>
                <w:tcPr>
                  <w:tcW w:w="1205" w:type="pct"/>
                  <w:tcBorders>
                    <w:top w:val="nil"/>
                    <w:left w:val="nil"/>
                    <w:bottom w:val="single" w:sz="4" w:space="0" w:color="auto"/>
                    <w:right w:val="single" w:sz="4" w:space="0" w:color="auto"/>
                  </w:tcBorders>
                  <w:vAlign w:val="center"/>
                </w:tcPr>
                <w:p w14:paraId="76CCDCE7" w14:textId="7AFD602B"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28" w:type="pct"/>
                  <w:tcBorders>
                    <w:top w:val="nil"/>
                    <w:left w:val="nil"/>
                    <w:bottom w:val="single" w:sz="4" w:space="0" w:color="auto"/>
                    <w:right w:val="single" w:sz="4" w:space="0" w:color="auto"/>
                  </w:tcBorders>
                </w:tcPr>
                <w:p w14:paraId="4D24C853" w14:textId="51C9C872" w:rsidR="00C7402D" w:rsidRPr="002F3A4A" w:rsidRDefault="00C7402D" w:rsidP="00C7402D">
                  <w:pPr>
                    <w:jc w:val="center"/>
                    <w:rPr>
                      <w:b/>
                      <w:bCs/>
                      <w:color w:val="000000"/>
                      <w:sz w:val="24"/>
                      <w:szCs w:val="24"/>
                      <w:lang w:val="en-IN" w:eastAsia="en-IN"/>
                    </w:rPr>
                  </w:pPr>
                  <w:r w:rsidRPr="002F3A4A">
                    <w:rPr>
                      <w:b/>
                      <w:bCs/>
                      <w:color w:val="000000"/>
                      <w:sz w:val="24"/>
                      <w:szCs w:val="24"/>
                      <w:lang w:val="en-IN" w:eastAsia="en-IN"/>
                    </w:rPr>
                    <w:t>Not Available</w:t>
                  </w:r>
                </w:p>
              </w:tc>
              <w:tc>
                <w:tcPr>
                  <w:tcW w:w="1228" w:type="pct"/>
                  <w:tcBorders>
                    <w:top w:val="nil"/>
                    <w:left w:val="nil"/>
                    <w:bottom w:val="single" w:sz="4" w:space="0" w:color="auto"/>
                    <w:right w:val="single" w:sz="4" w:space="0" w:color="auto"/>
                  </w:tcBorders>
                </w:tcPr>
                <w:p w14:paraId="3AE357D8" w14:textId="43D568AE" w:rsidR="00C7402D" w:rsidRPr="002F3A4A" w:rsidRDefault="00C7402D" w:rsidP="00C7402D">
                  <w:pPr>
                    <w:jc w:val="center"/>
                    <w:rPr>
                      <w:b/>
                      <w:bCs/>
                      <w:color w:val="000000"/>
                      <w:sz w:val="24"/>
                      <w:szCs w:val="24"/>
                      <w:lang w:val="en-IN" w:eastAsia="en-IN"/>
                    </w:rPr>
                  </w:pPr>
                  <w:r w:rsidRPr="00676D0A">
                    <w:rPr>
                      <w:color w:val="000000"/>
                      <w:sz w:val="24"/>
                      <w:szCs w:val="24"/>
                      <w:lang w:val="en-IN" w:eastAsia="en-IN"/>
                    </w:rPr>
                    <w:t>Not Applicable</w:t>
                  </w:r>
                </w:p>
              </w:tc>
            </w:tr>
            <w:tr w:rsidR="00C7402D" w:rsidRPr="002F3A4A" w14:paraId="4F80C829" w14:textId="3EADC9B8"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0B146032" w14:textId="14CA3DB7" w:rsidR="00C7402D" w:rsidRPr="002F3A4A" w:rsidRDefault="00C7402D" w:rsidP="00C7402D">
                  <w:pPr>
                    <w:jc w:val="center"/>
                    <w:rPr>
                      <w:color w:val="000000"/>
                      <w:sz w:val="24"/>
                      <w:szCs w:val="24"/>
                      <w:lang w:val="en-IN" w:eastAsia="en-IN"/>
                    </w:rPr>
                  </w:pPr>
                  <w:r w:rsidRPr="002F3A4A">
                    <w:rPr>
                      <w:color w:val="000000"/>
                      <w:sz w:val="24"/>
                      <w:szCs w:val="24"/>
                    </w:rPr>
                    <w:t>40</w:t>
                  </w:r>
                </w:p>
              </w:tc>
              <w:tc>
                <w:tcPr>
                  <w:tcW w:w="914" w:type="pct"/>
                  <w:tcBorders>
                    <w:top w:val="nil"/>
                    <w:left w:val="nil"/>
                    <w:bottom w:val="single" w:sz="4" w:space="0" w:color="auto"/>
                    <w:right w:val="single" w:sz="4" w:space="0" w:color="auto"/>
                  </w:tcBorders>
                  <w:shd w:val="clear" w:color="auto" w:fill="auto"/>
                  <w:noWrap/>
                  <w:vAlign w:val="center"/>
                  <w:hideMark/>
                </w:tcPr>
                <w:p w14:paraId="27BB177C" w14:textId="13FABC1E" w:rsidR="00C7402D" w:rsidRPr="002F3A4A" w:rsidRDefault="00C7402D" w:rsidP="00C7402D">
                  <w:pPr>
                    <w:jc w:val="center"/>
                    <w:rPr>
                      <w:color w:val="000000"/>
                      <w:sz w:val="24"/>
                      <w:szCs w:val="24"/>
                      <w:lang w:val="en-IN" w:eastAsia="en-IN"/>
                    </w:rPr>
                  </w:pPr>
                  <w:r w:rsidRPr="002F3A4A">
                    <w:rPr>
                      <w:color w:val="000000"/>
                      <w:sz w:val="24"/>
                      <w:szCs w:val="24"/>
                    </w:rPr>
                    <w:t>SOP/DP/QA/047</w:t>
                  </w:r>
                </w:p>
              </w:tc>
              <w:tc>
                <w:tcPr>
                  <w:tcW w:w="1205" w:type="pct"/>
                  <w:tcBorders>
                    <w:top w:val="nil"/>
                    <w:left w:val="nil"/>
                    <w:bottom w:val="single" w:sz="4" w:space="0" w:color="auto"/>
                    <w:right w:val="single" w:sz="4" w:space="0" w:color="auto"/>
                  </w:tcBorders>
                  <w:vAlign w:val="center"/>
                </w:tcPr>
                <w:p w14:paraId="3222C688" w14:textId="150F7ADB"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28" w:type="pct"/>
                  <w:tcBorders>
                    <w:top w:val="nil"/>
                    <w:left w:val="nil"/>
                    <w:bottom w:val="single" w:sz="4" w:space="0" w:color="auto"/>
                    <w:right w:val="single" w:sz="4" w:space="0" w:color="auto"/>
                  </w:tcBorders>
                </w:tcPr>
                <w:p w14:paraId="2767FBF0" w14:textId="748D518E"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2C205FED" w14:textId="6D1DC2D6" w:rsidR="00C7402D" w:rsidRPr="002F3A4A" w:rsidRDefault="00C7402D" w:rsidP="00C7402D">
                  <w:pPr>
                    <w:jc w:val="center"/>
                    <w:rPr>
                      <w:color w:val="000000"/>
                      <w:sz w:val="24"/>
                      <w:szCs w:val="24"/>
                      <w:lang w:val="en-IN" w:eastAsia="en-IN"/>
                    </w:rPr>
                  </w:pPr>
                  <w:r w:rsidRPr="00676D0A">
                    <w:rPr>
                      <w:color w:val="000000"/>
                      <w:sz w:val="24"/>
                      <w:szCs w:val="24"/>
                      <w:lang w:val="en-IN" w:eastAsia="en-IN"/>
                    </w:rPr>
                    <w:t>Not Applicable</w:t>
                  </w:r>
                </w:p>
              </w:tc>
            </w:tr>
            <w:tr w:rsidR="00C7402D" w:rsidRPr="002F3A4A" w14:paraId="3FA8505F" w14:textId="710CD6E5"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1A8BBE1D" w14:textId="39FE3563" w:rsidR="00C7402D" w:rsidRPr="002F3A4A" w:rsidRDefault="00C7402D" w:rsidP="00C7402D">
                  <w:pPr>
                    <w:jc w:val="center"/>
                    <w:rPr>
                      <w:color w:val="000000"/>
                      <w:sz w:val="24"/>
                      <w:szCs w:val="24"/>
                      <w:lang w:val="en-IN" w:eastAsia="en-IN"/>
                    </w:rPr>
                  </w:pPr>
                  <w:r w:rsidRPr="002F3A4A">
                    <w:rPr>
                      <w:color w:val="000000"/>
                      <w:sz w:val="24"/>
                      <w:szCs w:val="24"/>
                    </w:rPr>
                    <w:t>41</w:t>
                  </w:r>
                </w:p>
              </w:tc>
              <w:tc>
                <w:tcPr>
                  <w:tcW w:w="914" w:type="pct"/>
                  <w:tcBorders>
                    <w:top w:val="nil"/>
                    <w:left w:val="nil"/>
                    <w:bottom w:val="single" w:sz="4" w:space="0" w:color="auto"/>
                    <w:right w:val="single" w:sz="4" w:space="0" w:color="auto"/>
                  </w:tcBorders>
                  <w:shd w:val="clear" w:color="auto" w:fill="auto"/>
                  <w:noWrap/>
                  <w:vAlign w:val="center"/>
                  <w:hideMark/>
                </w:tcPr>
                <w:p w14:paraId="7E09239E" w14:textId="524B90BB" w:rsidR="00C7402D" w:rsidRPr="002F3A4A" w:rsidRDefault="00C7402D" w:rsidP="00C7402D">
                  <w:pPr>
                    <w:jc w:val="center"/>
                    <w:rPr>
                      <w:color w:val="000000"/>
                      <w:sz w:val="24"/>
                      <w:szCs w:val="24"/>
                      <w:lang w:val="en-IN" w:eastAsia="en-IN"/>
                    </w:rPr>
                  </w:pPr>
                  <w:r w:rsidRPr="002F3A4A">
                    <w:rPr>
                      <w:color w:val="000000"/>
                      <w:sz w:val="24"/>
                      <w:szCs w:val="24"/>
                    </w:rPr>
                    <w:t>SOP/DP/QA/048</w:t>
                  </w:r>
                </w:p>
              </w:tc>
              <w:tc>
                <w:tcPr>
                  <w:tcW w:w="1205" w:type="pct"/>
                  <w:tcBorders>
                    <w:top w:val="nil"/>
                    <w:left w:val="nil"/>
                    <w:bottom w:val="single" w:sz="4" w:space="0" w:color="auto"/>
                    <w:right w:val="single" w:sz="4" w:space="0" w:color="auto"/>
                  </w:tcBorders>
                  <w:vAlign w:val="center"/>
                </w:tcPr>
                <w:p w14:paraId="284C48B9" w14:textId="37FC2B47"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28" w:type="pct"/>
                  <w:tcBorders>
                    <w:top w:val="nil"/>
                    <w:left w:val="nil"/>
                    <w:bottom w:val="single" w:sz="4" w:space="0" w:color="auto"/>
                    <w:right w:val="single" w:sz="4" w:space="0" w:color="auto"/>
                  </w:tcBorders>
                </w:tcPr>
                <w:p w14:paraId="3025735E" w14:textId="6C7EA520"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149CFA31" w14:textId="523A9A28" w:rsidR="00C7402D" w:rsidRPr="002F3A4A" w:rsidRDefault="00C7402D" w:rsidP="00C7402D">
                  <w:pPr>
                    <w:jc w:val="center"/>
                    <w:rPr>
                      <w:color w:val="000000"/>
                      <w:sz w:val="24"/>
                      <w:szCs w:val="24"/>
                      <w:lang w:val="en-IN" w:eastAsia="en-IN"/>
                    </w:rPr>
                  </w:pPr>
                  <w:r w:rsidRPr="00C066C0">
                    <w:rPr>
                      <w:color w:val="000000"/>
                      <w:sz w:val="24"/>
                      <w:szCs w:val="24"/>
                      <w:lang w:val="en-IN" w:eastAsia="en-IN"/>
                    </w:rPr>
                    <w:t>Not Applicable</w:t>
                  </w:r>
                </w:p>
              </w:tc>
            </w:tr>
            <w:tr w:rsidR="00C7402D" w:rsidRPr="002F3A4A" w14:paraId="39C755C1" w14:textId="6536EBF6"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37201C9C" w14:textId="24546BE6" w:rsidR="00C7402D" w:rsidRPr="002F3A4A" w:rsidRDefault="00C7402D" w:rsidP="00C7402D">
                  <w:pPr>
                    <w:jc w:val="center"/>
                    <w:rPr>
                      <w:color w:val="000000"/>
                      <w:sz w:val="24"/>
                      <w:szCs w:val="24"/>
                      <w:lang w:val="en-IN" w:eastAsia="en-IN"/>
                    </w:rPr>
                  </w:pPr>
                  <w:r w:rsidRPr="002F3A4A">
                    <w:rPr>
                      <w:color w:val="000000"/>
                      <w:sz w:val="24"/>
                      <w:szCs w:val="24"/>
                    </w:rPr>
                    <w:t>42</w:t>
                  </w:r>
                </w:p>
              </w:tc>
              <w:tc>
                <w:tcPr>
                  <w:tcW w:w="914" w:type="pct"/>
                  <w:tcBorders>
                    <w:top w:val="nil"/>
                    <w:left w:val="nil"/>
                    <w:bottom w:val="single" w:sz="4" w:space="0" w:color="auto"/>
                    <w:right w:val="single" w:sz="4" w:space="0" w:color="auto"/>
                  </w:tcBorders>
                  <w:shd w:val="clear" w:color="auto" w:fill="auto"/>
                  <w:noWrap/>
                  <w:vAlign w:val="center"/>
                  <w:hideMark/>
                </w:tcPr>
                <w:p w14:paraId="65F66D2D" w14:textId="2A7D7F35" w:rsidR="00C7402D" w:rsidRPr="002F3A4A" w:rsidRDefault="00C7402D" w:rsidP="00C7402D">
                  <w:pPr>
                    <w:jc w:val="center"/>
                    <w:rPr>
                      <w:color w:val="000000"/>
                      <w:sz w:val="24"/>
                      <w:szCs w:val="24"/>
                      <w:lang w:val="en-IN" w:eastAsia="en-IN"/>
                    </w:rPr>
                  </w:pPr>
                  <w:r w:rsidRPr="002F3A4A">
                    <w:rPr>
                      <w:color w:val="000000"/>
                      <w:sz w:val="24"/>
                      <w:szCs w:val="24"/>
                    </w:rPr>
                    <w:t>SOP/DP/QA/049</w:t>
                  </w:r>
                </w:p>
              </w:tc>
              <w:tc>
                <w:tcPr>
                  <w:tcW w:w="1205" w:type="pct"/>
                  <w:tcBorders>
                    <w:top w:val="nil"/>
                    <w:left w:val="nil"/>
                    <w:bottom w:val="single" w:sz="4" w:space="0" w:color="auto"/>
                    <w:right w:val="single" w:sz="4" w:space="0" w:color="auto"/>
                  </w:tcBorders>
                  <w:vAlign w:val="center"/>
                </w:tcPr>
                <w:p w14:paraId="2B6B4FE1" w14:textId="2B85E8ED"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28" w:type="pct"/>
                  <w:tcBorders>
                    <w:top w:val="nil"/>
                    <w:left w:val="nil"/>
                    <w:bottom w:val="single" w:sz="4" w:space="0" w:color="auto"/>
                    <w:right w:val="single" w:sz="4" w:space="0" w:color="auto"/>
                  </w:tcBorders>
                </w:tcPr>
                <w:p w14:paraId="348FF067" w14:textId="5191B63C"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0707251F" w14:textId="2D38D250" w:rsidR="00C7402D" w:rsidRPr="002F3A4A" w:rsidRDefault="00C7402D" w:rsidP="00C7402D">
                  <w:pPr>
                    <w:jc w:val="center"/>
                    <w:rPr>
                      <w:color w:val="000000"/>
                      <w:sz w:val="24"/>
                      <w:szCs w:val="24"/>
                      <w:lang w:val="en-IN" w:eastAsia="en-IN"/>
                    </w:rPr>
                  </w:pPr>
                  <w:r w:rsidRPr="00C066C0">
                    <w:rPr>
                      <w:color w:val="000000"/>
                      <w:sz w:val="24"/>
                      <w:szCs w:val="24"/>
                      <w:lang w:val="en-IN" w:eastAsia="en-IN"/>
                    </w:rPr>
                    <w:t>Not Applicable</w:t>
                  </w:r>
                </w:p>
              </w:tc>
            </w:tr>
            <w:tr w:rsidR="00C7402D" w:rsidRPr="002F3A4A" w14:paraId="2987947D" w14:textId="3827C731"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2F319100" w14:textId="45B1AB43" w:rsidR="00C7402D" w:rsidRPr="002F3A4A" w:rsidRDefault="00C7402D" w:rsidP="00C7402D">
                  <w:pPr>
                    <w:jc w:val="center"/>
                    <w:rPr>
                      <w:color w:val="000000"/>
                      <w:sz w:val="24"/>
                      <w:szCs w:val="24"/>
                      <w:lang w:val="en-IN" w:eastAsia="en-IN"/>
                    </w:rPr>
                  </w:pPr>
                  <w:r w:rsidRPr="002F3A4A">
                    <w:rPr>
                      <w:color w:val="000000"/>
                      <w:sz w:val="24"/>
                      <w:szCs w:val="24"/>
                    </w:rPr>
                    <w:t>43</w:t>
                  </w:r>
                </w:p>
              </w:tc>
              <w:tc>
                <w:tcPr>
                  <w:tcW w:w="914" w:type="pct"/>
                  <w:tcBorders>
                    <w:top w:val="nil"/>
                    <w:left w:val="nil"/>
                    <w:bottom w:val="single" w:sz="4" w:space="0" w:color="auto"/>
                    <w:right w:val="single" w:sz="4" w:space="0" w:color="auto"/>
                  </w:tcBorders>
                  <w:shd w:val="clear" w:color="auto" w:fill="auto"/>
                  <w:noWrap/>
                  <w:vAlign w:val="center"/>
                  <w:hideMark/>
                </w:tcPr>
                <w:p w14:paraId="1B947635" w14:textId="511D4BD5" w:rsidR="00C7402D" w:rsidRPr="002F3A4A" w:rsidRDefault="00C7402D" w:rsidP="00C7402D">
                  <w:pPr>
                    <w:jc w:val="center"/>
                    <w:rPr>
                      <w:color w:val="000000"/>
                      <w:sz w:val="24"/>
                      <w:szCs w:val="24"/>
                      <w:lang w:val="en-IN" w:eastAsia="en-IN"/>
                    </w:rPr>
                  </w:pPr>
                  <w:r w:rsidRPr="002F3A4A">
                    <w:rPr>
                      <w:color w:val="000000"/>
                      <w:sz w:val="24"/>
                      <w:szCs w:val="24"/>
                    </w:rPr>
                    <w:t>SOP/DP/QA/050</w:t>
                  </w:r>
                </w:p>
              </w:tc>
              <w:tc>
                <w:tcPr>
                  <w:tcW w:w="1205" w:type="pct"/>
                  <w:tcBorders>
                    <w:top w:val="nil"/>
                    <w:left w:val="nil"/>
                    <w:bottom w:val="single" w:sz="4" w:space="0" w:color="auto"/>
                    <w:right w:val="single" w:sz="4" w:space="0" w:color="auto"/>
                  </w:tcBorders>
                  <w:vAlign w:val="center"/>
                </w:tcPr>
                <w:p w14:paraId="226D5E60" w14:textId="6BF2F8AD"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228" w:type="pct"/>
                  <w:tcBorders>
                    <w:top w:val="nil"/>
                    <w:left w:val="nil"/>
                    <w:bottom w:val="single" w:sz="4" w:space="0" w:color="auto"/>
                    <w:right w:val="single" w:sz="4" w:space="0" w:color="auto"/>
                  </w:tcBorders>
                </w:tcPr>
                <w:p w14:paraId="3CBAB4F0" w14:textId="5E08EE24"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69116DBA" w14:textId="77E92279" w:rsidR="00C7402D" w:rsidRPr="002F3A4A" w:rsidRDefault="00C7402D" w:rsidP="00C7402D">
                  <w:pPr>
                    <w:jc w:val="center"/>
                    <w:rPr>
                      <w:color w:val="000000"/>
                      <w:sz w:val="24"/>
                      <w:szCs w:val="24"/>
                      <w:lang w:val="en-IN" w:eastAsia="en-IN"/>
                    </w:rPr>
                  </w:pPr>
                  <w:r w:rsidRPr="00C066C0">
                    <w:rPr>
                      <w:color w:val="000000"/>
                      <w:sz w:val="24"/>
                      <w:szCs w:val="24"/>
                      <w:lang w:val="en-IN" w:eastAsia="en-IN"/>
                    </w:rPr>
                    <w:t>Not Applicable</w:t>
                  </w:r>
                </w:p>
              </w:tc>
            </w:tr>
            <w:tr w:rsidR="00C7402D" w:rsidRPr="002F3A4A" w14:paraId="15BC2150" w14:textId="5CAB6AFC"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515852F4" w14:textId="692C81AE" w:rsidR="00C7402D" w:rsidRPr="002F3A4A" w:rsidRDefault="00C7402D" w:rsidP="00C7402D">
                  <w:pPr>
                    <w:jc w:val="center"/>
                    <w:rPr>
                      <w:color w:val="000000"/>
                      <w:sz w:val="24"/>
                      <w:szCs w:val="24"/>
                      <w:lang w:val="en-IN" w:eastAsia="en-IN"/>
                    </w:rPr>
                  </w:pPr>
                  <w:r w:rsidRPr="002F3A4A">
                    <w:rPr>
                      <w:color w:val="000000"/>
                      <w:sz w:val="24"/>
                      <w:szCs w:val="24"/>
                    </w:rPr>
                    <w:t>44</w:t>
                  </w:r>
                </w:p>
              </w:tc>
              <w:tc>
                <w:tcPr>
                  <w:tcW w:w="914" w:type="pct"/>
                  <w:tcBorders>
                    <w:top w:val="nil"/>
                    <w:left w:val="nil"/>
                    <w:bottom w:val="single" w:sz="4" w:space="0" w:color="auto"/>
                    <w:right w:val="single" w:sz="4" w:space="0" w:color="auto"/>
                  </w:tcBorders>
                  <w:shd w:val="clear" w:color="auto" w:fill="auto"/>
                  <w:noWrap/>
                  <w:vAlign w:val="center"/>
                  <w:hideMark/>
                </w:tcPr>
                <w:p w14:paraId="447348C9" w14:textId="6EABB997" w:rsidR="00C7402D" w:rsidRPr="002F3A4A" w:rsidRDefault="00C7402D" w:rsidP="00C7402D">
                  <w:pPr>
                    <w:jc w:val="center"/>
                    <w:rPr>
                      <w:color w:val="000000"/>
                      <w:sz w:val="24"/>
                      <w:szCs w:val="24"/>
                      <w:lang w:val="en-IN" w:eastAsia="en-IN"/>
                    </w:rPr>
                  </w:pPr>
                  <w:r w:rsidRPr="002F3A4A">
                    <w:rPr>
                      <w:color w:val="000000"/>
                      <w:sz w:val="24"/>
                      <w:szCs w:val="24"/>
                    </w:rPr>
                    <w:t>SOP/DP/QA/051</w:t>
                  </w:r>
                </w:p>
              </w:tc>
              <w:tc>
                <w:tcPr>
                  <w:tcW w:w="1205" w:type="pct"/>
                  <w:tcBorders>
                    <w:top w:val="nil"/>
                    <w:left w:val="nil"/>
                    <w:bottom w:val="single" w:sz="4" w:space="0" w:color="auto"/>
                    <w:right w:val="single" w:sz="4" w:space="0" w:color="auto"/>
                  </w:tcBorders>
                  <w:vAlign w:val="center"/>
                </w:tcPr>
                <w:p w14:paraId="653A2F2C" w14:textId="4CFBBD55"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228" w:type="pct"/>
                  <w:tcBorders>
                    <w:top w:val="nil"/>
                    <w:left w:val="nil"/>
                    <w:bottom w:val="single" w:sz="4" w:space="0" w:color="auto"/>
                    <w:right w:val="single" w:sz="4" w:space="0" w:color="auto"/>
                  </w:tcBorders>
                </w:tcPr>
                <w:p w14:paraId="0CF4B797" w14:textId="17A4CCD2"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37342D66" w14:textId="45DC6CE0" w:rsidR="00C7402D" w:rsidRPr="002F3A4A" w:rsidRDefault="00C7402D" w:rsidP="00C7402D">
                  <w:pPr>
                    <w:jc w:val="center"/>
                    <w:rPr>
                      <w:color w:val="000000"/>
                      <w:sz w:val="24"/>
                      <w:szCs w:val="24"/>
                      <w:lang w:val="en-IN" w:eastAsia="en-IN"/>
                    </w:rPr>
                  </w:pPr>
                  <w:r w:rsidRPr="00C066C0">
                    <w:rPr>
                      <w:color w:val="000000"/>
                      <w:sz w:val="24"/>
                      <w:szCs w:val="24"/>
                      <w:lang w:val="en-IN" w:eastAsia="en-IN"/>
                    </w:rPr>
                    <w:t>Not Applicable</w:t>
                  </w:r>
                </w:p>
              </w:tc>
            </w:tr>
            <w:tr w:rsidR="00C7402D" w:rsidRPr="002F3A4A" w14:paraId="35A3A131" w14:textId="67BE7273"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6D56A8D1" w14:textId="0E08119B" w:rsidR="00C7402D" w:rsidRPr="002F3A4A" w:rsidRDefault="00C7402D" w:rsidP="00C7402D">
                  <w:pPr>
                    <w:jc w:val="center"/>
                    <w:rPr>
                      <w:color w:val="000000"/>
                      <w:sz w:val="24"/>
                      <w:szCs w:val="24"/>
                      <w:lang w:val="en-IN" w:eastAsia="en-IN"/>
                    </w:rPr>
                  </w:pPr>
                  <w:r w:rsidRPr="002F3A4A">
                    <w:rPr>
                      <w:color w:val="000000"/>
                      <w:sz w:val="24"/>
                      <w:szCs w:val="24"/>
                    </w:rPr>
                    <w:t>46</w:t>
                  </w:r>
                </w:p>
              </w:tc>
              <w:tc>
                <w:tcPr>
                  <w:tcW w:w="914" w:type="pct"/>
                  <w:tcBorders>
                    <w:top w:val="nil"/>
                    <w:left w:val="nil"/>
                    <w:bottom w:val="single" w:sz="4" w:space="0" w:color="auto"/>
                    <w:right w:val="single" w:sz="4" w:space="0" w:color="auto"/>
                  </w:tcBorders>
                  <w:shd w:val="clear" w:color="auto" w:fill="auto"/>
                  <w:noWrap/>
                  <w:vAlign w:val="center"/>
                  <w:hideMark/>
                </w:tcPr>
                <w:p w14:paraId="309740F4" w14:textId="7664CA60" w:rsidR="00C7402D" w:rsidRPr="002F3A4A" w:rsidRDefault="00C7402D" w:rsidP="00C7402D">
                  <w:pPr>
                    <w:jc w:val="center"/>
                    <w:rPr>
                      <w:color w:val="000000"/>
                      <w:sz w:val="24"/>
                      <w:szCs w:val="24"/>
                      <w:lang w:val="en-IN" w:eastAsia="en-IN"/>
                    </w:rPr>
                  </w:pPr>
                  <w:r w:rsidRPr="002F3A4A">
                    <w:rPr>
                      <w:color w:val="000000"/>
                      <w:sz w:val="24"/>
                      <w:szCs w:val="24"/>
                    </w:rPr>
                    <w:t>SOP/DP/QA/053</w:t>
                  </w:r>
                </w:p>
              </w:tc>
              <w:tc>
                <w:tcPr>
                  <w:tcW w:w="1205" w:type="pct"/>
                  <w:tcBorders>
                    <w:top w:val="nil"/>
                    <w:left w:val="nil"/>
                    <w:bottom w:val="single" w:sz="4" w:space="0" w:color="auto"/>
                    <w:right w:val="single" w:sz="4" w:space="0" w:color="auto"/>
                  </w:tcBorders>
                  <w:vAlign w:val="center"/>
                </w:tcPr>
                <w:p w14:paraId="55055D15" w14:textId="13B4BD23"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28" w:type="pct"/>
                  <w:tcBorders>
                    <w:top w:val="nil"/>
                    <w:left w:val="nil"/>
                    <w:bottom w:val="single" w:sz="4" w:space="0" w:color="auto"/>
                    <w:right w:val="single" w:sz="4" w:space="0" w:color="auto"/>
                  </w:tcBorders>
                </w:tcPr>
                <w:p w14:paraId="13A338B4" w14:textId="285263CA"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1039A229" w14:textId="34499D06" w:rsidR="00C7402D" w:rsidRPr="002F3A4A" w:rsidRDefault="00C7402D" w:rsidP="00C7402D">
                  <w:pPr>
                    <w:jc w:val="center"/>
                    <w:rPr>
                      <w:color w:val="000000"/>
                      <w:sz w:val="24"/>
                      <w:szCs w:val="24"/>
                      <w:lang w:val="en-IN" w:eastAsia="en-IN"/>
                    </w:rPr>
                  </w:pPr>
                  <w:r w:rsidRPr="00C066C0">
                    <w:rPr>
                      <w:color w:val="000000"/>
                      <w:sz w:val="24"/>
                      <w:szCs w:val="24"/>
                      <w:lang w:val="en-IN" w:eastAsia="en-IN"/>
                    </w:rPr>
                    <w:t>Not Applicable</w:t>
                  </w:r>
                </w:p>
              </w:tc>
            </w:tr>
            <w:tr w:rsidR="00C7402D" w:rsidRPr="002F3A4A" w14:paraId="6DF9CEDB" w14:textId="0E0EC674"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616B9264" w14:textId="090A150A" w:rsidR="00C7402D" w:rsidRPr="002F3A4A" w:rsidRDefault="00C7402D" w:rsidP="00C7402D">
                  <w:pPr>
                    <w:jc w:val="center"/>
                    <w:rPr>
                      <w:color w:val="000000"/>
                      <w:sz w:val="24"/>
                      <w:szCs w:val="24"/>
                      <w:lang w:val="en-IN" w:eastAsia="en-IN"/>
                    </w:rPr>
                  </w:pPr>
                  <w:r w:rsidRPr="002F3A4A">
                    <w:rPr>
                      <w:color w:val="000000"/>
                      <w:sz w:val="24"/>
                      <w:szCs w:val="24"/>
                    </w:rPr>
                    <w:t>47</w:t>
                  </w:r>
                </w:p>
              </w:tc>
              <w:tc>
                <w:tcPr>
                  <w:tcW w:w="914" w:type="pct"/>
                  <w:tcBorders>
                    <w:top w:val="nil"/>
                    <w:left w:val="nil"/>
                    <w:bottom w:val="single" w:sz="4" w:space="0" w:color="auto"/>
                    <w:right w:val="single" w:sz="4" w:space="0" w:color="auto"/>
                  </w:tcBorders>
                  <w:shd w:val="clear" w:color="auto" w:fill="auto"/>
                  <w:noWrap/>
                  <w:vAlign w:val="center"/>
                  <w:hideMark/>
                </w:tcPr>
                <w:p w14:paraId="76DBEC01" w14:textId="4367631E" w:rsidR="00C7402D" w:rsidRPr="002F3A4A" w:rsidRDefault="00C7402D" w:rsidP="00C7402D">
                  <w:pPr>
                    <w:jc w:val="center"/>
                    <w:rPr>
                      <w:color w:val="000000"/>
                      <w:sz w:val="24"/>
                      <w:szCs w:val="24"/>
                      <w:lang w:val="en-IN" w:eastAsia="en-IN"/>
                    </w:rPr>
                  </w:pPr>
                  <w:r w:rsidRPr="002F3A4A">
                    <w:rPr>
                      <w:color w:val="000000"/>
                      <w:sz w:val="24"/>
                      <w:szCs w:val="24"/>
                    </w:rPr>
                    <w:t>SOP/DP/QA/056</w:t>
                  </w:r>
                </w:p>
              </w:tc>
              <w:tc>
                <w:tcPr>
                  <w:tcW w:w="1205" w:type="pct"/>
                  <w:tcBorders>
                    <w:top w:val="nil"/>
                    <w:left w:val="nil"/>
                    <w:bottom w:val="single" w:sz="4" w:space="0" w:color="auto"/>
                    <w:right w:val="single" w:sz="4" w:space="0" w:color="auto"/>
                  </w:tcBorders>
                  <w:vAlign w:val="center"/>
                </w:tcPr>
                <w:p w14:paraId="697F3713" w14:textId="70523BCE"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28" w:type="pct"/>
                  <w:tcBorders>
                    <w:top w:val="nil"/>
                    <w:left w:val="nil"/>
                    <w:bottom w:val="single" w:sz="4" w:space="0" w:color="auto"/>
                    <w:right w:val="single" w:sz="4" w:space="0" w:color="auto"/>
                  </w:tcBorders>
                </w:tcPr>
                <w:p w14:paraId="10DD9BF8" w14:textId="7BCB0B81"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67E01586" w14:textId="0719CC3F" w:rsidR="00C7402D" w:rsidRPr="002F3A4A" w:rsidRDefault="00C7402D" w:rsidP="00C7402D">
                  <w:pPr>
                    <w:jc w:val="center"/>
                    <w:rPr>
                      <w:color w:val="000000"/>
                      <w:sz w:val="24"/>
                      <w:szCs w:val="24"/>
                      <w:lang w:val="en-IN" w:eastAsia="en-IN"/>
                    </w:rPr>
                  </w:pPr>
                  <w:r w:rsidRPr="00C066C0">
                    <w:rPr>
                      <w:color w:val="000000"/>
                      <w:sz w:val="24"/>
                      <w:szCs w:val="24"/>
                      <w:lang w:val="en-IN" w:eastAsia="en-IN"/>
                    </w:rPr>
                    <w:t>Not Applicable</w:t>
                  </w:r>
                </w:p>
              </w:tc>
            </w:tr>
            <w:tr w:rsidR="00C7402D" w:rsidRPr="002F3A4A" w14:paraId="5B2F6AF9" w14:textId="1AA6972A"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2381A85D" w14:textId="652CAA5A" w:rsidR="00C7402D" w:rsidRPr="002F3A4A" w:rsidRDefault="00C7402D" w:rsidP="00C7402D">
                  <w:pPr>
                    <w:jc w:val="center"/>
                    <w:rPr>
                      <w:color w:val="000000"/>
                      <w:sz w:val="24"/>
                      <w:szCs w:val="24"/>
                      <w:lang w:val="en-IN" w:eastAsia="en-IN"/>
                    </w:rPr>
                  </w:pPr>
                  <w:r w:rsidRPr="002F3A4A">
                    <w:rPr>
                      <w:color w:val="000000"/>
                      <w:sz w:val="24"/>
                      <w:szCs w:val="24"/>
                    </w:rPr>
                    <w:t>48</w:t>
                  </w:r>
                </w:p>
              </w:tc>
              <w:tc>
                <w:tcPr>
                  <w:tcW w:w="914" w:type="pct"/>
                  <w:tcBorders>
                    <w:top w:val="nil"/>
                    <w:left w:val="nil"/>
                    <w:bottom w:val="single" w:sz="4" w:space="0" w:color="auto"/>
                    <w:right w:val="single" w:sz="4" w:space="0" w:color="auto"/>
                  </w:tcBorders>
                  <w:shd w:val="clear" w:color="auto" w:fill="auto"/>
                  <w:noWrap/>
                  <w:vAlign w:val="center"/>
                  <w:hideMark/>
                </w:tcPr>
                <w:p w14:paraId="4024B48D" w14:textId="1C9CAAD9" w:rsidR="00C7402D" w:rsidRPr="002F3A4A" w:rsidRDefault="00C7402D" w:rsidP="00C7402D">
                  <w:pPr>
                    <w:jc w:val="center"/>
                    <w:rPr>
                      <w:color w:val="000000"/>
                      <w:sz w:val="24"/>
                      <w:szCs w:val="24"/>
                      <w:lang w:val="en-IN" w:eastAsia="en-IN"/>
                    </w:rPr>
                  </w:pPr>
                  <w:r w:rsidRPr="002F3A4A">
                    <w:rPr>
                      <w:color w:val="000000"/>
                      <w:sz w:val="24"/>
                      <w:szCs w:val="24"/>
                    </w:rPr>
                    <w:t>SOP/DP/QA/057</w:t>
                  </w:r>
                </w:p>
              </w:tc>
              <w:tc>
                <w:tcPr>
                  <w:tcW w:w="1205" w:type="pct"/>
                  <w:tcBorders>
                    <w:top w:val="nil"/>
                    <w:left w:val="nil"/>
                    <w:bottom w:val="single" w:sz="4" w:space="0" w:color="auto"/>
                    <w:right w:val="single" w:sz="4" w:space="0" w:color="auto"/>
                  </w:tcBorders>
                  <w:vAlign w:val="center"/>
                </w:tcPr>
                <w:p w14:paraId="109A831C" w14:textId="41530DF0"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28" w:type="pct"/>
                  <w:tcBorders>
                    <w:top w:val="nil"/>
                    <w:left w:val="nil"/>
                    <w:bottom w:val="single" w:sz="4" w:space="0" w:color="auto"/>
                    <w:right w:val="single" w:sz="4" w:space="0" w:color="auto"/>
                  </w:tcBorders>
                </w:tcPr>
                <w:p w14:paraId="61DD6A50" w14:textId="37854CE0"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0401E5CD" w14:textId="03BD30EE" w:rsidR="00C7402D" w:rsidRPr="002F3A4A" w:rsidRDefault="00C7402D" w:rsidP="00C7402D">
                  <w:pPr>
                    <w:jc w:val="center"/>
                    <w:rPr>
                      <w:color w:val="000000"/>
                      <w:sz w:val="24"/>
                      <w:szCs w:val="24"/>
                      <w:lang w:val="en-IN" w:eastAsia="en-IN"/>
                    </w:rPr>
                  </w:pPr>
                  <w:r w:rsidRPr="00C066C0">
                    <w:rPr>
                      <w:color w:val="000000"/>
                      <w:sz w:val="24"/>
                      <w:szCs w:val="24"/>
                      <w:lang w:val="en-IN" w:eastAsia="en-IN"/>
                    </w:rPr>
                    <w:t>Not Applicable</w:t>
                  </w:r>
                </w:p>
              </w:tc>
            </w:tr>
            <w:tr w:rsidR="00C7402D" w:rsidRPr="002F3A4A" w14:paraId="46F46727" w14:textId="57D99E25"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4527C5EC" w14:textId="0AC8C742" w:rsidR="00C7402D" w:rsidRPr="002F3A4A" w:rsidRDefault="00C7402D" w:rsidP="00C7402D">
                  <w:pPr>
                    <w:jc w:val="center"/>
                    <w:rPr>
                      <w:color w:val="000000"/>
                      <w:sz w:val="24"/>
                      <w:szCs w:val="24"/>
                      <w:lang w:val="en-IN" w:eastAsia="en-IN"/>
                    </w:rPr>
                  </w:pPr>
                  <w:r w:rsidRPr="002F3A4A">
                    <w:rPr>
                      <w:color w:val="000000"/>
                      <w:sz w:val="24"/>
                      <w:szCs w:val="24"/>
                    </w:rPr>
                    <w:t>49</w:t>
                  </w:r>
                </w:p>
              </w:tc>
              <w:tc>
                <w:tcPr>
                  <w:tcW w:w="914" w:type="pct"/>
                  <w:tcBorders>
                    <w:top w:val="nil"/>
                    <w:left w:val="nil"/>
                    <w:bottom w:val="single" w:sz="4" w:space="0" w:color="auto"/>
                    <w:right w:val="single" w:sz="4" w:space="0" w:color="auto"/>
                  </w:tcBorders>
                  <w:shd w:val="clear" w:color="auto" w:fill="auto"/>
                  <w:noWrap/>
                  <w:vAlign w:val="center"/>
                  <w:hideMark/>
                </w:tcPr>
                <w:p w14:paraId="21E0C50E" w14:textId="79C4DCDE" w:rsidR="00C7402D" w:rsidRPr="002F3A4A" w:rsidRDefault="00C7402D" w:rsidP="00C7402D">
                  <w:pPr>
                    <w:jc w:val="center"/>
                    <w:rPr>
                      <w:color w:val="000000"/>
                      <w:sz w:val="24"/>
                      <w:szCs w:val="24"/>
                      <w:lang w:val="en-IN" w:eastAsia="en-IN"/>
                    </w:rPr>
                  </w:pPr>
                  <w:r w:rsidRPr="002F3A4A">
                    <w:rPr>
                      <w:color w:val="000000"/>
                      <w:sz w:val="24"/>
                      <w:szCs w:val="24"/>
                    </w:rPr>
                    <w:t>SOP/DP/QA/059</w:t>
                  </w:r>
                </w:p>
              </w:tc>
              <w:tc>
                <w:tcPr>
                  <w:tcW w:w="1205" w:type="pct"/>
                  <w:tcBorders>
                    <w:top w:val="nil"/>
                    <w:left w:val="nil"/>
                    <w:bottom w:val="single" w:sz="4" w:space="0" w:color="auto"/>
                    <w:right w:val="single" w:sz="4" w:space="0" w:color="auto"/>
                  </w:tcBorders>
                  <w:vAlign w:val="center"/>
                </w:tcPr>
                <w:p w14:paraId="4AD60368" w14:textId="105A2DA2"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28" w:type="pct"/>
                  <w:tcBorders>
                    <w:top w:val="nil"/>
                    <w:left w:val="nil"/>
                    <w:bottom w:val="single" w:sz="4" w:space="0" w:color="auto"/>
                    <w:right w:val="single" w:sz="4" w:space="0" w:color="auto"/>
                  </w:tcBorders>
                </w:tcPr>
                <w:p w14:paraId="0901D159" w14:textId="0FE2EE5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5294E5E1" w14:textId="0C0ADC1A" w:rsidR="00C7402D" w:rsidRPr="002F3A4A" w:rsidRDefault="00C7402D" w:rsidP="00C7402D">
                  <w:pPr>
                    <w:jc w:val="center"/>
                    <w:rPr>
                      <w:color w:val="000000"/>
                      <w:sz w:val="24"/>
                      <w:szCs w:val="24"/>
                      <w:lang w:val="en-IN" w:eastAsia="en-IN"/>
                    </w:rPr>
                  </w:pPr>
                  <w:r w:rsidRPr="00C066C0">
                    <w:rPr>
                      <w:color w:val="000000"/>
                      <w:sz w:val="24"/>
                      <w:szCs w:val="24"/>
                      <w:lang w:val="en-IN" w:eastAsia="en-IN"/>
                    </w:rPr>
                    <w:t>Not Applicable</w:t>
                  </w:r>
                </w:p>
              </w:tc>
            </w:tr>
            <w:tr w:rsidR="00C7402D" w:rsidRPr="002F3A4A" w14:paraId="25E3A95E" w14:textId="3543CCEB"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29261E6F" w14:textId="718810BD" w:rsidR="00C7402D" w:rsidRPr="002F3A4A" w:rsidRDefault="00C7402D" w:rsidP="00C7402D">
                  <w:pPr>
                    <w:jc w:val="center"/>
                    <w:rPr>
                      <w:color w:val="000000"/>
                      <w:sz w:val="24"/>
                      <w:szCs w:val="24"/>
                      <w:lang w:val="en-IN" w:eastAsia="en-IN"/>
                    </w:rPr>
                  </w:pPr>
                  <w:r w:rsidRPr="002F3A4A">
                    <w:rPr>
                      <w:color w:val="000000"/>
                      <w:sz w:val="24"/>
                      <w:szCs w:val="24"/>
                    </w:rPr>
                    <w:t>50</w:t>
                  </w:r>
                </w:p>
              </w:tc>
              <w:tc>
                <w:tcPr>
                  <w:tcW w:w="914" w:type="pct"/>
                  <w:tcBorders>
                    <w:top w:val="nil"/>
                    <w:left w:val="nil"/>
                    <w:bottom w:val="single" w:sz="4" w:space="0" w:color="auto"/>
                    <w:right w:val="single" w:sz="4" w:space="0" w:color="auto"/>
                  </w:tcBorders>
                  <w:shd w:val="clear" w:color="auto" w:fill="auto"/>
                  <w:noWrap/>
                  <w:vAlign w:val="center"/>
                  <w:hideMark/>
                </w:tcPr>
                <w:p w14:paraId="366A44F1" w14:textId="1EDF79A0" w:rsidR="00C7402D" w:rsidRPr="002F3A4A" w:rsidRDefault="00C7402D" w:rsidP="00C7402D">
                  <w:pPr>
                    <w:jc w:val="center"/>
                    <w:rPr>
                      <w:color w:val="000000"/>
                      <w:sz w:val="24"/>
                      <w:szCs w:val="24"/>
                      <w:lang w:val="en-IN" w:eastAsia="en-IN"/>
                    </w:rPr>
                  </w:pPr>
                  <w:r w:rsidRPr="002F3A4A">
                    <w:rPr>
                      <w:color w:val="000000"/>
                      <w:sz w:val="24"/>
                      <w:szCs w:val="24"/>
                    </w:rPr>
                    <w:t>SOP/DP/QA/060</w:t>
                  </w:r>
                </w:p>
              </w:tc>
              <w:tc>
                <w:tcPr>
                  <w:tcW w:w="1205" w:type="pct"/>
                  <w:tcBorders>
                    <w:top w:val="nil"/>
                    <w:left w:val="nil"/>
                    <w:bottom w:val="single" w:sz="4" w:space="0" w:color="auto"/>
                    <w:right w:val="single" w:sz="4" w:space="0" w:color="auto"/>
                  </w:tcBorders>
                  <w:vAlign w:val="center"/>
                </w:tcPr>
                <w:p w14:paraId="2F123254" w14:textId="7E49BD7F"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28" w:type="pct"/>
                  <w:tcBorders>
                    <w:top w:val="nil"/>
                    <w:left w:val="nil"/>
                    <w:bottom w:val="single" w:sz="4" w:space="0" w:color="auto"/>
                    <w:right w:val="single" w:sz="4" w:space="0" w:color="auto"/>
                  </w:tcBorders>
                </w:tcPr>
                <w:p w14:paraId="2CA252FD" w14:textId="0FDE459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05192798" w14:textId="17AA896B" w:rsidR="00C7402D" w:rsidRPr="002F3A4A" w:rsidRDefault="00C7402D" w:rsidP="00C7402D">
                  <w:pPr>
                    <w:jc w:val="center"/>
                    <w:rPr>
                      <w:color w:val="000000"/>
                      <w:sz w:val="24"/>
                      <w:szCs w:val="24"/>
                      <w:lang w:val="en-IN" w:eastAsia="en-IN"/>
                    </w:rPr>
                  </w:pPr>
                  <w:r w:rsidRPr="00C066C0">
                    <w:rPr>
                      <w:color w:val="000000"/>
                      <w:sz w:val="24"/>
                      <w:szCs w:val="24"/>
                      <w:lang w:val="en-IN" w:eastAsia="en-IN"/>
                    </w:rPr>
                    <w:t>Not Applicable</w:t>
                  </w:r>
                </w:p>
              </w:tc>
            </w:tr>
            <w:tr w:rsidR="00C7402D" w:rsidRPr="002F3A4A" w14:paraId="0BE53F15" w14:textId="3110ABFD"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29E5507E" w14:textId="5255689C" w:rsidR="00C7402D" w:rsidRPr="002F3A4A" w:rsidRDefault="00C7402D" w:rsidP="00C7402D">
                  <w:pPr>
                    <w:jc w:val="center"/>
                    <w:rPr>
                      <w:color w:val="000000"/>
                      <w:sz w:val="24"/>
                      <w:szCs w:val="24"/>
                      <w:lang w:val="en-IN" w:eastAsia="en-IN"/>
                    </w:rPr>
                  </w:pPr>
                  <w:r w:rsidRPr="002F3A4A">
                    <w:rPr>
                      <w:color w:val="000000"/>
                      <w:sz w:val="24"/>
                      <w:szCs w:val="24"/>
                    </w:rPr>
                    <w:t>51</w:t>
                  </w:r>
                </w:p>
              </w:tc>
              <w:tc>
                <w:tcPr>
                  <w:tcW w:w="914" w:type="pct"/>
                  <w:tcBorders>
                    <w:top w:val="nil"/>
                    <w:left w:val="nil"/>
                    <w:bottom w:val="single" w:sz="4" w:space="0" w:color="auto"/>
                    <w:right w:val="single" w:sz="4" w:space="0" w:color="auto"/>
                  </w:tcBorders>
                  <w:shd w:val="clear" w:color="auto" w:fill="auto"/>
                  <w:noWrap/>
                  <w:vAlign w:val="center"/>
                  <w:hideMark/>
                </w:tcPr>
                <w:p w14:paraId="5D4DC757" w14:textId="24F553A8" w:rsidR="00C7402D" w:rsidRPr="002F3A4A" w:rsidRDefault="00C7402D" w:rsidP="00C7402D">
                  <w:pPr>
                    <w:jc w:val="center"/>
                    <w:rPr>
                      <w:color w:val="000000"/>
                      <w:sz w:val="24"/>
                      <w:szCs w:val="24"/>
                      <w:lang w:val="en-IN" w:eastAsia="en-IN"/>
                    </w:rPr>
                  </w:pPr>
                  <w:r w:rsidRPr="002F3A4A">
                    <w:rPr>
                      <w:color w:val="000000"/>
                      <w:sz w:val="24"/>
                      <w:szCs w:val="24"/>
                    </w:rPr>
                    <w:t>SOP/DP/QA/061</w:t>
                  </w:r>
                </w:p>
              </w:tc>
              <w:tc>
                <w:tcPr>
                  <w:tcW w:w="1205" w:type="pct"/>
                  <w:tcBorders>
                    <w:top w:val="nil"/>
                    <w:left w:val="nil"/>
                    <w:bottom w:val="single" w:sz="4" w:space="0" w:color="auto"/>
                    <w:right w:val="single" w:sz="4" w:space="0" w:color="auto"/>
                  </w:tcBorders>
                  <w:vAlign w:val="center"/>
                </w:tcPr>
                <w:p w14:paraId="693A489D" w14:textId="72972314"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28" w:type="pct"/>
                  <w:tcBorders>
                    <w:top w:val="nil"/>
                    <w:left w:val="nil"/>
                    <w:bottom w:val="single" w:sz="4" w:space="0" w:color="auto"/>
                    <w:right w:val="single" w:sz="4" w:space="0" w:color="auto"/>
                  </w:tcBorders>
                </w:tcPr>
                <w:p w14:paraId="14A2DAC5" w14:textId="5D207E5B"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67A2E478" w14:textId="04669BA7" w:rsidR="00C7402D" w:rsidRPr="002F3A4A" w:rsidRDefault="00C7402D" w:rsidP="00C7402D">
                  <w:pPr>
                    <w:jc w:val="center"/>
                    <w:rPr>
                      <w:color w:val="000000"/>
                      <w:sz w:val="24"/>
                      <w:szCs w:val="24"/>
                      <w:lang w:val="en-IN" w:eastAsia="en-IN"/>
                    </w:rPr>
                  </w:pPr>
                  <w:r w:rsidRPr="00C066C0">
                    <w:rPr>
                      <w:color w:val="000000"/>
                      <w:sz w:val="24"/>
                      <w:szCs w:val="24"/>
                      <w:lang w:val="en-IN" w:eastAsia="en-IN"/>
                    </w:rPr>
                    <w:t>Not Applicable</w:t>
                  </w:r>
                </w:p>
              </w:tc>
            </w:tr>
            <w:tr w:rsidR="00C7402D" w:rsidRPr="002F3A4A" w14:paraId="1A13C0EB" w14:textId="6F23CE72"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74B1C05F" w14:textId="782AA3DB" w:rsidR="00C7402D" w:rsidRPr="002F3A4A" w:rsidRDefault="00C7402D" w:rsidP="00C7402D">
                  <w:pPr>
                    <w:jc w:val="center"/>
                    <w:rPr>
                      <w:color w:val="000000"/>
                      <w:sz w:val="24"/>
                      <w:szCs w:val="24"/>
                      <w:lang w:val="en-IN" w:eastAsia="en-IN"/>
                    </w:rPr>
                  </w:pPr>
                  <w:r w:rsidRPr="002F3A4A">
                    <w:rPr>
                      <w:color w:val="000000"/>
                      <w:sz w:val="24"/>
                      <w:szCs w:val="24"/>
                    </w:rPr>
                    <w:t>52</w:t>
                  </w:r>
                </w:p>
              </w:tc>
              <w:tc>
                <w:tcPr>
                  <w:tcW w:w="914" w:type="pct"/>
                  <w:tcBorders>
                    <w:top w:val="nil"/>
                    <w:left w:val="nil"/>
                    <w:bottom w:val="single" w:sz="4" w:space="0" w:color="auto"/>
                    <w:right w:val="single" w:sz="4" w:space="0" w:color="auto"/>
                  </w:tcBorders>
                  <w:shd w:val="clear" w:color="auto" w:fill="auto"/>
                  <w:noWrap/>
                  <w:vAlign w:val="center"/>
                  <w:hideMark/>
                </w:tcPr>
                <w:p w14:paraId="622E021B" w14:textId="36A9298E" w:rsidR="00C7402D" w:rsidRPr="002F3A4A" w:rsidRDefault="00C7402D" w:rsidP="00C7402D">
                  <w:pPr>
                    <w:jc w:val="center"/>
                    <w:rPr>
                      <w:color w:val="000000"/>
                      <w:sz w:val="24"/>
                      <w:szCs w:val="24"/>
                      <w:lang w:val="en-IN" w:eastAsia="en-IN"/>
                    </w:rPr>
                  </w:pPr>
                  <w:r w:rsidRPr="002F3A4A">
                    <w:rPr>
                      <w:color w:val="000000"/>
                      <w:sz w:val="24"/>
                      <w:szCs w:val="24"/>
                    </w:rPr>
                    <w:t>SOP/DP/QA/062</w:t>
                  </w:r>
                </w:p>
              </w:tc>
              <w:tc>
                <w:tcPr>
                  <w:tcW w:w="1205" w:type="pct"/>
                  <w:tcBorders>
                    <w:top w:val="nil"/>
                    <w:left w:val="nil"/>
                    <w:bottom w:val="single" w:sz="4" w:space="0" w:color="auto"/>
                    <w:right w:val="single" w:sz="4" w:space="0" w:color="auto"/>
                  </w:tcBorders>
                  <w:vAlign w:val="center"/>
                </w:tcPr>
                <w:p w14:paraId="3C534241" w14:textId="12ABEE14"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28" w:type="pct"/>
                  <w:tcBorders>
                    <w:top w:val="nil"/>
                    <w:left w:val="nil"/>
                    <w:bottom w:val="single" w:sz="4" w:space="0" w:color="auto"/>
                    <w:right w:val="single" w:sz="4" w:space="0" w:color="auto"/>
                  </w:tcBorders>
                </w:tcPr>
                <w:p w14:paraId="5602F021" w14:textId="429C545B"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4BB3D91C" w14:textId="6F6DF79C" w:rsidR="00C7402D" w:rsidRPr="002F3A4A" w:rsidRDefault="00C7402D" w:rsidP="00C7402D">
                  <w:pPr>
                    <w:jc w:val="center"/>
                    <w:rPr>
                      <w:color w:val="000000"/>
                      <w:sz w:val="24"/>
                      <w:szCs w:val="24"/>
                      <w:lang w:val="en-IN" w:eastAsia="en-IN"/>
                    </w:rPr>
                  </w:pPr>
                  <w:r w:rsidRPr="00C066C0">
                    <w:rPr>
                      <w:color w:val="000000"/>
                      <w:sz w:val="24"/>
                      <w:szCs w:val="24"/>
                      <w:lang w:val="en-IN" w:eastAsia="en-IN"/>
                    </w:rPr>
                    <w:t>Not Applicable</w:t>
                  </w:r>
                </w:p>
              </w:tc>
            </w:tr>
            <w:tr w:rsidR="00C7402D" w:rsidRPr="002F3A4A" w14:paraId="437623E0" w14:textId="4D9CDE03"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02DCBB8F" w14:textId="6C92A2FD" w:rsidR="00C7402D" w:rsidRPr="002F3A4A" w:rsidRDefault="00C7402D" w:rsidP="00C7402D">
                  <w:pPr>
                    <w:jc w:val="center"/>
                    <w:rPr>
                      <w:color w:val="000000"/>
                      <w:sz w:val="24"/>
                      <w:szCs w:val="24"/>
                      <w:lang w:val="en-IN" w:eastAsia="en-IN"/>
                    </w:rPr>
                  </w:pPr>
                  <w:r w:rsidRPr="002F3A4A">
                    <w:rPr>
                      <w:color w:val="000000"/>
                      <w:sz w:val="24"/>
                      <w:szCs w:val="24"/>
                    </w:rPr>
                    <w:t>53</w:t>
                  </w:r>
                </w:p>
              </w:tc>
              <w:tc>
                <w:tcPr>
                  <w:tcW w:w="914" w:type="pct"/>
                  <w:tcBorders>
                    <w:top w:val="nil"/>
                    <w:left w:val="nil"/>
                    <w:bottom w:val="single" w:sz="4" w:space="0" w:color="auto"/>
                    <w:right w:val="single" w:sz="4" w:space="0" w:color="auto"/>
                  </w:tcBorders>
                  <w:shd w:val="clear" w:color="auto" w:fill="auto"/>
                  <w:noWrap/>
                  <w:vAlign w:val="center"/>
                  <w:hideMark/>
                </w:tcPr>
                <w:p w14:paraId="69141BA9" w14:textId="6749FDD6" w:rsidR="00C7402D" w:rsidRPr="002F3A4A" w:rsidRDefault="00C7402D" w:rsidP="00C7402D">
                  <w:pPr>
                    <w:jc w:val="center"/>
                    <w:rPr>
                      <w:color w:val="000000"/>
                      <w:sz w:val="24"/>
                      <w:szCs w:val="24"/>
                      <w:lang w:val="en-IN" w:eastAsia="en-IN"/>
                    </w:rPr>
                  </w:pPr>
                  <w:r w:rsidRPr="002F3A4A">
                    <w:rPr>
                      <w:color w:val="000000"/>
                      <w:sz w:val="24"/>
                      <w:szCs w:val="24"/>
                    </w:rPr>
                    <w:t>SOP/DP/QA/063</w:t>
                  </w:r>
                </w:p>
              </w:tc>
              <w:tc>
                <w:tcPr>
                  <w:tcW w:w="1205" w:type="pct"/>
                  <w:tcBorders>
                    <w:top w:val="nil"/>
                    <w:left w:val="nil"/>
                    <w:bottom w:val="single" w:sz="4" w:space="0" w:color="auto"/>
                    <w:right w:val="single" w:sz="4" w:space="0" w:color="auto"/>
                  </w:tcBorders>
                  <w:vAlign w:val="center"/>
                </w:tcPr>
                <w:p w14:paraId="5E09F581" w14:textId="1C9BE332"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28" w:type="pct"/>
                  <w:tcBorders>
                    <w:top w:val="nil"/>
                    <w:left w:val="nil"/>
                    <w:bottom w:val="single" w:sz="4" w:space="0" w:color="auto"/>
                    <w:right w:val="single" w:sz="4" w:space="0" w:color="auto"/>
                  </w:tcBorders>
                </w:tcPr>
                <w:p w14:paraId="5821473D" w14:textId="025D0519"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15FE06F0" w14:textId="68C10060" w:rsidR="00C7402D" w:rsidRPr="002F3A4A" w:rsidRDefault="00C7402D" w:rsidP="00C7402D">
                  <w:pPr>
                    <w:jc w:val="center"/>
                    <w:rPr>
                      <w:color w:val="000000"/>
                      <w:sz w:val="24"/>
                      <w:szCs w:val="24"/>
                      <w:lang w:val="en-IN" w:eastAsia="en-IN"/>
                    </w:rPr>
                  </w:pPr>
                  <w:r w:rsidRPr="00C066C0">
                    <w:rPr>
                      <w:color w:val="000000"/>
                      <w:sz w:val="24"/>
                      <w:szCs w:val="24"/>
                      <w:lang w:val="en-IN" w:eastAsia="en-IN"/>
                    </w:rPr>
                    <w:t>Not Applicable</w:t>
                  </w:r>
                </w:p>
              </w:tc>
            </w:tr>
            <w:tr w:rsidR="00C7402D" w:rsidRPr="002F3A4A" w14:paraId="1920C079" w14:textId="4D5CE39A" w:rsidTr="00C7402D">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264B0E0F" w14:textId="5BEE1F8A" w:rsidR="00C7402D" w:rsidRPr="002F3A4A" w:rsidRDefault="00C7402D" w:rsidP="00C7402D">
                  <w:pPr>
                    <w:jc w:val="center"/>
                    <w:rPr>
                      <w:color w:val="000000"/>
                      <w:sz w:val="24"/>
                      <w:szCs w:val="24"/>
                      <w:lang w:val="en-IN" w:eastAsia="en-IN"/>
                    </w:rPr>
                  </w:pPr>
                  <w:r w:rsidRPr="002F3A4A">
                    <w:rPr>
                      <w:color w:val="000000"/>
                      <w:sz w:val="24"/>
                      <w:szCs w:val="24"/>
                    </w:rPr>
                    <w:t>54</w:t>
                  </w:r>
                </w:p>
              </w:tc>
              <w:tc>
                <w:tcPr>
                  <w:tcW w:w="914" w:type="pct"/>
                  <w:tcBorders>
                    <w:top w:val="nil"/>
                    <w:left w:val="nil"/>
                    <w:bottom w:val="single" w:sz="4" w:space="0" w:color="auto"/>
                    <w:right w:val="single" w:sz="4" w:space="0" w:color="auto"/>
                  </w:tcBorders>
                  <w:shd w:val="clear" w:color="auto" w:fill="auto"/>
                  <w:noWrap/>
                  <w:vAlign w:val="center"/>
                  <w:hideMark/>
                </w:tcPr>
                <w:p w14:paraId="28672C71" w14:textId="0FB8DC4D" w:rsidR="00C7402D" w:rsidRPr="002F3A4A" w:rsidRDefault="00C7402D" w:rsidP="00C7402D">
                  <w:pPr>
                    <w:jc w:val="center"/>
                    <w:rPr>
                      <w:color w:val="000000"/>
                      <w:sz w:val="24"/>
                      <w:szCs w:val="24"/>
                      <w:lang w:val="en-IN" w:eastAsia="en-IN"/>
                    </w:rPr>
                  </w:pPr>
                  <w:r w:rsidRPr="002F3A4A">
                    <w:rPr>
                      <w:color w:val="000000"/>
                      <w:sz w:val="24"/>
                      <w:szCs w:val="24"/>
                    </w:rPr>
                    <w:t>SOP/DP/QA/065</w:t>
                  </w:r>
                </w:p>
              </w:tc>
              <w:tc>
                <w:tcPr>
                  <w:tcW w:w="1205" w:type="pct"/>
                  <w:tcBorders>
                    <w:top w:val="nil"/>
                    <w:left w:val="nil"/>
                    <w:bottom w:val="single" w:sz="4" w:space="0" w:color="auto"/>
                    <w:right w:val="single" w:sz="4" w:space="0" w:color="auto"/>
                  </w:tcBorders>
                  <w:vAlign w:val="center"/>
                </w:tcPr>
                <w:p w14:paraId="3861926D" w14:textId="41E825B4"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28" w:type="pct"/>
                  <w:tcBorders>
                    <w:top w:val="nil"/>
                    <w:left w:val="nil"/>
                    <w:bottom w:val="single" w:sz="4" w:space="0" w:color="auto"/>
                    <w:right w:val="single" w:sz="4" w:space="0" w:color="auto"/>
                  </w:tcBorders>
                </w:tcPr>
                <w:p w14:paraId="73E2044E" w14:textId="459941FC"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nil"/>
                    <w:left w:val="nil"/>
                    <w:bottom w:val="single" w:sz="4" w:space="0" w:color="auto"/>
                    <w:right w:val="single" w:sz="4" w:space="0" w:color="auto"/>
                  </w:tcBorders>
                </w:tcPr>
                <w:p w14:paraId="7F94708B" w14:textId="4F384182" w:rsidR="00C7402D" w:rsidRPr="002F3A4A" w:rsidRDefault="00C7402D" w:rsidP="00C7402D">
                  <w:pPr>
                    <w:jc w:val="center"/>
                    <w:rPr>
                      <w:color w:val="000000"/>
                      <w:sz w:val="24"/>
                      <w:szCs w:val="24"/>
                      <w:lang w:val="en-IN" w:eastAsia="en-IN"/>
                    </w:rPr>
                  </w:pPr>
                  <w:r w:rsidRPr="00C066C0">
                    <w:rPr>
                      <w:color w:val="000000"/>
                      <w:sz w:val="24"/>
                      <w:szCs w:val="24"/>
                      <w:lang w:val="en-IN" w:eastAsia="en-IN"/>
                    </w:rPr>
                    <w:t>Not Applicable</w:t>
                  </w:r>
                </w:p>
              </w:tc>
            </w:tr>
            <w:tr w:rsidR="00C7402D" w:rsidRPr="002F3A4A" w14:paraId="0AEE769A" w14:textId="7CAE9062" w:rsidTr="00C7402D">
              <w:trPr>
                <w:trHeight w:val="20"/>
              </w:trPr>
              <w:tc>
                <w:tcPr>
                  <w:tcW w:w="42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AB57D7C" w14:textId="1DC350A3" w:rsidR="00C7402D" w:rsidRPr="002F3A4A" w:rsidRDefault="00C7402D" w:rsidP="00C7402D">
                  <w:pPr>
                    <w:jc w:val="center"/>
                    <w:rPr>
                      <w:color w:val="000000"/>
                      <w:sz w:val="24"/>
                      <w:szCs w:val="24"/>
                      <w:lang w:val="en-IN" w:eastAsia="en-IN"/>
                    </w:rPr>
                  </w:pPr>
                  <w:r w:rsidRPr="002F3A4A">
                    <w:rPr>
                      <w:color w:val="000000"/>
                      <w:sz w:val="24"/>
                      <w:szCs w:val="24"/>
                    </w:rPr>
                    <w:t>55</w:t>
                  </w:r>
                </w:p>
              </w:tc>
              <w:tc>
                <w:tcPr>
                  <w:tcW w:w="914" w:type="pct"/>
                  <w:tcBorders>
                    <w:top w:val="single" w:sz="4" w:space="0" w:color="auto"/>
                    <w:left w:val="nil"/>
                    <w:bottom w:val="single" w:sz="4" w:space="0" w:color="auto"/>
                    <w:right w:val="single" w:sz="4" w:space="0" w:color="auto"/>
                  </w:tcBorders>
                  <w:shd w:val="clear" w:color="auto" w:fill="auto"/>
                  <w:noWrap/>
                  <w:vAlign w:val="center"/>
                </w:tcPr>
                <w:p w14:paraId="5F9BCBE5" w14:textId="3C017123" w:rsidR="00C7402D" w:rsidRPr="002F3A4A" w:rsidRDefault="00C7402D" w:rsidP="00C7402D">
                  <w:pPr>
                    <w:jc w:val="center"/>
                    <w:rPr>
                      <w:color w:val="000000"/>
                      <w:sz w:val="24"/>
                      <w:szCs w:val="24"/>
                      <w:lang w:val="en-IN" w:eastAsia="en-IN"/>
                    </w:rPr>
                  </w:pPr>
                  <w:r w:rsidRPr="002F3A4A">
                    <w:rPr>
                      <w:color w:val="000000"/>
                      <w:sz w:val="24"/>
                      <w:szCs w:val="24"/>
                    </w:rPr>
                    <w:t>SOP/DP/QA/067</w:t>
                  </w:r>
                </w:p>
              </w:tc>
              <w:tc>
                <w:tcPr>
                  <w:tcW w:w="1205" w:type="pct"/>
                  <w:tcBorders>
                    <w:top w:val="single" w:sz="4" w:space="0" w:color="auto"/>
                    <w:left w:val="nil"/>
                    <w:bottom w:val="single" w:sz="4" w:space="0" w:color="auto"/>
                    <w:right w:val="single" w:sz="4" w:space="0" w:color="auto"/>
                  </w:tcBorders>
                  <w:vAlign w:val="center"/>
                </w:tcPr>
                <w:p w14:paraId="76EA05D3" w14:textId="1E5E2F72"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28" w:type="pct"/>
                  <w:tcBorders>
                    <w:top w:val="single" w:sz="4" w:space="0" w:color="auto"/>
                    <w:left w:val="nil"/>
                    <w:bottom w:val="single" w:sz="4" w:space="0" w:color="auto"/>
                    <w:right w:val="single" w:sz="4" w:space="0" w:color="auto"/>
                  </w:tcBorders>
                </w:tcPr>
                <w:p w14:paraId="711BA577" w14:textId="2385395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228" w:type="pct"/>
                  <w:tcBorders>
                    <w:top w:val="single" w:sz="4" w:space="0" w:color="auto"/>
                    <w:left w:val="nil"/>
                    <w:bottom w:val="single" w:sz="4" w:space="0" w:color="auto"/>
                    <w:right w:val="single" w:sz="4" w:space="0" w:color="auto"/>
                  </w:tcBorders>
                </w:tcPr>
                <w:p w14:paraId="4FE60499" w14:textId="3C3601E0" w:rsidR="00C7402D" w:rsidRPr="002F3A4A" w:rsidRDefault="00C7402D" w:rsidP="00C7402D">
                  <w:pPr>
                    <w:jc w:val="center"/>
                    <w:rPr>
                      <w:color w:val="000000"/>
                      <w:sz w:val="24"/>
                      <w:szCs w:val="24"/>
                      <w:lang w:val="en-IN" w:eastAsia="en-IN"/>
                    </w:rPr>
                  </w:pPr>
                  <w:r w:rsidRPr="00C066C0">
                    <w:rPr>
                      <w:color w:val="000000"/>
                      <w:sz w:val="24"/>
                      <w:szCs w:val="24"/>
                      <w:lang w:val="en-IN" w:eastAsia="en-IN"/>
                    </w:rPr>
                    <w:t>Not Applicable</w:t>
                  </w:r>
                </w:p>
              </w:tc>
            </w:tr>
          </w:tbl>
          <w:p w14:paraId="102731BE" w14:textId="77777777" w:rsidR="00CB7156" w:rsidRPr="002F3A4A" w:rsidRDefault="00CB7156" w:rsidP="005C506E">
            <w:pPr>
              <w:pStyle w:val="TableParagraph"/>
              <w:spacing w:line="276" w:lineRule="auto"/>
              <w:rPr>
                <w:rFonts w:ascii="Times New Roman" w:hAnsi="Times New Roman" w:cs="Times New Roman"/>
                <w:bCs/>
                <w:sz w:val="24"/>
                <w:szCs w:val="24"/>
              </w:rPr>
            </w:pPr>
          </w:p>
          <w:p w14:paraId="44CE5B4F" w14:textId="6331EAC7" w:rsidR="00CB7156" w:rsidRDefault="0068263A" w:rsidP="005C506E">
            <w:pPr>
              <w:pStyle w:val="TableParagraph"/>
              <w:spacing w:line="276" w:lineRule="auto"/>
              <w:rPr>
                <w:rFonts w:ascii="Times New Roman" w:hAnsi="Times New Roman" w:cs="Times New Roman"/>
                <w:bCs/>
                <w:sz w:val="24"/>
                <w:szCs w:val="24"/>
              </w:rPr>
            </w:pPr>
            <w:r w:rsidRPr="002F3A4A">
              <w:rPr>
                <w:rFonts w:ascii="Times New Roman" w:hAnsi="Times New Roman" w:cs="Times New Roman"/>
                <w:bCs/>
                <w:sz w:val="24"/>
                <w:szCs w:val="24"/>
              </w:rPr>
              <w:t xml:space="preserve">Based on above details, it is concluded that </w:t>
            </w:r>
            <w:r w:rsidR="00C33F45">
              <w:rPr>
                <w:rFonts w:ascii="Times New Roman" w:hAnsi="Times New Roman" w:cs="Times New Roman"/>
                <w:bCs/>
                <w:sz w:val="24"/>
                <w:szCs w:val="24"/>
              </w:rPr>
              <w:t xml:space="preserve">all SOPs is in place except the </w:t>
            </w:r>
            <w:r w:rsidRPr="002F3A4A">
              <w:rPr>
                <w:rFonts w:ascii="Times New Roman" w:hAnsi="Times New Roman" w:cs="Times New Roman"/>
                <w:bCs/>
                <w:sz w:val="24"/>
                <w:szCs w:val="24"/>
              </w:rPr>
              <w:t>SOP/DP/QA/045</w:t>
            </w:r>
            <w:r w:rsidR="00C33F45">
              <w:rPr>
                <w:rFonts w:ascii="Times New Roman" w:hAnsi="Times New Roman" w:cs="Times New Roman"/>
                <w:bCs/>
                <w:sz w:val="24"/>
                <w:szCs w:val="24"/>
              </w:rPr>
              <w:t>. The SOP for Cleaning validation</w:t>
            </w:r>
            <w:r w:rsidRPr="002F3A4A">
              <w:rPr>
                <w:rFonts w:ascii="Times New Roman" w:hAnsi="Times New Roman" w:cs="Times New Roman"/>
                <w:bCs/>
                <w:sz w:val="24"/>
                <w:szCs w:val="24"/>
              </w:rPr>
              <w:t xml:space="preserve"> is </w:t>
            </w:r>
            <w:r w:rsidR="00C33F45">
              <w:rPr>
                <w:rFonts w:ascii="Times New Roman" w:hAnsi="Times New Roman" w:cs="Times New Roman"/>
                <w:bCs/>
                <w:sz w:val="24"/>
                <w:szCs w:val="24"/>
              </w:rPr>
              <w:t>not traceable</w:t>
            </w:r>
            <w:r w:rsidRPr="002F3A4A">
              <w:rPr>
                <w:rFonts w:ascii="Times New Roman" w:hAnsi="Times New Roman" w:cs="Times New Roman"/>
                <w:bCs/>
                <w:sz w:val="24"/>
                <w:szCs w:val="24"/>
              </w:rPr>
              <w:t>.</w:t>
            </w:r>
          </w:p>
          <w:p w14:paraId="10F4BA91" w14:textId="77777777" w:rsidR="00C33F45" w:rsidRPr="002F3A4A" w:rsidRDefault="00C33F45" w:rsidP="005C506E">
            <w:pPr>
              <w:pStyle w:val="TableParagraph"/>
              <w:spacing w:line="276" w:lineRule="auto"/>
              <w:rPr>
                <w:rFonts w:ascii="Times New Roman" w:hAnsi="Times New Roman" w:cs="Times New Roman"/>
                <w:bCs/>
                <w:sz w:val="24"/>
                <w:szCs w:val="24"/>
              </w:rPr>
            </w:pPr>
          </w:p>
          <w:p w14:paraId="013AA9E5" w14:textId="0A7773DB" w:rsidR="00D80191" w:rsidRPr="002F3A4A" w:rsidRDefault="0068263A" w:rsidP="005C506E">
            <w:pPr>
              <w:pStyle w:val="TableParagraph"/>
              <w:spacing w:line="276" w:lineRule="auto"/>
              <w:rPr>
                <w:rFonts w:ascii="Times New Roman" w:hAnsi="Times New Roman" w:cs="Times New Roman"/>
                <w:bCs/>
                <w:sz w:val="24"/>
                <w:szCs w:val="24"/>
              </w:rPr>
            </w:pPr>
            <w:r w:rsidRPr="002F3A4A">
              <w:rPr>
                <w:rFonts w:ascii="Times New Roman" w:hAnsi="Times New Roman" w:cs="Times New Roman"/>
                <w:bCs/>
                <w:sz w:val="24"/>
                <w:szCs w:val="24"/>
              </w:rPr>
              <w:t>Refer table No.3 for warehouse SOPs</w:t>
            </w:r>
            <w:r w:rsidR="00C33F45">
              <w:rPr>
                <w:rFonts w:ascii="Times New Roman" w:hAnsi="Times New Roman" w:cs="Times New Roman"/>
                <w:bCs/>
                <w:sz w:val="24"/>
                <w:szCs w:val="24"/>
              </w:rPr>
              <w:t xml:space="preserve"> which is issued to Production department</w:t>
            </w:r>
            <w:r w:rsidRPr="002F3A4A">
              <w:rPr>
                <w:rFonts w:ascii="Times New Roman" w:hAnsi="Times New Roman" w:cs="Times New Roman"/>
                <w:bCs/>
                <w:sz w:val="24"/>
                <w:szCs w:val="24"/>
              </w:rPr>
              <w:t>.</w:t>
            </w:r>
          </w:p>
          <w:p w14:paraId="1C67E17A" w14:textId="053782F6" w:rsidR="0068263A" w:rsidRPr="002F3A4A" w:rsidRDefault="0068263A" w:rsidP="0068263A">
            <w:pPr>
              <w:pStyle w:val="TableParagraph"/>
              <w:spacing w:line="276" w:lineRule="auto"/>
              <w:jc w:val="center"/>
              <w:rPr>
                <w:rFonts w:ascii="Times New Roman" w:hAnsi="Times New Roman" w:cs="Times New Roman"/>
                <w:b/>
                <w:sz w:val="24"/>
                <w:szCs w:val="24"/>
              </w:rPr>
            </w:pPr>
            <w:r w:rsidRPr="002F3A4A">
              <w:rPr>
                <w:rFonts w:ascii="Times New Roman" w:hAnsi="Times New Roman" w:cs="Times New Roman"/>
                <w:b/>
                <w:sz w:val="24"/>
                <w:szCs w:val="24"/>
              </w:rPr>
              <w:t>Table No. 3</w:t>
            </w:r>
          </w:p>
          <w:tbl>
            <w:tblPr>
              <w:tblW w:w="5000" w:type="pct"/>
              <w:tblLook w:val="04A0" w:firstRow="1" w:lastRow="0" w:firstColumn="1" w:lastColumn="0" w:noHBand="0" w:noVBand="1"/>
            </w:tblPr>
            <w:tblGrid>
              <w:gridCol w:w="870"/>
              <w:gridCol w:w="1924"/>
              <w:gridCol w:w="1909"/>
              <w:gridCol w:w="2691"/>
              <w:gridCol w:w="2839"/>
            </w:tblGrid>
            <w:tr w:rsidR="00C7402D" w:rsidRPr="002F3A4A" w14:paraId="5628932C" w14:textId="5341A480" w:rsidTr="00C33F45">
              <w:trPr>
                <w:trHeight w:val="20"/>
              </w:trPr>
              <w:tc>
                <w:tcPr>
                  <w:tcW w:w="42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BD1E157" w14:textId="77777777" w:rsidR="00C7402D" w:rsidRPr="002F3A4A" w:rsidRDefault="00C7402D" w:rsidP="00C7402D">
                  <w:pPr>
                    <w:jc w:val="center"/>
                    <w:rPr>
                      <w:color w:val="000000"/>
                      <w:sz w:val="24"/>
                      <w:szCs w:val="24"/>
                      <w:lang w:val="en-IN" w:eastAsia="en-IN"/>
                    </w:rPr>
                  </w:pPr>
                  <w:proofErr w:type="spellStart"/>
                  <w:r w:rsidRPr="002F3A4A">
                    <w:rPr>
                      <w:b/>
                      <w:bCs/>
                      <w:color w:val="000000"/>
                      <w:sz w:val="24"/>
                      <w:szCs w:val="24"/>
                      <w:lang w:val="en-IN" w:eastAsia="en-IN"/>
                    </w:rPr>
                    <w:t>Sr</w:t>
                  </w:r>
                  <w:proofErr w:type="spellEnd"/>
                  <w:r w:rsidRPr="002F3A4A">
                    <w:rPr>
                      <w:b/>
                      <w:bCs/>
                      <w:color w:val="000000"/>
                      <w:sz w:val="24"/>
                      <w:szCs w:val="24"/>
                      <w:lang w:val="en-IN" w:eastAsia="en-IN"/>
                    </w:rPr>
                    <w:t xml:space="preserve"> No. </w:t>
                  </w:r>
                </w:p>
              </w:tc>
              <w:tc>
                <w:tcPr>
                  <w:tcW w:w="940" w:type="pct"/>
                  <w:tcBorders>
                    <w:top w:val="single" w:sz="4" w:space="0" w:color="auto"/>
                    <w:left w:val="nil"/>
                    <w:bottom w:val="single" w:sz="4" w:space="0" w:color="auto"/>
                    <w:right w:val="single" w:sz="4" w:space="0" w:color="auto"/>
                  </w:tcBorders>
                  <w:shd w:val="clear" w:color="auto" w:fill="auto"/>
                  <w:noWrap/>
                  <w:vAlign w:val="center"/>
                </w:tcPr>
                <w:p w14:paraId="1DBEBA13" w14:textId="77777777" w:rsidR="00C7402D" w:rsidRPr="002F3A4A" w:rsidRDefault="00C7402D" w:rsidP="00C7402D">
                  <w:pPr>
                    <w:jc w:val="center"/>
                    <w:rPr>
                      <w:color w:val="000000"/>
                      <w:sz w:val="24"/>
                      <w:szCs w:val="24"/>
                      <w:lang w:val="en-IN" w:eastAsia="en-IN"/>
                    </w:rPr>
                  </w:pPr>
                  <w:r w:rsidRPr="002F3A4A">
                    <w:rPr>
                      <w:b/>
                      <w:bCs/>
                      <w:color w:val="000000"/>
                      <w:sz w:val="24"/>
                      <w:szCs w:val="24"/>
                      <w:lang w:val="en-IN" w:eastAsia="en-IN"/>
                    </w:rPr>
                    <w:t>SOP No.</w:t>
                  </w:r>
                </w:p>
              </w:tc>
              <w:tc>
                <w:tcPr>
                  <w:tcW w:w="933" w:type="pct"/>
                  <w:tcBorders>
                    <w:top w:val="single" w:sz="4" w:space="0" w:color="auto"/>
                    <w:left w:val="nil"/>
                    <w:bottom w:val="single" w:sz="4" w:space="0" w:color="auto"/>
                    <w:right w:val="single" w:sz="4" w:space="0" w:color="auto"/>
                  </w:tcBorders>
                  <w:vAlign w:val="center"/>
                </w:tcPr>
                <w:p w14:paraId="38F51ADB" w14:textId="77777777" w:rsidR="00C7402D" w:rsidRPr="002F3A4A" w:rsidRDefault="00C7402D" w:rsidP="00C7402D">
                  <w:pPr>
                    <w:jc w:val="center"/>
                    <w:rPr>
                      <w:color w:val="000000"/>
                      <w:sz w:val="24"/>
                      <w:szCs w:val="24"/>
                      <w:lang w:val="en-IN" w:eastAsia="en-IN"/>
                    </w:rPr>
                  </w:pPr>
                  <w:r w:rsidRPr="002F3A4A">
                    <w:rPr>
                      <w:b/>
                      <w:bCs/>
                      <w:color w:val="000000"/>
                      <w:sz w:val="24"/>
                      <w:szCs w:val="24"/>
                      <w:lang w:val="en-IN" w:eastAsia="en-IN"/>
                    </w:rPr>
                    <w:t>Revision No.</w:t>
                  </w:r>
                </w:p>
              </w:tc>
              <w:tc>
                <w:tcPr>
                  <w:tcW w:w="1315" w:type="pct"/>
                  <w:tcBorders>
                    <w:top w:val="single" w:sz="4" w:space="0" w:color="auto"/>
                    <w:left w:val="nil"/>
                    <w:bottom w:val="single" w:sz="4" w:space="0" w:color="auto"/>
                    <w:right w:val="single" w:sz="4" w:space="0" w:color="auto"/>
                  </w:tcBorders>
                </w:tcPr>
                <w:p w14:paraId="2E1426FD" w14:textId="03295591" w:rsidR="00C7402D" w:rsidRPr="002F3A4A" w:rsidRDefault="00C7402D" w:rsidP="00C7402D">
                  <w:pPr>
                    <w:jc w:val="center"/>
                    <w:rPr>
                      <w:b/>
                      <w:bCs/>
                      <w:color w:val="000000"/>
                      <w:sz w:val="24"/>
                      <w:szCs w:val="24"/>
                      <w:lang w:val="en-IN" w:eastAsia="en-IN"/>
                    </w:rPr>
                  </w:pPr>
                  <w:r>
                    <w:rPr>
                      <w:b/>
                      <w:bCs/>
                      <w:color w:val="000000"/>
                      <w:sz w:val="24"/>
                      <w:szCs w:val="24"/>
                      <w:lang w:val="en-IN" w:eastAsia="en-IN"/>
                    </w:rPr>
                    <w:t>Controlled copy</w:t>
                  </w:r>
                  <w:r w:rsidRPr="002F3A4A">
                    <w:rPr>
                      <w:b/>
                      <w:bCs/>
                      <w:color w:val="000000"/>
                      <w:sz w:val="24"/>
                      <w:szCs w:val="24"/>
                      <w:lang w:val="en-IN" w:eastAsia="en-IN"/>
                    </w:rPr>
                    <w:t xml:space="preserve"> Available/Not Available</w:t>
                  </w:r>
                </w:p>
              </w:tc>
              <w:tc>
                <w:tcPr>
                  <w:tcW w:w="1387" w:type="pct"/>
                  <w:tcBorders>
                    <w:top w:val="single" w:sz="4" w:space="0" w:color="auto"/>
                    <w:left w:val="nil"/>
                    <w:bottom w:val="single" w:sz="4" w:space="0" w:color="auto"/>
                    <w:right w:val="single" w:sz="4" w:space="0" w:color="auto"/>
                  </w:tcBorders>
                </w:tcPr>
                <w:p w14:paraId="63C453A5" w14:textId="77777777" w:rsidR="00C7402D" w:rsidRDefault="00C7402D" w:rsidP="00C7402D">
                  <w:pPr>
                    <w:jc w:val="center"/>
                    <w:rPr>
                      <w:b/>
                      <w:bCs/>
                      <w:color w:val="000000"/>
                      <w:sz w:val="24"/>
                      <w:szCs w:val="24"/>
                      <w:lang w:val="en-IN" w:eastAsia="en-IN"/>
                    </w:rPr>
                  </w:pPr>
                  <w:r>
                    <w:rPr>
                      <w:b/>
                      <w:bCs/>
                      <w:color w:val="000000"/>
                      <w:sz w:val="24"/>
                      <w:szCs w:val="24"/>
                      <w:lang w:val="en-IN" w:eastAsia="en-IN"/>
                    </w:rPr>
                    <w:t>Display Copy</w:t>
                  </w:r>
                </w:p>
                <w:p w14:paraId="185096DF" w14:textId="7DC9D514" w:rsidR="00C7402D" w:rsidRPr="002F3A4A" w:rsidRDefault="00C7402D" w:rsidP="00C7402D">
                  <w:pPr>
                    <w:jc w:val="center"/>
                    <w:rPr>
                      <w:b/>
                      <w:bCs/>
                      <w:color w:val="000000"/>
                      <w:sz w:val="24"/>
                      <w:szCs w:val="24"/>
                      <w:lang w:val="en-IN" w:eastAsia="en-IN"/>
                    </w:rPr>
                  </w:pPr>
                  <w:r w:rsidRPr="002F3A4A">
                    <w:rPr>
                      <w:b/>
                      <w:bCs/>
                      <w:color w:val="000000"/>
                      <w:sz w:val="24"/>
                      <w:szCs w:val="24"/>
                      <w:lang w:val="en-IN" w:eastAsia="en-IN"/>
                    </w:rPr>
                    <w:t>Available/Not Available</w:t>
                  </w:r>
                  <w:r>
                    <w:rPr>
                      <w:b/>
                      <w:bCs/>
                      <w:color w:val="000000"/>
                      <w:sz w:val="24"/>
                      <w:szCs w:val="24"/>
                      <w:lang w:val="en-IN" w:eastAsia="en-IN"/>
                    </w:rPr>
                    <w:t>/ Not Applicable</w:t>
                  </w:r>
                </w:p>
              </w:tc>
            </w:tr>
            <w:tr w:rsidR="00C7402D" w:rsidRPr="002F3A4A" w14:paraId="1C0ADAFB" w14:textId="66B8B0B7" w:rsidTr="00C33F45">
              <w:trPr>
                <w:trHeight w:val="20"/>
              </w:trPr>
              <w:tc>
                <w:tcPr>
                  <w:tcW w:w="42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DA2E1F6" w14:textId="670680BE" w:rsidR="00C7402D" w:rsidRPr="002F3A4A" w:rsidRDefault="00C7402D" w:rsidP="00C7402D">
                  <w:pPr>
                    <w:jc w:val="center"/>
                    <w:rPr>
                      <w:color w:val="000000"/>
                      <w:sz w:val="24"/>
                      <w:szCs w:val="24"/>
                      <w:lang w:val="en-IN" w:eastAsia="en-IN"/>
                    </w:rPr>
                  </w:pPr>
                  <w:r w:rsidRPr="002F3A4A">
                    <w:rPr>
                      <w:color w:val="000000"/>
                      <w:sz w:val="24"/>
                      <w:szCs w:val="24"/>
                    </w:rPr>
                    <w:t>1</w:t>
                  </w:r>
                </w:p>
              </w:tc>
              <w:tc>
                <w:tcPr>
                  <w:tcW w:w="940" w:type="pct"/>
                  <w:tcBorders>
                    <w:top w:val="single" w:sz="4" w:space="0" w:color="auto"/>
                    <w:left w:val="nil"/>
                    <w:bottom w:val="single" w:sz="4" w:space="0" w:color="auto"/>
                    <w:right w:val="single" w:sz="4" w:space="0" w:color="auto"/>
                  </w:tcBorders>
                  <w:shd w:val="clear" w:color="auto" w:fill="auto"/>
                  <w:noWrap/>
                  <w:vAlign w:val="center"/>
                </w:tcPr>
                <w:p w14:paraId="1CC3988D" w14:textId="4D9AE713" w:rsidR="00C7402D" w:rsidRPr="002F3A4A" w:rsidRDefault="00C7402D" w:rsidP="00C7402D">
                  <w:pPr>
                    <w:jc w:val="center"/>
                    <w:rPr>
                      <w:color w:val="000000"/>
                      <w:sz w:val="24"/>
                      <w:szCs w:val="24"/>
                      <w:lang w:val="en-IN" w:eastAsia="en-IN"/>
                    </w:rPr>
                  </w:pPr>
                  <w:r w:rsidRPr="002F3A4A">
                    <w:rPr>
                      <w:color w:val="000000"/>
                      <w:sz w:val="24"/>
                      <w:szCs w:val="24"/>
                    </w:rPr>
                    <w:t>SOP/DP/WH/001</w:t>
                  </w:r>
                </w:p>
              </w:tc>
              <w:tc>
                <w:tcPr>
                  <w:tcW w:w="933" w:type="pct"/>
                  <w:tcBorders>
                    <w:top w:val="single" w:sz="4" w:space="0" w:color="auto"/>
                    <w:left w:val="nil"/>
                    <w:bottom w:val="single" w:sz="4" w:space="0" w:color="auto"/>
                    <w:right w:val="single" w:sz="4" w:space="0" w:color="auto"/>
                  </w:tcBorders>
                  <w:vAlign w:val="center"/>
                </w:tcPr>
                <w:p w14:paraId="16C00835" w14:textId="6A33BF85" w:rsidR="00C7402D" w:rsidRPr="002F3A4A" w:rsidRDefault="00C7402D" w:rsidP="00C7402D">
                  <w:pPr>
                    <w:jc w:val="center"/>
                    <w:rPr>
                      <w:color w:val="000000"/>
                      <w:sz w:val="24"/>
                      <w:szCs w:val="24"/>
                      <w:lang w:val="en-IN" w:eastAsia="en-IN"/>
                    </w:rPr>
                  </w:pPr>
                  <w:r w:rsidRPr="002F3A4A">
                    <w:rPr>
                      <w:color w:val="000000"/>
                      <w:sz w:val="24"/>
                      <w:szCs w:val="24"/>
                    </w:rPr>
                    <w:t>R04</w:t>
                  </w:r>
                </w:p>
              </w:tc>
              <w:tc>
                <w:tcPr>
                  <w:tcW w:w="1315" w:type="pct"/>
                  <w:tcBorders>
                    <w:top w:val="single" w:sz="4" w:space="0" w:color="auto"/>
                    <w:left w:val="nil"/>
                    <w:bottom w:val="single" w:sz="4" w:space="0" w:color="auto"/>
                    <w:right w:val="single" w:sz="4" w:space="0" w:color="auto"/>
                  </w:tcBorders>
                </w:tcPr>
                <w:p w14:paraId="60078875"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single" w:sz="4" w:space="0" w:color="auto"/>
                    <w:left w:val="nil"/>
                    <w:bottom w:val="single" w:sz="4" w:space="0" w:color="auto"/>
                    <w:right w:val="single" w:sz="4" w:space="0" w:color="auto"/>
                  </w:tcBorders>
                </w:tcPr>
                <w:p w14:paraId="5660562A" w14:textId="37626AD0" w:rsidR="00C7402D" w:rsidRPr="002F3A4A" w:rsidRDefault="00C7402D" w:rsidP="00C7402D">
                  <w:pPr>
                    <w:jc w:val="center"/>
                    <w:rPr>
                      <w:color w:val="000000"/>
                      <w:sz w:val="24"/>
                      <w:szCs w:val="24"/>
                      <w:lang w:val="en-IN" w:eastAsia="en-IN"/>
                    </w:rPr>
                  </w:pPr>
                  <w:r w:rsidRPr="00B7170F">
                    <w:rPr>
                      <w:color w:val="000000"/>
                      <w:sz w:val="24"/>
                      <w:szCs w:val="24"/>
                      <w:lang w:val="en-IN" w:eastAsia="en-IN"/>
                    </w:rPr>
                    <w:t>Not Applicable</w:t>
                  </w:r>
                </w:p>
              </w:tc>
            </w:tr>
            <w:tr w:rsidR="00C7402D" w:rsidRPr="002F3A4A" w14:paraId="686FEDB3" w14:textId="48D6627F" w:rsidTr="00C33F45">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677F86EE" w14:textId="6CA29FF1" w:rsidR="00C7402D" w:rsidRPr="002F3A4A" w:rsidRDefault="00C7402D" w:rsidP="00C7402D">
                  <w:pPr>
                    <w:jc w:val="center"/>
                    <w:rPr>
                      <w:color w:val="000000"/>
                      <w:sz w:val="24"/>
                      <w:szCs w:val="24"/>
                      <w:lang w:val="en-IN" w:eastAsia="en-IN"/>
                    </w:rPr>
                  </w:pPr>
                  <w:r w:rsidRPr="002F3A4A">
                    <w:rPr>
                      <w:color w:val="000000"/>
                      <w:sz w:val="24"/>
                      <w:szCs w:val="24"/>
                    </w:rPr>
                    <w:t>2</w:t>
                  </w:r>
                </w:p>
              </w:tc>
              <w:tc>
                <w:tcPr>
                  <w:tcW w:w="940" w:type="pct"/>
                  <w:tcBorders>
                    <w:top w:val="nil"/>
                    <w:left w:val="nil"/>
                    <w:bottom w:val="single" w:sz="4" w:space="0" w:color="auto"/>
                    <w:right w:val="single" w:sz="4" w:space="0" w:color="auto"/>
                  </w:tcBorders>
                  <w:shd w:val="clear" w:color="auto" w:fill="auto"/>
                  <w:noWrap/>
                  <w:vAlign w:val="center"/>
                  <w:hideMark/>
                </w:tcPr>
                <w:p w14:paraId="226837B2" w14:textId="3E6D4B62" w:rsidR="00C7402D" w:rsidRPr="002F3A4A" w:rsidRDefault="00C7402D" w:rsidP="00C7402D">
                  <w:pPr>
                    <w:jc w:val="center"/>
                    <w:rPr>
                      <w:color w:val="000000"/>
                      <w:sz w:val="24"/>
                      <w:szCs w:val="24"/>
                      <w:lang w:val="en-IN" w:eastAsia="en-IN"/>
                    </w:rPr>
                  </w:pPr>
                  <w:r w:rsidRPr="002F3A4A">
                    <w:rPr>
                      <w:color w:val="000000"/>
                      <w:sz w:val="24"/>
                      <w:szCs w:val="24"/>
                    </w:rPr>
                    <w:t>SOP/DP/WH/002</w:t>
                  </w:r>
                </w:p>
              </w:tc>
              <w:tc>
                <w:tcPr>
                  <w:tcW w:w="933" w:type="pct"/>
                  <w:tcBorders>
                    <w:top w:val="nil"/>
                    <w:left w:val="nil"/>
                    <w:bottom w:val="single" w:sz="4" w:space="0" w:color="auto"/>
                    <w:right w:val="single" w:sz="4" w:space="0" w:color="auto"/>
                  </w:tcBorders>
                  <w:vAlign w:val="center"/>
                </w:tcPr>
                <w:p w14:paraId="132D7C56" w14:textId="338989E3"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315" w:type="pct"/>
                  <w:tcBorders>
                    <w:top w:val="nil"/>
                    <w:left w:val="nil"/>
                    <w:bottom w:val="single" w:sz="4" w:space="0" w:color="auto"/>
                    <w:right w:val="single" w:sz="4" w:space="0" w:color="auto"/>
                  </w:tcBorders>
                </w:tcPr>
                <w:p w14:paraId="5307AC75"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638D88C9" w14:textId="55A88886" w:rsidR="00C7402D" w:rsidRPr="002F3A4A" w:rsidRDefault="00C7402D" w:rsidP="00C7402D">
                  <w:pPr>
                    <w:jc w:val="center"/>
                    <w:rPr>
                      <w:color w:val="000000"/>
                      <w:sz w:val="24"/>
                      <w:szCs w:val="24"/>
                      <w:lang w:val="en-IN" w:eastAsia="en-IN"/>
                    </w:rPr>
                  </w:pPr>
                  <w:r w:rsidRPr="00B7170F">
                    <w:rPr>
                      <w:color w:val="000000"/>
                      <w:sz w:val="24"/>
                      <w:szCs w:val="24"/>
                      <w:lang w:val="en-IN" w:eastAsia="en-IN"/>
                    </w:rPr>
                    <w:t>Not Applicable</w:t>
                  </w:r>
                </w:p>
              </w:tc>
            </w:tr>
            <w:tr w:rsidR="00C7402D" w:rsidRPr="002F3A4A" w14:paraId="25E9004C" w14:textId="47C58161" w:rsidTr="00C33F45">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28FEED21" w14:textId="27F2B2FD" w:rsidR="00C7402D" w:rsidRPr="002F3A4A" w:rsidRDefault="00C7402D" w:rsidP="00C7402D">
                  <w:pPr>
                    <w:jc w:val="center"/>
                    <w:rPr>
                      <w:color w:val="000000"/>
                      <w:sz w:val="24"/>
                      <w:szCs w:val="24"/>
                      <w:lang w:val="en-IN" w:eastAsia="en-IN"/>
                    </w:rPr>
                  </w:pPr>
                  <w:r w:rsidRPr="002F3A4A">
                    <w:rPr>
                      <w:color w:val="000000"/>
                      <w:sz w:val="24"/>
                      <w:szCs w:val="24"/>
                    </w:rPr>
                    <w:t>3</w:t>
                  </w:r>
                </w:p>
              </w:tc>
              <w:tc>
                <w:tcPr>
                  <w:tcW w:w="940" w:type="pct"/>
                  <w:tcBorders>
                    <w:top w:val="nil"/>
                    <w:left w:val="nil"/>
                    <w:bottom w:val="single" w:sz="4" w:space="0" w:color="auto"/>
                    <w:right w:val="single" w:sz="4" w:space="0" w:color="auto"/>
                  </w:tcBorders>
                  <w:shd w:val="clear" w:color="auto" w:fill="auto"/>
                  <w:noWrap/>
                  <w:vAlign w:val="center"/>
                  <w:hideMark/>
                </w:tcPr>
                <w:p w14:paraId="56DBE38D" w14:textId="5A0C23E4" w:rsidR="00C7402D" w:rsidRPr="002F3A4A" w:rsidRDefault="00C7402D" w:rsidP="00C7402D">
                  <w:pPr>
                    <w:jc w:val="center"/>
                    <w:rPr>
                      <w:color w:val="000000"/>
                      <w:sz w:val="24"/>
                      <w:szCs w:val="24"/>
                      <w:lang w:val="en-IN" w:eastAsia="en-IN"/>
                    </w:rPr>
                  </w:pPr>
                  <w:r w:rsidRPr="002F3A4A">
                    <w:rPr>
                      <w:color w:val="000000"/>
                      <w:sz w:val="24"/>
                      <w:szCs w:val="24"/>
                    </w:rPr>
                    <w:t>SOP/DP/WH/006</w:t>
                  </w:r>
                </w:p>
              </w:tc>
              <w:tc>
                <w:tcPr>
                  <w:tcW w:w="933" w:type="pct"/>
                  <w:tcBorders>
                    <w:top w:val="nil"/>
                    <w:left w:val="nil"/>
                    <w:bottom w:val="single" w:sz="4" w:space="0" w:color="auto"/>
                    <w:right w:val="single" w:sz="4" w:space="0" w:color="auto"/>
                  </w:tcBorders>
                  <w:vAlign w:val="center"/>
                </w:tcPr>
                <w:p w14:paraId="4CB58CE3" w14:textId="4075AFA6"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315" w:type="pct"/>
                  <w:tcBorders>
                    <w:top w:val="nil"/>
                    <w:left w:val="nil"/>
                    <w:bottom w:val="single" w:sz="4" w:space="0" w:color="auto"/>
                    <w:right w:val="single" w:sz="4" w:space="0" w:color="auto"/>
                  </w:tcBorders>
                </w:tcPr>
                <w:p w14:paraId="6BEAB32F"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7F013176" w14:textId="3D8A6A27" w:rsidR="00C7402D" w:rsidRPr="002F3A4A" w:rsidRDefault="00C7402D" w:rsidP="00C7402D">
                  <w:pPr>
                    <w:jc w:val="center"/>
                    <w:rPr>
                      <w:color w:val="000000"/>
                      <w:sz w:val="24"/>
                      <w:szCs w:val="24"/>
                      <w:lang w:val="en-IN" w:eastAsia="en-IN"/>
                    </w:rPr>
                  </w:pPr>
                  <w:r w:rsidRPr="00B7170F">
                    <w:rPr>
                      <w:color w:val="000000"/>
                      <w:sz w:val="24"/>
                      <w:szCs w:val="24"/>
                      <w:lang w:val="en-IN" w:eastAsia="en-IN"/>
                    </w:rPr>
                    <w:t>Not Applicable</w:t>
                  </w:r>
                </w:p>
              </w:tc>
            </w:tr>
            <w:tr w:rsidR="00C7402D" w:rsidRPr="002F3A4A" w14:paraId="161EF658" w14:textId="6BD38A27" w:rsidTr="00C33F45">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76BD1E93" w14:textId="21F38AFE" w:rsidR="00C7402D" w:rsidRPr="002F3A4A" w:rsidRDefault="00C7402D" w:rsidP="00C7402D">
                  <w:pPr>
                    <w:jc w:val="center"/>
                    <w:rPr>
                      <w:color w:val="000000"/>
                      <w:sz w:val="24"/>
                      <w:szCs w:val="24"/>
                      <w:lang w:val="en-IN" w:eastAsia="en-IN"/>
                    </w:rPr>
                  </w:pPr>
                  <w:r w:rsidRPr="002F3A4A">
                    <w:rPr>
                      <w:color w:val="000000"/>
                      <w:sz w:val="24"/>
                      <w:szCs w:val="24"/>
                    </w:rPr>
                    <w:t>4</w:t>
                  </w:r>
                </w:p>
              </w:tc>
              <w:tc>
                <w:tcPr>
                  <w:tcW w:w="940" w:type="pct"/>
                  <w:tcBorders>
                    <w:top w:val="nil"/>
                    <w:left w:val="nil"/>
                    <w:bottom w:val="single" w:sz="4" w:space="0" w:color="auto"/>
                    <w:right w:val="single" w:sz="4" w:space="0" w:color="auto"/>
                  </w:tcBorders>
                  <w:shd w:val="clear" w:color="auto" w:fill="auto"/>
                  <w:noWrap/>
                  <w:vAlign w:val="center"/>
                  <w:hideMark/>
                </w:tcPr>
                <w:p w14:paraId="504AEBBB" w14:textId="74F596C2" w:rsidR="00C7402D" w:rsidRPr="002F3A4A" w:rsidRDefault="00C7402D" w:rsidP="00C7402D">
                  <w:pPr>
                    <w:jc w:val="center"/>
                    <w:rPr>
                      <w:color w:val="000000"/>
                      <w:sz w:val="24"/>
                      <w:szCs w:val="24"/>
                      <w:lang w:val="en-IN" w:eastAsia="en-IN"/>
                    </w:rPr>
                  </w:pPr>
                  <w:r w:rsidRPr="002F3A4A">
                    <w:rPr>
                      <w:color w:val="000000"/>
                      <w:sz w:val="24"/>
                      <w:szCs w:val="24"/>
                    </w:rPr>
                    <w:t>SOP/DP/WH/011</w:t>
                  </w:r>
                </w:p>
              </w:tc>
              <w:tc>
                <w:tcPr>
                  <w:tcW w:w="933" w:type="pct"/>
                  <w:tcBorders>
                    <w:top w:val="nil"/>
                    <w:left w:val="nil"/>
                    <w:bottom w:val="single" w:sz="4" w:space="0" w:color="auto"/>
                    <w:right w:val="single" w:sz="4" w:space="0" w:color="auto"/>
                  </w:tcBorders>
                  <w:vAlign w:val="center"/>
                </w:tcPr>
                <w:p w14:paraId="6542485D" w14:textId="452B064A"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315" w:type="pct"/>
                  <w:tcBorders>
                    <w:top w:val="nil"/>
                    <w:left w:val="nil"/>
                    <w:bottom w:val="single" w:sz="4" w:space="0" w:color="auto"/>
                    <w:right w:val="single" w:sz="4" w:space="0" w:color="auto"/>
                  </w:tcBorders>
                </w:tcPr>
                <w:p w14:paraId="3ADEF30C"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2D67F7F9" w14:textId="02171C1C" w:rsidR="00C7402D" w:rsidRPr="002F3A4A" w:rsidRDefault="00C7402D" w:rsidP="00C7402D">
                  <w:pPr>
                    <w:jc w:val="center"/>
                    <w:rPr>
                      <w:color w:val="000000"/>
                      <w:sz w:val="24"/>
                      <w:szCs w:val="24"/>
                      <w:lang w:val="en-IN" w:eastAsia="en-IN"/>
                    </w:rPr>
                  </w:pPr>
                  <w:r w:rsidRPr="00B7170F">
                    <w:rPr>
                      <w:color w:val="000000"/>
                      <w:sz w:val="24"/>
                      <w:szCs w:val="24"/>
                      <w:lang w:val="en-IN" w:eastAsia="en-IN"/>
                    </w:rPr>
                    <w:t>Not Applicable</w:t>
                  </w:r>
                </w:p>
              </w:tc>
            </w:tr>
          </w:tbl>
          <w:p w14:paraId="7C0A8186" w14:textId="77777777" w:rsidR="0068263A" w:rsidRPr="002F3A4A" w:rsidRDefault="0068263A" w:rsidP="005C506E">
            <w:pPr>
              <w:pStyle w:val="TableParagraph"/>
              <w:spacing w:line="276" w:lineRule="auto"/>
              <w:rPr>
                <w:rFonts w:ascii="Times New Roman" w:hAnsi="Times New Roman" w:cs="Times New Roman"/>
                <w:bCs/>
                <w:sz w:val="24"/>
                <w:szCs w:val="24"/>
              </w:rPr>
            </w:pPr>
          </w:p>
          <w:p w14:paraId="1B7B3773" w14:textId="50BB34E0" w:rsidR="0068263A" w:rsidRDefault="0068263A" w:rsidP="005C506E">
            <w:pPr>
              <w:pStyle w:val="TableParagraph"/>
              <w:spacing w:line="276" w:lineRule="auto"/>
              <w:rPr>
                <w:rFonts w:ascii="Times New Roman" w:hAnsi="Times New Roman" w:cs="Times New Roman"/>
                <w:bCs/>
                <w:sz w:val="24"/>
                <w:szCs w:val="24"/>
              </w:rPr>
            </w:pPr>
            <w:r w:rsidRPr="002F3A4A">
              <w:rPr>
                <w:rFonts w:ascii="Times New Roman" w:hAnsi="Times New Roman" w:cs="Times New Roman"/>
                <w:bCs/>
                <w:sz w:val="24"/>
                <w:szCs w:val="24"/>
              </w:rPr>
              <w:t>Based on above details, it is concluded that all warehouse SOPs are in place.</w:t>
            </w:r>
          </w:p>
          <w:p w14:paraId="299CB8EB" w14:textId="77777777" w:rsidR="00C33F45" w:rsidRPr="002F3A4A" w:rsidRDefault="00C33F45" w:rsidP="005C506E">
            <w:pPr>
              <w:pStyle w:val="TableParagraph"/>
              <w:spacing w:line="276" w:lineRule="auto"/>
              <w:rPr>
                <w:rFonts w:ascii="Times New Roman" w:hAnsi="Times New Roman" w:cs="Times New Roman"/>
                <w:bCs/>
                <w:sz w:val="24"/>
                <w:szCs w:val="24"/>
              </w:rPr>
            </w:pPr>
          </w:p>
          <w:p w14:paraId="4513CD0E" w14:textId="2CA71BEC" w:rsidR="0068263A" w:rsidRPr="002F3A4A" w:rsidRDefault="0068263A" w:rsidP="005C506E">
            <w:pPr>
              <w:pStyle w:val="TableParagraph"/>
              <w:spacing w:line="276" w:lineRule="auto"/>
              <w:rPr>
                <w:rFonts w:ascii="Times New Roman" w:hAnsi="Times New Roman" w:cs="Times New Roman"/>
                <w:bCs/>
                <w:sz w:val="24"/>
                <w:szCs w:val="24"/>
              </w:rPr>
            </w:pPr>
            <w:r w:rsidRPr="002F3A4A">
              <w:rPr>
                <w:rFonts w:ascii="Times New Roman" w:hAnsi="Times New Roman" w:cs="Times New Roman"/>
                <w:bCs/>
                <w:sz w:val="24"/>
                <w:szCs w:val="24"/>
              </w:rPr>
              <w:t>Refer table No.4 for engineering SOPs</w:t>
            </w:r>
            <w:r w:rsidR="00C33F45">
              <w:rPr>
                <w:rFonts w:ascii="Times New Roman" w:hAnsi="Times New Roman" w:cs="Times New Roman"/>
                <w:bCs/>
                <w:sz w:val="24"/>
                <w:szCs w:val="24"/>
              </w:rPr>
              <w:t xml:space="preserve"> which is issued to production department.</w:t>
            </w:r>
          </w:p>
          <w:p w14:paraId="2A512905" w14:textId="2F354B6E" w:rsidR="0068263A" w:rsidRPr="002F3A4A" w:rsidRDefault="0068263A" w:rsidP="0068263A">
            <w:pPr>
              <w:pStyle w:val="TableParagraph"/>
              <w:spacing w:line="276" w:lineRule="auto"/>
              <w:jc w:val="center"/>
              <w:rPr>
                <w:rFonts w:ascii="Times New Roman" w:hAnsi="Times New Roman" w:cs="Times New Roman"/>
                <w:b/>
                <w:sz w:val="24"/>
                <w:szCs w:val="24"/>
              </w:rPr>
            </w:pPr>
            <w:r w:rsidRPr="002F3A4A">
              <w:rPr>
                <w:rFonts w:ascii="Times New Roman" w:hAnsi="Times New Roman" w:cs="Times New Roman"/>
                <w:b/>
                <w:sz w:val="24"/>
                <w:szCs w:val="24"/>
              </w:rPr>
              <w:t>Table No. 4</w:t>
            </w:r>
          </w:p>
          <w:tbl>
            <w:tblPr>
              <w:tblW w:w="5000" w:type="pct"/>
              <w:tblLook w:val="04A0" w:firstRow="1" w:lastRow="0" w:firstColumn="1" w:lastColumn="0" w:noHBand="0" w:noVBand="1"/>
            </w:tblPr>
            <w:tblGrid>
              <w:gridCol w:w="876"/>
              <w:gridCol w:w="1844"/>
              <w:gridCol w:w="2126"/>
              <w:gridCol w:w="2550"/>
              <w:gridCol w:w="2837"/>
            </w:tblGrid>
            <w:tr w:rsidR="00C7402D" w:rsidRPr="002F3A4A" w14:paraId="5FEC73C6" w14:textId="2122DC4B" w:rsidTr="00C33F45">
              <w:trPr>
                <w:trHeight w:val="20"/>
              </w:trPr>
              <w:tc>
                <w:tcPr>
                  <w:tcW w:w="42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5CDA19E" w14:textId="77777777" w:rsidR="00C7402D" w:rsidRPr="002F3A4A" w:rsidRDefault="00C7402D" w:rsidP="00C7402D">
                  <w:pPr>
                    <w:jc w:val="center"/>
                    <w:rPr>
                      <w:color w:val="000000"/>
                      <w:sz w:val="24"/>
                      <w:szCs w:val="24"/>
                      <w:lang w:val="en-IN" w:eastAsia="en-IN"/>
                    </w:rPr>
                  </w:pPr>
                  <w:proofErr w:type="spellStart"/>
                  <w:r w:rsidRPr="002F3A4A">
                    <w:rPr>
                      <w:b/>
                      <w:bCs/>
                      <w:color w:val="000000"/>
                      <w:sz w:val="24"/>
                      <w:szCs w:val="24"/>
                      <w:lang w:val="en-IN" w:eastAsia="en-IN"/>
                    </w:rPr>
                    <w:t>Sr</w:t>
                  </w:r>
                  <w:proofErr w:type="spellEnd"/>
                  <w:r w:rsidRPr="002F3A4A">
                    <w:rPr>
                      <w:b/>
                      <w:bCs/>
                      <w:color w:val="000000"/>
                      <w:sz w:val="24"/>
                      <w:szCs w:val="24"/>
                      <w:lang w:val="en-IN" w:eastAsia="en-IN"/>
                    </w:rPr>
                    <w:t xml:space="preserve"> No. </w:t>
                  </w:r>
                </w:p>
              </w:tc>
              <w:tc>
                <w:tcPr>
                  <w:tcW w:w="901" w:type="pct"/>
                  <w:tcBorders>
                    <w:top w:val="single" w:sz="4" w:space="0" w:color="auto"/>
                    <w:left w:val="nil"/>
                    <w:bottom w:val="single" w:sz="4" w:space="0" w:color="auto"/>
                    <w:right w:val="single" w:sz="4" w:space="0" w:color="auto"/>
                  </w:tcBorders>
                  <w:shd w:val="clear" w:color="auto" w:fill="auto"/>
                  <w:noWrap/>
                  <w:vAlign w:val="center"/>
                </w:tcPr>
                <w:p w14:paraId="3CBDD316" w14:textId="77777777" w:rsidR="00C7402D" w:rsidRPr="002F3A4A" w:rsidRDefault="00C7402D" w:rsidP="00C7402D">
                  <w:pPr>
                    <w:jc w:val="center"/>
                    <w:rPr>
                      <w:color w:val="000000"/>
                      <w:sz w:val="24"/>
                      <w:szCs w:val="24"/>
                      <w:lang w:val="en-IN" w:eastAsia="en-IN"/>
                    </w:rPr>
                  </w:pPr>
                  <w:r w:rsidRPr="002F3A4A">
                    <w:rPr>
                      <w:b/>
                      <w:bCs/>
                      <w:color w:val="000000"/>
                      <w:sz w:val="24"/>
                      <w:szCs w:val="24"/>
                      <w:lang w:val="en-IN" w:eastAsia="en-IN"/>
                    </w:rPr>
                    <w:t>SOP No.</w:t>
                  </w:r>
                </w:p>
              </w:tc>
              <w:tc>
                <w:tcPr>
                  <w:tcW w:w="1039" w:type="pct"/>
                  <w:tcBorders>
                    <w:top w:val="single" w:sz="4" w:space="0" w:color="auto"/>
                    <w:left w:val="nil"/>
                    <w:bottom w:val="single" w:sz="4" w:space="0" w:color="auto"/>
                    <w:right w:val="single" w:sz="4" w:space="0" w:color="auto"/>
                  </w:tcBorders>
                  <w:vAlign w:val="center"/>
                </w:tcPr>
                <w:p w14:paraId="5957BEAB" w14:textId="77777777" w:rsidR="00C7402D" w:rsidRPr="002F3A4A" w:rsidRDefault="00C7402D" w:rsidP="00C7402D">
                  <w:pPr>
                    <w:jc w:val="center"/>
                    <w:rPr>
                      <w:color w:val="000000"/>
                      <w:sz w:val="24"/>
                      <w:szCs w:val="24"/>
                      <w:lang w:val="en-IN" w:eastAsia="en-IN"/>
                    </w:rPr>
                  </w:pPr>
                  <w:r w:rsidRPr="002F3A4A">
                    <w:rPr>
                      <w:b/>
                      <w:bCs/>
                      <w:color w:val="000000"/>
                      <w:sz w:val="24"/>
                      <w:szCs w:val="24"/>
                      <w:lang w:val="en-IN" w:eastAsia="en-IN"/>
                    </w:rPr>
                    <w:t>Revision No.</w:t>
                  </w:r>
                </w:p>
              </w:tc>
              <w:tc>
                <w:tcPr>
                  <w:tcW w:w="1246" w:type="pct"/>
                  <w:tcBorders>
                    <w:top w:val="single" w:sz="4" w:space="0" w:color="auto"/>
                    <w:left w:val="nil"/>
                    <w:bottom w:val="single" w:sz="4" w:space="0" w:color="auto"/>
                    <w:right w:val="single" w:sz="4" w:space="0" w:color="auto"/>
                  </w:tcBorders>
                </w:tcPr>
                <w:p w14:paraId="163A917F" w14:textId="50F26AAE" w:rsidR="00C7402D" w:rsidRPr="002F3A4A" w:rsidRDefault="00C7402D" w:rsidP="00C7402D">
                  <w:pPr>
                    <w:jc w:val="center"/>
                    <w:rPr>
                      <w:b/>
                      <w:bCs/>
                      <w:color w:val="000000"/>
                      <w:sz w:val="24"/>
                      <w:szCs w:val="24"/>
                      <w:lang w:val="en-IN" w:eastAsia="en-IN"/>
                    </w:rPr>
                  </w:pPr>
                  <w:r>
                    <w:rPr>
                      <w:b/>
                      <w:bCs/>
                      <w:color w:val="000000"/>
                      <w:sz w:val="24"/>
                      <w:szCs w:val="24"/>
                      <w:lang w:val="en-IN" w:eastAsia="en-IN"/>
                    </w:rPr>
                    <w:t>Controlled copy</w:t>
                  </w:r>
                  <w:r w:rsidRPr="002F3A4A">
                    <w:rPr>
                      <w:b/>
                      <w:bCs/>
                      <w:color w:val="000000"/>
                      <w:sz w:val="24"/>
                      <w:szCs w:val="24"/>
                      <w:lang w:val="en-IN" w:eastAsia="en-IN"/>
                    </w:rPr>
                    <w:t xml:space="preserve"> Available/Not Available</w:t>
                  </w:r>
                </w:p>
              </w:tc>
              <w:tc>
                <w:tcPr>
                  <w:tcW w:w="1387" w:type="pct"/>
                  <w:tcBorders>
                    <w:top w:val="single" w:sz="4" w:space="0" w:color="auto"/>
                    <w:left w:val="nil"/>
                    <w:bottom w:val="single" w:sz="4" w:space="0" w:color="auto"/>
                    <w:right w:val="single" w:sz="4" w:space="0" w:color="auto"/>
                  </w:tcBorders>
                </w:tcPr>
                <w:p w14:paraId="7EF38407" w14:textId="77777777" w:rsidR="00C7402D" w:rsidRDefault="00C7402D" w:rsidP="00C7402D">
                  <w:pPr>
                    <w:jc w:val="center"/>
                    <w:rPr>
                      <w:b/>
                      <w:bCs/>
                      <w:color w:val="000000"/>
                      <w:sz w:val="24"/>
                      <w:szCs w:val="24"/>
                      <w:lang w:val="en-IN" w:eastAsia="en-IN"/>
                    </w:rPr>
                  </w:pPr>
                  <w:r>
                    <w:rPr>
                      <w:b/>
                      <w:bCs/>
                      <w:color w:val="000000"/>
                      <w:sz w:val="24"/>
                      <w:szCs w:val="24"/>
                      <w:lang w:val="en-IN" w:eastAsia="en-IN"/>
                    </w:rPr>
                    <w:t>Display Copy</w:t>
                  </w:r>
                </w:p>
                <w:p w14:paraId="5169FE10" w14:textId="5F1CF32F" w:rsidR="00C7402D" w:rsidRPr="002F3A4A" w:rsidRDefault="00C7402D" w:rsidP="00C7402D">
                  <w:pPr>
                    <w:jc w:val="center"/>
                    <w:rPr>
                      <w:b/>
                      <w:bCs/>
                      <w:color w:val="000000"/>
                      <w:sz w:val="24"/>
                      <w:szCs w:val="24"/>
                      <w:lang w:val="en-IN" w:eastAsia="en-IN"/>
                    </w:rPr>
                  </w:pPr>
                  <w:r w:rsidRPr="002F3A4A">
                    <w:rPr>
                      <w:b/>
                      <w:bCs/>
                      <w:color w:val="000000"/>
                      <w:sz w:val="24"/>
                      <w:szCs w:val="24"/>
                      <w:lang w:val="en-IN" w:eastAsia="en-IN"/>
                    </w:rPr>
                    <w:t>Available/Not Available</w:t>
                  </w:r>
                  <w:r>
                    <w:rPr>
                      <w:b/>
                      <w:bCs/>
                      <w:color w:val="000000"/>
                      <w:sz w:val="24"/>
                      <w:szCs w:val="24"/>
                      <w:lang w:val="en-IN" w:eastAsia="en-IN"/>
                    </w:rPr>
                    <w:t>/ Not Applicable</w:t>
                  </w:r>
                </w:p>
              </w:tc>
            </w:tr>
            <w:tr w:rsidR="00C7402D" w:rsidRPr="002F3A4A" w14:paraId="6349EB48" w14:textId="6A449D54" w:rsidTr="00C33F45">
              <w:trPr>
                <w:trHeight w:val="20"/>
              </w:trPr>
              <w:tc>
                <w:tcPr>
                  <w:tcW w:w="42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D226D71" w14:textId="07D4C342" w:rsidR="00C7402D" w:rsidRPr="002F3A4A" w:rsidRDefault="00C7402D" w:rsidP="00C7402D">
                  <w:pPr>
                    <w:jc w:val="center"/>
                    <w:rPr>
                      <w:color w:val="000000"/>
                      <w:sz w:val="24"/>
                      <w:szCs w:val="24"/>
                      <w:lang w:val="en-IN" w:eastAsia="en-IN"/>
                    </w:rPr>
                  </w:pPr>
                  <w:r w:rsidRPr="002F3A4A">
                    <w:rPr>
                      <w:color w:val="000000"/>
                      <w:sz w:val="24"/>
                      <w:szCs w:val="24"/>
                    </w:rPr>
                    <w:t>1</w:t>
                  </w:r>
                </w:p>
              </w:tc>
              <w:tc>
                <w:tcPr>
                  <w:tcW w:w="901" w:type="pct"/>
                  <w:tcBorders>
                    <w:top w:val="single" w:sz="4" w:space="0" w:color="auto"/>
                    <w:left w:val="nil"/>
                    <w:bottom w:val="single" w:sz="4" w:space="0" w:color="auto"/>
                    <w:right w:val="single" w:sz="4" w:space="0" w:color="auto"/>
                  </w:tcBorders>
                  <w:shd w:val="clear" w:color="auto" w:fill="auto"/>
                  <w:noWrap/>
                  <w:vAlign w:val="center"/>
                </w:tcPr>
                <w:p w14:paraId="7CCD3AD9" w14:textId="02513A5F" w:rsidR="00C7402D" w:rsidRPr="002F3A4A" w:rsidRDefault="00C7402D" w:rsidP="00C7402D">
                  <w:pPr>
                    <w:jc w:val="center"/>
                    <w:rPr>
                      <w:color w:val="000000"/>
                      <w:sz w:val="24"/>
                      <w:szCs w:val="24"/>
                      <w:lang w:val="en-IN" w:eastAsia="en-IN"/>
                    </w:rPr>
                  </w:pPr>
                  <w:r w:rsidRPr="002F3A4A">
                    <w:rPr>
                      <w:color w:val="000000"/>
                      <w:sz w:val="24"/>
                      <w:szCs w:val="24"/>
                    </w:rPr>
                    <w:t>SOP/DP/EU/001</w:t>
                  </w:r>
                </w:p>
              </w:tc>
              <w:tc>
                <w:tcPr>
                  <w:tcW w:w="1039" w:type="pct"/>
                  <w:tcBorders>
                    <w:top w:val="single" w:sz="4" w:space="0" w:color="auto"/>
                    <w:left w:val="nil"/>
                    <w:bottom w:val="single" w:sz="4" w:space="0" w:color="auto"/>
                    <w:right w:val="single" w:sz="4" w:space="0" w:color="auto"/>
                  </w:tcBorders>
                  <w:vAlign w:val="center"/>
                </w:tcPr>
                <w:p w14:paraId="68579CE0" w14:textId="018CE9EB" w:rsidR="00C7402D" w:rsidRPr="002F3A4A" w:rsidRDefault="00C7402D" w:rsidP="00C7402D">
                  <w:pPr>
                    <w:jc w:val="center"/>
                    <w:rPr>
                      <w:color w:val="000000"/>
                      <w:sz w:val="24"/>
                      <w:szCs w:val="24"/>
                      <w:lang w:val="en-IN" w:eastAsia="en-IN"/>
                    </w:rPr>
                  </w:pPr>
                  <w:r w:rsidRPr="002F3A4A">
                    <w:rPr>
                      <w:color w:val="000000"/>
                      <w:sz w:val="24"/>
                      <w:szCs w:val="24"/>
                    </w:rPr>
                    <w:t>R02</w:t>
                  </w:r>
                </w:p>
              </w:tc>
              <w:tc>
                <w:tcPr>
                  <w:tcW w:w="1246" w:type="pct"/>
                  <w:tcBorders>
                    <w:top w:val="single" w:sz="4" w:space="0" w:color="auto"/>
                    <w:left w:val="nil"/>
                    <w:bottom w:val="single" w:sz="4" w:space="0" w:color="auto"/>
                    <w:right w:val="single" w:sz="4" w:space="0" w:color="auto"/>
                  </w:tcBorders>
                </w:tcPr>
                <w:p w14:paraId="042A3BEF"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single" w:sz="4" w:space="0" w:color="auto"/>
                    <w:left w:val="nil"/>
                    <w:bottom w:val="single" w:sz="4" w:space="0" w:color="auto"/>
                    <w:right w:val="single" w:sz="4" w:space="0" w:color="auto"/>
                  </w:tcBorders>
                </w:tcPr>
                <w:p w14:paraId="65548079" w14:textId="0D402B40" w:rsidR="00C7402D" w:rsidRPr="002F3A4A" w:rsidRDefault="00C7402D" w:rsidP="00C7402D">
                  <w:pPr>
                    <w:jc w:val="center"/>
                    <w:rPr>
                      <w:color w:val="000000"/>
                      <w:sz w:val="24"/>
                      <w:szCs w:val="24"/>
                      <w:lang w:val="en-IN" w:eastAsia="en-IN"/>
                    </w:rPr>
                  </w:pPr>
                  <w:r w:rsidRPr="0012395B">
                    <w:rPr>
                      <w:color w:val="000000"/>
                      <w:sz w:val="24"/>
                      <w:szCs w:val="24"/>
                      <w:lang w:val="en-IN" w:eastAsia="en-IN"/>
                    </w:rPr>
                    <w:t>Not Applicable</w:t>
                  </w:r>
                </w:p>
              </w:tc>
            </w:tr>
            <w:tr w:rsidR="00C7402D" w:rsidRPr="002F3A4A" w14:paraId="4016C84D" w14:textId="75D17D71" w:rsidTr="00C33F45">
              <w:trPr>
                <w:trHeight w:val="20"/>
              </w:trPr>
              <w:tc>
                <w:tcPr>
                  <w:tcW w:w="428" w:type="pct"/>
                  <w:tcBorders>
                    <w:top w:val="nil"/>
                    <w:left w:val="single" w:sz="4" w:space="0" w:color="auto"/>
                    <w:bottom w:val="single" w:sz="4" w:space="0" w:color="auto"/>
                    <w:right w:val="single" w:sz="4" w:space="0" w:color="auto"/>
                  </w:tcBorders>
                  <w:shd w:val="clear" w:color="auto" w:fill="auto"/>
                  <w:noWrap/>
                  <w:vAlign w:val="center"/>
                  <w:hideMark/>
                </w:tcPr>
                <w:p w14:paraId="25D4107C" w14:textId="2EDF312E" w:rsidR="00C7402D" w:rsidRPr="002F3A4A" w:rsidRDefault="00C7402D" w:rsidP="00C7402D">
                  <w:pPr>
                    <w:jc w:val="center"/>
                    <w:rPr>
                      <w:color w:val="000000"/>
                      <w:sz w:val="24"/>
                      <w:szCs w:val="24"/>
                      <w:lang w:val="en-IN" w:eastAsia="en-IN"/>
                    </w:rPr>
                  </w:pPr>
                  <w:r w:rsidRPr="002F3A4A">
                    <w:rPr>
                      <w:color w:val="000000"/>
                      <w:sz w:val="24"/>
                      <w:szCs w:val="24"/>
                    </w:rPr>
                    <w:t>2</w:t>
                  </w:r>
                </w:p>
              </w:tc>
              <w:tc>
                <w:tcPr>
                  <w:tcW w:w="901" w:type="pct"/>
                  <w:tcBorders>
                    <w:top w:val="nil"/>
                    <w:left w:val="nil"/>
                    <w:bottom w:val="single" w:sz="4" w:space="0" w:color="auto"/>
                    <w:right w:val="single" w:sz="4" w:space="0" w:color="auto"/>
                  </w:tcBorders>
                  <w:shd w:val="clear" w:color="auto" w:fill="auto"/>
                  <w:noWrap/>
                  <w:vAlign w:val="center"/>
                  <w:hideMark/>
                </w:tcPr>
                <w:p w14:paraId="53892B07" w14:textId="0202E46D" w:rsidR="00C7402D" w:rsidRPr="002F3A4A" w:rsidRDefault="00C7402D" w:rsidP="00C7402D">
                  <w:pPr>
                    <w:jc w:val="center"/>
                    <w:rPr>
                      <w:color w:val="000000"/>
                      <w:sz w:val="24"/>
                      <w:szCs w:val="24"/>
                      <w:lang w:val="en-IN" w:eastAsia="en-IN"/>
                    </w:rPr>
                  </w:pPr>
                  <w:r w:rsidRPr="002F3A4A">
                    <w:rPr>
                      <w:color w:val="000000"/>
                      <w:sz w:val="24"/>
                      <w:szCs w:val="24"/>
                    </w:rPr>
                    <w:t>SOP/DP/EU/002</w:t>
                  </w:r>
                </w:p>
              </w:tc>
              <w:tc>
                <w:tcPr>
                  <w:tcW w:w="1039" w:type="pct"/>
                  <w:tcBorders>
                    <w:top w:val="nil"/>
                    <w:left w:val="nil"/>
                    <w:bottom w:val="single" w:sz="4" w:space="0" w:color="auto"/>
                    <w:right w:val="single" w:sz="4" w:space="0" w:color="auto"/>
                  </w:tcBorders>
                  <w:vAlign w:val="center"/>
                </w:tcPr>
                <w:p w14:paraId="50449E68" w14:textId="152C435B"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246" w:type="pct"/>
                  <w:tcBorders>
                    <w:top w:val="nil"/>
                    <w:left w:val="nil"/>
                    <w:bottom w:val="single" w:sz="4" w:space="0" w:color="auto"/>
                    <w:right w:val="single" w:sz="4" w:space="0" w:color="auto"/>
                  </w:tcBorders>
                </w:tcPr>
                <w:p w14:paraId="737DE713"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00C64FF1" w14:textId="71C7FC3B" w:rsidR="00C7402D" w:rsidRPr="002F3A4A" w:rsidRDefault="00C7402D" w:rsidP="00C7402D">
                  <w:pPr>
                    <w:jc w:val="center"/>
                    <w:rPr>
                      <w:color w:val="000000"/>
                      <w:sz w:val="24"/>
                      <w:szCs w:val="24"/>
                      <w:lang w:val="en-IN" w:eastAsia="en-IN"/>
                    </w:rPr>
                  </w:pPr>
                  <w:r w:rsidRPr="0012395B">
                    <w:rPr>
                      <w:color w:val="000000"/>
                      <w:sz w:val="24"/>
                      <w:szCs w:val="24"/>
                      <w:lang w:val="en-IN" w:eastAsia="en-IN"/>
                    </w:rPr>
                    <w:t>Not Applicable</w:t>
                  </w:r>
                </w:p>
              </w:tc>
            </w:tr>
            <w:tr w:rsidR="00C7402D" w:rsidRPr="002F3A4A" w14:paraId="6CCFB013" w14:textId="52F575A4" w:rsidTr="00C33F45">
              <w:trPr>
                <w:trHeight w:val="20"/>
              </w:trPr>
              <w:tc>
                <w:tcPr>
                  <w:tcW w:w="428" w:type="pct"/>
                  <w:tcBorders>
                    <w:top w:val="nil"/>
                    <w:left w:val="single" w:sz="4" w:space="0" w:color="auto"/>
                    <w:bottom w:val="single" w:sz="4" w:space="0" w:color="auto"/>
                    <w:right w:val="single" w:sz="4" w:space="0" w:color="auto"/>
                  </w:tcBorders>
                  <w:shd w:val="clear" w:color="auto" w:fill="auto"/>
                  <w:noWrap/>
                  <w:vAlign w:val="center"/>
                  <w:hideMark/>
                </w:tcPr>
                <w:p w14:paraId="450F0A50" w14:textId="2AAAA488" w:rsidR="00C7402D" w:rsidRPr="002F3A4A" w:rsidRDefault="00C7402D" w:rsidP="00C7402D">
                  <w:pPr>
                    <w:jc w:val="center"/>
                    <w:rPr>
                      <w:color w:val="000000"/>
                      <w:sz w:val="24"/>
                      <w:szCs w:val="24"/>
                      <w:lang w:val="en-IN" w:eastAsia="en-IN"/>
                    </w:rPr>
                  </w:pPr>
                  <w:r w:rsidRPr="002F3A4A">
                    <w:rPr>
                      <w:color w:val="000000"/>
                      <w:sz w:val="24"/>
                      <w:szCs w:val="24"/>
                    </w:rPr>
                    <w:t>3</w:t>
                  </w:r>
                </w:p>
              </w:tc>
              <w:tc>
                <w:tcPr>
                  <w:tcW w:w="901" w:type="pct"/>
                  <w:tcBorders>
                    <w:top w:val="nil"/>
                    <w:left w:val="nil"/>
                    <w:bottom w:val="single" w:sz="4" w:space="0" w:color="auto"/>
                    <w:right w:val="single" w:sz="4" w:space="0" w:color="auto"/>
                  </w:tcBorders>
                  <w:shd w:val="clear" w:color="auto" w:fill="auto"/>
                  <w:noWrap/>
                  <w:vAlign w:val="center"/>
                  <w:hideMark/>
                </w:tcPr>
                <w:p w14:paraId="6D0B7ED2" w14:textId="3B21DF42" w:rsidR="00C7402D" w:rsidRPr="002F3A4A" w:rsidRDefault="00C7402D" w:rsidP="00C7402D">
                  <w:pPr>
                    <w:jc w:val="center"/>
                    <w:rPr>
                      <w:color w:val="000000"/>
                      <w:sz w:val="24"/>
                      <w:szCs w:val="24"/>
                      <w:lang w:val="en-IN" w:eastAsia="en-IN"/>
                    </w:rPr>
                  </w:pPr>
                  <w:r w:rsidRPr="002F3A4A">
                    <w:rPr>
                      <w:color w:val="000000"/>
                      <w:sz w:val="24"/>
                      <w:szCs w:val="24"/>
                    </w:rPr>
                    <w:t>SOP/DP/EU/003</w:t>
                  </w:r>
                </w:p>
              </w:tc>
              <w:tc>
                <w:tcPr>
                  <w:tcW w:w="1039" w:type="pct"/>
                  <w:tcBorders>
                    <w:top w:val="nil"/>
                    <w:left w:val="nil"/>
                    <w:bottom w:val="single" w:sz="4" w:space="0" w:color="auto"/>
                    <w:right w:val="single" w:sz="4" w:space="0" w:color="auto"/>
                  </w:tcBorders>
                  <w:vAlign w:val="center"/>
                </w:tcPr>
                <w:p w14:paraId="6D0D1D5F" w14:textId="22FCE07F"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246" w:type="pct"/>
                  <w:tcBorders>
                    <w:top w:val="nil"/>
                    <w:left w:val="nil"/>
                    <w:bottom w:val="single" w:sz="4" w:space="0" w:color="auto"/>
                    <w:right w:val="single" w:sz="4" w:space="0" w:color="auto"/>
                  </w:tcBorders>
                </w:tcPr>
                <w:p w14:paraId="2B2CB2AF"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2DAEEB0C" w14:textId="2024564D" w:rsidR="00C7402D" w:rsidRPr="002F3A4A" w:rsidRDefault="00C7402D" w:rsidP="00C7402D">
                  <w:pPr>
                    <w:jc w:val="center"/>
                    <w:rPr>
                      <w:color w:val="000000"/>
                      <w:sz w:val="24"/>
                      <w:szCs w:val="24"/>
                      <w:lang w:val="en-IN" w:eastAsia="en-IN"/>
                    </w:rPr>
                  </w:pPr>
                  <w:r w:rsidRPr="0012395B">
                    <w:rPr>
                      <w:color w:val="000000"/>
                      <w:sz w:val="24"/>
                      <w:szCs w:val="24"/>
                      <w:lang w:val="en-IN" w:eastAsia="en-IN"/>
                    </w:rPr>
                    <w:t>Not Applicable</w:t>
                  </w:r>
                </w:p>
              </w:tc>
            </w:tr>
            <w:tr w:rsidR="00C7402D" w:rsidRPr="002F3A4A" w14:paraId="68000CAE" w14:textId="2A7C01D4" w:rsidTr="00C33F45">
              <w:trPr>
                <w:trHeight w:val="20"/>
              </w:trPr>
              <w:tc>
                <w:tcPr>
                  <w:tcW w:w="428" w:type="pct"/>
                  <w:tcBorders>
                    <w:top w:val="nil"/>
                    <w:left w:val="single" w:sz="4" w:space="0" w:color="auto"/>
                    <w:bottom w:val="single" w:sz="4" w:space="0" w:color="auto"/>
                    <w:right w:val="single" w:sz="4" w:space="0" w:color="auto"/>
                  </w:tcBorders>
                  <w:shd w:val="clear" w:color="auto" w:fill="auto"/>
                  <w:noWrap/>
                  <w:vAlign w:val="center"/>
                  <w:hideMark/>
                </w:tcPr>
                <w:p w14:paraId="76A2B432" w14:textId="77B4CC8C" w:rsidR="00C7402D" w:rsidRPr="002F3A4A" w:rsidRDefault="00C7402D" w:rsidP="00C7402D">
                  <w:pPr>
                    <w:jc w:val="center"/>
                    <w:rPr>
                      <w:color w:val="000000"/>
                      <w:sz w:val="24"/>
                      <w:szCs w:val="24"/>
                      <w:lang w:val="en-IN" w:eastAsia="en-IN"/>
                    </w:rPr>
                  </w:pPr>
                  <w:r w:rsidRPr="002F3A4A">
                    <w:rPr>
                      <w:color w:val="000000"/>
                      <w:sz w:val="24"/>
                      <w:szCs w:val="24"/>
                    </w:rPr>
                    <w:t>4</w:t>
                  </w:r>
                </w:p>
              </w:tc>
              <w:tc>
                <w:tcPr>
                  <w:tcW w:w="901" w:type="pct"/>
                  <w:tcBorders>
                    <w:top w:val="nil"/>
                    <w:left w:val="nil"/>
                    <w:bottom w:val="single" w:sz="4" w:space="0" w:color="auto"/>
                    <w:right w:val="single" w:sz="4" w:space="0" w:color="auto"/>
                  </w:tcBorders>
                  <w:shd w:val="clear" w:color="auto" w:fill="auto"/>
                  <w:noWrap/>
                  <w:vAlign w:val="center"/>
                  <w:hideMark/>
                </w:tcPr>
                <w:p w14:paraId="5AE7E690" w14:textId="29F23853" w:rsidR="00C7402D" w:rsidRPr="002F3A4A" w:rsidRDefault="00C7402D" w:rsidP="00C7402D">
                  <w:pPr>
                    <w:jc w:val="center"/>
                    <w:rPr>
                      <w:color w:val="000000"/>
                      <w:sz w:val="24"/>
                      <w:szCs w:val="24"/>
                      <w:lang w:val="en-IN" w:eastAsia="en-IN"/>
                    </w:rPr>
                  </w:pPr>
                  <w:r w:rsidRPr="002F3A4A">
                    <w:rPr>
                      <w:color w:val="000000"/>
                      <w:sz w:val="24"/>
                      <w:szCs w:val="24"/>
                    </w:rPr>
                    <w:t>SOP/DP/EU/004</w:t>
                  </w:r>
                </w:p>
              </w:tc>
              <w:tc>
                <w:tcPr>
                  <w:tcW w:w="1039" w:type="pct"/>
                  <w:tcBorders>
                    <w:top w:val="nil"/>
                    <w:left w:val="nil"/>
                    <w:bottom w:val="single" w:sz="4" w:space="0" w:color="auto"/>
                    <w:right w:val="single" w:sz="4" w:space="0" w:color="auto"/>
                  </w:tcBorders>
                  <w:vAlign w:val="center"/>
                </w:tcPr>
                <w:p w14:paraId="0D84FAA8" w14:textId="3C17FD77" w:rsidR="00C7402D" w:rsidRPr="002F3A4A" w:rsidRDefault="00C7402D" w:rsidP="00C7402D">
                  <w:pPr>
                    <w:jc w:val="center"/>
                    <w:rPr>
                      <w:color w:val="000000"/>
                      <w:sz w:val="24"/>
                      <w:szCs w:val="24"/>
                      <w:lang w:val="en-IN" w:eastAsia="en-IN"/>
                    </w:rPr>
                  </w:pPr>
                  <w:r w:rsidRPr="002F3A4A">
                    <w:rPr>
                      <w:color w:val="000000"/>
                      <w:sz w:val="24"/>
                      <w:szCs w:val="24"/>
                    </w:rPr>
                    <w:t>R02</w:t>
                  </w:r>
                </w:p>
              </w:tc>
              <w:tc>
                <w:tcPr>
                  <w:tcW w:w="1246" w:type="pct"/>
                  <w:tcBorders>
                    <w:top w:val="nil"/>
                    <w:left w:val="nil"/>
                    <w:bottom w:val="single" w:sz="4" w:space="0" w:color="auto"/>
                    <w:right w:val="single" w:sz="4" w:space="0" w:color="auto"/>
                  </w:tcBorders>
                </w:tcPr>
                <w:p w14:paraId="4190B86D"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725EED04" w14:textId="2D0F8CFC" w:rsidR="00C7402D" w:rsidRPr="002F3A4A" w:rsidRDefault="00C7402D" w:rsidP="00C7402D">
                  <w:pPr>
                    <w:jc w:val="center"/>
                    <w:rPr>
                      <w:color w:val="000000"/>
                      <w:sz w:val="24"/>
                      <w:szCs w:val="24"/>
                      <w:lang w:val="en-IN" w:eastAsia="en-IN"/>
                    </w:rPr>
                  </w:pPr>
                  <w:r w:rsidRPr="0012395B">
                    <w:rPr>
                      <w:color w:val="000000"/>
                      <w:sz w:val="24"/>
                      <w:szCs w:val="24"/>
                      <w:lang w:val="en-IN" w:eastAsia="en-IN"/>
                    </w:rPr>
                    <w:t>Not Applicable</w:t>
                  </w:r>
                </w:p>
              </w:tc>
            </w:tr>
            <w:tr w:rsidR="00C7402D" w:rsidRPr="002F3A4A" w14:paraId="74EF6324" w14:textId="3EB7ABD6" w:rsidTr="00C33F45">
              <w:trPr>
                <w:trHeight w:val="20"/>
              </w:trPr>
              <w:tc>
                <w:tcPr>
                  <w:tcW w:w="428" w:type="pct"/>
                  <w:tcBorders>
                    <w:top w:val="nil"/>
                    <w:left w:val="single" w:sz="4" w:space="0" w:color="auto"/>
                    <w:bottom w:val="single" w:sz="4" w:space="0" w:color="auto"/>
                    <w:right w:val="single" w:sz="4" w:space="0" w:color="auto"/>
                  </w:tcBorders>
                  <w:shd w:val="clear" w:color="auto" w:fill="auto"/>
                  <w:noWrap/>
                  <w:vAlign w:val="center"/>
                  <w:hideMark/>
                </w:tcPr>
                <w:p w14:paraId="64F35C4E" w14:textId="2CC1E5B6" w:rsidR="00C7402D" w:rsidRPr="002F3A4A" w:rsidRDefault="00C7402D" w:rsidP="00C7402D">
                  <w:pPr>
                    <w:jc w:val="center"/>
                    <w:rPr>
                      <w:color w:val="000000"/>
                      <w:sz w:val="24"/>
                      <w:szCs w:val="24"/>
                      <w:lang w:val="en-IN" w:eastAsia="en-IN"/>
                    </w:rPr>
                  </w:pPr>
                  <w:r w:rsidRPr="002F3A4A">
                    <w:rPr>
                      <w:color w:val="000000"/>
                      <w:sz w:val="24"/>
                      <w:szCs w:val="24"/>
                    </w:rPr>
                    <w:t>5</w:t>
                  </w:r>
                </w:p>
              </w:tc>
              <w:tc>
                <w:tcPr>
                  <w:tcW w:w="901" w:type="pct"/>
                  <w:tcBorders>
                    <w:top w:val="nil"/>
                    <w:left w:val="nil"/>
                    <w:bottom w:val="single" w:sz="4" w:space="0" w:color="auto"/>
                    <w:right w:val="single" w:sz="4" w:space="0" w:color="auto"/>
                  </w:tcBorders>
                  <w:shd w:val="clear" w:color="auto" w:fill="auto"/>
                  <w:noWrap/>
                  <w:vAlign w:val="center"/>
                  <w:hideMark/>
                </w:tcPr>
                <w:p w14:paraId="67290828" w14:textId="0EA1C73D" w:rsidR="00C7402D" w:rsidRPr="002F3A4A" w:rsidRDefault="00C7402D" w:rsidP="00C7402D">
                  <w:pPr>
                    <w:jc w:val="center"/>
                    <w:rPr>
                      <w:color w:val="000000"/>
                      <w:sz w:val="24"/>
                      <w:szCs w:val="24"/>
                      <w:lang w:val="en-IN" w:eastAsia="en-IN"/>
                    </w:rPr>
                  </w:pPr>
                  <w:r w:rsidRPr="002F3A4A">
                    <w:rPr>
                      <w:color w:val="000000"/>
                      <w:sz w:val="24"/>
                      <w:szCs w:val="24"/>
                    </w:rPr>
                    <w:t>SOP/DP/EU/010</w:t>
                  </w:r>
                </w:p>
              </w:tc>
              <w:tc>
                <w:tcPr>
                  <w:tcW w:w="1039" w:type="pct"/>
                  <w:tcBorders>
                    <w:top w:val="nil"/>
                    <w:left w:val="nil"/>
                    <w:bottom w:val="single" w:sz="4" w:space="0" w:color="auto"/>
                    <w:right w:val="single" w:sz="4" w:space="0" w:color="auto"/>
                  </w:tcBorders>
                  <w:vAlign w:val="center"/>
                </w:tcPr>
                <w:p w14:paraId="2C2ACEFC" w14:textId="13FA6F64"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46" w:type="pct"/>
                  <w:tcBorders>
                    <w:top w:val="nil"/>
                    <w:left w:val="nil"/>
                    <w:bottom w:val="single" w:sz="4" w:space="0" w:color="auto"/>
                    <w:right w:val="single" w:sz="4" w:space="0" w:color="auto"/>
                  </w:tcBorders>
                </w:tcPr>
                <w:p w14:paraId="015354F8"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27481479" w14:textId="48A05E30" w:rsidR="00C7402D" w:rsidRPr="002F3A4A" w:rsidRDefault="00C7402D" w:rsidP="00C7402D">
                  <w:pPr>
                    <w:jc w:val="center"/>
                    <w:rPr>
                      <w:color w:val="000000"/>
                      <w:sz w:val="24"/>
                      <w:szCs w:val="24"/>
                      <w:lang w:val="en-IN" w:eastAsia="en-IN"/>
                    </w:rPr>
                  </w:pPr>
                  <w:r w:rsidRPr="0012395B">
                    <w:rPr>
                      <w:color w:val="000000"/>
                      <w:sz w:val="24"/>
                      <w:szCs w:val="24"/>
                      <w:lang w:val="en-IN" w:eastAsia="en-IN"/>
                    </w:rPr>
                    <w:t>Not Applicable</w:t>
                  </w:r>
                </w:p>
              </w:tc>
            </w:tr>
            <w:tr w:rsidR="00C7402D" w:rsidRPr="002F3A4A" w14:paraId="3D748DA2" w14:textId="134636BC" w:rsidTr="00C33F45">
              <w:trPr>
                <w:trHeight w:val="20"/>
              </w:trPr>
              <w:tc>
                <w:tcPr>
                  <w:tcW w:w="428" w:type="pct"/>
                  <w:tcBorders>
                    <w:top w:val="nil"/>
                    <w:left w:val="single" w:sz="4" w:space="0" w:color="auto"/>
                    <w:bottom w:val="single" w:sz="4" w:space="0" w:color="auto"/>
                    <w:right w:val="single" w:sz="4" w:space="0" w:color="auto"/>
                  </w:tcBorders>
                  <w:shd w:val="clear" w:color="auto" w:fill="auto"/>
                  <w:noWrap/>
                  <w:vAlign w:val="center"/>
                  <w:hideMark/>
                </w:tcPr>
                <w:p w14:paraId="1EBB4D00" w14:textId="78B0BD80" w:rsidR="00C7402D" w:rsidRPr="002F3A4A" w:rsidRDefault="00C7402D" w:rsidP="00C7402D">
                  <w:pPr>
                    <w:jc w:val="center"/>
                    <w:rPr>
                      <w:color w:val="000000"/>
                      <w:sz w:val="24"/>
                      <w:szCs w:val="24"/>
                      <w:lang w:val="en-IN" w:eastAsia="en-IN"/>
                    </w:rPr>
                  </w:pPr>
                  <w:r w:rsidRPr="002F3A4A">
                    <w:rPr>
                      <w:color w:val="000000"/>
                      <w:sz w:val="24"/>
                      <w:szCs w:val="24"/>
                    </w:rPr>
                    <w:t>6</w:t>
                  </w:r>
                </w:p>
              </w:tc>
              <w:tc>
                <w:tcPr>
                  <w:tcW w:w="901" w:type="pct"/>
                  <w:tcBorders>
                    <w:top w:val="nil"/>
                    <w:left w:val="nil"/>
                    <w:bottom w:val="single" w:sz="4" w:space="0" w:color="auto"/>
                    <w:right w:val="single" w:sz="4" w:space="0" w:color="auto"/>
                  </w:tcBorders>
                  <w:shd w:val="clear" w:color="auto" w:fill="auto"/>
                  <w:noWrap/>
                  <w:vAlign w:val="center"/>
                  <w:hideMark/>
                </w:tcPr>
                <w:p w14:paraId="1285ADD4" w14:textId="7BB54042" w:rsidR="00C7402D" w:rsidRPr="002F3A4A" w:rsidRDefault="00C7402D" w:rsidP="00C7402D">
                  <w:pPr>
                    <w:jc w:val="center"/>
                    <w:rPr>
                      <w:color w:val="000000"/>
                      <w:sz w:val="24"/>
                      <w:szCs w:val="24"/>
                      <w:lang w:val="en-IN" w:eastAsia="en-IN"/>
                    </w:rPr>
                  </w:pPr>
                  <w:r w:rsidRPr="002F3A4A">
                    <w:rPr>
                      <w:color w:val="000000"/>
                      <w:sz w:val="24"/>
                      <w:szCs w:val="24"/>
                    </w:rPr>
                    <w:t>SOP/DP/EU/013</w:t>
                  </w:r>
                </w:p>
              </w:tc>
              <w:tc>
                <w:tcPr>
                  <w:tcW w:w="1039" w:type="pct"/>
                  <w:tcBorders>
                    <w:top w:val="nil"/>
                    <w:left w:val="nil"/>
                    <w:bottom w:val="single" w:sz="4" w:space="0" w:color="auto"/>
                    <w:right w:val="single" w:sz="4" w:space="0" w:color="auto"/>
                  </w:tcBorders>
                  <w:vAlign w:val="center"/>
                </w:tcPr>
                <w:p w14:paraId="2D6A53AA" w14:textId="090B330D"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46" w:type="pct"/>
                  <w:tcBorders>
                    <w:top w:val="nil"/>
                    <w:left w:val="nil"/>
                    <w:bottom w:val="single" w:sz="4" w:space="0" w:color="auto"/>
                    <w:right w:val="single" w:sz="4" w:space="0" w:color="auto"/>
                  </w:tcBorders>
                </w:tcPr>
                <w:p w14:paraId="63187CB1"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07AE766F" w14:textId="4B4A2B95" w:rsidR="00C7402D" w:rsidRPr="002F3A4A" w:rsidRDefault="00C7402D" w:rsidP="00C7402D">
                  <w:pPr>
                    <w:jc w:val="center"/>
                    <w:rPr>
                      <w:color w:val="000000"/>
                      <w:sz w:val="24"/>
                      <w:szCs w:val="24"/>
                      <w:lang w:val="en-IN" w:eastAsia="en-IN"/>
                    </w:rPr>
                  </w:pPr>
                  <w:r w:rsidRPr="0012395B">
                    <w:rPr>
                      <w:color w:val="000000"/>
                      <w:sz w:val="24"/>
                      <w:szCs w:val="24"/>
                      <w:lang w:val="en-IN" w:eastAsia="en-IN"/>
                    </w:rPr>
                    <w:t>Not Applicable</w:t>
                  </w:r>
                </w:p>
              </w:tc>
            </w:tr>
            <w:tr w:rsidR="00C7402D" w:rsidRPr="002F3A4A" w14:paraId="50983562" w14:textId="4B023346" w:rsidTr="00C33F45">
              <w:trPr>
                <w:trHeight w:val="20"/>
              </w:trPr>
              <w:tc>
                <w:tcPr>
                  <w:tcW w:w="428" w:type="pct"/>
                  <w:tcBorders>
                    <w:top w:val="nil"/>
                    <w:left w:val="single" w:sz="4" w:space="0" w:color="auto"/>
                    <w:bottom w:val="single" w:sz="4" w:space="0" w:color="auto"/>
                    <w:right w:val="single" w:sz="4" w:space="0" w:color="auto"/>
                  </w:tcBorders>
                  <w:shd w:val="clear" w:color="auto" w:fill="auto"/>
                  <w:noWrap/>
                  <w:vAlign w:val="center"/>
                  <w:hideMark/>
                </w:tcPr>
                <w:p w14:paraId="3B6A58F1" w14:textId="0890C2CA" w:rsidR="00C7402D" w:rsidRPr="002F3A4A" w:rsidRDefault="00C7402D" w:rsidP="00C7402D">
                  <w:pPr>
                    <w:jc w:val="center"/>
                    <w:rPr>
                      <w:color w:val="000000"/>
                      <w:sz w:val="24"/>
                      <w:szCs w:val="24"/>
                      <w:lang w:val="en-IN" w:eastAsia="en-IN"/>
                    </w:rPr>
                  </w:pPr>
                  <w:r w:rsidRPr="002F3A4A">
                    <w:rPr>
                      <w:color w:val="000000"/>
                      <w:sz w:val="24"/>
                      <w:szCs w:val="24"/>
                    </w:rPr>
                    <w:t>7</w:t>
                  </w:r>
                </w:p>
              </w:tc>
              <w:tc>
                <w:tcPr>
                  <w:tcW w:w="901" w:type="pct"/>
                  <w:tcBorders>
                    <w:top w:val="nil"/>
                    <w:left w:val="nil"/>
                    <w:bottom w:val="single" w:sz="4" w:space="0" w:color="auto"/>
                    <w:right w:val="single" w:sz="4" w:space="0" w:color="auto"/>
                  </w:tcBorders>
                  <w:shd w:val="clear" w:color="auto" w:fill="auto"/>
                  <w:noWrap/>
                  <w:vAlign w:val="center"/>
                  <w:hideMark/>
                </w:tcPr>
                <w:p w14:paraId="79E2EE43" w14:textId="2F9F0910" w:rsidR="00C7402D" w:rsidRPr="002F3A4A" w:rsidRDefault="00C7402D" w:rsidP="00C7402D">
                  <w:pPr>
                    <w:jc w:val="center"/>
                    <w:rPr>
                      <w:color w:val="000000"/>
                      <w:sz w:val="24"/>
                      <w:szCs w:val="24"/>
                      <w:lang w:val="en-IN" w:eastAsia="en-IN"/>
                    </w:rPr>
                  </w:pPr>
                  <w:r w:rsidRPr="002F3A4A">
                    <w:rPr>
                      <w:color w:val="000000"/>
                      <w:sz w:val="24"/>
                      <w:szCs w:val="24"/>
                    </w:rPr>
                    <w:t>SOP/DP/EU/017</w:t>
                  </w:r>
                </w:p>
              </w:tc>
              <w:tc>
                <w:tcPr>
                  <w:tcW w:w="1039" w:type="pct"/>
                  <w:tcBorders>
                    <w:top w:val="nil"/>
                    <w:left w:val="nil"/>
                    <w:bottom w:val="single" w:sz="4" w:space="0" w:color="auto"/>
                    <w:right w:val="single" w:sz="4" w:space="0" w:color="auto"/>
                  </w:tcBorders>
                  <w:vAlign w:val="center"/>
                </w:tcPr>
                <w:p w14:paraId="11DB82F1" w14:textId="3684583D"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246" w:type="pct"/>
                  <w:tcBorders>
                    <w:top w:val="nil"/>
                    <w:left w:val="nil"/>
                    <w:bottom w:val="single" w:sz="4" w:space="0" w:color="auto"/>
                    <w:right w:val="single" w:sz="4" w:space="0" w:color="auto"/>
                  </w:tcBorders>
                </w:tcPr>
                <w:p w14:paraId="2D3B221B"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2E75F20D" w14:textId="7776CC4A" w:rsidR="00C7402D" w:rsidRPr="002F3A4A" w:rsidRDefault="00C7402D" w:rsidP="00C7402D">
                  <w:pPr>
                    <w:jc w:val="center"/>
                    <w:rPr>
                      <w:color w:val="000000"/>
                      <w:sz w:val="24"/>
                      <w:szCs w:val="24"/>
                      <w:lang w:val="en-IN" w:eastAsia="en-IN"/>
                    </w:rPr>
                  </w:pPr>
                  <w:r w:rsidRPr="0012395B">
                    <w:rPr>
                      <w:color w:val="000000"/>
                      <w:sz w:val="24"/>
                      <w:szCs w:val="24"/>
                      <w:lang w:val="en-IN" w:eastAsia="en-IN"/>
                    </w:rPr>
                    <w:t>Not Applicable</w:t>
                  </w:r>
                </w:p>
              </w:tc>
            </w:tr>
            <w:tr w:rsidR="00C7402D" w:rsidRPr="002F3A4A" w14:paraId="7326FB80" w14:textId="7DD3AC98" w:rsidTr="00C33F45">
              <w:trPr>
                <w:trHeight w:val="20"/>
              </w:trPr>
              <w:tc>
                <w:tcPr>
                  <w:tcW w:w="428" w:type="pct"/>
                  <w:tcBorders>
                    <w:top w:val="nil"/>
                    <w:left w:val="single" w:sz="4" w:space="0" w:color="auto"/>
                    <w:bottom w:val="single" w:sz="4" w:space="0" w:color="auto"/>
                    <w:right w:val="single" w:sz="4" w:space="0" w:color="auto"/>
                  </w:tcBorders>
                  <w:shd w:val="clear" w:color="auto" w:fill="auto"/>
                  <w:noWrap/>
                  <w:vAlign w:val="center"/>
                  <w:hideMark/>
                </w:tcPr>
                <w:p w14:paraId="7A44C6B1" w14:textId="5FE18F35" w:rsidR="00C7402D" w:rsidRPr="002F3A4A" w:rsidRDefault="00C7402D" w:rsidP="00C7402D">
                  <w:pPr>
                    <w:jc w:val="center"/>
                    <w:rPr>
                      <w:color w:val="000000"/>
                      <w:sz w:val="24"/>
                      <w:szCs w:val="24"/>
                      <w:lang w:val="en-IN" w:eastAsia="en-IN"/>
                    </w:rPr>
                  </w:pPr>
                  <w:r w:rsidRPr="002F3A4A">
                    <w:rPr>
                      <w:color w:val="000000"/>
                      <w:sz w:val="24"/>
                      <w:szCs w:val="24"/>
                    </w:rPr>
                    <w:t>8</w:t>
                  </w:r>
                </w:p>
              </w:tc>
              <w:tc>
                <w:tcPr>
                  <w:tcW w:w="901" w:type="pct"/>
                  <w:tcBorders>
                    <w:top w:val="nil"/>
                    <w:left w:val="nil"/>
                    <w:bottom w:val="single" w:sz="4" w:space="0" w:color="auto"/>
                    <w:right w:val="single" w:sz="4" w:space="0" w:color="auto"/>
                  </w:tcBorders>
                  <w:shd w:val="clear" w:color="auto" w:fill="auto"/>
                  <w:noWrap/>
                  <w:vAlign w:val="center"/>
                  <w:hideMark/>
                </w:tcPr>
                <w:p w14:paraId="3B876931" w14:textId="0C4358A8" w:rsidR="00C7402D" w:rsidRPr="002F3A4A" w:rsidRDefault="00C7402D" w:rsidP="00C7402D">
                  <w:pPr>
                    <w:jc w:val="center"/>
                    <w:rPr>
                      <w:color w:val="000000"/>
                      <w:sz w:val="24"/>
                      <w:szCs w:val="24"/>
                      <w:lang w:val="en-IN" w:eastAsia="en-IN"/>
                    </w:rPr>
                  </w:pPr>
                  <w:r w:rsidRPr="002F3A4A">
                    <w:rPr>
                      <w:color w:val="000000"/>
                      <w:sz w:val="24"/>
                      <w:szCs w:val="24"/>
                    </w:rPr>
                    <w:t>SOP/DP/EU/018</w:t>
                  </w:r>
                </w:p>
              </w:tc>
              <w:tc>
                <w:tcPr>
                  <w:tcW w:w="1039" w:type="pct"/>
                  <w:tcBorders>
                    <w:top w:val="nil"/>
                    <w:left w:val="nil"/>
                    <w:bottom w:val="single" w:sz="4" w:space="0" w:color="auto"/>
                    <w:right w:val="single" w:sz="4" w:space="0" w:color="auto"/>
                  </w:tcBorders>
                  <w:vAlign w:val="center"/>
                </w:tcPr>
                <w:p w14:paraId="54DB3E10" w14:textId="16349956"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246" w:type="pct"/>
                  <w:tcBorders>
                    <w:top w:val="nil"/>
                    <w:left w:val="nil"/>
                    <w:bottom w:val="single" w:sz="4" w:space="0" w:color="auto"/>
                    <w:right w:val="single" w:sz="4" w:space="0" w:color="auto"/>
                  </w:tcBorders>
                </w:tcPr>
                <w:p w14:paraId="79E8CDAA"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3C91352F" w14:textId="238838EE" w:rsidR="00C7402D" w:rsidRPr="002F3A4A" w:rsidRDefault="00C7402D" w:rsidP="00C7402D">
                  <w:pPr>
                    <w:jc w:val="center"/>
                    <w:rPr>
                      <w:color w:val="000000"/>
                      <w:sz w:val="24"/>
                      <w:szCs w:val="24"/>
                      <w:lang w:val="en-IN" w:eastAsia="en-IN"/>
                    </w:rPr>
                  </w:pPr>
                  <w:r w:rsidRPr="0012395B">
                    <w:rPr>
                      <w:color w:val="000000"/>
                      <w:sz w:val="24"/>
                      <w:szCs w:val="24"/>
                      <w:lang w:val="en-IN" w:eastAsia="en-IN"/>
                    </w:rPr>
                    <w:t>Not Applicable</w:t>
                  </w:r>
                </w:p>
              </w:tc>
            </w:tr>
          </w:tbl>
          <w:p w14:paraId="03E60852" w14:textId="3F06DEDC" w:rsidR="0068263A" w:rsidRPr="002F3A4A" w:rsidRDefault="0068263A" w:rsidP="0068263A">
            <w:pPr>
              <w:pStyle w:val="TableParagraph"/>
              <w:spacing w:line="276" w:lineRule="auto"/>
              <w:rPr>
                <w:rFonts w:ascii="Times New Roman" w:hAnsi="Times New Roman" w:cs="Times New Roman"/>
                <w:bCs/>
                <w:sz w:val="24"/>
                <w:szCs w:val="24"/>
              </w:rPr>
            </w:pPr>
            <w:r w:rsidRPr="002F3A4A">
              <w:rPr>
                <w:rFonts w:ascii="Times New Roman" w:hAnsi="Times New Roman" w:cs="Times New Roman"/>
                <w:bCs/>
                <w:sz w:val="24"/>
                <w:szCs w:val="24"/>
              </w:rPr>
              <w:t>Based on above details, it is concluded that all engineering SOPs are in place.</w:t>
            </w:r>
          </w:p>
          <w:p w14:paraId="21E6F5F1" w14:textId="77777777" w:rsidR="00C33F45" w:rsidRDefault="00C33F45" w:rsidP="0068263A">
            <w:pPr>
              <w:pStyle w:val="TableParagraph"/>
              <w:spacing w:line="276" w:lineRule="auto"/>
              <w:rPr>
                <w:rFonts w:ascii="Times New Roman" w:hAnsi="Times New Roman" w:cs="Times New Roman"/>
                <w:bCs/>
                <w:sz w:val="24"/>
                <w:szCs w:val="24"/>
              </w:rPr>
            </w:pPr>
          </w:p>
          <w:p w14:paraId="2AD9F4A0" w14:textId="65077399" w:rsidR="0068263A" w:rsidRPr="002F3A4A" w:rsidRDefault="0068263A" w:rsidP="0068263A">
            <w:pPr>
              <w:pStyle w:val="TableParagraph"/>
              <w:spacing w:line="276" w:lineRule="auto"/>
              <w:rPr>
                <w:rFonts w:ascii="Times New Roman" w:hAnsi="Times New Roman" w:cs="Times New Roman"/>
                <w:bCs/>
                <w:sz w:val="24"/>
                <w:szCs w:val="24"/>
              </w:rPr>
            </w:pPr>
            <w:r w:rsidRPr="002F3A4A">
              <w:rPr>
                <w:rFonts w:ascii="Times New Roman" w:hAnsi="Times New Roman" w:cs="Times New Roman"/>
                <w:bCs/>
                <w:sz w:val="24"/>
                <w:szCs w:val="24"/>
              </w:rPr>
              <w:t>Refer table No. 5 for QC SOPs</w:t>
            </w:r>
            <w:r w:rsidR="00C33F45">
              <w:rPr>
                <w:rFonts w:ascii="Times New Roman" w:hAnsi="Times New Roman" w:cs="Times New Roman"/>
                <w:bCs/>
                <w:sz w:val="24"/>
                <w:szCs w:val="24"/>
              </w:rPr>
              <w:t xml:space="preserve"> </w:t>
            </w:r>
            <w:r w:rsidR="00C33F45">
              <w:rPr>
                <w:rFonts w:ascii="Times New Roman" w:hAnsi="Times New Roman" w:cs="Times New Roman"/>
                <w:bCs/>
                <w:sz w:val="24"/>
                <w:szCs w:val="24"/>
              </w:rPr>
              <w:t>which is issued to production department</w:t>
            </w:r>
            <w:r w:rsidRPr="002F3A4A">
              <w:rPr>
                <w:rFonts w:ascii="Times New Roman" w:hAnsi="Times New Roman" w:cs="Times New Roman"/>
                <w:bCs/>
                <w:sz w:val="24"/>
                <w:szCs w:val="24"/>
              </w:rPr>
              <w:t>.</w:t>
            </w:r>
          </w:p>
          <w:p w14:paraId="432D7115" w14:textId="77777777" w:rsidR="00A84707" w:rsidRDefault="00A84707" w:rsidP="0068263A">
            <w:pPr>
              <w:pStyle w:val="TableParagraph"/>
              <w:spacing w:line="276" w:lineRule="auto"/>
              <w:jc w:val="center"/>
              <w:rPr>
                <w:rFonts w:ascii="Times New Roman" w:hAnsi="Times New Roman" w:cs="Times New Roman"/>
                <w:b/>
                <w:sz w:val="24"/>
                <w:szCs w:val="24"/>
              </w:rPr>
            </w:pPr>
          </w:p>
          <w:p w14:paraId="668ADDB6" w14:textId="7ECE15F6" w:rsidR="0068263A" w:rsidRPr="002F3A4A" w:rsidRDefault="0068263A" w:rsidP="0068263A">
            <w:pPr>
              <w:pStyle w:val="TableParagraph"/>
              <w:spacing w:line="276" w:lineRule="auto"/>
              <w:jc w:val="center"/>
              <w:rPr>
                <w:rFonts w:ascii="Times New Roman" w:hAnsi="Times New Roman" w:cs="Times New Roman"/>
                <w:bCs/>
                <w:sz w:val="24"/>
                <w:szCs w:val="24"/>
              </w:rPr>
            </w:pPr>
            <w:r w:rsidRPr="002F3A4A">
              <w:rPr>
                <w:rFonts w:ascii="Times New Roman" w:hAnsi="Times New Roman" w:cs="Times New Roman"/>
                <w:b/>
                <w:sz w:val="24"/>
                <w:szCs w:val="24"/>
              </w:rPr>
              <w:t>Table No. 5</w:t>
            </w:r>
          </w:p>
          <w:tbl>
            <w:tblPr>
              <w:tblW w:w="5000" w:type="pct"/>
              <w:tblLook w:val="04A0" w:firstRow="1" w:lastRow="0" w:firstColumn="1" w:lastColumn="0" w:noHBand="0" w:noVBand="1"/>
            </w:tblPr>
            <w:tblGrid>
              <w:gridCol w:w="872"/>
              <w:gridCol w:w="1858"/>
              <w:gridCol w:w="2116"/>
              <w:gridCol w:w="2550"/>
              <w:gridCol w:w="2837"/>
            </w:tblGrid>
            <w:tr w:rsidR="00C7402D" w:rsidRPr="002F3A4A" w14:paraId="70435F96" w14:textId="5EEEEDF8" w:rsidTr="00C33F45">
              <w:trPr>
                <w:trHeight w:val="20"/>
              </w:trPr>
              <w:tc>
                <w:tcPr>
                  <w:tcW w:w="42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AA1C96B" w14:textId="77777777" w:rsidR="00C7402D" w:rsidRPr="002F3A4A" w:rsidRDefault="00C7402D" w:rsidP="00C7402D">
                  <w:pPr>
                    <w:jc w:val="center"/>
                    <w:rPr>
                      <w:color w:val="000000"/>
                      <w:sz w:val="24"/>
                      <w:szCs w:val="24"/>
                      <w:lang w:val="en-IN" w:eastAsia="en-IN"/>
                    </w:rPr>
                  </w:pPr>
                  <w:proofErr w:type="spellStart"/>
                  <w:r w:rsidRPr="002F3A4A">
                    <w:rPr>
                      <w:b/>
                      <w:bCs/>
                      <w:color w:val="000000"/>
                      <w:sz w:val="24"/>
                      <w:szCs w:val="24"/>
                      <w:lang w:val="en-IN" w:eastAsia="en-IN"/>
                    </w:rPr>
                    <w:t>Sr</w:t>
                  </w:r>
                  <w:proofErr w:type="spellEnd"/>
                  <w:r w:rsidRPr="002F3A4A">
                    <w:rPr>
                      <w:b/>
                      <w:bCs/>
                      <w:color w:val="000000"/>
                      <w:sz w:val="24"/>
                      <w:szCs w:val="24"/>
                      <w:lang w:val="en-IN" w:eastAsia="en-IN"/>
                    </w:rPr>
                    <w:t xml:space="preserve"> No. </w:t>
                  </w:r>
                </w:p>
              </w:tc>
              <w:tc>
                <w:tcPr>
                  <w:tcW w:w="908" w:type="pct"/>
                  <w:tcBorders>
                    <w:top w:val="single" w:sz="4" w:space="0" w:color="auto"/>
                    <w:left w:val="nil"/>
                    <w:bottom w:val="single" w:sz="4" w:space="0" w:color="auto"/>
                    <w:right w:val="single" w:sz="4" w:space="0" w:color="auto"/>
                  </w:tcBorders>
                  <w:shd w:val="clear" w:color="auto" w:fill="auto"/>
                  <w:noWrap/>
                  <w:vAlign w:val="center"/>
                </w:tcPr>
                <w:p w14:paraId="2BB91844" w14:textId="77777777" w:rsidR="00C7402D" w:rsidRPr="002F3A4A" w:rsidRDefault="00C7402D" w:rsidP="00C7402D">
                  <w:pPr>
                    <w:jc w:val="center"/>
                    <w:rPr>
                      <w:color w:val="000000"/>
                      <w:sz w:val="24"/>
                      <w:szCs w:val="24"/>
                      <w:lang w:val="en-IN" w:eastAsia="en-IN"/>
                    </w:rPr>
                  </w:pPr>
                  <w:r w:rsidRPr="002F3A4A">
                    <w:rPr>
                      <w:b/>
                      <w:bCs/>
                      <w:color w:val="000000"/>
                      <w:sz w:val="24"/>
                      <w:szCs w:val="24"/>
                      <w:lang w:val="en-IN" w:eastAsia="en-IN"/>
                    </w:rPr>
                    <w:t>SOP No.</w:t>
                  </w:r>
                </w:p>
              </w:tc>
              <w:tc>
                <w:tcPr>
                  <w:tcW w:w="1034" w:type="pct"/>
                  <w:tcBorders>
                    <w:top w:val="single" w:sz="4" w:space="0" w:color="auto"/>
                    <w:left w:val="nil"/>
                    <w:bottom w:val="single" w:sz="4" w:space="0" w:color="auto"/>
                    <w:right w:val="single" w:sz="4" w:space="0" w:color="auto"/>
                  </w:tcBorders>
                  <w:vAlign w:val="center"/>
                </w:tcPr>
                <w:p w14:paraId="76E4AF0F" w14:textId="77777777" w:rsidR="00C7402D" w:rsidRPr="002F3A4A" w:rsidRDefault="00C7402D" w:rsidP="00C7402D">
                  <w:pPr>
                    <w:jc w:val="center"/>
                    <w:rPr>
                      <w:color w:val="000000"/>
                      <w:sz w:val="24"/>
                      <w:szCs w:val="24"/>
                      <w:lang w:val="en-IN" w:eastAsia="en-IN"/>
                    </w:rPr>
                  </w:pPr>
                  <w:r w:rsidRPr="002F3A4A">
                    <w:rPr>
                      <w:b/>
                      <w:bCs/>
                      <w:color w:val="000000"/>
                      <w:sz w:val="24"/>
                      <w:szCs w:val="24"/>
                      <w:lang w:val="en-IN" w:eastAsia="en-IN"/>
                    </w:rPr>
                    <w:t>Revision No.</w:t>
                  </w:r>
                </w:p>
              </w:tc>
              <w:tc>
                <w:tcPr>
                  <w:tcW w:w="1246" w:type="pct"/>
                  <w:tcBorders>
                    <w:top w:val="single" w:sz="4" w:space="0" w:color="auto"/>
                    <w:left w:val="nil"/>
                    <w:bottom w:val="single" w:sz="4" w:space="0" w:color="auto"/>
                    <w:right w:val="single" w:sz="4" w:space="0" w:color="auto"/>
                  </w:tcBorders>
                </w:tcPr>
                <w:p w14:paraId="3E1CC1CB" w14:textId="1E9C0A17" w:rsidR="00C7402D" w:rsidRPr="002F3A4A" w:rsidRDefault="00C7402D" w:rsidP="00C7402D">
                  <w:pPr>
                    <w:jc w:val="center"/>
                    <w:rPr>
                      <w:b/>
                      <w:bCs/>
                      <w:color w:val="000000"/>
                      <w:sz w:val="24"/>
                      <w:szCs w:val="24"/>
                      <w:lang w:val="en-IN" w:eastAsia="en-IN"/>
                    </w:rPr>
                  </w:pPr>
                  <w:r>
                    <w:rPr>
                      <w:b/>
                      <w:bCs/>
                      <w:color w:val="000000"/>
                      <w:sz w:val="24"/>
                      <w:szCs w:val="24"/>
                      <w:lang w:val="en-IN" w:eastAsia="en-IN"/>
                    </w:rPr>
                    <w:t>Controlled copy</w:t>
                  </w:r>
                  <w:r w:rsidRPr="002F3A4A">
                    <w:rPr>
                      <w:b/>
                      <w:bCs/>
                      <w:color w:val="000000"/>
                      <w:sz w:val="24"/>
                      <w:szCs w:val="24"/>
                      <w:lang w:val="en-IN" w:eastAsia="en-IN"/>
                    </w:rPr>
                    <w:t xml:space="preserve"> Available/Not Available</w:t>
                  </w:r>
                </w:p>
              </w:tc>
              <w:tc>
                <w:tcPr>
                  <w:tcW w:w="1387" w:type="pct"/>
                  <w:tcBorders>
                    <w:top w:val="single" w:sz="4" w:space="0" w:color="auto"/>
                    <w:left w:val="nil"/>
                    <w:bottom w:val="single" w:sz="4" w:space="0" w:color="auto"/>
                    <w:right w:val="single" w:sz="4" w:space="0" w:color="auto"/>
                  </w:tcBorders>
                </w:tcPr>
                <w:p w14:paraId="633BD517" w14:textId="77777777" w:rsidR="00C7402D" w:rsidRDefault="00C7402D" w:rsidP="00C7402D">
                  <w:pPr>
                    <w:jc w:val="center"/>
                    <w:rPr>
                      <w:b/>
                      <w:bCs/>
                      <w:color w:val="000000"/>
                      <w:sz w:val="24"/>
                      <w:szCs w:val="24"/>
                      <w:lang w:val="en-IN" w:eastAsia="en-IN"/>
                    </w:rPr>
                  </w:pPr>
                  <w:r>
                    <w:rPr>
                      <w:b/>
                      <w:bCs/>
                      <w:color w:val="000000"/>
                      <w:sz w:val="24"/>
                      <w:szCs w:val="24"/>
                      <w:lang w:val="en-IN" w:eastAsia="en-IN"/>
                    </w:rPr>
                    <w:t>Display Copy</w:t>
                  </w:r>
                </w:p>
                <w:p w14:paraId="0F2C2AF3" w14:textId="096AD12A" w:rsidR="00C7402D" w:rsidRPr="002F3A4A" w:rsidRDefault="00C7402D" w:rsidP="00C7402D">
                  <w:pPr>
                    <w:jc w:val="center"/>
                    <w:rPr>
                      <w:b/>
                      <w:bCs/>
                      <w:color w:val="000000"/>
                      <w:sz w:val="24"/>
                      <w:szCs w:val="24"/>
                      <w:lang w:val="en-IN" w:eastAsia="en-IN"/>
                    </w:rPr>
                  </w:pPr>
                  <w:r w:rsidRPr="002F3A4A">
                    <w:rPr>
                      <w:b/>
                      <w:bCs/>
                      <w:color w:val="000000"/>
                      <w:sz w:val="24"/>
                      <w:szCs w:val="24"/>
                      <w:lang w:val="en-IN" w:eastAsia="en-IN"/>
                    </w:rPr>
                    <w:t>Available/Not Available</w:t>
                  </w:r>
                  <w:r>
                    <w:rPr>
                      <w:b/>
                      <w:bCs/>
                      <w:color w:val="000000"/>
                      <w:sz w:val="24"/>
                      <w:szCs w:val="24"/>
                      <w:lang w:val="en-IN" w:eastAsia="en-IN"/>
                    </w:rPr>
                    <w:t>/ Not Applicable</w:t>
                  </w:r>
                </w:p>
              </w:tc>
            </w:tr>
            <w:tr w:rsidR="00C7402D" w:rsidRPr="002F3A4A" w14:paraId="16BC4DD7" w14:textId="2C785650" w:rsidTr="00C33F45">
              <w:trPr>
                <w:trHeight w:val="20"/>
              </w:trPr>
              <w:tc>
                <w:tcPr>
                  <w:tcW w:w="42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3B6EB56" w14:textId="77777777" w:rsidR="00C7402D" w:rsidRPr="002F3A4A" w:rsidRDefault="00C7402D" w:rsidP="0068263A">
                  <w:pPr>
                    <w:jc w:val="center"/>
                    <w:rPr>
                      <w:color w:val="000000"/>
                      <w:sz w:val="24"/>
                      <w:szCs w:val="24"/>
                      <w:lang w:val="en-IN" w:eastAsia="en-IN"/>
                    </w:rPr>
                  </w:pPr>
                  <w:r w:rsidRPr="002F3A4A">
                    <w:rPr>
                      <w:color w:val="000000"/>
                      <w:sz w:val="24"/>
                      <w:szCs w:val="24"/>
                    </w:rPr>
                    <w:t>1</w:t>
                  </w:r>
                </w:p>
              </w:tc>
              <w:tc>
                <w:tcPr>
                  <w:tcW w:w="908" w:type="pct"/>
                  <w:tcBorders>
                    <w:top w:val="single" w:sz="4" w:space="0" w:color="auto"/>
                    <w:left w:val="nil"/>
                    <w:bottom w:val="single" w:sz="4" w:space="0" w:color="auto"/>
                    <w:right w:val="single" w:sz="4" w:space="0" w:color="auto"/>
                  </w:tcBorders>
                  <w:shd w:val="clear" w:color="auto" w:fill="auto"/>
                  <w:noWrap/>
                  <w:vAlign w:val="center"/>
                </w:tcPr>
                <w:p w14:paraId="7B6F272B" w14:textId="1E71E21C" w:rsidR="00C7402D" w:rsidRPr="002F3A4A" w:rsidRDefault="00C7402D" w:rsidP="0068263A">
                  <w:pPr>
                    <w:jc w:val="center"/>
                    <w:rPr>
                      <w:color w:val="000000"/>
                      <w:sz w:val="24"/>
                      <w:szCs w:val="24"/>
                      <w:lang w:val="en-IN" w:eastAsia="en-IN"/>
                    </w:rPr>
                  </w:pPr>
                  <w:r w:rsidRPr="002F3A4A">
                    <w:rPr>
                      <w:color w:val="000000"/>
                      <w:sz w:val="24"/>
                      <w:szCs w:val="24"/>
                    </w:rPr>
                    <w:t>SOP/DP/QC/044</w:t>
                  </w:r>
                </w:p>
              </w:tc>
              <w:tc>
                <w:tcPr>
                  <w:tcW w:w="1034" w:type="pct"/>
                  <w:tcBorders>
                    <w:top w:val="single" w:sz="4" w:space="0" w:color="auto"/>
                    <w:left w:val="nil"/>
                    <w:bottom w:val="single" w:sz="4" w:space="0" w:color="auto"/>
                    <w:right w:val="single" w:sz="4" w:space="0" w:color="auto"/>
                  </w:tcBorders>
                  <w:vAlign w:val="center"/>
                </w:tcPr>
                <w:p w14:paraId="723E9028" w14:textId="0F540966" w:rsidR="00C7402D" w:rsidRPr="002F3A4A" w:rsidRDefault="00C7402D" w:rsidP="0068263A">
                  <w:pPr>
                    <w:jc w:val="center"/>
                    <w:rPr>
                      <w:color w:val="000000"/>
                      <w:sz w:val="24"/>
                      <w:szCs w:val="24"/>
                      <w:lang w:val="en-IN" w:eastAsia="en-IN"/>
                    </w:rPr>
                  </w:pPr>
                  <w:r w:rsidRPr="002F3A4A">
                    <w:rPr>
                      <w:color w:val="000000"/>
                      <w:sz w:val="24"/>
                      <w:szCs w:val="24"/>
                    </w:rPr>
                    <w:t>R00</w:t>
                  </w:r>
                </w:p>
              </w:tc>
              <w:tc>
                <w:tcPr>
                  <w:tcW w:w="1246" w:type="pct"/>
                  <w:tcBorders>
                    <w:top w:val="single" w:sz="4" w:space="0" w:color="auto"/>
                    <w:left w:val="nil"/>
                    <w:bottom w:val="single" w:sz="4" w:space="0" w:color="auto"/>
                    <w:right w:val="single" w:sz="4" w:space="0" w:color="auto"/>
                  </w:tcBorders>
                </w:tcPr>
                <w:p w14:paraId="652D5254" w14:textId="77777777" w:rsidR="00C7402D" w:rsidRPr="002F3A4A" w:rsidRDefault="00C7402D" w:rsidP="0068263A">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single" w:sz="4" w:space="0" w:color="auto"/>
                    <w:left w:val="nil"/>
                    <w:bottom w:val="single" w:sz="4" w:space="0" w:color="auto"/>
                    <w:right w:val="single" w:sz="4" w:space="0" w:color="auto"/>
                  </w:tcBorders>
                </w:tcPr>
                <w:p w14:paraId="1F941115" w14:textId="620E4098" w:rsidR="00C7402D" w:rsidRPr="002F3A4A" w:rsidRDefault="00C7402D" w:rsidP="0068263A">
                  <w:pPr>
                    <w:jc w:val="center"/>
                    <w:rPr>
                      <w:color w:val="000000"/>
                      <w:sz w:val="24"/>
                      <w:szCs w:val="24"/>
                      <w:lang w:val="en-IN" w:eastAsia="en-IN"/>
                    </w:rPr>
                  </w:pPr>
                  <w:r>
                    <w:rPr>
                      <w:color w:val="000000"/>
                      <w:sz w:val="24"/>
                      <w:szCs w:val="24"/>
                      <w:lang w:val="en-IN" w:eastAsia="en-IN"/>
                    </w:rPr>
                    <w:t>Not Applicable</w:t>
                  </w:r>
                </w:p>
              </w:tc>
            </w:tr>
          </w:tbl>
          <w:p w14:paraId="714B8E5F" w14:textId="77777777" w:rsidR="0068263A" w:rsidRPr="002F3A4A" w:rsidRDefault="0068263A" w:rsidP="005C506E">
            <w:pPr>
              <w:pStyle w:val="TableParagraph"/>
              <w:spacing w:line="276" w:lineRule="auto"/>
              <w:rPr>
                <w:rFonts w:ascii="Times New Roman" w:hAnsi="Times New Roman" w:cs="Times New Roman"/>
                <w:bCs/>
                <w:sz w:val="24"/>
                <w:szCs w:val="24"/>
              </w:rPr>
            </w:pPr>
          </w:p>
          <w:p w14:paraId="44675293" w14:textId="21DF4A4F" w:rsidR="0068263A" w:rsidRPr="002F3A4A" w:rsidRDefault="0068263A" w:rsidP="0068263A">
            <w:pPr>
              <w:pStyle w:val="TableParagraph"/>
              <w:spacing w:line="276" w:lineRule="auto"/>
              <w:rPr>
                <w:rFonts w:ascii="Times New Roman" w:hAnsi="Times New Roman" w:cs="Times New Roman"/>
                <w:bCs/>
                <w:sz w:val="24"/>
                <w:szCs w:val="24"/>
              </w:rPr>
            </w:pPr>
            <w:r w:rsidRPr="002F3A4A">
              <w:rPr>
                <w:rFonts w:ascii="Times New Roman" w:hAnsi="Times New Roman" w:cs="Times New Roman"/>
                <w:bCs/>
                <w:sz w:val="24"/>
                <w:szCs w:val="24"/>
              </w:rPr>
              <w:t xml:space="preserve">Based on above details, it is concluded that all </w:t>
            </w:r>
            <w:r w:rsidR="009F653F" w:rsidRPr="002F3A4A">
              <w:rPr>
                <w:rFonts w:ascii="Times New Roman" w:hAnsi="Times New Roman" w:cs="Times New Roman"/>
                <w:bCs/>
                <w:sz w:val="24"/>
                <w:szCs w:val="24"/>
              </w:rPr>
              <w:t>QC</w:t>
            </w:r>
            <w:r w:rsidRPr="002F3A4A">
              <w:rPr>
                <w:rFonts w:ascii="Times New Roman" w:hAnsi="Times New Roman" w:cs="Times New Roman"/>
                <w:bCs/>
                <w:sz w:val="24"/>
                <w:szCs w:val="24"/>
              </w:rPr>
              <w:t xml:space="preserve"> SOPs are in place.</w:t>
            </w:r>
          </w:p>
          <w:p w14:paraId="18CE0FA7" w14:textId="77777777" w:rsidR="00C33F45" w:rsidRDefault="00C33F45" w:rsidP="0068263A">
            <w:pPr>
              <w:pStyle w:val="TableParagraph"/>
              <w:spacing w:line="276" w:lineRule="auto"/>
              <w:rPr>
                <w:rFonts w:ascii="Times New Roman" w:hAnsi="Times New Roman" w:cs="Times New Roman"/>
                <w:bCs/>
                <w:sz w:val="24"/>
                <w:szCs w:val="24"/>
              </w:rPr>
            </w:pPr>
          </w:p>
          <w:p w14:paraId="4AD79D28" w14:textId="6686357B" w:rsidR="0068263A" w:rsidRPr="002F3A4A" w:rsidRDefault="0068263A" w:rsidP="0068263A">
            <w:pPr>
              <w:pStyle w:val="TableParagraph"/>
              <w:spacing w:line="276" w:lineRule="auto"/>
              <w:rPr>
                <w:rFonts w:ascii="Times New Roman" w:hAnsi="Times New Roman" w:cs="Times New Roman"/>
                <w:bCs/>
                <w:sz w:val="24"/>
                <w:szCs w:val="24"/>
              </w:rPr>
            </w:pPr>
            <w:r w:rsidRPr="002F3A4A">
              <w:rPr>
                <w:rFonts w:ascii="Times New Roman" w:hAnsi="Times New Roman" w:cs="Times New Roman"/>
                <w:bCs/>
                <w:sz w:val="24"/>
                <w:szCs w:val="24"/>
              </w:rPr>
              <w:t xml:space="preserve">Refer table No. 6 for </w:t>
            </w:r>
            <w:r w:rsidR="009F653F" w:rsidRPr="002F3A4A">
              <w:rPr>
                <w:rFonts w:ascii="Times New Roman" w:hAnsi="Times New Roman" w:cs="Times New Roman"/>
                <w:bCs/>
                <w:sz w:val="24"/>
                <w:szCs w:val="24"/>
              </w:rPr>
              <w:t>packing</w:t>
            </w:r>
            <w:r w:rsidRPr="002F3A4A">
              <w:rPr>
                <w:rFonts w:ascii="Times New Roman" w:hAnsi="Times New Roman" w:cs="Times New Roman"/>
                <w:bCs/>
                <w:sz w:val="24"/>
                <w:szCs w:val="24"/>
              </w:rPr>
              <w:t xml:space="preserve"> SOPs</w:t>
            </w:r>
            <w:r w:rsidR="00C33F45">
              <w:rPr>
                <w:rFonts w:ascii="Times New Roman" w:hAnsi="Times New Roman" w:cs="Times New Roman"/>
                <w:bCs/>
                <w:sz w:val="24"/>
                <w:szCs w:val="24"/>
              </w:rPr>
              <w:t xml:space="preserve"> </w:t>
            </w:r>
            <w:r w:rsidR="00C33F45">
              <w:rPr>
                <w:rFonts w:ascii="Times New Roman" w:hAnsi="Times New Roman" w:cs="Times New Roman"/>
                <w:bCs/>
                <w:sz w:val="24"/>
                <w:szCs w:val="24"/>
              </w:rPr>
              <w:t>which is issued to production department</w:t>
            </w:r>
            <w:r w:rsidRPr="002F3A4A">
              <w:rPr>
                <w:rFonts w:ascii="Times New Roman" w:hAnsi="Times New Roman" w:cs="Times New Roman"/>
                <w:bCs/>
                <w:sz w:val="24"/>
                <w:szCs w:val="24"/>
              </w:rPr>
              <w:t>.</w:t>
            </w:r>
          </w:p>
          <w:p w14:paraId="539AF5FC" w14:textId="77777777" w:rsidR="0068263A" w:rsidRPr="002F3A4A" w:rsidRDefault="0068263A" w:rsidP="0068263A">
            <w:pPr>
              <w:pStyle w:val="TableParagraph"/>
              <w:spacing w:line="276" w:lineRule="auto"/>
              <w:rPr>
                <w:rFonts w:ascii="Times New Roman" w:hAnsi="Times New Roman" w:cs="Times New Roman"/>
                <w:bCs/>
                <w:sz w:val="24"/>
                <w:szCs w:val="24"/>
              </w:rPr>
            </w:pPr>
          </w:p>
          <w:p w14:paraId="3592FC39" w14:textId="34F6F645" w:rsidR="0068263A" w:rsidRPr="002F3A4A" w:rsidRDefault="0068263A" w:rsidP="0068263A">
            <w:pPr>
              <w:pStyle w:val="TableParagraph"/>
              <w:spacing w:line="276" w:lineRule="auto"/>
              <w:jc w:val="center"/>
              <w:rPr>
                <w:rFonts w:ascii="Times New Roman" w:hAnsi="Times New Roman" w:cs="Times New Roman"/>
                <w:bCs/>
                <w:sz w:val="24"/>
                <w:szCs w:val="24"/>
              </w:rPr>
            </w:pPr>
            <w:r w:rsidRPr="002F3A4A">
              <w:rPr>
                <w:rFonts w:ascii="Times New Roman" w:hAnsi="Times New Roman" w:cs="Times New Roman"/>
                <w:b/>
                <w:sz w:val="24"/>
                <w:szCs w:val="24"/>
              </w:rPr>
              <w:t>Table No. 6</w:t>
            </w:r>
          </w:p>
          <w:tbl>
            <w:tblPr>
              <w:tblW w:w="5000" w:type="pct"/>
              <w:tblLook w:val="04A0" w:firstRow="1" w:lastRow="0" w:firstColumn="1" w:lastColumn="0" w:noHBand="0" w:noVBand="1"/>
            </w:tblPr>
            <w:tblGrid>
              <w:gridCol w:w="871"/>
              <w:gridCol w:w="1830"/>
              <w:gridCol w:w="2002"/>
              <w:gridCol w:w="2691"/>
              <w:gridCol w:w="2839"/>
            </w:tblGrid>
            <w:tr w:rsidR="00C7402D" w:rsidRPr="002F3A4A" w14:paraId="7F09E797" w14:textId="63870B98" w:rsidTr="00C33F45">
              <w:trPr>
                <w:trHeight w:val="20"/>
              </w:trPr>
              <w:tc>
                <w:tcPr>
                  <w:tcW w:w="42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0B458A3" w14:textId="77777777" w:rsidR="00C7402D" w:rsidRPr="002F3A4A" w:rsidRDefault="00C7402D" w:rsidP="00C7402D">
                  <w:pPr>
                    <w:jc w:val="center"/>
                    <w:rPr>
                      <w:color w:val="000000"/>
                      <w:sz w:val="24"/>
                      <w:szCs w:val="24"/>
                      <w:lang w:val="en-IN" w:eastAsia="en-IN"/>
                    </w:rPr>
                  </w:pPr>
                  <w:proofErr w:type="spellStart"/>
                  <w:r w:rsidRPr="002F3A4A">
                    <w:rPr>
                      <w:b/>
                      <w:bCs/>
                      <w:color w:val="000000"/>
                      <w:sz w:val="24"/>
                      <w:szCs w:val="24"/>
                      <w:lang w:val="en-IN" w:eastAsia="en-IN"/>
                    </w:rPr>
                    <w:t>Sr</w:t>
                  </w:r>
                  <w:proofErr w:type="spellEnd"/>
                  <w:r w:rsidRPr="002F3A4A">
                    <w:rPr>
                      <w:b/>
                      <w:bCs/>
                      <w:color w:val="000000"/>
                      <w:sz w:val="24"/>
                      <w:szCs w:val="24"/>
                      <w:lang w:val="en-IN" w:eastAsia="en-IN"/>
                    </w:rPr>
                    <w:t xml:space="preserve"> No. </w:t>
                  </w:r>
                </w:p>
              </w:tc>
              <w:tc>
                <w:tcPr>
                  <w:tcW w:w="894" w:type="pct"/>
                  <w:tcBorders>
                    <w:top w:val="single" w:sz="4" w:space="0" w:color="auto"/>
                    <w:left w:val="nil"/>
                    <w:bottom w:val="single" w:sz="4" w:space="0" w:color="auto"/>
                    <w:right w:val="single" w:sz="4" w:space="0" w:color="auto"/>
                  </w:tcBorders>
                  <w:shd w:val="clear" w:color="auto" w:fill="auto"/>
                  <w:noWrap/>
                  <w:vAlign w:val="center"/>
                </w:tcPr>
                <w:p w14:paraId="11B921C3" w14:textId="77777777" w:rsidR="00C7402D" w:rsidRPr="002F3A4A" w:rsidRDefault="00C7402D" w:rsidP="00C7402D">
                  <w:pPr>
                    <w:jc w:val="center"/>
                    <w:rPr>
                      <w:color w:val="000000"/>
                      <w:sz w:val="24"/>
                      <w:szCs w:val="24"/>
                      <w:lang w:val="en-IN" w:eastAsia="en-IN"/>
                    </w:rPr>
                  </w:pPr>
                  <w:r w:rsidRPr="002F3A4A">
                    <w:rPr>
                      <w:b/>
                      <w:bCs/>
                      <w:color w:val="000000"/>
                      <w:sz w:val="24"/>
                      <w:szCs w:val="24"/>
                      <w:lang w:val="en-IN" w:eastAsia="en-IN"/>
                    </w:rPr>
                    <w:t>SOP No.</w:t>
                  </w:r>
                </w:p>
              </w:tc>
              <w:tc>
                <w:tcPr>
                  <w:tcW w:w="978" w:type="pct"/>
                  <w:tcBorders>
                    <w:top w:val="single" w:sz="4" w:space="0" w:color="auto"/>
                    <w:left w:val="nil"/>
                    <w:bottom w:val="single" w:sz="4" w:space="0" w:color="auto"/>
                    <w:right w:val="single" w:sz="4" w:space="0" w:color="auto"/>
                  </w:tcBorders>
                  <w:vAlign w:val="center"/>
                </w:tcPr>
                <w:p w14:paraId="0650E054" w14:textId="77777777" w:rsidR="00C7402D" w:rsidRPr="002F3A4A" w:rsidRDefault="00C7402D" w:rsidP="00C7402D">
                  <w:pPr>
                    <w:jc w:val="center"/>
                    <w:rPr>
                      <w:color w:val="000000"/>
                      <w:sz w:val="24"/>
                      <w:szCs w:val="24"/>
                      <w:lang w:val="en-IN" w:eastAsia="en-IN"/>
                    </w:rPr>
                  </w:pPr>
                  <w:r w:rsidRPr="002F3A4A">
                    <w:rPr>
                      <w:b/>
                      <w:bCs/>
                      <w:color w:val="000000"/>
                      <w:sz w:val="24"/>
                      <w:szCs w:val="24"/>
                      <w:lang w:val="en-IN" w:eastAsia="en-IN"/>
                    </w:rPr>
                    <w:t>Revision No.</w:t>
                  </w:r>
                </w:p>
              </w:tc>
              <w:tc>
                <w:tcPr>
                  <w:tcW w:w="1315" w:type="pct"/>
                  <w:tcBorders>
                    <w:top w:val="single" w:sz="4" w:space="0" w:color="auto"/>
                    <w:left w:val="nil"/>
                    <w:bottom w:val="single" w:sz="4" w:space="0" w:color="auto"/>
                    <w:right w:val="single" w:sz="4" w:space="0" w:color="auto"/>
                  </w:tcBorders>
                </w:tcPr>
                <w:p w14:paraId="67BAA99D" w14:textId="194CB4E1" w:rsidR="00C7402D" w:rsidRPr="002F3A4A" w:rsidRDefault="00C7402D" w:rsidP="00C7402D">
                  <w:pPr>
                    <w:jc w:val="center"/>
                    <w:rPr>
                      <w:b/>
                      <w:bCs/>
                      <w:color w:val="000000"/>
                      <w:sz w:val="24"/>
                      <w:szCs w:val="24"/>
                      <w:lang w:val="en-IN" w:eastAsia="en-IN"/>
                    </w:rPr>
                  </w:pPr>
                  <w:r>
                    <w:rPr>
                      <w:b/>
                      <w:bCs/>
                      <w:color w:val="000000"/>
                      <w:sz w:val="24"/>
                      <w:szCs w:val="24"/>
                      <w:lang w:val="en-IN" w:eastAsia="en-IN"/>
                    </w:rPr>
                    <w:t>Controlled copy</w:t>
                  </w:r>
                  <w:r w:rsidRPr="002F3A4A">
                    <w:rPr>
                      <w:b/>
                      <w:bCs/>
                      <w:color w:val="000000"/>
                      <w:sz w:val="24"/>
                      <w:szCs w:val="24"/>
                      <w:lang w:val="en-IN" w:eastAsia="en-IN"/>
                    </w:rPr>
                    <w:t xml:space="preserve"> Available/Not Available</w:t>
                  </w:r>
                </w:p>
              </w:tc>
              <w:tc>
                <w:tcPr>
                  <w:tcW w:w="1387" w:type="pct"/>
                  <w:tcBorders>
                    <w:top w:val="single" w:sz="4" w:space="0" w:color="auto"/>
                    <w:left w:val="nil"/>
                    <w:bottom w:val="single" w:sz="4" w:space="0" w:color="auto"/>
                    <w:right w:val="single" w:sz="4" w:space="0" w:color="auto"/>
                  </w:tcBorders>
                </w:tcPr>
                <w:p w14:paraId="2EC3EB3D" w14:textId="77777777" w:rsidR="00C7402D" w:rsidRDefault="00C7402D" w:rsidP="00C7402D">
                  <w:pPr>
                    <w:jc w:val="center"/>
                    <w:rPr>
                      <w:b/>
                      <w:bCs/>
                      <w:color w:val="000000"/>
                      <w:sz w:val="24"/>
                      <w:szCs w:val="24"/>
                      <w:lang w:val="en-IN" w:eastAsia="en-IN"/>
                    </w:rPr>
                  </w:pPr>
                  <w:r>
                    <w:rPr>
                      <w:b/>
                      <w:bCs/>
                      <w:color w:val="000000"/>
                      <w:sz w:val="24"/>
                      <w:szCs w:val="24"/>
                      <w:lang w:val="en-IN" w:eastAsia="en-IN"/>
                    </w:rPr>
                    <w:t>Display Copy</w:t>
                  </w:r>
                </w:p>
                <w:p w14:paraId="4ED4BFD4" w14:textId="2D245249" w:rsidR="00C7402D" w:rsidRPr="002F3A4A" w:rsidRDefault="00C7402D" w:rsidP="00C7402D">
                  <w:pPr>
                    <w:jc w:val="center"/>
                    <w:rPr>
                      <w:b/>
                      <w:bCs/>
                      <w:color w:val="000000"/>
                      <w:sz w:val="24"/>
                      <w:szCs w:val="24"/>
                      <w:lang w:val="en-IN" w:eastAsia="en-IN"/>
                    </w:rPr>
                  </w:pPr>
                  <w:r w:rsidRPr="002F3A4A">
                    <w:rPr>
                      <w:b/>
                      <w:bCs/>
                      <w:color w:val="000000"/>
                      <w:sz w:val="24"/>
                      <w:szCs w:val="24"/>
                      <w:lang w:val="en-IN" w:eastAsia="en-IN"/>
                    </w:rPr>
                    <w:t>Available/Not Available</w:t>
                  </w:r>
                  <w:r>
                    <w:rPr>
                      <w:b/>
                      <w:bCs/>
                      <w:color w:val="000000"/>
                      <w:sz w:val="24"/>
                      <w:szCs w:val="24"/>
                      <w:lang w:val="en-IN" w:eastAsia="en-IN"/>
                    </w:rPr>
                    <w:t>/ Not Applicable</w:t>
                  </w:r>
                </w:p>
              </w:tc>
            </w:tr>
            <w:tr w:rsidR="00C7402D" w:rsidRPr="002F3A4A" w14:paraId="48BA4147" w14:textId="52CFFA49" w:rsidTr="00C33F45">
              <w:trPr>
                <w:trHeight w:val="20"/>
              </w:trPr>
              <w:tc>
                <w:tcPr>
                  <w:tcW w:w="42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A0679DA" w14:textId="77777777" w:rsidR="00C7402D" w:rsidRPr="002F3A4A" w:rsidRDefault="00C7402D" w:rsidP="00C7402D">
                  <w:pPr>
                    <w:jc w:val="center"/>
                    <w:rPr>
                      <w:color w:val="000000"/>
                      <w:sz w:val="24"/>
                      <w:szCs w:val="24"/>
                      <w:lang w:val="en-IN" w:eastAsia="en-IN"/>
                    </w:rPr>
                  </w:pPr>
                  <w:r w:rsidRPr="002F3A4A">
                    <w:rPr>
                      <w:color w:val="000000"/>
                      <w:sz w:val="24"/>
                      <w:szCs w:val="24"/>
                    </w:rPr>
                    <w:t>1</w:t>
                  </w:r>
                </w:p>
              </w:tc>
              <w:tc>
                <w:tcPr>
                  <w:tcW w:w="894" w:type="pct"/>
                  <w:tcBorders>
                    <w:top w:val="single" w:sz="4" w:space="0" w:color="auto"/>
                    <w:left w:val="nil"/>
                    <w:bottom w:val="single" w:sz="4" w:space="0" w:color="auto"/>
                    <w:right w:val="single" w:sz="4" w:space="0" w:color="auto"/>
                  </w:tcBorders>
                  <w:shd w:val="clear" w:color="auto" w:fill="auto"/>
                  <w:noWrap/>
                  <w:vAlign w:val="center"/>
                </w:tcPr>
                <w:p w14:paraId="257D6C8D" w14:textId="52F76378" w:rsidR="00C7402D" w:rsidRPr="002F3A4A" w:rsidRDefault="00C7402D" w:rsidP="00C7402D">
                  <w:pPr>
                    <w:jc w:val="center"/>
                    <w:rPr>
                      <w:color w:val="000000"/>
                      <w:sz w:val="24"/>
                      <w:szCs w:val="24"/>
                      <w:lang w:val="en-IN" w:eastAsia="en-IN"/>
                    </w:rPr>
                  </w:pPr>
                  <w:r w:rsidRPr="002F3A4A">
                    <w:rPr>
                      <w:color w:val="000000"/>
                      <w:sz w:val="24"/>
                      <w:szCs w:val="24"/>
                    </w:rPr>
                    <w:t>SOP/DP/PK/001</w:t>
                  </w:r>
                </w:p>
              </w:tc>
              <w:tc>
                <w:tcPr>
                  <w:tcW w:w="978" w:type="pct"/>
                  <w:tcBorders>
                    <w:top w:val="single" w:sz="4" w:space="0" w:color="auto"/>
                    <w:left w:val="nil"/>
                    <w:bottom w:val="single" w:sz="4" w:space="0" w:color="auto"/>
                    <w:right w:val="single" w:sz="4" w:space="0" w:color="auto"/>
                  </w:tcBorders>
                  <w:vAlign w:val="center"/>
                </w:tcPr>
                <w:p w14:paraId="57BA1438" w14:textId="31CC0742"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315" w:type="pct"/>
                  <w:tcBorders>
                    <w:top w:val="single" w:sz="4" w:space="0" w:color="auto"/>
                    <w:left w:val="nil"/>
                    <w:bottom w:val="single" w:sz="4" w:space="0" w:color="auto"/>
                    <w:right w:val="single" w:sz="4" w:space="0" w:color="auto"/>
                  </w:tcBorders>
                </w:tcPr>
                <w:p w14:paraId="18A68EA0"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single" w:sz="4" w:space="0" w:color="auto"/>
                    <w:left w:val="nil"/>
                    <w:bottom w:val="single" w:sz="4" w:space="0" w:color="auto"/>
                    <w:right w:val="single" w:sz="4" w:space="0" w:color="auto"/>
                  </w:tcBorders>
                </w:tcPr>
                <w:p w14:paraId="0FC1AD4C" w14:textId="1C3CEB7D" w:rsidR="00C7402D" w:rsidRPr="002F3A4A" w:rsidRDefault="00C7402D" w:rsidP="00C7402D">
                  <w:pPr>
                    <w:jc w:val="center"/>
                    <w:rPr>
                      <w:color w:val="000000"/>
                      <w:sz w:val="24"/>
                      <w:szCs w:val="24"/>
                      <w:lang w:val="en-IN" w:eastAsia="en-IN"/>
                    </w:rPr>
                  </w:pPr>
                  <w:r w:rsidRPr="007D0919">
                    <w:rPr>
                      <w:color w:val="000000"/>
                      <w:sz w:val="24"/>
                      <w:szCs w:val="24"/>
                      <w:lang w:val="en-IN" w:eastAsia="en-IN"/>
                    </w:rPr>
                    <w:t>Not Applicable</w:t>
                  </w:r>
                </w:p>
              </w:tc>
            </w:tr>
            <w:tr w:rsidR="00C7402D" w:rsidRPr="002F3A4A" w14:paraId="43BB887A" w14:textId="1421E9DE" w:rsidTr="00C33F45">
              <w:trPr>
                <w:trHeight w:val="20"/>
              </w:trPr>
              <w:tc>
                <w:tcPr>
                  <w:tcW w:w="426" w:type="pct"/>
                  <w:tcBorders>
                    <w:top w:val="nil"/>
                    <w:left w:val="single" w:sz="4" w:space="0" w:color="auto"/>
                    <w:bottom w:val="single" w:sz="4" w:space="0" w:color="auto"/>
                    <w:right w:val="single" w:sz="4" w:space="0" w:color="auto"/>
                  </w:tcBorders>
                  <w:shd w:val="clear" w:color="auto" w:fill="auto"/>
                  <w:noWrap/>
                  <w:vAlign w:val="center"/>
                  <w:hideMark/>
                </w:tcPr>
                <w:p w14:paraId="2C6720A1" w14:textId="77777777" w:rsidR="00C7402D" w:rsidRPr="002F3A4A" w:rsidRDefault="00C7402D" w:rsidP="00C7402D">
                  <w:pPr>
                    <w:jc w:val="center"/>
                    <w:rPr>
                      <w:color w:val="000000"/>
                      <w:sz w:val="24"/>
                      <w:szCs w:val="24"/>
                      <w:lang w:val="en-IN" w:eastAsia="en-IN"/>
                    </w:rPr>
                  </w:pPr>
                  <w:r w:rsidRPr="002F3A4A">
                    <w:rPr>
                      <w:color w:val="000000"/>
                      <w:sz w:val="24"/>
                      <w:szCs w:val="24"/>
                    </w:rPr>
                    <w:t>2</w:t>
                  </w:r>
                </w:p>
              </w:tc>
              <w:tc>
                <w:tcPr>
                  <w:tcW w:w="894" w:type="pct"/>
                  <w:tcBorders>
                    <w:top w:val="nil"/>
                    <w:left w:val="nil"/>
                    <w:bottom w:val="single" w:sz="4" w:space="0" w:color="auto"/>
                    <w:right w:val="single" w:sz="4" w:space="0" w:color="auto"/>
                  </w:tcBorders>
                  <w:shd w:val="clear" w:color="auto" w:fill="auto"/>
                  <w:noWrap/>
                  <w:vAlign w:val="center"/>
                  <w:hideMark/>
                </w:tcPr>
                <w:p w14:paraId="0B5B802E" w14:textId="46B98183" w:rsidR="00C7402D" w:rsidRPr="002F3A4A" w:rsidRDefault="00C7402D" w:rsidP="00C7402D">
                  <w:pPr>
                    <w:jc w:val="center"/>
                    <w:rPr>
                      <w:color w:val="000000"/>
                      <w:sz w:val="24"/>
                      <w:szCs w:val="24"/>
                      <w:lang w:val="en-IN" w:eastAsia="en-IN"/>
                    </w:rPr>
                  </w:pPr>
                  <w:r w:rsidRPr="002F3A4A">
                    <w:rPr>
                      <w:color w:val="000000"/>
                      <w:sz w:val="24"/>
                      <w:szCs w:val="24"/>
                    </w:rPr>
                    <w:t>SOP/DP/PK/002</w:t>
                  </w:r>
                </w:p>
              </w:tc>
              <w:tc>
                <w:tcPr>
                  <w:tcW w:w="978" w:type="pct"/>
                  <w:tcBorders>
                    <w:top w:val="nil"/>
                    <w:left w:val="nil"/>
                    <w:bottom w:val="single" w:sz="4" w:space="0" w:color="auto"/>
                    <w:right w:val="single" w:sz="4" w:space="0" w:color="auto"/>
                  </w:tcBorders>
                  <w:vAlign w:val="center"/>
                </w:tcPr>
                <w:p w14:paraId="50512752" w14:textId="00D05F81"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315" w:type="pct"/>
                  <w:tcBorders>
                    <w:top w:val="nil"/>
                    <w:left w:val="nil"/>
                    <w:bottom w:val="single" w:sz="4" w:space="0" w:color="auto"/>
                    <w:right w:val="single" w:sz="4" w:space="0" w:color="auto"/>
                  </w:tcBorders>
                </w:tcPr>
                <w:p w14:paraId="545E60FC"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7415B865" w14:textId="6822D933" w:rsidR="00C7402D" w:rsidRPr="002F3A4A" w:rsidRDefault="00C7402D" w:rsidP="00C7402D">
                  <w:pPr>
                    <w:jc w:val="center"/>
                    <w:rPr>
                      <w:color w:val="000000"/>
                      <w:sz w:val="24"/>
                      <w:szCs w:val="24"/>
                      <w:lang w:val="en-IN" w:eastAsia="en-IN"/>
                    </w:rPr>
                  </w:pPr>
                  <w:r w:rsidRPr="007D0919">
                    <w:rPr>
                      <w:color w:val="000000"/>
                      <w:sz w:val="24"/>
                      <w:szCs w:val="24"/>
                      <w:lang w:val="en-IN" w:eastAsia="en-IN"/>
                    </w:rPr>
                    <w:t>Not Applicable</w:t>
                  </w:r>
                </w:p>
              </w:tc>
            </w:tr>
            <w:tr w:rsidR="00C7402D" w:rsidRPr="002F3A4A" w14:paraId="796C6BCF" w14:textId="004FF73A" w:rsidTr="00C33F45">
              <w:trPr>
                <w:trHeight w:val="20"/>
              </w:trPr>
              <w:tc>
                <w:tcPr>
                  <w:tcW w:w="426" w:type="pct"/>
                  <w:tcBorders>
                    <w:top w:val="nil"/>
                    <w:left w:val="single" w:sz="4" w:space="0" w:color="auto"/>
                    <w:bottom w:val="single" w:sz="4" w:space="0" w:color="auto"/>
                    <w:right w:val="single" w:sz="4" w:space="0" w:color="auto"/>
                  </w:tcBorders>
                  <w:shd w:val="clear" w:color="auto" w:fill="auto"/>
                  <w:noWrap/>
                  <w:vAlign w:val="center"/>
                  <w:hideMark/>
                </w:tcPr>
                <w:p w14:paraId="0C6F7D80" w14:textId="77777777" w:rsidR="00C7402D" w:rsidRPr="002F3A4A" w:rsidRDefault="00C7402D" w:rsidP="00C7402D">
                  <w:pPr>
                    <w:jc w:val="center"/>
                    <w:rPr>
                      <w:color w:val="000000"/>
                      <w:sz w:val="24"/>
                      <w:szCs w:val="24"/>
                      <w:lang w:val="en-IN" w:eastAsia="en-IN"/>
                    </w:rPr>
                  </w:pPr>
                  <w:r w:rsidRPr="002F3A4A">
                    <w:rPr>
                      <w:color w:val="000000"/>
                      <w:sz w:val="24"/>
                      <w:szCs w:val="24"/>
                    </w:rPr>
                    <w:t>3</w:t>
                  </w:r>
                </w:p>
              </w:tc>
              <w:tc>
                <w:tcPr>
                  <w:tcW w:w="894" w:type="pct"/>
                  <w:tcBorders>
                    <w:top w:val="nil"/>
                    <w:left w:val="nil"/>
                    <w:bottom w:val="single" w:sz="4" w:space="0" w:color="auto"/>
                    <w:right w:val="single" w:sz="4" w:space="0" w:color="auto"/>
                  </w:tcBorders>
                  <w:shd w:val="clear" w:color="auto" w:fill="auto"/>
                  <w:noWrap/>
                  <w:vAlign w:val="center"/>
                  <w:hideMark/>
                </w:tcPr>
                <w:p w14:paraId="2C2E4E6D" w14:textId="0EA23D33" w:rsidR="00C7402D" w:rsidRPr="002F3A4A" w:rsidRDefault="00C7402D" w:rsidP="00C7402D">
                  <w:pPr>
                    <w:jc w:val="center"/>
                    <w:rPr>
                      <w:color w:val="000000"/>
                      <w:sz w:val="24"/>
                      <w:szCs w:val="24"/>
                      <w:lang w:val="en-IN" w:eastAsia="en-IN"/>
                    </w:rPr>
                  </w:pPr>
                  <w:r w:rsidRPr="002F3A4A">
                    <w:rPr>
                      <w:color w:val="000000"/>
                      <w:sz w:val="24"/>
                      <w:szCs w:val="24"/>
                    </w:rPr>
                    <w:t>SOP/DP/PK/004</w:t>
                  </w:r>
                </w:p>
              </w:tc>
              <w:tc>
                <w:tcPr>
                  <w:tcW w:w="978" w:type="pct"/>
                  <w:tcBorders>
                    <w:top w:val="nil"/>
                    <w:left w:val="nil"/>
                    <w:bottom w:val="single" w:sz="4" w:space="0" w:color="auto"/>
                    <w:right w:val="single" w:sz="4" w:space="0" w:color="auto"/>
                  </w:tcBorders>
                  <w:vAlign w:val="center"/>
                </w:tcPr>
                <w:p w14:paraId="0783648C" w14:textId="3F9821C4"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315" w:type="pct"/>
                  <w:tcBorders>
                    <w:top w:val="nil"/>
                    <w:left w:val="nil"/>
                    <w:bottom w:val="single" w:sz="4" w:space="0" w:color="auto"/>
                    <w:right w:val="single" w:sz="4" w:space="0" w:color="auto"/>
                  </w:tcBorders>
                </w:tcPr>
                <w:p w14:paraId="56B50422"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16CC1B5A" w14:textId="1BF35B9C" w:rsidR="00C7402D" w:rsidRPr="002F3A4A" w:rsidRDefault="00C7402D" w:rsidP="00C7402D">
                  <w:pPr>
                    <w:jc w:val="center"/>
                    <w:rPr>
                      <w:color w:val="000000"/>
                      <w:sz w:val="24"/>
                      <w:szCs w:val="24"/>
                      <w:lang w:val="en-IN" w:eastAsia="en-IN"/>
                    </w:rPr>
                  </w:pPr>
                  <w:r w:rsidRPr="007D0919">
                    <w:rPr>
                      <w:color w:val="000000"/>
                      <w:sz w:val="24"/>
                      <w:szCs w:val="24"/>
                      <w:lang w:val="en-IN" w:eastAsia="en-IN"/>
                    </w:rPr>
                    <w:t>Not Applicable</w:t>
                  </w:r>
                </w:p>
              </w:tc>
            </w:tr>
          </w:tbl>
          <w:p w14:paraId="2ADB0DFC" w14:textId="77777777" w:rsidR="0068263A" w:rsidRPr="002F3A4A" w:rsidRDefault="0068263A" w:rsidP="005C506E">
            <w:pPr>
              <w:pStyle w:val="TableParagraph"/>
              <w:spacing w:line="276" w:lineRule="auto"/>
              <w:rPr>
                <w:rFonts w:ascii="Times New Roman" w:hAnsi="Times New Roman" w:cs="Times New Roman"/>
                <w:bCs/>
                <w:sz w:val="24"/>
                <w:szCs w:val="24"/>
              </w:rPr>
            </w:pPr>
          </w:p>
          <w:p w14:paraId="084C2DB6" w14:textId="29F0BFE9" w:rsidR="009F653F" w:rsidRPr="002F3A4A" w:rsidRDefault="009F653F" w:rsidP="009F653F">
            <w:pPr>
              <w:pStyle w:val="TableParagraph"/>
              <w:spacing w:line="276" w:lineRule="auto"/>
              <w:rPr>
                <w:rFonts w:ascii="Times New Roman" w:hAnsi="Times New Roman" w:cs="Times New Roman"/>
                <w:bCs/>
                <w:sz w:val="24"/>
                <w:szCs w:val="24"/>
              </w:rPr>
            </w:pPr>
            <w:r w:rsidRPr="002F3A4A">
              <w:rPr>
                <w:rFonts w:ascii="Times New Roman" w:hAnsi="Times New Roman" w:cs="Times New Roman"/>
                <w:bCs/>
                <w:sz w:val="24"/>
                <w:szCs w:val="24"/>
              </w:rPr>
              <w:t>Based on above details, it is concluded that all packing SOPs are in place.</w:t>
            </w:r>
          </w:p>
          <w:p w14:paraId="455A3093" w14:textId="77777777" w:rsidR="00C33F45" w:rsidRDefault="00C33F45" w:rsidP="009F653F">
            <w:pPr>
              <w:pStyle w:val="TableParagraph"/>
              <w:spacing w:line="276" w:lineRule="auto"/>
              <w:rPr>
                <w:rFonts w:ascii="Times New Roman" w:hAnsi="Times New Roman" w:cs="Times New Roman"/>
                <w:bCs/>
                <w:sz w:val="24"/>
                <w:szCs w:val="24"/>
              </w:rPr>
            </w:pPr>
          </w:p>
          <w:p w14:paraId="6D825942" w14:textId="7F61726E" w:rsidR="009F653F" w:rsidRDefault="009F653F" w:rsidP="009F653F">
            <w:pPr>
              <w:pStyle w:val="TableParagraph"/>
              <w:spacing w:line="276" w:lineRule="auto"/>
              <w:rPr>
                <w:rFonts w:ascii="Times New Roman" w:hAnsi="Times New Roman" w:cs="Times New Roman"/>
                <w:bCs/>
                <w:sz w:val="24"/>
                <w:szCs w:val="24"/>
              </w:rPr>
            </w:pPr>
            <w:r w:rsidRPr="002F3A4A">
              <w:rPr>
                <w:rFonts w:ascii="Times New Roman" w:hAnsi="Times New Roman" w:cs="Times New Roman"/>
                <w:bCs/>
                <w:sz w:val="24"/>
                <w:szCs w:val="24"/>
              </w:rPr>
              <w:t>Refer table No. 7 for IT SOPs</w:t>
            </w:r>
            <w:r w:rsidR="00C33F45">
              <w:rPr>
                <w:rFonts w:ascii="Times New Roman" w:hAnsi="Times New Roman" w:cs="Times New Roman"/>
                <w:bCs/>
                <w:sz w:val="24"/>
                <w:szCs w:val="24"/>
              </w:rPr>
              <w:t xml:space="preserve"> </w:t>
            </w:r>
            <w:r w:rsidR="00C33F45">
              <w:rPr>
                <w:rFonts w:ascii="Times New Roman" w:hAnsi="Times New Roman" w:cs="Times New Roman"/>
                <w:bCs/>
                <w:sz w:val="24"/>
                <w:szCs w:val="24"/>
              </w:rPr>
              <w:t>which is issued to production department</w:t>
            </w:r>
            <w:r w:rsidRPr="002F3A4A">
              <w:rPr>
                <w:rFonts w:ascii="Times New Roman" w:hAnsi="Times New Roman" w:cs="Times New Roman"/>
                <w:bCs/>
                <w:sz w:val="24"/>
                <w:szCs w:val="24"/>
              </w:rPr>
              <w:t>.</w:t>
            </w:r>
          </w:p>
          <w:p w14:paraId="586FE94F" w14:textId="77777777" w:rsidR="00C33F45" w:rsidRPr="002F3A4A" w:rsidRDefault="00C33F45" w:rsidP="009F653F">
            <w:pPr>
              <w:pStyle w:val="TableParagraph"/>
              <w:spacing w:line="276" w:lineRule="auto"/>
              <w:rPr>
                <w:rFonts w:ascii="Times New Roman" w:hAnsi="Times New Roman" w:cs="Times New Roman"/>
                <w:bCs/>
                <w:sz w:val="24"/>
                <w:szCs w:val="24"/>
              </w:rPr>
            </w:pPr>
          </w:p>
          <w:p w14:paraId="0A2F6DB9" w14:textId="1A701FED" w:rsidR="0068263A" w:rsidRPr="002F3A4A" w:rsidRDefault="009F653F" w:rsidP="009F653F">
            <w:pPr>
              <w:pStyle w:val="TableParagraph"/>
              <w:spacing w:line="276" w:lineRule="auto"/>
              <w:jc w:val="center"/>
              <w:rPr>
                <w:rFonts w:ascii="Times New Roman" w:hAnsi="Times New Roman" w:cs="Times New Roman"/>
                <w:bCs/>
                <w:sz w:val="24"/>
                <w:szCs w:val="24"/>
              </w:rPr>
            </w:pPr>
            <w:r w:rsidRPr="002F3A4A">
              <w:rPr>
                <w:rFonts w:ascii="Times New Roman" w:hAnsi="Times New Roman" w:cs="Times New Roman"/>
                <w:b/>
                <w:sz w:val="24"/>
                <w:szCs w:val="24"/>
              </w:rPr>
              <w:t>Table No. 7</w:t>
            </w:r>
          </w:p>
          <w:tbl>
            <w:tblPr>
              <w:tblW w:w="5000" w:type="pct"/>
              <w:tblLook w:val="04A0" w:firstRow="1" w:lastRow="0" w:firstColumn="1" w:lastColumn="0" w:noHBand="0" w:noVBand="1"/>
            </w:tblPr>
            <w:tblGrid>
              <w:gridCol w:w="872"/>
              <w:gridCol w:w="1752"/>
              <w:gridCol w:w="2077"/>
              <w:gridCol w:w="2693"/>
              <w:gridCol w:w="2839"/>
            </w:tblGrid>
            <w:tr w:rsidR="00C7402D" w:rsidRPr="002F3A4A" w14:paraId="14B89AF9" w14:textId="58DD3667" w:rsidTr="00C33F45">
              <w:trPr>
                <w:trHeight w:val="20"/>
              </w:trPr>
              <w:tc>
                <w:tcPr>
                  <w:tcW w:w="42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3B87974" w14:textId="77777777" w:rsidR="00C7402D" w:rsidRPr="002F3A4A" w:rsidRDefault="00C7402D" w:rsidP="00C7402D">
                  <w:pPr>
                    <w:jc w:val="center"/>
                    <w:rPr>
                      <w:color w:val="000000"/>
                      <w:sz w:val="24"/>
                      <w:szCs w:val="24"/>
                      <w:lang w:val="en-IN" w:eastAsia="en-IN"/>
                    </w:rPr>
                  </w:pPr>
                  <w:proofErr w:type="spellStart"/>
                  <w:r w:rsidRPr="002F3A4A">
                    <w:rPr>
                      <w:b/>
                      <w:bCs/>
                      <w:color w:val="000000"/>
                      <w:sz w:val="24"/>
                      <w:szCs w:val="24"/>
                      <w:lang w:val="en-IN" w:eastAsia="en-IN"/>
                    </w:rPr>
                    <w:t>Sr</w:t>
                  </w:r>
                  <w:proofErr w:type="spellEnd"/>
                  <w:r w:rsidRPr="002F3A4A">
                    <w:rPr>
                      <w:b/>
                      <w:bCs/>
                      <w:color w:val="000000"/>
                      <w:sz w:val="24"/>
                      <w:szCs w:val="24"/>
                      <w:lang w:val="en-IN" w:eastAsia="en-IN"/>
                    </w:rPr>
                    <w:t xml:space="preserve"> No. </w:t>
                  </w:r>
                </w:p>
              </w:tc>
              <w:tc>
                <w:tcPr>
                  <w:tcW w:w="856" w:type="pct"/>
                  <w:tcBorders>
                    <w:top w:val="single" w:sz="4" w:space="0" w:color="auto"/>
                    <w:left w:val="nil"/>
                    <w:bottom w:val="single" w:sz="4" w:space="0" w:color="auto"/>
                    <w:right w:val="single" w:sz="4" w:space="0" w:color="auto"/>
                  </w:tcBorders>
                  <w:shd w:val="clear" w:color="auto" w:fill="auto"/>
                  <w:noWrap/>
                  <w:vAlign w:val="center"/>
                </w:tcPr>
                <w:p w14:paraId="5717FCAE" w14:textId="77777777" w:rsidR="00C7402D" w:rsidRPr="002F3A4A" w:rsidRDefault="00C7402D" w:rsidP="00C7402D">
                  <w:pPr>
                    <w:jc w:val="center"/>
                    <w:rPr>
                      <w:color w:val="000000"/>
                      <w:sz w:val="24"/>
                      <w:szCs w:val="24"/>
                      <w:lang w:val="en-IN" w:eastAsia="en-IN"/>
                    </w:rPr>
                  </w:pPr>
                  <w:r w:rsidRPr="002F3A4A">
                    <w:rPr>
                      <w:b/>
                      <w:bCs/>
                      <w:color w:val="000000"/>
                      <w:sz w:val="24"/>
                      <w:szCs w:val="24"/>
                      <w:lang w:val="en-IN" w:eastAsia="en-IN"/>
                    </w:rPr>
                    <w:t>SOP No.</w:t>
                  </w:r>
                </w:p>
              </w:tc>
              <w:tc>
                <w:tcPr>
                  <w:tcW w:w="1015" w:type="pct"/>
                  <w:tcBorders>
                    <w:top w:val="single" w:sz="4" w:space="0" w:color="auto"/>
                    <w:left w:val="nil"/>
                    <w:bottom w:val="single" w:sz="4" w:space="0" w:color="auto"/>
                    <w:right w:val="single" w:sz="4" w:space="0" w:color="auto"/>
                  </w:tcBorders>
                  <w:vAlign w:val="center"/>
                </w:tcPr>
                <w:p w14:paraId="4E457920" w14:textId="77777777" w:rsidR="00C7402D" w:rsidRPr="002F3A4A" w:rsidRDefault="00C7402D" w:rsidP="00C7402D">
                  <w:pPr>
                    <w:jc w:val="center"/>
                    <w:rPr>
                      <w:color w:val="000000"/>
                      <w:sz w:val="24"/>
                      <w:szCs w:val="24"/>
                      <w:lang w:val="en-IN" w:eastAsia="en-IN"/>
                    </w:rPr>
                  </w:pPr>
                  <w:r w:rsidRPr="002F3A4A">
                    <w:rPr>
                      <w:b/>
                      <w:bCs/>
                      <w:color w:val="000000"/>
                      <w:sz w:val="24"/>
                      <w:szCs w:val="24"/>
                      <w:lang w:val="en-IN" w:eastAsia="en-IN"/>
                    </w:rPr>
                    <w:t>Revision No.</w:t>
                  </w:r>
                </w:p>
              </w:tc>
              <w:tc>
                <w:tcPr>
                  <w:tcW w:w="1316" w:type="pct"/>
                  <w:tcBorders>
                    <w:top w:val="single" w:sz="4" w:space="0" w:color="auto"/>
                    <w:left w:val="nil"/>
                    <w:bottom w:val="single" w:sz="4" w:space="0" w:color="auto"/>
                    <w:right w:val="single" w:sz="4" w:space="0" w:color="auto"/>
                  </w:tcBorders>
                </w:tcPr>
                <w:p w14:paraId="5A449944" w14:textId="743A535B" w:rsidR="00C7402D" w:rsidRPr="002F3A4A" w:rsidRDefault="00C7402D" w:rsidP="00C7402D">
                  <w:pPr>
                    <w:jc w:val="center"/>
                    <w:rPr>
                      <w:b/>
                      <w:bCs/>
                      <w:color w:val="000000"/>
                      <w:sz w:val="24"/>
                      <w:szCs w:val="24"/>
                      <w:lang w:val="en-IN" w:eastAsia="en-IN"/>
                    </w:rPr>
                  </w:pPr>
                  <w:r>
                    <w:rPr>
                      <w:b/>
                      <w:bCs/>
                      <w:color w:val="000000"/>
                      <w:sz w:val="24"/>
                      <w:szCs w:val="24"/>
                      <w:lang w:val="en-IN" w:eastAsia="en-IN"/>
                    </w:rPr>
                    <w:t>Controlled copy</w:t>
                  </w:r>
                  <w:r w:rsidRPr="002F3A4A">
                    <w:rPr>
                      <w:b/>
                      <w:bCs/>
                      <w:color w:val="000000"/>
                      <w:sz w:val="24"/>
                      <w:szCs w:val="24"/>
                      <w:lang w:val="en-IN" w:eastAsia="en-IN"/>
                    </w:rPr>
                    <w:t xml:space="preserve"> Available/Not Available</w:t>
                  </w:r>
                </w:p>
              </w:tc>
              <w:tc>
                <w:tcPr>
                  <w:tcW w:w="1387" w:type="pct"/>
                  <w:tcBorders>
                    <w:top w:val="single" w:sz="4" w:space="0" w:color="auto"/>
                    <w:left w:val="nil"/>
                    <w:bottom w:val="single" w:sz="4" w:space="0" w:color="auto"/>
                    <w:right w:val="single" w:sz="4" w:space="0" w:color="auto"/>
                  </w:tcBorders>
                </w:tcPr>
                <w:p w14:paraId="7C9CB474" w14:textId="77777777" w:rsidR="00C7402D" w:rsidRDefault="00C7402D" w:rsidP="00C7402D">
                  <w:pPr>
                    <w:jc w:val="center"/>
                    <w:rPr>
                      <w:b/>
                      <w:bCs/>
                      <w:color w:val="000000"/>
                      <w:sz w:val="24"/>
                      <w:szCs w:val="24"/>
                      <w:lang w:val="en-IN" w:eastAsia="en-IN"/>
                    </w:rPr>
                  </w:pPr>
                  <w:r>
                    <w:rPr>
                      <w:b/>
                      <w:bCs/>
                      <w:color w:val="000000"/>
                      <w:sz w:val="24"/>
                      <w:szCs w:val="24"/>
                      <w:lang w:val="en-IN" w:eastAsia="en-IN"/>
                    </w:rPr>
                    <w:t>Display Copy</w:t>
                  </w:r>
                </w:p>
                <w:p w14:paraId="397CE456" w14:textId="22C3C3A6" w:rsidR="00C7402D" w:rsidRPr="002F3A4A" w:rsidRDefault="00C7402D" w:rsidP="00C7402D">
                  <w:pPr>
                    <w:jc w:val="center"/>
                    <w:rPr>
                      <w:b/>
                      <w:bCs/>
                      <w:color w:val="000000"/>
                      <w:sz w:val="24"/>
                      <w:szCs w:val="24"/>
                      <w:lang w:val="en-IN" w:eastAsia="en-IN"/>
                    </w:rPr>
                  </w:pPr>
                  <w:r w:rsidRPr="002F3A4A">
                    <w:rPr>
                      <w:b/>
                      <w:bCs/>
                      <w:color w:val="000000"/>
                      <w:sz w:val="24"/>
                      <w:szCs w:val="24"/>
                      <w:lang w:val="en-IN" w:eastAsia="en-IN"/>
                    </w:rPr>
                    <w:t>Available/Not Available</w:t>
                  </w:r>
                  <w:r>
                    <w:rPr>
                      <w:b/>
                      <w:bCs/>
                      <w:color w:val="000000"/>
                      <w:sz w:val="24"/>
                      <w:szCs w:val="24"/>
                      <w:lang w:val="en-IN" w:eastAsia="en-IN"/>
                    </w:rPr>
                    <w:t>/ Not Applicable</w:t>
                  </w:r>
                </w:p>
              </w:tc>
            </w:tr>
            <w:tr w:rsidR="00C7402D" w:rsidRPr="002F3A4A" w14:paraId="1C8DCB66" w14:textId="075085B2" w:rsidTr="00C33F45">
              <w:trPr>
                <w:trHeight w:val="20"/>
              </w:trPr>
              <w:tc>
                <w:tcPr>
                  <w:tcW w:w="42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91E110F" w14:textId="77777777" w:rsidR="00C7402D" w:rsidRPr="002F3A4A" w:rsidRDefault="00C7402D" w:rsidP="00C7402D">
                  <w:pPr>
                    <w:jc w:val="center"/>
                    <w:rPr>
                      <w:color w:val="000000"/>
                      <w:sz w:val="24"/>
                      <w:szCs w:val="24"/>
                      <w:lang w:val="en-IN" w:eastAsia="en-IN"/>
                    </w:rPr>
                  </w:pPr>
                  <w:r w:rsidRPr="002F3A4A">
                    <w:rPr>
                      <w:color w:val="000000"/>
                      <w:sz w:val="24"/>
                      <w:szCs w:val="24"/>
                    </w:rPr>
                    <w:t>1</w:t>
                  </w:r>
                </w:p>
              </w:tc>
              <w:tc>
                <w:tcPr>
                  <w:tcW w:w="856" w:type="pct"/>
                  <w:tcBorders>
                    <w:top w:val="single" w:sz="4" w:space="0" w:color="auto"/>
                    <w:left w:val="nil"/>
                    <w:bottom w:val="single" w:sz="4" w:space="0" w:color="auto"/>
                    <w:right w:val="single" w:sz="4" w:space="0" w:color="auto"/>
                  </w:tcBorders>
                  <w:shd w:val="clear" w:color="auto" w:fill="auto"/>
                  <w:noWrap/>
                  <w:vAlign w:val="center"/>
                </w:tcPr>
                <w:p w14:paraId="618134AE" w14:textId="394659B2" w:rsidR="00C7402D" w:rsidRPr="002F3A4A" w:rsidRDefault="00C7402D" w:rsidP="00C7402D">
                  <w:pPr>
                    <w:jc w:val="center"/>
                    <w:rPr>
                      <w:color w:val="000000"/>
                      <w:sz w:val="24"/>
                      <w:szCs w:val="24"/>
                      <w:lang w:val="en-IN" w:eastAsia="en-IN"/>
                    </w:rPr>
                  </w:pPr>
                  <w:r w:rsidRPr="002F3A4A">
                    <w:rPr>
                      <w:color w:val="000000"/>
                      <w:sz w:val="24"/>
                      <w:szCs w:val="24"/>
                    </w:rPr>
                    <w:t>SOP/DP/IT/001</w:t>
                  </w:r>
                </w:p>
              </w:tc>
              <w:tc>
                <w:tcPr>
                  <w:tcW w:w="1015" w:type="pct"/>
                  <w:tcBorders>
                    <w:top w:val="single" w:sz="4" w:space="0" w:color="auto"/>
                    <w:left w:val="nil"/>
                    <w:bottom w:val="single" w:sz="4" w:space="0" w:color="auto"/>
                    <w:right w:val="single" w:sz="4" w:space="0" w:color="auto"/>
                  </w:tcBorders>
                  <w:vAlign w:val="center"/>
                </w:tcPr>
                <w:p w14:paraId="34CED4F2" w14:textId="22039B8F" w:rsidR="00C7402D" w:rsidRPr="002F3A4A" w:rsidRDefault="00C7402D" w:rsidP="00C7402D">
                  <w:pPr>
                    <w:jc w:val="center"/>
                    <w:rPr>
                      <w:color w:val="000000"/>
                      <w:sz w:val="24"/>
                      <w:szCs w:val="24"/>
                      <w:lang w:val="en-IN" w:eastAsia="en-IN"/>
                    </w:rPr>
                  </w:pPr>
                  <w:r w:rsidRPr="002F3A4A">
                    <w:rPr>
                      <w:color w:val="000000"/>
                      <w:sz w:val="24"/>
                      <w:szCs w:val="24"/>
                    </w:rPr>
                    <w:t>R02</w:t>
                  </w:r>
                </w:p>
              </w:tc>
              <w:tc>
                <w:tcPr>
                  <w:tcW w:w="1316" w:type="pct"/>
                  <w:tcBorders>
                    <w:top w:val="single" w:sz="4" w:space="0" w:color="auto"/>
                    <w:left w:val="nil"/>
                    <w:bottom w:val="single" w:sz="4" w:space="0" w:color="auto"/>
                    <w:right w:val="single" w:sz="4" w:space="0" w:color="auto"/>
                  </w:tcBorders>
                </w:tcPr>
                <w:p w14:paraId="7DCC2AAB"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single" w:sz="4" w:space="0" w:color="auto"/>
                    <w:left w:val="nil"/>
                    <w:bottom w:val="single" w:sz="4" w:space="0" w:color="auto"/>
                    <w:right w:val="single" w:sz="4" w:space="0" w:color="auto"/>
                  </w:tcBorders>
                </w:tcPr>
                <w:p w14:paraId="3725B7F6" w14:textId="3A9D0FF2" w:rsidR="00C7402D" w:rsidRPr="002F3A4A" w:rsidRDefault="00C7402D" w:rsidP="00C7402D">
                  <w:pPr>
                    <w:jc w:val="center"/>
                    <w:rPr>
                      <w:color w:val="000000"/>
                      <w:sz w:val="24"/>
                      <w:szCs w:val="24"/>
                      <w:lang w:val="en-IN" w:eastAsia="en-IN"/>
                    </w:rPr>
                  </w:pPr>
                  <w:r w:rsidRPr="00A94159">
                    <w:rPr>
                      <w:color w:val="000000"/>
                      <w:sz w:val="24"/>
                      <w:szCs w:val="24"/>
                      <w:lang w:val="en-IN" w:eastAsia="en-IN"/>
                    </w:rPr>
                    <w:t>Not Applicable</w:t>
                  </w:r>
                </w:p>
              </w:tc>
            </w:tr>
            <w:tr w:rsidR="00C7402D" w:rsidRPr="002F3A4A" w14:paraId="62BA4DD7" w14:textId="3D0F17FB" w:rsidTr="00C33F45">
              <w:trPr>
                <w:trHeight w:val="20"/>
              </w:trPr>
              <w:tc>
                <w:tcPr>
                  <w:tcW w:w="426" w:type="pct"/>
                  <w:tcBorders>
                    <w:top w:val="nil"/>
                    <w:left w:val="single" w:sz="4" w:space="0" w:color="auto"/>
                    <w:bottom w:val="single" w:sz="4" w:space="0" w:color="auto"/>
                    <w:right w:val="single" w:sz="4" w:space="0" w:color="auto"/>
                  </w:tcBorders>
                  <w:shd w:val="clear" w:color="auto" w:fill="auto"/>
                  <w:noWrap/>
                  <w:vAlign w:val="center"/>
                  <w:hideMark/>
                </w:tcPr>
                <w:p w14:paraId="06C0C37A" w14:textId="77777777" w:rsidR="00C7402D" w:rsidRPr="002F3A4A" w:rsidRDefault="00C7402D" w:rsidP="00C7402D">
                  <w:pPr>
                    <w:jc w:val="center"/>
                    <w:rPr>
                      <w:color w:val="000000"/>
                      <w:sz w:val="24"/>
                      <w:szCs w:val="24"/>
                      <w:lang w:val="en-IN" w:eastAsia="en-IN"/>
                    </w:rPr>
                  </w:pPr>
                  <w:r w:rsidRPr="002F3A4A">
                    <w:rPr>
                      <w:color w:val="000000"/>
                      <w:sz w:val="24"/>
                      <w:szCs w:val="24"/>
                    </w:rPr>
                    <w:t>2</w:t>
                  </w:r>
                </w:p>
              </w:tc>
              <w:tc>
                <w:tcPr>
                  <w:tcW w:w="856" w:type="pct"/>
                  <w:tcBorders>
                    <w:top w:val="nil"/>
                    <w:left w:val="nil"/>
                    <w:bottom w:val="single" w:sz="4" w:space="0" w:color="auto"/>
                    <w:right w:val="single" w:sz="4" w:space="0" w:color="auto"/>
                  </w:tcBorders>
                  <w:shd w:val="clear" w:color="auto" w:fill="auto"/>
                  <w:noWrap/>
                  <w:vAlign w:val="center"/>
                  <w:hideMark/>
                </w:tcPr>
                <w:p w14:paraId="2C17D45F" w14:textId="0DF43182" w:rsidR="00C7402D" w:rsidRPr="002F3A4A" w:rsidRDefault="00C7402D" w:rsidP="00C7402D">
                  <w:pPr>
                    <w:jc w:val="center"/>
                    <w:rPr>
                      <w:color w:val="000000"/>
                      <w:sz w:val="24"/>
                      <w:szCs w:val="24"/>
                      <w:lang w:val="en-IN" w:eastAsia="en-IN"/>
                    </w:rPr>
                  </w:pPr>
                  <w:r w:rsidRPr="002F3A4A">
                    <w:rPr>
                      <w:color w:val="000000"/>
                      <w:sz w:val="24"/>
                      <w:szCs w:val="24"/>
                    </w:rPr>
                    <w:t>SOP/DP/IT/002</w:t>
                  </w:r>
                </w:p>
              </w:tc>
              <w:tc>
                <w:tcPr>
                  <w:tcW w:w="1015" w:type="pct"/>
                  <w:tcBorders>
                    <w:top w:val="nil"/>
                    <w:left w:val="nil"/>
                    <w:bottom w:val="single" w:sz="4" w:space="0" w:color="auto"/>
                    <w:right w:val="single" w:sz="4" w:space="0" w:color="auto"/>
                  </w:tcBorders>
                  <w:vAlign w:val="center"/>
                </w:tcPr>
                <w:p w14:paraId="293B0B11" w14:textId="0C2BD0AF"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316" w:type="pct"/>
                  <w:tcBorders>
                    <w:top w:val="nil"/>
                    <w:left w:val="nil"/>
                    <w:bottom w:val="single" w:sz="4" w:space="0" w:color="auto"/>
                    <w:right w:val="single" w:sz="4" w:space="0" w:color="auto"/>
                  </w:tcBorders>
                </w:tcPr>
                <w:p w14:paraId="59245AC0"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0717DA32" w14:textId="36798883" w:rsidR="00C7402D" w:rsidRPr="002F3A4A" w:rsidRDefault="00C7402D" w:rsidP="00C7402D">
                  <w:pPr>
                    <w:jc w:val="center"/>
                    <w:rPr>
                      <w:color w:val="000000"/>
                      <w:sz w:val="24"/>
                      <w:szCs w:val="24"/>
                      <w:lang w:val="en-IN" w:eastAsia="en-IN"/>
                    </w:rPr>
                  </w:pPr>
                  <w:r w:rsidRPr="00A94159">
                    <w:rPr>
                      <w:color w:val="000000"/>
                      <w:sz w:val="24"/>
                      <w:szCs w:val="24"/>
                      <w:lang w:val="en-IN" w:eastAsia="en-IN"/>
                    </w:rPr>
                    <w:t>Not Applicable</w:t>
                  </w:r>
                </w:p>
              </w:tc>
            </w:tr>
            <w:tr w:rsidR="00C7402D" w:rsidRPr="002F3A4A" w14:paraId="3F6D507A" w14:textId="391A53C1" w:rsidTr="00C33F45">
              <w:trPr>
                <w:trHeight w:val="20"/>
              </w:trPr>
              <w:tc>
                <w:tcPr>
                  <w:tcW w:w="426" w:type="pct"/>
                  <w:tcBorders>
                    <w:top w:val="nil"/>
                    <w:left w:val="single" w:sz="4" w:space="0" w:color="auto"/>
                    <w:bottom w:val="single" w:sz="4" w:space="0" w:color="auto"/>
                    <w:right w:val="single" w:sz="4" w:space="0" w:color="auto"/>
                  </w:tcBorders>
                  <w:shd w:val="clear" w:color="auto" w:fill="auto"/>
                  <w:noWrap/>
                  <w:vAlign w:val="center"/>
                  <w:hideMark/>
                </w:tcPr>
                <w:p w14:paraId="204925FF" w14:textId="77777777" w:rsidR="00C7402D" w:rsidRPr="002F3A4A" w:rsidRDefault="00C7402D" w:rsidP="00C7402D">
                  <w:pPr>
                    <w:jc w:val="center"/>
                    <w:rPr>
                      <w:color w:val="000000"/>
                      <w:sz w:val="24"/>
                      <w:szCs w:val="24"/>
                      <w:lang w:val="en-IN" w:eastAsia="en-IN"/>
                    </w:rPr>
                  </w:pPr>
                  <w:r w:rsidRPr="002F3A4A">
                    <w:rPr>
                      <w:color w:val="000000"/>
                      <w:sz w:val="24"/>
                      <w:szCs w:val="24"/>
                    </w:rPr>
                    <w:t>3</w:t>
                  </w:r>
                </w:p>
              </w:tc>
              <w:tc>
                <w:tcPr>
                  <w:tcW w:w="856" w:type="pct"/>
                  <w:tcBorders>
                    <w:top w:val="nil"/>
                    <w:left w:val="nil"/>
                    <w:bottom w:val="single" w:sz="4" w:space="0" w:color="auto"/>
                    <w:right w:val="single" w:sz="4" w:space="0" w:color="auto"/>
                  </w:tcBorders>
                  <w:shd w:val="clear" w:color="auto" w:fill="auto"/>
                  <w:noWrap/>
                  <w:vAlign w:val="center"/>
                  <w:hideMark/>
                </w:tcPr>
                <w:p w14:paraId="314368E7" w14:textId="5423C6BE" w:rsidR="00C7402D" w:rsidRPr="002F3A4A" w:rsidRDefault="00C7402D" w:rsidP="00C7402D">
                  <w:pPr>
                    <w:jc w:val="center"/>
                    <w:rPr>
                      <w:color w:val="000000"/>
                      <w:sz w:val="24"/>
                      <w:szCs w:val="24"/>
                      <w:lang w:val="en-IN" w:eastAsia="en-IN"/>
                    </w:rPr>
                  </w:pPr>
                  <w:r w:rsidRPr="002F3A4A">
                    <w:rPr>
                      <w:color w:val="000000"/>
                      <w:sz w:val="24"/>
                      <w:szCs w:val="24"/>
                    </w:rPr>
                    <w:t>SOP/DP/IT/004</w:t>
                  </w:r>
                </w:p>
              </w:tc>
              <w:tc>
                <w:tcPr>
                  <w:tcW w:w="1015" w:type="pct"/>
                  <w:tcBorders>
                    <w:top w:val="nil"/>
                    <w:left w:val="nil"/>
                    <w:bottom w:val="single" w:sz="4" w:space="0" w:color="auto"/>
                    <w:right w:val="single" w:sz="4" w:space="0" w:color="auto"/>
                  </w:tcBorders>
                  <w:vAlign w:val="center"/>
                </w:tcPr>
                <w:p w14:paraId="021C216A" w14:textId="4EE06D1C" w:rsidR="00C7402D" w:rsidRPr="002F3A4A" w:rsidRDefault="00C7402D" w:rsidP="00C7402D">
                  <w:pPr>
                    <w:jc w:val="center"/>
                    <w:rPr>
                      <w:color w:val="000000"/>
                      <w:sz w:val="24"/>
                      <w:szCs w:val="24"/>
                      <w:lang w:val="en-IN" w:eastAsia="en-IN"/>
                    </w:rPr>
                  </w:pPr>
                  <w:r w:rsidRPr="002F3A4A">
                    <w:rPr>
                      <w:color w:val="000000"/>
                      <w:sz w:val="24"/>
                      <w:szCs w:val="24"/>
                    </w:rPr>
                    <w:t>R02</w:t>
                  </w:r>
                </w:p>
              </w:tc>
              <w:tc>
                <w:tcPr>
                  <w:tcW w:w="1316" w:type="pct"/>
                  <w:tcBorders>
                    <w:top w:val="nil"/>
                    <w:left w:val="nil"/>
                    <w:bottom w:val="single" w:sz="4" w:space="0" w:color="auto"/>
                    <w:right w:val="single" w:sz="4" w:space="0" w:color="auto"/>
                  </w:tcBorders>
                </w:tcPr>
                <w:p w14:paraId="0C3A9B87"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420BF7AB" w14:textId="6F76DC02" w:rsidR="00C7402D" w:rsidRPr="002F3A4A" w:rsidRDefault="00C7402D" w:rsidP="00C7402D">
                  <w:pPr>
                    <w:jc w:val="center"/>
                    <w:rPr>
                      <w:color w:val="000000"/>
                      <w:sz w:val="24"/>
                      <w:szCs w:val="24"/>
                      <w:lang w:val="en-IN" w:eastAsia="en-IN"/>
                    </w:rPr>
                  </w:pPr>
                  <w:r w:rsidRPr="00A94159">
                    <w:rPr>
                      <w:color w:val="000000"/>
                      <w:sz w:val="24"/>
                      <w:szCs w:val="24"/>
                      <w:lang w:val="en-IN" w:eastAsia="en-IN"/>
                    </w:rPr>
                    <w:t>Not Applicable</w:t>
                  </w:r>
                </w:p>
              </w:tc>
            </w:tr>
            <w:tr w:rsidR="00C7402D" w:rsidRPr="002F3A4A" w14:paraId="11F341C0" w14:textId="60292BD1" w:rsidTr="00C33F45">
              <w:trPr>
                <w:trHeight w:val="20"/>
              </w:trPr>
              <w:tc>
                <w:tcPr>
                  <w:tcW w:w="426" w:type="pct"/>
                  <w:tcBorders>
                    <w:top w:val="nil"/>
                    <w:left w:val="single" w:sz="4" w:space="0" w:color="auto"/>
                    <w:bottom w:val="single" w:sz="4" w:space="0" w:color="auto"/>
                    <w:right w:val="single" w:sz="4" w:space="0" w:color="auto"/>
                  </w:tcBorders>
                  <w:shd w:val="clear" w:color="auto" w:fill="auto"/>
                  <w:noWrap/>
                  <w:vAlign w:val="center"/>
                  <w:hideMark/>
                </w:tcPr>
                <w:p w14:paraId="5FB53F43" w14:textId="77777777" w:rsidR="00C7402D" w:rsidRPr="002F3A4A" w:rsidRDefault="00C7402D" w:rsidP="00C7402D">
                  <w:pPr>
                    <w:jc w:val="center"/>
                    <w:rPr>
                      <w:color w:val="000000"/>
                      <w:sz w:val="24"/>
                      <w:szCs w:val="24"/>
                      <w:lang w:val="en-IN" w:eastAsia="en-IN"/>
                    </w:rPr>
                  </w:pPr>
                  <w:r w:rsidRPr="002F3A4A">
                    <w:rPr>
                      <w:color w:val="000000"/>
                      <w:sz w:val="24"/>
                      <w:szCs w:val="24"/>
                    </w:rPr>
                    <w:t>4</w:t>
                  </w:r>
                </w:p>
              </w:tc>
              <w:tc>
                <w:tcPr>
                  <w:tcW w:w="856" w:type="pct"/>
                  <w:tcBorders>
                    <w:top w:val="nil"/>
                    <w:left w:val="nil"/>
                    <w:bottom w:val="single" w:sz="4" w:space="0" w:color="auto"/>
                    <w:right w:val="single" w:sz="4" w:space="0" w:color="auto"/>
                  </w:tcBorders>
                  <w:shd w:val="clear" w:color="auto" w:fill="auto"/>
                  <w:noWrap/>
                  <w:vAlign w:val="center"/>
                  <w:hideMark/>
                </w:tcPr>
                <w:p w14:paraId="4748CDEC" w14:textId="6D4D0C60" w:rsidR="00C7402D" w:rsidRPr="002F3A4A" w:rsidRDefault="00C7402D" w:rsidP="00C7402D">
                  <w:pPr>
                    <w:jc w:val="center"/>
                    <w:rPr>
                      <w:color w:val="000000"/>
                      <w:sz w:val="24"/>
                      <w:szCs w:val="24"/>
                      <w:lang w:val="en-IN" w:eastAsia="en-IN"/>
                    </w:rPr>
                  </w:pPr>
                  <w:r w:rsidRPr="002F3A4A">
                    <w:rPr>
                      <w:color w:val="000000"/>
                      <w:sz w:val="24"/>
                      <w:szCs w:val="24"/>
                    </w:rPr>
                    <w:t>SOP/DP/IT/005</w:t>
                  </w:r>
                </w:p>
              </w:tc>
              <w:tc>
                <w:tcPr>
                  <w:tcW w:w="1015" w:type="pct"/>
                  <w:tcBorders>
                    <w:top w:val="nil"/>
                    <w:left w:val="nil"/>
                    <w:bottom w:val="single" w:sz="4" w:space="0" w:color="auto"/>
                    <w:right w:val="single" w:sz="4" w:space="0" w:color="auto"/>
                  </w:tcBorders>
                  <w:vAlign w:val="center"/>
                </w:tcPr>
                <w:p w14:paraId="4F10B5BE" w14:textId="29D60D9F"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316" w:type="pct"/>
                  <w:tcBorders>
                    <w:top w:val="nil"/>
                    <w:left w:val="nil"/>
                    <w:bottom w:val="single" w:sz="4" w:space="0" w:color="auto"/>
                    <w:right w:val="single" w:sz="4" w:space="0" w:color="auto"/>
                  </w:tcBorders>
                </w:tcPr>
                <w:p w14:paraId="4F192026"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2682E2D2" w14:textId="3DE33170" w:rsidR="00C7402D" w:rsidRPr="002F3A4A" w:rsidRDefault="00C7402D" w:rsidP="00C7402D">
                  <w:pPr>
                    <w:jc w:val="center"/>
                    <w:rPr>
                      <w:color w:val="000000"/>
                      <w:sz w:val="24"/>
                      <w:szCs w:val="24"/>
                      <w:lang w:val="en-IN" w:eastAsia="en-IN"/>
                    </w:rPr>
                  </w:pPr>
                  <w:r w:rsidRPr="00A94159">
                    <w:rPr>
                      <w:color w:val="000000"/>
                      <w:sz w:val="24"/>
                      <w:szCs w:val="24"/>
                      <w:lang w:val="en-IN" w:eastAsia="en-IN"/>
                    </w:rPr>
                    <w:t>Not Applicable</w:t>
                  </w:r>
                </w:p>
              </w:tc>
            </w:tr>
            <w:tr w:rsidR="00C7402D" w:rsidRPr="002F3A4A" w14:paraId="0C85A229" w14:textId="0644495D" w:rsidTr="00C33F45">
              <w:trPr>
                <w:trHeight w:val="20"/>
              </w:trPr>
              <w:tc>
                <w:tcPr>
                  <w:tcW w:w="426" w:type="pct"/>
                  <w:tcBorders>
                    <w:top w:val="nil"/>
                    <w:left w:val="single" w:sz="4" w:space="0" w:color="auto"/>
                    <w:bottom w:val="single" w:sz="4" w:space="0" w:color="auto"/>
                    <w:right w:val="single" w:sz="4" w:space="0" w:color="auto"/>
                  </w:tcBorders>
                  <w:shd w:val="clear" w:color="auto" w:fill="auto"/>
                  <w:noWrap/>
                  <w:vAlign w:val="center"/>
                  <w:hideMark/>
                </w:tcPr>
                <w:p w14:paraId="3C2E2476" w14:textId="77777777" w:rsidR="00C7402D" w:rsidRPr="002F3A4A" w:rsidRDefault="00C7402D" w:rsidP="00C7402D">
                  <w:pPr>
                    <w:jc w:val="center"/>
                    <w:rPr>
                      <w:color w:val="000000"/>
                      <w:sz w:val="24"/>
                      <w:szCs w:val="24"/>
                      <w:lang w:val="en-IN" w:eastAsia="en-IN"/>
                    </w:rPr>
                  </w:pPr>
                  <w:r w:rsidRPr="002F3A4A">
                    <w:rPr>
                      <w:color w:val="000000"/>
                      <w:sz w:val="24"/>
                      <w:szCs w:val="24"/>
                    </w:rPr>
                    <w:t>5</w:t>
                  </w:r>
                </w:p>
              </w:tc>
              <w:tc>
                <w:tcPr>
                  <w:tcW w:w="856" w:type="pct"/>
                  <w:tcBorders>
                    <w:top w:val="nil"/>
                    <w:left w:val="nil"/>
                    <w:bottom w:val="single" w:sz="4" w:space="0" w:color="auto"/>
                    <w:right w:val="single" w:sz="4" w:space="0" w:color="auto"/>
                  </w:tcBorders>
                  <w:shd w:val="clear" w:color="auto" w:fill="auto"/>
                  <w:noWrap/>
                  <w:vAlign w:val="center"/>
                  <w:hideMark/>
                </w:tcPr>
                <w:p w14:paraId="5139A82B" w14:textId="7994F8BB" w:rsidR="00C7402D" w:rsidRPr="002F3A4A" w:rsidRDefault="00C7402D" w:rsidP="00C7402D">
                  <w:pPr>
                    <w:jc w:val="center"/>
                    <w:rPr>
                      <w:color w:val="000000"/>
                      <w:sz w:val="24"/>
                      <w:szCs w:val="24"/>
                      <w:lang w:val="en-IN" w:eastAsia="en-IN"/>
                    </w:rPr>
                  </w:pPr>
                  <w:r w:rsidRPr="002F3A4A">
                    <w:rPr>
                      <w:color w:val="000000"/>
                      <w:sz w:val="24"/>
                      <w:szCs w:val="24"/>
                    </w:rPr>
                    <w:t>SOP/DP/IT/006</w:t>
                  </w:r>
                </w:p>
              </w:tc>
              <w:tc>
                <w:tcPr>
                  <w:tcW w:w="1015" w:type="pct"/>
                  <w:tcBorders>
                    <w:top w:val="nil"/>
                    <w:left w:val="nil"/>
                    <w:bottom w:val="single" w:sz="4" w:space="0" w:color="auto"/>
                    <w:right w:val="single" w:sz="4" w:space="0" w:color="auto"/>
                  </w:tcBorders>
                  <w:vAlign w:val="center"/>
                </w:tcPr>
                <w:p w14:paraId="2BF569A4" w14:textId="07E0A291" w:rsidR="00C7402D" w:rsidRPr="002F3A4A" w:rsidRDefault="00C7402D" w:rsidP="00C7402D">
                  <w:pPr>
                    <w:jc w:val="center"/>
                    <w:rPr>
                      <w:color w:val="000000"/>
                      <w:sz w:val="24"/>
                      <w:szCs w:val="24"/>
                      <w:lang w:val="en-IN" w:eastAsia="en-IN"/>
                    </w:rPr>
                  </w:pPr>
                  <w:r w:rsidRPr="002F3A4A">
                    <w:rPr>
                      <w:color w:val="000000"/>
                      <w:sz w:val="24"/>
                      <w:szCs w:val="24"/>
                    </w:rPr>
                    <w:t>R02</w:t>
                  </w:r>
                </w:p>
              </w:tc>
              <w:tc>
                <w:tcPr>
                  <w:tcW w:w="1316" w:type="pct"/>
                  <w:tcBorders>
                    <w:top w:val="nil"/>
                    <w:left w:val="nil"/>
                    <w:bottom w:val="single" w:sz="4" w:space="0" w:color="auto"/>
                    <w:right w:val="single" w:sz="4" w:space="0" w:color="auto"/>
                  </w:tcBorders>
                </w:tcPr>
                <w:p w14:paraId="00E28143"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04BF3BAC" w14:textId="4FEC6124" w:rsidR="00C7402D" w:rsidRPr="002F3A4A" w:rsidRDefault="00C7402D" w:rsidP="00C7402D">
                  <w:pPr>
                    <w:jc w:val="center"/>
                    <w:rPr>
                      <w:color w:val="000000"/>
                      <w:sz w:val="24"/>
                      <w:szCs w:val="24"/>
                      <w:lang w:val="en-IN" w:eastAsia="en-IN"/>
                    </w:rPr>
                  </w:pPr>
                  <w:r w:rsidRPr="00A94159">
                    <w:rPr>
                      <w:color w:val="000000"/>
                      <w:sz w:val="24"/>
                      <w:szCs w:val="24"/>
                      <w:lang w:val="en-IN" w:eastAsia="en-IN"/>
                    </w:rPr>
                    <w:t>Not Applicable</w:t>
                  </w:r>
                </w:p>
              </w:tc>
            </w:tr>
            <w:tr w:rsidR="00C7402D" w:rsidRPr="002F3A4A" w14:paraId="749D1748" w14:textId="3760E284" w:rsidTr="00C33F45">
              <w:trPr>
                <w:trHeight w:val="20"/>
              </w:trPr>
              <w:tc>
                <w:tcPr>
                  <w:tcW w:w="426" w:type="pct"/>
                  <w:tcBorders>
                    <w:top w:val="nil"/>
                    <w:left w:val="single" w:sz="4" w:space="0" w:color="auto"/>
                    <w:bottom w:val="single" w:sz="4" w:space="0" w:color="auto"/>
                    <w:right w:val="single" w:sz="4" w:space="0" w:color="auto"/>
                  </w:tcBorders>
                  <w:shd w:val="clear" w:color="auto" w:fill="auto"/>
                  <w:noWrap/>
                  <w:vAlign w:val="center"/>
                  <w:hideMark/>
                </w:tcPr>
                <w:p w14:paraId="7DAAC8EC" w14:textId="77777777" w:rsidR="00C7402D" w:rsidRPr="002F3A4A" w:rsidRDefault="00C7402D" w:rsidP="00C7402D">
                  <w:pPr>
                    <w:jc w:val="center"/>
                    <w:rPr>
                      <w:color w:val="000000"/>
                      <w:sz w:val="24"/>
                      <w:szCs w:val="24"/>
                      <w:lang w:val="en-IN" w:eastAsia="en-IN"/>
                    </w:rPr>
                  </w:pPr>
                  <w:r w:rsidRPr="002F3A4A">
                    <w:rPr>
                      <w:color w:val="000000"/>
                      <w:sz w:val="24"/>
                      <w:szCs w:val="24"/>
                    </w:rPr>
                    <w:t>6</w:t>
                  </w:r>
                </w:p>
              </w:tc>
              <w:tc>
                <w:tcPr>
                  <w:tcW w:w="856" w:type="pct"/>
                  <w:tcBorders>
                    <w:top w:val="nil"/>
                    <w:left w:val="nil"/>
                    <w:bottom w:val="single" w:sz="4" w:space="0" w:color="auto"/>
                    <w:right w:val="single" w:sz="4" w:space="0" w:color="auto"/>
                  </w:tcBorders>
                  <w:shd w:val="clear" w:color="auto" w:fill="auto"/>
                  <w:noWrap/>
                  <w:vAlign w:val="center"/>
                  <w:hideMark/>
                </w:tcPr>
                <w:p w14:paraId="1BEAFCC3" w14:textId="79D8DB34" w:rsidR="00C7402D" w:rsidRPr="002F3A4A" w:rsidRDefault="00C7402D" w:rsidP="00C7402D">
                  <w:pPr>
                    <w:jc w:val="center"/>
                    <w:rPr>
                      <w:color w:val="000000"/>
                      <w:sz w:val="24"/>
                      <w:szCs w:val="24"/>
                      <w:lang w:val="en-IN" w:eastAsia="en-IN"/>
                    </w:rPr>
                  </w:pPr>
                  <w:r w:rsidRPr="002F3A4A">
                    <w:rPr>
                      <w:color w:val="000000"/>
                      <w:sz w:val="24"/>
                      <w:szCs w:val="24"/>
                    </w:rPr>
                    <w:t>SOP/DP/IT/007</w:t>
                  </w:r>
                </w:p>
              </w:tc>
              <w:tc>
                <w:tcPr>
                  <w:tcW w:w="1015" w:type="pct"/>
                  <w:tcBorders>
                    <w:top w:val="nil"/>
                    <w:left w:val="nil"/>
                    <w:bottom w:val="single" w:sz="4" w:space="0" w:color="auto"/>
                    <w:right w:val="single" w:sz="4" w:space="0" w:color="auto"/>
                  </w:tcBorders>
                  <w:vAlign w:val="center"/>
                </w:tcPr>
                <w:p w14:paraId="20EF79D1" w14:textId="32C9EFD9"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316" w:type="pct"/>
                  <w:tcBorders>
                    <w:top w:val="nil"/>
                    <w:left w:val="nil"/>
                    <w:bottom w:val="single" w:sz="4" w:space="0" w:color="auto"/>
                    <w:right w:val="single" w:sz="4" w:space="0" w:color="auto"/>
                  </w:tcBorders>
                </w:tcPr>
                <w:p w14:paraId="1E210A83"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1ADEC22A" w14:textId="3A57788C" w:rsidR="00C7402D" w:rsidRPr="002F3A4A" w:rsidRDefault="00C7402D" w:rsidP="00C7402D">
                  <w:pPr>
                    <w:jc w:val="center"/>
                    <w:rPr>
                      <w:color w:val="000000"/>
                      <w:sz w:val="24"/>
                      <w:szCs w:val="24"/>
                      <w:lang w:val="en-IN" w:eastAsia="en-IN"/>
                    </w:rPr>
                  </w:pPr>
                  <w:r w:rsidRPr="00A94159">
                    <w:rPr>
                      <w:color w:val="000000"/>
                      <w:sz w:val="24"/>
                      <w:szCs w:val="24"/>
                      <w:lang w:val="en-IN" w:eastAsia="en-IN"/>
                    </w:rPr>
                    <w:t>Not Applicable</w:t>
                  </w:r>
                </w:p>
              </w:tc>
            </w:tr>
            <w:tr w:rsidR="00C7402D" w:rsidRPr="002F3A4A" w14:paraId="726F8D82" w14:textId="6ECB816C" w:rsidTr="00C33F45">
              <w:trPr>
                <w:trHeight w:val="20"/>
              </w:trPr>
              <w:tc>
                <w:tcPr>
                  <w:tcW w:w="426" w:type="pct"/>
                  <w:tcBorders>
                    <w:top w:val="nil"/>
                    <w:left w:val="single" w:sz="4" w:space="0" w:color="auto"/>
                    <w:bottom w:val="single" w:sz="4" w:space="0" w:color="auto"/>
                    <w:right w:val="single" w:sz="4" w:space="0" w:color="auto"/>
                  </w:tcBorders>
                  <w:shd w:val="clear" w:color="auto" w:fill="auto"/>
                  <w:noWrap/>
                  <w:vAlign w:val="center"/>
                  <w:hideMark/>
                </w:tcPr>
                <w:p w14:paraId="4993213D" w14:textId="77777777" w:rsidR="00C7402D" w:rsidRPr="002F3A4A" w:rsidRDefault="00C7402D" w:rsidP="00C7402D">
                  <w:pPr>
                    <w:jc w:val="center"/>
                    <w:rPr>
                      <w:color w:val="000000"/>
                      <w:sz w:val="24"/>
                      <w:szCs w:val="24"/>
                      <w:lang w:val="en-IN" w:eastAsia="en-IN"/>
                    </w:rPr>
                  </w:pPr>
                  <w:r w:rsidRPr="002F3A4A">
                    <w:rPr>
                      <w:color w:val="000000"/>
                      <w:sz w:val="24"/>
                      <w:szCs w:val="24"/>
                    </w:rPr>
                    <w:t>7</w:t>
                  </w:r>
                </w:p>
              </w:tc>
              <w:tc>
                <w:tcPr>
                  <w:tcW w:w="856" w:type="pct"/>
                  <w:tcBorders>
                    <w:top w:val="nil"/>
                    <w:left w:val="nil"/>
                    <w:bottom w:val="single" w:sz="4" w:space="0" w:color="auto"/>
                    <w:right w:val="single" w:sz="4" w:space="0" w:color="auto"/>
                  </w:tcBorders>
                  <w:shd w:val="clear" w:color="auto" w:fill="auto"/>
                  <w:noWrap/>
                  <w:vAlign w:val="center"/>
                  <w:hideMark/>
                </w:tcPr>
                <w:p w14:paraId="2C6EF335" w14:textId="7B1A21BC" w:rsidR="00C7402D" w:rsidRPr="002F3A4A" w:rsidRDefault="00C7402D" w:rsidP="00C7402D">
                  <w:pPr>
                    <w:jc w:val="center"/>
                    <w:rPr>
                      <w:color w:val="000000"/>
                      <w:sz w:val="24"/>
                      <w:szCs w:val="24"/>
                      <w:lang w:val="en-IN" w:eastAsia="en-IN"/>
                    </w:rPr>
                  </w:pPr>
                  <w:r w:rsidRPr="002F3A4A">
                    <w:rPr>
                      <w:color w:val="000000"/>
                      <w:sz w:val="24"/>
                      <w:szCs w:val="24"/>
                    </w:rPr>
                    <w:t>SOP/DP/IT/008</w:t>
                  </w:r>
                </w:p>
              </w:tc>
              <w:tc>
                <w:tcPr>
                  <w:tcW w:w="1015" w:type="pct"/>
                  <w:tcBorders>
                    <w:top w:val="nil"/>
                    <w:left w:val="nil"/>
                    <w:bottom w:val="single" w:sz="4" w:space="0" w:color="auto"/>
                    <w:right w:val="single" w:sz="4" w:space="0" w:color="auto"/>
                  </w:tcBorders>
                  <w:vAlign w:val="center"/>
                </w:tcPr>
                <w:p w14:paraId="37750E1F" w14:textId="24EE5726"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316" w:type="pct"/>
                  <w:tcBorders>
                    <w:top w:val="nil"/>
                    <w:left w:val="nil"/>
                    <w:bottom w:val="single" w:sz="4" w:space="0" w:color="auto"/>
                    <w:right w:val="single" w:sz="4" w:space="0" w:color="auto"/>
                  </w:tcBorders>
                </w:tcPr>
                <w:p w14:paraId="20AB9B3F"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103106F8" w14:textId="48B85DDD" w:rsidR="00C7402D" w:rsidRPr="002F3A4A" w:rsidRDefault="00C7402D" w:rsidP="00C7402D">
                  <w:pPr>
                    <w:jc w:val="center"/>
                    <w:rPr>
                      <w:color w:val="000000"/>
                      <w:sz w:val="24"/>
                      <w:szCs w:val="24"/>
                      <w:lang w:val="en-IN" w:eastAsia="en-IN"/>
                    </w:rPr>
                  </w:pPr>
                  <w:r w:rsidRPr="00A94159">
                    <w:rPr>
                      <w:color w:val="000000"/>
                      <w:sz w:val="24"/>
                      <w:szCs w:val="24"/>
                      <w:lang w:val="en-IN" w:eastAsia="en-IN"/>
                    </w:rPr>
                    <w:t>Not Applicable</w:t>
                  </w:r>
                </w:p>
              </w:tc>
            </w:tr>
          </w:tbl>
          <w:p w14:paraId="5230BC18" w14:textId="77777777" w:rsidR="00D80191" w:rsidRPr="002F3A4A" w:rsidRDefault="00D80191" w:rsidP="005C506E">
            <w:pPr>
              <w:pStyle w:val="TableParagraph"/>
              <w:spacing w:line="276" w:lineRule="auto"/>
              <w:rPr>
                <w:rFonts w:ascii="Times New Roman" w:hAnsi="Times New Roman" w:cs="Times New Roman"/>
                <w:bCs/>
                <w:sz w:val="24"/>
                <w:szCs w:val="24"/>
              </w:rPr>
            </w:pPr>
          </w:p>
          <w:p w14:paraId="13FF0C83" w14:textId="47028243" w:rsidR="009F653F" w:rsidRDefault="009F653F" w:rsidP="009F653F">
            <w:pPr>
              <w:pStyle w:val="TableParagraph"/>
              <w:spacing w:line="276" w:lineRule="auto"/>
              <w:rPr>
                <w:rFonts w:ascii="Times New Roman" w:hAnsi="Times New Roman" w:cs="Times New Roman"/>
                <w:bCs/>
                <w:sz w:val="24"/>
                <w:szCs w:val="24"/>
              </w:rPr>
            </w:pPr>
            <w:r w:rsidRPr="002F3A4A">
              <w:rPr>
                <w:rFonts w:ascii="Times New Roman" w:hAnsi="Times New Roman" w:cs="Times New Roman"/>
                <w:bCs/>
                <w:sz w:val="24"/>
                <w:szCs w:val="24"/>
              </w:rPr>
              <w:t>Based on above details, it is concluded that all IT SOPs are in place.</w:t>
            </w:r>
          </w:p>
          <w:p w14:paraId="4A24D66C" w14:textId="77777777" w:rsidR="00C33F45" w:rsidRDefault="00C33F45" w:rsidP="009F653F">
            <w:pPr>
              <w:pStyle w:val="TableParagraph"/>
              <w:spacing w:line="276" w:lineRule="auto"/>
              <w:rPr>
                <w:rFonts w:ascii="Times New Roman" w:hAnsi="Times New Roman" w:cs="Times New Roman"/>
                <w:bCs/>
                <w:sz w:val="24"/>
                <w:szCs w:val="24"/>
              </w:rPr>
            </w:pPr>
          </w:p>
          <w:p w14:paraId="0242BC36" w14:textId="77777777" w:rsidR="00C33F45" w:rsidRDefault="00C33F45" w:rsidP="009F653F">
            <w:pPr>
              <w:pStyle w:val="TableParagraph"/>
              <w:spacing w:line="276" w:lineRule="auto"/>
              <w:rPr>
                <w:rFonts w:ascii="Times New Roman" w:hAnsi="Times New Roman" w:cs="Times New Roman"/>
                <w:bCs/>
                <w:sz w:val="24"/>
                <w:szCs w:val="24"/>
              </w:rPr>
            </w:pPr>
          </w:p>
          <w:p w14:paraId="553B2853" w14:textId="77777777" w:rsidR="00C33F45" w:rsidRDefault="00C33F45" w:rsidP="009F653F">
            <w:pPr>
              <w:pStyle w:val="TableParagraph"/>
              <w:spacing w:line="276" w:lineRule="auto"/>
              <w:rPr>
                <w:rFonts w:ascii="Times New Roman" w:hAnsi="Times New Roman" w:cs="Times New Roman"/>
                <w:bCs/>
                <w:sz w:val="24"/>
                <w:szCs w:val="24"/>
              </w:rPr>
            </w:pPr>
          </w:p>
          <w:p w14:paraId="5986E7A6" w14:textId="77777777" w:rsidR="00C33F45" w:rsidRDefault="00C33F45" w:rsidP="009F653F">
            <w:pPr>
              <w:pStyle w:val="TableParagraph"/>
              <w:spacing w:line="276" w:lineRule="auto"/>
              <w:rPr>
                <w:rFonts w:ascii="Times New Roman" w:hAnsi="Times New Roman" w:cs="Times New Roman"/>
                <w:bCs/>
                <w:sz w:val="24"/>
                <w:szCs w:val="24"/>
              </w:rPr>
            </w:pPr>
          </w:p>
          <w:p w14:paraId="2771A093" w14:textId="77777777" w:rsidR="00C33F45" w:rsidRPr="002F3A4A" w:rsidRDefault="00C33F45" w:rsidP="009F653F">
            <w:pPr>
              <w:pStyle w:val="TableParagraph"/>
              <w:spacing w:line="276" w:lineRule="auto"/>
              <w:rPr>
                <w:rFonts w:ascii="Times New Roman" w:hAnsi="Times New Roman" w:cs="Times New Roman"/>
                <w:bCs/>
                <w:sz w:val="24"/>
                <w:szCs w:val="24"/>
              </w:rPr>
            </w:pPr>
          </w:p>
          <w:p w14:paraId="3A8FC047" w14:textId="74BA40F3" w:rsidR="009F653F" w:rsidRDefault="009F653F" w:rsidP="009F653F">
            <w:pPr>
              <w:pStyle w:val="TableParagraph"/>
              <w:spacing w:line="276" w:lineRule="auto"/>
              <w:rPr>
                <w:rFonts w:ascii="Times New Roman" w:hAnsi="Times New Roman" w:cs="Times New Roman"/>
                <w:bCs/>
                <w:sz w:val="24"/>
                <w:szCs w:val="24"/>
              </w:rPr>
            </w:pPr>
            <w:r w:rsidRPr="002F3A4A">
              <w:rPr>
                <w:rFonts w:ascii="Times New Roman" w:hAnsi="Times New Roman" w:cs="Times New Roman"/>
                <w:bCs/>
                <w:sz w:val="24"/>
                <w:szCs w:val="24"/>
              </w:rPr>
              <w:t>Refer table No. 7 for HR SOPs</w:t>
            </w:r>
            <w:r w:rsidR="00C33F45">
              <w:rPr>
                <w:rFonts w:ascii="Times New Roman" w:hAnsi="Times New Roman" w:cs="Times New Roman"/>
                <w:bCs/>
                <w:sz w:val="24"/>
                <w:szCs w:val="24"/>
              </w:rPr>
              <w:t xml:space="preserve"> </w:t>
            </w:r>
            <w:r w:rsidR="00C33F45">
              <w:rPr>
                <w:rFonts w:ascii="Times New Roman" w:hAnsi="Times New Roman" w:cs="Times New Roman"/>
                <w:bCs/>
                <w:sz w:val="24"/>
                <w:szCs w:val="24"/>
              </w:rPr>
              <w:t>which is issued to production department</w:t>
            </w:r>
            <w:r w:rsidRPr="002F3A4A">
              <w:rPr>
                <w:rFonts w:ascii="Times New Roman" w:hAnsi="Times New Roman" w:cs="Times New Roman"/>
                <w:bCs/>
                <w:sz w:val="24"/>
                <w:szCs w:val="24"/>
              </w:rPr>
              <w:t>.</w:t>
            </w:r>
          </w:p>
          <w:p w14:paraId="285AB366" w14:textId="77777777" w:rsidR="00C33F45" w:rsidRPr="002F3A4A" w:rsidRDefault="00C33F45" w:rsidP="009F653F">
            <w:pPr>
              <w:pStyle w:val="TableParagraph"/>
              <w:spacing w:line="276" w:lineRule="auto"/>
              <w:rPr>
                <w:rFonts w:ascii="Times New Roman" w:hAnsi="Times New Roman" w:cs="Times New Roman"/>
                <w:bCs/>
                <w:sz w:val="24"/>
                <w:szCs w:val="24"/>
              </w:rPr>
            </w:pPr>
          </w:p>
          <w:p w14:paraId="2C10D7D7" w14:textId="379E4674" w:rsidR="00D80191" w:rsidRPr="002F3A4A" w:rsidRDefault="009F653F" w:rsidP="009F653F">
            <w:pPr>
              <w:pStyle w:val="TableParagraph"/>
              <w:spacing w:line="276" w:lineRule="auto"/>
              <w:jc w:val="center"/>
              <w:rPr>
                <w:rFonts w:ascii="Times New Roman" w:hAnsi="Times New Roman" w:cs="Times New Roman"/>
                <w:bCs/>
                <w:sz w:val="24"/>
                <w:szCs w:val="24"/>
              </w:rPr>
            </w:pPr>
            <w:r w:rsidRPr="002F3A4A">
              <w:rPr>
                <w:rFonts w:ascii="Times New Roman" w:hAnsi="Times New Roman" w:cs="Times New Roman"/>
                <w:b/>
                <w:sz w:val="24"/>
                <w:szCs w:val="24"/>
              </w:rPr>
              <w:t>Table No. 7</w:t>
            </w:r>
          </w:p>
          <w:tbl>
            <w:tblPr>
              <w:tblW w:w="5000" w:type="pct"/>
              <w:tblLook w:val="04A0" w:firstRow="1" w:lastRow="0" w:firstColumn="1" w:lastColumn="0" w:noHBand="0" w:noVBand="1"/>
            </w:tblPr>
            <w:tblGrid>
              <w:gridCol w:w="870"/>
              <w:gridCol w:w="2230"/>
              <w:gridCol w:w="1885"/>
              <w:gridCol w:w="2409"/>
              <w:gridCol w:w="2839"/>
            </w:tblGrid>
            <w:tr w:rsidR="00C7402D" w:rsidRPr="002F3A4A" w14:paraId="322EDAE8" w14:textId="4F15098C" w:rsidTr="00C33F45">
              <w:trPr>
                <w:trHeight w:val="20"/>
              </w:trPr>
              <w:tc>
                <w:tcPr>
                  <w:tcW w:w="42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83E548A" w14:textId="77777777" w:rsidR="00C7402D" w:rsidRPr="002F3A4A" w:rsidRDefault="00C7402D" w:rsidP="00C7402D">
                  <w:pPr>
                    <w:jc w:val="center"/>
                    <w:rPr>
                      <w:color w:val="000000"/>
                      <w:sz w:val="24"/>
                      <w:szCs w:val="24"/>
                      <w:lang w:val="en-IN" w:eastAsia="en-IN"/>
                    </w:rPr>
                  </w:pPr>
                  <w:proofErr w:type="spellStart"/>
                  <w:r w:rsidRPr="002F3A4A">
                    <w:rPr>
                      <w:b/>
                      <w:bCs/>
                      <w:color w:val="000000"/>
                      <w:sz w:val="24"/>
                      <w:szCs w:val="24"/>
                      <w:lang w:val="en-IN" w:eastAsia="en-IN"/>
                    </w:rPr>
                    <w:t>Sr</w:t>
                  </w:r>
                  <w:proofErr w:type="spellEnd"/>
                  <w:r w:rsidRPr="002F3A4A">
                    <w:rPr>
                      <w:b/>
                      <w:bCs/>
                      <w:color w:val="000000"/>
                      <w:sz w:val="24"/>
                      <w:szCs w:val="24"/>
                      <w:lang w:val="en-IN" w:eastAsia="en-IN"/>
                    </w:rPr>
                    <w:t xml:space="preserve"> No. </w:t>
                  </w:r>
                </w:p>
              </w:tc>
              <w:tc>
                <w:tcPr>
                  <w:tcW w:w="1090" w:type="pct"/>
                  <w:tcBorders>
                    <w:top w:val="single" w:sz="4" w:space="0" w:color="auto"/>
                    <w:left w:val="nil"/>
                    <w:bottom w:val="single" w:sz="4" w:space="0" w:color="auto"/>
                    <w:right w:val="single" w:sz="4" w:space="0" w:color="auto"/>
                  </w:tcBorders>
                  <w:shd w:val="clear" w:color="auto" w:fill="auto"/>
                  <w:noWrap/>
                  <w:vAlign w:val="center"/>
                </w:tcPr>
                <w:p w14:paraId="0A3E35EF" w14:textId="77777777" w:rsidR="00C7402D" w:rsidRPr="002F3A4A" w:rsidRDefault="00C7402D" w:rsidP="00C7402D">
                  <w:pPr>
                    <w:jc w:val="center"/>
                    <w:rPr>
                      <w:color w:val="000000"/>
                      <w:sz w:val="24"/>
                      <w:szCs w:val="24"/>
                      <w:lang w:val="en-IN" w:eastAsia="en-IN"/>
                    </w:rPr>
                  </w:pPr>
                  <w:r w:rsidRPr="002F3A4A">
                    <w:rPr>
                      <w:b/>
                      <w:bCs/>
                      <w:color w:val="000000"/>
                      <w:sz w:val="24"/>
                      <w:szCs w:val="24"/>
                      <w:lang w:val="en-IN" w:eastAsia="en-IN"/>
                    </w:rPr>
                    <w:t>SOP No.</w:t>
                  </w:r>
                </w:p>
              </w:tc>
              <w:tc>
                <w:tcPr>
                  <w:tcW w:w="921" w:type="pct"/>
                  <w:tcBorders>
                    <w:top w:val="single" w:sz="4" w:space="0" w:color="auto"/>
                    <w:left w:val="nil"/>
                    <w:bottom w:val="single" w:sz="4" w:space="0" w:color="auto"/>
                    <w:right w:val="single" w:sz="4" w:space="0" w:color="auto"/>
                  </w:tcBorders>
                  <w:vAlign w:val="center"/>
                </w:tcPr>
                <w:p w14:paraId="0FA7D8C9" w14:textId="77777777" w:rsidR="00C7402D" w:rsidRPr="002F3A4A" w:rsidRDefault="00C7402D" w:rsidP="00C7402D">
                  <w:pPr>
                    <w:jc w:val="center"/>
                    <w:rPr>
                      <w:color w:val="000000"/>
                      <w:sz w:val="24"/>
                      <w:szCs w:val="24"/>
                      <w:lang w:val="en-IN" w:eastAsia="en-IN"/>
                    </w:rPr>
                  </w:pPr>
                  <w:r w:rsidRPr="002F3A4A">
                    <w:rPr>
                      <w:b/>
                      <w:bCs/>
                      <w:color w:val="000000"/>
                      <w:sz w:val="24"/>
                      <w:szCs w:val="24"/>
                      <w:lang w:val="en-IN" w:eastAsia="en-IN"/>
                    </w:rPr>
                    <w:t>Revision No.</w:t>
                  </w:r>
                </w:p>
              </w:tc>
              <w:tc>
                <w:tcPr>
                  <w:tcW w:w="1177" w:type="pct"/>
                  <w:tcBorders>
                    <w:top w:val="single" w:sz="4" w:space="0" w:color="auto"/>
                    <w:left w:val="nil"/>
                    <w:bottom w:val="single" w:sz="4" w:space="0" w:color="auto"/>
                    <w:right w:val="single" w:sz="4" w:space="0" w:color="auto"/>
                  </w:tcBorders>
                </w:tcPr>
                <w:p w14:paraId="35344B05" w14:textId="1600C18A" w:rsidR="00C7402D" w:rsidRPr="002F3A4A" w:rsidRDefault="00C7402D" w:rsidP="00C7402D">
                  <w:pPr>
                    <w:jc w:val="center"/>
                    <w:rPr>
                      <w:b/>
                      <w:bCs/>
                      <w:color w:val="000000"/>
                      <w:sz w:val="24"/>
                      <w:szCs w:val="24"/>
                      <w:lang w:val="en-IN" w:eastAsia="en-IN"/>
                    </w:rPr>
                  </w:pPr>
                  <w:r>
                    <w:rPr>
                      <w:b/>
                      <w:bCs/>
                      <w:color w:val="000000"/>
                      <w:sz w:val="24"/>
                      <w:szCs w:val="24"/>
                      <w:lang w:val="en-IN" w:eastAsia="en-IN"/>
                    </w:rPr>
                    <w:t>Controlled copy</w:t>
                  </w:r>
                  <w:r w:rsidRPr="002F3A4A">
                    <w:rPr>
                      <w:b/>
                      <w:bCs/>
                      <w:color w:val="000000"/>
                      <w:sz w:val="24"/>
                      <w:szCs w:val="24"/>
                      <w:lang w:val="en-IN" w:eastAsia="en-IN"/>
                    </w:rPr>
                    <w:t xml:space="preserve"> Available/Not Available</w:t>
                  </w:r>
                </w:p>
              </w:tc>
              <w:tc>
                <w:tcPr>
                  <w:tcW w:w="1387" w:type="pct"/>
                  <w:tcBorders>
                    <w:top w:val="single" w:sz="4" w:space="0" w:color="auto"/>
                    <w:left w:val="nil"/>
                    <w:bottom w:val="single" w:sz="4" w:space="0" w:color="auto"/>
                    <w:right w:val="single" w:sz="4" w:space="0" w:color="auto"/>
                  </w:tcBorders>
                </w:tcPr>
                <w:p w14:paraId="360D8E32" w14:textId="77777777" w:rsidR="00C7402D" w:rsidRDefault="00C7402D" w:rsidP="00C7402D">
                  <w:pPr>
                    <w:jc w:val="center"/>
                    <w:rPr>
                      <w:b/>
                      <w:bCs/>
                      <w:color w:val="000000"/>
                      <w:sz w:val="24"/>
                      <w:szCs w:val="24"/>
                      <w:lang w:val="en-IN" w:eastAsia="en-IN"/>
                    </w:rPr>
                  </w:pPr>
                  <w:r>
                    <w:rPr>
                      <w:b/>
                      <w:bCs/>
                      <w:color w:val="000000"/>
                      <w:sz w:val="24"/>
                      <w:szCs w:val="24"/>
                      <w:lang w:val="en-IN" w:eastAsia="en-IN"/>
                    </w:rPr>
                    <w:t>Display Copy</w:t>
                  </w:r>
                </w:p>
                <w:p w14:paraId="751C1DF7" w14:textId="4114DD72" w:rsidR="00C7402D" w:rsidRPr="002F3A4A" w:rsidRDefault="00C7402D" w:rsidP="00C7402D">
                  <w:pPr>
                    <w:jc w:val="center"/>
                    <w:rPr>
                      <w:b/>
                      <w:bCs/>
                      <w:color w:val="000000"/>
                      <w:sz w:val="24"/>
                      <w:szCs w:val="24"/>
                      <w:lang w:val="en-IN" w:eastAsia="en-IN"/>
                    </w:rPr>
                  </w:pPr>
                  <w:r w:rsidRPr="002F3A4A">
                    <w:rPr>
                      <w:b/>
                      <w:bCs/>
                      <w:color w:val="000000"/>
                      <w:sz w:val="24"/>
                      <w:szCs w:val="24"/>
                      <w:lang w:val="en-IN" w:eastAsia="en-IN"/>
                    </w:rPr>
                    <w:t>Available/Not Available</w:t>
                  </w:r>
                  <w:r>
                    <w:rPr>
                      <w:b/>
                      <w:bCs/>
                      <w:color w:val="000000"/>
                      <w:sz w:val="24"/>
                      <w:szCs w:val="24"/>
                      <w:lang w:val="en-IN" w:eastAsia="en-IN"/>
                    </w:rPr>
                    <w:t>/ Not Applicable</w:t>
                  </w:r>
                </w:p>
              </w:tc>
            </w:tr>
            <w:tr w:rsidR="00C7402D" w:rsidRPr="002F3A4A" w14:paraId="2001BFBB" w14:textId="52B69254" w:rsidTr="00C33F45">
              <w:trPr>
                <w:trHeight w:val="20"/>
              </w:trPr>
              <w:tc>
                <w:tcPr>
                  <w:tcW w:w="42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A90B2D3" w14:textId="77777777" w:rsidR="00C7402D" w:rsidRPr="002F3A4A" w:rsidRDefault="00C7402D" w:rsidP="00C7402D">
                  <w:pPr>
                    <w:jc w:val="center"/>
                    <w:rPr>
                      <w:color w:val="000000"/>
                      <w:sz w:val="24"/>
                      <w:szCs w:val="24"/>
                      <w:lang w:val="en-IN" w:eastAsia="en-IN"/>
                    </w:rPr>
                  </w:pPr>
                  <w:r w:rsidRPr="002F3A4A">
                    <w:rPr>
                      <w:color w:val="000000"/>
                      <w:sz w:val="24"/>
                      <w:szCs w:val="24"/>
                    </w:rPr>
                    <w:t>1</w:t>
                  </w:r>
                </w:p>
              </w:tc>
              <w:tc>
                <w:tcPr>
                  <w:tcW w:w="1090" w:type="pct"/>
                  <w:tcBorders>
                    <w:top w:val="single" w:sz="4" w:space="0" w:color="auto"/>
                    <w:left w:val="nil"/>
                    <w:bottom w:val="single" w:sz="4" w:space="0" w:color="auto"/>
                    <w:right w:val="single" w:sz="4" w:space="0" w:color="auto"/>
                  </w:tcBorders>
                  <w:shd w:val="clear" w:color="auto" w:fill="auto"/>
                  <w:noWrap/>
                  <w:vAlign w:val="center"/>
                </w:tcPr>
                <w:p w14:paraId="2C291980" w14:textId="011F6647" w:rsidR="00C7402D" w:rsidRPr="002F3A4A" w:rsidRDefault="00C7402D" w:rsidP="00C7402D">
                  <w:pPr>
                    <w:jc w:val="center"/>
                    <w:rPr>
                      <w:color w:val="000000"/>
                      <w:sz w:val="24"/>
                      <w:szCs w:val="24"/>
                      <w:lang w:val="en-IN" w:eastAsia="en-IN"/>
                    </w:rPr>
                  </w:pPr>
                  <w:r w:rsidRPr="002F3A4A">
                    <w:rPr>
                      <w:color w:val="000000"/>
                      <w:sz w:val="24"/>
                      <w:szCs w:val="24"/>
                    </w:rPr>
                    <w:t>SOP/DP/HR/003</w:t>
                  </w:r>
                </w:p>
              </w:tc>
              <w:tc>
                <w:tcPr>
                  <w:tcW w:w="921" w:type="pct"/>
                  <w:tcBorders>
                    <w:top w:val="single" w:sz="4" w:space="0" w:color="auto"/>
                    <w:left w:val="nil"/>
                    <w:bottom w:val="single" w:sz="4" w:space="0" w:color="auto"/>
                    <w:right w:val="single" w:sz="4" w:space="0" w:color="auto"/>
                  </w:tcBorders>
                  <w:vAlign w:val="center"/>
                </w:tcPr>
                <w:p w14:paraId="3FC41CF7" w14:textId="1459AF44"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177" w:type="pct"/>
                  <w:tcBorders>
                    <w:top w:val="single" w:sz="4" w:space="0" w:color="auto"/>
                    <w:left w:val="nil"/>
                    <w:bottom w:val="single" w:sz="4" w:space="0" w:color="auto"/>
                    <w:right w:val="single" w:sz="4" w:space="0" w:color="auto"/>
                  </w:tcBorders>
                </w:tcPr>
                <w:p w14:paraId="619804EC"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single" w:sz="4" w:space="0" w:color="auto"/>
                    <w:left w:val="nil"/>
                    <w:bottom w:val="single" w:sz="4" w:space="0" w:color="auto"/>
                    <w:right w:val="single" w:sz="4" w:space="0" w:color="auto"/>
                  </w:tcBorders>
                </w:tcPr>
                <w:p w14:paraId="41187543" w14:textId="343FCA62" w:rsidR="00C7402D" w:rsidRPr="002F3A4A" w:rsidRDefault="00C7402D" w:rsidP="00C7402D">
                  <w:pPr>
                    <w:jc w:val="center"/>
                    <w:rPr>
                      <w:color w:val="000000"/>
                      <w:sz w:val="24"/>
                      <w:szCs w:val="24"/>
                      <w:lang w:val="en-IN" w:eastAsia="en-IN"/>
                    </w:rPr>
                  </w:pPr>
                  <w:r w:rsidRPr="002443E9">
                    <w:rPr>
                      <w:color w:val="000000"/>
                      <w:sz w:val="24"/>
                      <w:szCs w:val="24"/>
                      <w:lang w:val="en-IN" w:eastAsia="en-IN"/>
                    </w:rPr>
                    <w:t>Not Applicable</w:t>
                  </w:r>
                </w:p>
              </w:tc>
            </w:tr>
            <w:tr w:rsidR="00C7402D" w:rsidRPr="002F3A4A" w14:paraId="19D5C195" w14:textId="62574F86" w:rsidTr="00C33F45">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7E253548" w14:textId="77777777" w:rsidR="00C7402D" w:rsidRPr="002F3A4A" w:rsidRDefault="00C7402D" w:rsidP="00C7402D">
                  <w:pPr>
                    <w:jc w:val="center"/>
                    <w:rPr>
                      <w:color w:val="000000"/>
                      <w:sz w:val="24"/>
                      <w:szCs w:val="24"/>
                      <w:lang w:val="en-IN" w:eastAsia="en-IN"/>
                    </w:rPr>
                  </w:pPr>
                  <w:r w:rsidRPr="002F3A4A">
                    <w:rPr>
                      <w:color w:val="000000"/>
                      <w:sz w:val="24"/>
                      <w:szCs w:val="24"/>
                    </w:rPr>
                    <w:t>2</w:t>
                  </w:r>
                </w:p>
              </w:tc>
              <w:tc>
                <w:tcPr>
                  <w:tcW w:w="1090" w:type="pct"/>
                  <w:tcBorders>
                    <w:top w:val="nil"/>
                    <w:left w:val="nil"/>
                    <w:bottom w:val="single" w:sz="4" w:space="0" w:color="auto"/>
                    <w:right w:val="single" w:sz="4" w:space="0" w:color="auto"/>
                  </w:tcBorders>
                  <w:shd w:val="clear" w:color="auto" w:fill="auto"/>
                  <w:noWrap/>
                  <w:vAlign w:val="center"/>
                  <w:hideMark/>
                </w:tcPr>
                <w:p w14:paraId="747A0EE1" w14:textId="1D39BA86" w:rsidR="00C7402D" w:rsidRPr="002F3A4A" w:rsidRDefault="00C7402D" w:rsidP="00C7402D">
                  <w:pPr>
                    <w:jc w:val="center"/>
                    <w:rPr>
                      <w:color w:val="000000"/>
                      <w:sz w:val="24"/>
                      <w:szCs w:val="24"/>
                      <w:lang w:val="en-IN" w:eastAsia="en-IN"/>
                    </w:rPr>
                  </w:pPr>
                  <w:r w:rsidRPr="002F3A4A">
                    <w:rPr>
                      <w:color w:val="000000"/>
                      <w:sz w:val="24"/>
                      <w:szCs w:val="24"/>
                    </w:rPr>
                    <w:t>SOP/DP/HR/004</w:t>
                  </w:r>
                </w:p>
              </w:tc>
              <w:tc>
                <w:tcPr>
                  <w:tcW w:w="921" w:type="pct"/>
                  <w:tcBorders>
                    <w:top w:val="nil"/>
                    <w:left w:val="nil"/>
                    <w:bottom w:val="single" w:sz="4" w:space="0" w:color="auto"/>
                    <w:right w:val="single" w:sz="4" w:space="0" w:color="auto"/>
                  </w:tcBorders>
                  <w:vAlign w:val="center"/>
                </w:tcPr>
                <w:p w14:paraId="0999B42B" w14:textId="2B84145E"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177" w:type="pct"/>
                  <w:tcBorders>
                    <w:top w:val="nil"/>
                    <w:left w:val="nil"/>
                    <w:bottom w:val="single" w:sz="4" w:space="0" w:color="auto"/>
                    <w:right w:val="single" w:sz="4" w:space="0" w:color="auto"/>
                  </w:tcBorders>
                </w:tcPr>
                <w:p w14:paraId="68A194C9"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4A92ACC2" w14:textId="0E43E06E" w:rsidR="00C7402D" w:rsidRPr="002F3A4A" w:rsidRDefault="00C7402D" w:rsidP="00C7402D">
                  <w:pPr>
                    <w:jc w:val="center"/>
                    <w:rPr>
                      <w:color w:val="000000"/>
                      <w:sz w:val="24"/>
                      <w:szCs w:val="24"/>
                      <w:lang w:val="en-IN" w:eastAsia="en-IN"/>
                    </w:rPr>
                  </w:pPr>
                  <w:r w:rsidRPr="002443E9">
                    <w:rPr>
                      <w:color w:val="000000"/>
                      <w:sz w:val="24"/>
                      <w:szCs w:val="24"/>
                      <w:lang w:val="en-IN" w:eastAsia="en-IN"/>
                    </w:rPr>
                    <w:t>Not Applicable</w:t>
                  </w:r>
                </w:p>
              </w:tc>
            </w:tr>
            <w:tr w:rsidR="00C7402D" w:rsidRPr="002F3A4A" w14:paraId="499FD3C8" w14:textId="77FA6996" w:rsidTr="00C33F45">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38702D72" w14:textId="77777777" w:rsidR="00C7402D" w:rsidRPr="002F3A4A" w:rsidRDefault="00C7402D" w:rsidP="00C7402D">
                  <w:pPr>
                    <w:jc w:val="center"/>
                    <w:rPr>
                      <w:color w:val="000000"/>
                      <w:sz w:val="24"/>
                      <w:szCs w:val="24"/>
                      <w:lang w:val="en-IN" w:eastAsia="en-IN"/>
                    </w:rPr>
                  </w:pPr>
                  <w:r w:rsidRPr="002F3A4A">
                    <w:rPr>
                      <w:color w:val="000000"/>
                      <w:sz w:val="24"/>
                      <w:szCs w:val="24"/>
                    </w:rPr>
                    <w:t>3</w:t>
                  </w:r>
                </w:p>
              </w:tc>
              <w:tc>
                <w:tcPr>
                  <w:tcW w:w="1090" w:type="pct"/>
                  <w:tcBorders>
                    <w:top w:val="nil"/>
                    <w:left w:val="nil"/>
                    <w:bottom w:val="single" w:sz="4" w:space="0" w:color="auto"/>
                    <w:right w:val="single" w:sz="4" w:space="0" w:color="auto"/>
                  </w:tcBorders>
                  <w:shd w:val="clear" w:color="auto" w:fill="auto"/>
                  <w:noWrap/>
                  <w:vAlign w:val="center"/>
                  <w:hideMark/>
                </w:tcPr>
                <w:p w14:paraId="428C50B8" w14:textId="0A04C415" w:rsidR="00C7402D" w:rsidRPr="002F3A4A" w:rsidRDefault="00C7402D" w:rsidP="00C7402D">
                  <w:pPr>
                    <w:jc w:val="center"/>
                    <w:rPr>
                      <w:color w:val="000000"/>
                      <w:sz w:val="24"/>
                      <w:szCs w:val="24"/>
                      <w:lang w:val="en-IN" w:eastAsia="en-IN"/>
                    </w:rPr>
                  </w:pPr>
                  <w:r w:rsidRPr="002F3A4A">
                    <w:rPr>
                      <w:color w:val="000000"/>
                      <w:sz w:val="24"/>
                      <w:szCs w:val="24"/>
                    </w:rPr>
                    <w:t>SOP/DP/HR/005</w:t>
                  </w:r>
                </w:p>
              </w:tc>
              <w:tc>
                <w:tcPr>
                  <w:tcW w:w="921" w:type="pct"/>
                  <w:tcBorders>
                    <w:top w:val="nil"/>
                    <w:left w:val="nil"/>
                    <w:bottom w:val="single" w:sz="4" w:space="0" w:color="auto"/>
                    <w:right w:val="single" w:sz="4" w:space="0" w:color="auto"/>
                  </w:tcBorders>
                  <w:vAlign w:val="center"/>
                </w:tcPr>
                <w:p w14:paraId="1C0188AC" w14:textId="6763C306"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177" w:type="pct"/>
                  <w:tcBorders>
                    <w:top w:val="nil"/>
                    <w:left w:val="nil"/>
                    <w:bottom w:val="single" w:sz="4" w:space="0" w:color="auto"/>
                    <w:right w:val="single" w:sz="4" w:space="0" w:color="auto"/>
                  </w:tcBorders>
                </w:tcPr>
                <w:p w14:paraId="01E5028F"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5CB19AE6" w14:textId="5D0592BB" w:rsidR="00C7402D" w:rsidRPr="002F3A4A" w:rsidRDefault="00C7402D" w:rsidP="00C7402D">
                  <w:pPr>
                    <w:jc w:val="center"/>
                    <w:rPr>
                      <w:color w:val="000000"/>
                      <w:sz w:val="24"/>
                      <w:szCs w:val="24"/>
                      <w:lang w:val="en-IN" w:eastAsia="en-IN"/>
                    </w:rPr>
                  </w:pPr>
                  <w:r w:rsidRPr="002443E9">
                    <w:rPr>
                      <w:color w:val="000000"/>
                      <w:sz w:val="24"/>
                      <w:szCs w:val="24"/>
                      <w:lang w:val="en-IN" w:eastAsia="en-IN"/>
                    </w:rPr>
                    <w:t>Not Applicable</w:t>
                  </w:r>
                </w:p>
              </w:tc>
            </w:tr>
            <w:tr w:rsidR="00C7402D" w:rsidRPr="002F3A4A" w14:paraId="5859AAB5" w14:textId="249049B1" w:rsidTr="00C33F45">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138C8377" w14:textId="77777777" w:rsidR="00C7402D" w:rsidRPr="002F3A4A" w:rsidRDefault="00C7402D" w:rsidP="00C7402D">
                  <w:pPr>
                    <w:jc w:val="center"/>
                    <w:rPr>
                      <w:color w:val="000000"/>
                      <w:sz w:val="24"/>
                      <w:szCs w:val="24"/>
                      <w:lang w:val="en-IN" w:eastAsia="en-IN"/>
                    </w:rPr>
                  </w:pPr>
                  <w:r w:rsidRPr="002F3A4A">
                    <w:rPr>
                      <w:color w:val="000000"/>
                      <w:sz w:val="24"/>
                      <w:szCs w:val="24"/>
                    </w:rPr>
                    <w:t>4</w:t>
                  </w:r>
                </w:p>
              </w:tc>
              <w:tc>
                <w:tcPr>
                  <w:tcW w:w="1090" w:type="pct"/>
                  <w:tcBorders>
                    <w:top w:val="nil"/>
                    <w:left w:val="nil"/>
                    <w:bottom w:val="single" w:sz="4" w:space="0" w:color="auto"/>
                    <w:right w:val="single" w:sz="4" w:space="0" w:color="auto"/>
                  </w:tcBorders>
                  <w:shd w:val="clear" w:color="auto" w:fill="auto"/>
                  <w:noWrap/>
                  <w:vAlign w:val="center"/>
                  <w:hideMark/>
                </w:tcPr>
                <w:p w14:paraId="109C349D" w14:textId="4D331154" w:rsidR="00C7402D" w:rsidRPr="002F3A4A" w:rsidRDefault="00C7402D" w:rsidP="00C7402D">
                  <w:pPr>
                    <w:jc w:val="center"/>
                    <w:rPr>
                      <w:color w:val="000000"/>
                      <w:sz w:val="24"/>
                      <w:szCs w:val="24"/>
                      <w:lang w:val="en-IN" w:eastAsia="en-IN"/>
                    </w:rPr>
                  </w:pPr>
                  <w:r w:rsidRPr="002F3A4A">
                    <w:rPr>
                      <w:color w:val="000000"/>
                      <w:sz w:val="24"/>
                      <w:szCs w:val="24"/>
                    </w:rPr>
                    <w:t>SOP/DP/HR/006</w:t>
                  </w:r>
                </w:p>
              </w:tc>
              <w:tc>
                <w:tcPr>
                  <w:tcW w:w="921" w:type="pct"/>
                  <w:tcBorders>
                    <w:top w:val="nil"/>
                    <w:left w:val="nil"/>
                    <w:bottom w:val="single" w:sz="4" w:space="0" w:color="auto"/>
                    <w:right w:val="single" w:sz="4" w:space="0" w:color="auto"/>
                  </w:tcBorders>
                  <w:vAlign w:val="center"/>
                </w:tcPr>
                <w:p w14:paraId="539B3058" w14:textId="3C15E148"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177" w:type="pct"/>
                  <w:tcBorders>
                    <w:top w:val="nil"/>
                    <w:left w:val="nil"/>
                    <w:bottom w:val="single" w:sz="4" w:space="0" w:color="auto"/>
                    <w:right w:val="single" w:sz="4" w:space="0" w:color="auto"/>
                  </w:tcBorders>
                </w:tcPr>
                <w:p w14:paraId="039A7A7C"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4E67C080" w14:textId="39DB07AB" w:rsidR="00C7402D" w:rsidRPr="002F3A4A" w:rsidRDefault="00C7402D" w:rsidP="00C7402D">
                  <w:pPr>
                    <w:jc w:val="center"/>
                    <w:rPr>
                      <w:color w:val="000000"/>
                      <w:sz w:val="24"/>
                      <w:szCs w:val="24"/>
                      <w:lang w:val="en-IN" w:eastAsia="en-IN"/>
                    </w:rPr>
                  </w:pPr>
                  <w:r w:rsidRPr="002443E9">
                    <w:rPr>
                      <w:color w:val="000000"/>
                      <w:sz w:val="24"/>
                      <w:szCs w:val="24"/>
                      <w:lang w:val="en-IN" w:eastAsia="en-IN"/>
                    </w:rPr>
                    <w:t>Not Applicable</w:t>
                  </w:r>
                </w:p>
              </w:tc>
            </w:tr>
            <w:tr w:rsidR="00C7402D" w:rsidRPr="002F3A4A" w14:paraId="1C99574D" w14:textId="7D50C6FD" w:rsidTr="00C33F45">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02F6BC6C" w14:textId="77777777" w:rsidR="00C7402D" w:rsidRPr="002F3A4A" w:rsidRDefault="00C7402D" w:rsidP="00C7402D">
                  <w:pPr>
                    <w:jc w:val="center"/>
                    <w:rPr>
                      <w:color w:val="000000"/>
                      <w:sz w:val="24"/>
                      <w:szCs w:val="24"/>
                      <w:lang w:val="en-IN" w:eastAsia="en-IN"/>
                    </w:rPr>
                  </w:pPr>
                  <w:r w:rsidRPr="002F3A4A">
                    <w:rPr>
                      <w:color w:val="000000"/>
                      <w:sz w:val="24"/>
                      <w:szCs w:val="24"/>
                    </w:rPr>
                    <w:t>5</w:t>
                  </w:r>
                </w:p>
              </w:tc>
              <w:tc>
                <w:tcPr>
                  <w:tcW w:w="1090" w:type="pct"/>
                  <w:tcBorders>
                    <w:top w:val="nil"/>
                    <w:left w:val="nil"/>
                    <w:bottom w:val="single" w:sz="4" w:space="0" w:color="auto"/>
                    <w:right w:val="single" w:sz="4" w:space="0" w:color="auto"/>
                  </w:tcBorders>
                  <w:shd w:val="clear" w:color="auto" w:fill="auto"/>
                  <w:noWrap/>
                  <w:vAlign w:val="center"/>
                  <w:hideMark/>
                </w:tcPr>
                <w:p w14:paraId="4EA72678" w14:textId="249152FD" w:rsidR="00C7402D" w:rsidRPr="002F3A4A" w:rsidRDefault="00C7402D" w:rsidP="00C7402D">
                  <w:pPr>
                    <w:jc w:val="center"/>
                    <w:rPr>
                      <w:color w:val="000000"/>
                      <w:sz w:val="24"/>
                      <w:szCs w:val="24"/>
                      <w:lang w:val="en-IN" w:eastAsia="en-IN"/>
                    </w:rPr>
                  </w:pPr>
                  <w:r w:rsidRPr="002F3A4A">
                    <w:rPr>
                      <w:color w:val="000000"/>
                      <w:sz w:val="24"/>
                      <w:szCs w:val="24"/>
                    </w:rPr>
                    <w:t>SOP/DP/HR/007</w:t>
                  </w:r>
                </w:p>
              </w:tc>
              <w:tc>
                <w:tcPr>
                  <w:tcW w:w="921" w:type="pct"/>
                  <w:tcBorders>
                    <w:top w:val="nil"/>
                    <w:left w:val="nil"/>
                    <w:bottom w:val="single" w:sz="4" w:space="0" w:color="auto"/>
                    <w:right w:val="single" w:sz="4" w:space="0" w:color="auto"/>
                  </w:tcBorders>
                  <w:vAlign w:val="center"/>
                </w:tcPr>
                <w:p w14:paraId="7D7B9C04" w14:textId="2FF3F5AB" w:rsidR="00C7402D" w:rsidRPr="002F3A4A" w:rsidRDefault="00C7402D" w:rsidP="00C7402D">
                  <w:pPr>
                    <w:jc w:val="center"/>
                    <w:rPr>
                      <w:color w:val="000000"/>
                      <w:sz w:val="24"/>
                      <w:szCs w:val="24"/>
                      <w:lang w:val="en-IN" w:eastAsia="en-IN"/>
                    </w:rPr>
                  </w:pPr>
                  <w:r w:rsidRPr="002F3A4A">
                    <w:rPr>
                      <w:color w:val="000000"/>
                      <w:sz w:val="24"/>
                      <w:szCs w:val="24"/>
                    </w:rPr>
                    <w:t>R02</w:t>
                  </w:r>
                </w:p>
              </w:tc>
              <w:tc>
                <w:tcPr>
                  <w:tcW w:w="1177" w:type="pct"/>
                  <w:tcBorders>
                    <w:top w:val="nil"/>
                    <w:left w:val="nil"/>
                    <w:bottom w:val="single" w:sz="4" w:space="0" w:color="auto"/>
                    <w:right w:val="single" w:sz="4" w:space="0" w:color="auto"/>
                  </w:tcBorders>
                </w:tcPr>
                <w:p w14:paraId="0A1D2ECE"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1EEEC59C" w14:textId="63797EC0" w:rsidR="00C7402D" w:rsidRPr="002F3A4A" w:rsidRDefault="00C7402D" w:rsidP="00C7402D">
                  <w:pPr>
                    <w:jc w:val="center"/>
                    <w:rPr>
                      <w:color w:val="000000"/>
                      <w:sz w:val="24"/>
                      <w:szCs w:val="24"/>
                      <w:lang w:val="en-IN" w:eastAsia="en-IN"/>
                    </w:rPr>
                  </w:pPr>
                  <w:r w:rsidRPr="003A2B5B">
                    <w:rPr>
                      <w:color w:val="000000"/>
                      <w:sz w:val="24"/>
                      <w:szCs w:val="24"/>
                      <w:lang w:val="en-IN" w:eastAsia="en-IN"/>
                    </w:rPr>
                    <w:t>Not Applicable</w:t>
                  </w:r>
                </w:p>
              </w:tc>
            </w:tr>
            <w:tr w:rsidR="00C7402D" w:rsidRPr="002F3A4A" w14:paraId="6EA2EC5A" w14:textId="491FA226" w:rsidTr="00C33F45">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41B6DCDF" w14:textId="77777777" w:rsidR="00C7402D" w:rsidRPr="002F3A4A" w:rsidRDefault="00C7402D" w:rsidP="00C7402D">
                  <w:pPr>
                    <w:jc w:val="center"/>
                    <w:rPr>
                      <w:color w:val="000000"/>
                      <w:sz w:val="24"/>
                      <w:szCs w:val="24"/>
                      <w:lang w:val="en-IN" w:eastAsia="en-IN"/>
                    </w:rPr>
                  </w:pPr>
                  <w:r w:rsidRPr="002F3A4A">
                    <w:rPr>
                      <w:color w:val="000000"/>
                      <w:sz w:val="24"/>
                      <w:szCs w:val="24"/>
                    </w:rPr>
                    <w:t>6</w:t>
                  </w:r>
                </w:p>
              </w:tc>
              <w:tc>
                <w:tcPr>
                  <w:tcW w:w="1090" w:type="pct"/>
                  <w:tcBorders>
                    <w:top w:val="nil"/>
                    <w:left w:val="nil"/>
                    <w:bottom w:val="single" w:sz="4" w:space="0" w:color="auto"/>
                    <w:right w:val="single" w:sz="4" w:space="0" w:color="auto"/>
                  </w:tcBorders>
                  <w:shd w:val="clear" w:color="auto" w:fill="auto"/>
                  <w:noWrap/>
                  <w:vAlign w:val="center"/>
                  <w:hideMark/>
                </w:tcPr>
                <w:p w14:paraId="1F441DD2" w14:textId="3B2685B2" w:rsidR="00C7402D" w:rsidRPr="002F3A4A" w:rsidRDefault="00C7402D" w:rsidP="00C7402D">
                  <w:pPr>
                    <w:jc w:val="center"/>
                    <w:rPr>
                      <w:color w:val="000000"/>
                      <w:sz w:val="24"/>
                      <w:szCs w:val="24"/>
                      <w:lang w:val="en-IN" w:eastAsia="en-IN"/>
                    </w:rPr>
                  </w:pPr>
                  <w:r w:rsidRPr="002F3A4A">
                    <w:rPr>
                      <w:color w:val="000000"/>
                      <w:sz w:val="24"/>
                      <w:szCs w:val="24"/>
                    </w:rPr>
                    <w:t>SOP/DP/HR/007 - V</w:t>
                  </w:r>
                </w:p>
              </w:tc>
              <w:tc>
                <w:tcPr>
                  <w:tcW w:w="921" w:type="pct"/>
                  <w:tcBorders>
                    <w:top w:val="nil"/>
                    <w:left w:val="nil"/>
                    <w:bottom w:val="single" w:sz="4" w:space="0" w:color="auto"/>
                    <w:right w:val="single" w:sz="4" w:space="0" w:color="auto"/>
                  </w:tcBorders>
                  <w:vAlign w:val="center"/>
                </w:tcPr>
                <w:p w14:paraId="1338CDB8" w14:textId="71FA8B1A" w:rsidR="00C7402D" w:rsidRPr="002F3A4A" w:rsidRDefault="00C7402D" w:rsidP="00C7402D">
                  <w:pPr>
                    <w:jc w:val="center"/>
                    <w:rPr>
                      <w:color w:val="000000"/>
                      <w:sz w:val="24"/>
                      <w:szCs w:val="24"/>
                      <w:lang w:val="en-IN" w:eastAsia="en-IN"/>
                    </w:rPr>
                  </w:pPr>
                  <w:r w:rsidRPr="002F3A4A">
                    <w:rPr>
                      <w:color w:val="000000"/>
                      <w:sz w:val="24"/>
                      <w:szCs w:val="24"/>
                    </w:rPr>
                    <w:t>R02</w:t>
                  </w:r>
                </w:p>
              </w:tc>
              <w:tc>
                <w:tcPr>
                  <w:tcW w:w="1177" w:type="pct"/>
                  <w:tcBorders>
                    <w:top w:val="nil"/>
                    <w:left w:val="nil"/>
                    <w:bottom w:val="single" w:sz="4" w:space="0" w:color="auto"/>
                    <w:right w:val="single" w:sz="4" w:space="0" w:color="auto"/>
                  </w:tcBorders>
                </w:tcPr>
                <w:p w14:paraId="0538C9D0"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5D9C79A6" w14:textId="47007BC5" w:rsidR="00C7402D" w:rsidRPr="002F3A4A" w:rsidRDefault="00C7402D" w:rsidP="00C7402D">
                  <w:pPr>
                    <w:jc w:val="center"/>
                    <w:rPr>
                      <w:color w:val="000000"/>
                      <w:sz w:val="24"/>
                      <w:szCs w:val="24"/>
                      <w:lang w:val="en-IN" w:eastAsia="en-IN"/>
                    </w:rPr>
                  </w:pPr>
                  <w:r w:rsidRPr="003A2B5B">
                    <w:rPr>
                      <w:color w:val="000000"/>
                      <w:sz w:val="24"/>
                      <w:szCs w:val="24"/>
                      <w:lang w:val="en-IN" w:eastAsia="en-IN"/>
                    </w:rPr>
                    <w:t>Not Applicable</w:t>
                  </w:r>
                </w:p>
              </w:tc>
            </w:tr>
            <w:tr w:rsidR="00C7402D" w:rsidRPr="002F3A4A" w14:paraId="485626F8" w14:textId="56F3BA15" w:rsidTr="00C33F45">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7B5236F2" w14:textId="77777777" w:rsidR="00C7402D" w:rsidRPr="002F3A4A" w:rsidRDefault="00C7402D" w:rsidP="00C7402D">
                  <w:pPr>
                    <w:jc w:val="center"/>
                    <w:rPr>
                      <w:color w:val="000000"/>
                      <w:sz w:val="24"/>
                      <w:szCs w:val="24"/>
                      <w:lang w:val="en-IN" w:eastAsia="en-IN"/>
                    </w:rPr>
                  </w:pPr>
                  <w:r w:rsidRPr="002F3A4A">
                    <w:rPr>
                      <w:color w:val="000000"/>
                      <w:sz w:val="24"/>
                      <w:szCs w:val="24"/>
                    </w:rPr>
                    <w:t>7</w:t>
                  </w:r>
                </w:p>
              </w:tc>
              <w:tc>
                <w:tcPr>
                  <w:tcW w:w="1090" w:type="pct"/>
                  <w:tcBorders>
                    <w:top w:val="nil"/>
                    <w:left w:val="nil"/>
                    <w:bottom w:val="single" w:sz="4" w:space="0" w:color="auto"/>
                    <w:right w:val="single" w:sz="4" w:space="0" w:color="auto"/>
                  </w:tcBorders>
                  <w:shd w:val="clear" w:color="auto" w:fill="auto"/>
                  <w:noWrap/>
                  <w:vAlign w:val="center"/>
                  <w:hideMark/>
                </w:tcPr>
                <w:p w14:paraId="1C12E4AB" w14:textId="1D410A31" w:rsidR="00C7402D" w:rsidRPr="002F3A4A" w:rsidRDefault="00C7402D" w:rsidP="00C7402D">
                  <w:pPr>
                    <w:jc w:val="center"/>
                    <w:rPr>
                      <w:color w:val="000000"/>
                      <w:sz w:val="24"/>
                      <w:szCs w:val="24"/>
                      <w:lang w:val="en-IN" w:eastAsia="en-IN"/>
                    </w:rPr>
                  </w:pPr>
                  <w:r w:rsidRPr="002F3A4A">
                    <w:rPr>
                      <w:color w:val="000000"/>
                      <w:sz w:val="24"/>
                      <w:szCs w:val="24"/>
                    </w:rPr>
                    <w:t>SOP/DP/HR/008</w:t>
                  </w:r>
                </w:p>
              </w:tc>
              <w:tc>
                <w:tcPr>
                  <w:tcW w:w="921" w:type="pct"/>
                  <w:tcBorders>
                    <w:top w:val="nil"/>
                    <w:left w:val="nil"/>
                    <w:bottom w:val="single" w:sz="4" w:space="0" w:color="auto"/>
                    <w:right w:val="single" w:sz="4" w:space="0" w:color="auto"/>
                  </w:tcBorders>
                  <w:vAlign w:val="center"/>
                </w:tcPr>
                <w:p w14:paraId="1BDB2640" w14:textId="60F2463E"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177" w:type="pct"/>
                  <w:tcBorders>
                    <w:top w:val="nil"/>
                    <w:left w:val="nil"/>
                    <w:bottom w:val="single" w:sz="4" w:space="0" w:color="auto"/>
                    <w:right w:val="single" w:sz="4" w:space="0" w:color="auto"/>
                  </w:tcBorders>
                </w:tcPr>
                <w:p w14:paraId="41572C95"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5F369D3B" w14:textId="7898FD3E" w:rsidR="00C7402D" w:rsidRPr="002F3A4A" w:rsidRDefault="00C7402D" w:rsidP="00C7402D">
                  <w:pPr>
                    <w:jc w:val="center"/>
                    <w:rPr>
                      <w:color w:val="000000"/>
                      <w:sz w:val="24"/>
                      <w:szCs w:val="24"/>
                      <w:lang w:val="en-IN" w:eastAsia="en-IN"/>
                    </w:rPr>
                  </w:pPr>
                  <w:r w:rsidRPr="003A2B5B">
                    <w:rPr>
                      <w:color w:val="000000"/>
                      <w:sz w:val="24"/>
                      <w:szCs w:val="24"/>
                      <w:lang w:val="en-IN" w:eastAsia="en-IN"/>
                    </w:rPr>
                    <w:t>Not Applicable</w:t>
                  </w:r>
                </w:p>
              </w:tc>
            </w:tr>
            <w:tr w:rsidR="00C7402D" w:rsidRPr="002F3A4A" w14:paraId="4A887B57" w14:textId="4D3AC5F6" w:rsidTr="00C33F45">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2C21E5F1" w14:textId="77777777" w:rsidR="00C7402D" w:rsidRPr="002F3A4A" w:rsidRDefault="00C7402D" w:rsidP="00C7402D">
                  <w:pPr>
                    <w:jc w:val="center"/>
                    <w:rPr>
                      <w:color w:val="000000"/>
                      <w:sz w:val="24"/>
                      <w:szCs w:val="24"/>
                      <w:lang w:val="en-IN" w:eastAsia="en-IN"/>
                    </w:rPr>
                  </w:pPr>
                  <w:r w:rsidRPr="002F3A4A">
                    <w:rPr>
                      <w:color w:val="000000"/>
                      <w:sz w:val="24"/>
                      <w:szCs w:val="24"/>
                    </w:rPr>
                    <w:t>8</w:t>
                  </w:r>
                </w:p>
              </w:tc>
              <w:tc>
                <w:tcPr>
                  <w:tcW w:w="1090" w:type="pct"/>
                  <w:tcBorders>
                    <w:top w:val="nil"/>
                    <w:left w:val="nil"/>
                    <w:bottom w:val="single" w:sz="4" w:space="0" w:color="auto"/>
                    <w:right w:val="single" w:sz="4" w:space="0" w:color="auto"/>
                  </w:tcBorders>
                  <w:shd w:val="clear" w:color="auto" w:fill="auto"/>
                  <w:noWrap/>
                  <w:vAlign w:val="center"/>
                  <w:hideMark/>
                </w:tcPr>
                <w:p w14:paraId="2B7F0CF8" w14:textId="74BA850B" w:rsidR="00C7402D" w:rsidRPr="002F3A4A" w:rsidRDefault="00C7402D" w:rsidP="00C7402D">
                  <w:pPr>
                    <w:jc w:val="center"/>
                    <w:rPr>
                      <w:color w:val="000000"/>
                      <w:sz w:val="24"/>
                      <w:szCs w:val="24"/>
                      <w:lang w:val="en-IN" w:eastAsia="en-IN"/>
                    </w:rPr>
                  </w:pPr>
                  <w:r w:rsidRPr="002F3A4A">
                    <w:rPr>
                      <w:color w:val="000000"/>
                      <w:sz w:val="24"/>
                      <w:szCs w:val="24"/>
                    </w:rPr>
                    <w:t>SOP/DP/HR/009</w:t>
                  </w:r>
                </w:p>
              </w:tc>
              <w:tc>
                <w:tcPr>
                  <w:tcW w:w="921" w:type="pct"/>
                  <w:tcBorders>
                    <w:top w:val="nil"/>
                    <w:left w:val="nil"/>
                    <w:bottom w:val="single" w:sz="4" w:space="0" w:color="auto"/>
                    <w:right w:val="single" w:sz="4" w:space="0" w:color="auto"/>
                  </w:tcBorders>
                  <w:vAlign w:val="center"/>
                </w:tcPr>
                <w:p w14:paraId="44214555" w14:textId="3229CBCA"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177" w:type="pct"/>
                  <w:tcBorders>
                    <w:top w:val="nil"/>
                    <w:left w:val="nil"/>
                    <w:bottom w:val="single" w:sz="4" w:space="0" w:color="auto"/>
                    <w:right w:val="single" w:sz="4" w:space="0" w:color="auto"/>
                  </w:tcBorders>
                </w:tcPr>
                <w:p w14:paraId="4B6DB368"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62C94CED" w14:textId="20383B12" w:rsidR="00C7402D" w:rsidRPr="002F3A4A" w:rsidRDefault="00C7402D" w:rsidP="00C7402D">
                  <w:pPr>
                    <w:jc w:val="center"/>
                    <w:rPr>
                      <w:color w:val="000000"/>
                      <w:sz w:val="24"/>
                      <w:szCs w:val="24"/>
                      <w:lang w:val="en-IN" w:eastAsia="en-IN"/>
                    </w:rPr>
                  </w:pPr>
                  <w:r w:rsidRPr="003A2B5B">
                    <w:rPr>
                      <w:color w:val="000000"/>
                      <w:sz w:val="24"/>
                      <w:szCs w:val="24"/>
                      <w:lang w:val="en-IN" w:eastAsia="en-IN"/>
                    </w:rPr>
                    <w:t>Not Applicable</w:t>
                  </w:r>
                </w:p>
              </w:tc>
            </w:tr>
            <w:tr w:rsidR="00C7402D" w:rsidRPr="002F3A4A" w14:paraId="650B0175" w14:textId="5F9902C7" w:rsidTr="00C33F45">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70F09B49" w14:textId="77777777" w:rsidR="00C7402D" w:rsidRPr="002F3A4A" w:rsidRDefault="00C7402D" w:rsidP="00C7402D">
                  <w:pPr>
                    <w:jc w:val="center"/>
                    <w:rPr>
                      <w:color w:val="000000"/>
                      <w:sz w:val="24"/>
                      <w:szCs w:val="24"/>
                      <w:lang w:val="en-IN" w:eastAsia="en-IN"/>
                    </w:rPr>
                  </w:pPr>
                  <w:r w:rsidRPr="002F3A4A">
                    <w:rPr>
                      <w:color w:val="000000"/>
                      <w:sz w:val="24"/>
                      <w:szCs w:val="24"/>
                    </w:rPr>
                    <w:t>9</w:t>
                  </w:r>
                </w:p>
              </w:tc>
              <w:tc>
                <w:tcPr>
                  <w:tcW w:w="1090" w:type="pct"/>
                  <w:tcBorders>
                    <w:top w:val="nil"/>
                    <w:left w:val="nil"/>
                    <w:bottom w:val="single" w:sz="4" w:space="0" w:color="auto"/>
                    <w:right w:val="single" w:sz="4" w:space="0" w:color="auto"/>
                  </w:tcBorders>
                  <w:shd w:val="clear" w:color="auto" w:fill="auto"/>
                  <w:noWrap/>
                  <w:vAlign w:val="center"/>
                  <w:hideMark/>
                </w:tcPr>
                <w:p w14:paraId="598221D3" w14:textId="117F341A" w:rsidR="00C7402D" w:rsidRPr="002F3A4A" w:rsidRDefault="00C7402D" w:rsidP="00C7402D">
                  <w:pPr>
                    <w:jc w:val="center"/>
                    <w:rPr>
                      <w:color w:val="000000"/>
                      <w:sz w:val="24"/>
                      <w:szCs w:val="24"/>
                      <w:lang w:val="en-IN" w:eastAsia="en-IN"/>
                    </w:rPr>
                  </w:pPr>
                  <w:r w:rsidRPr="002F3A4A">
                    <w:rPr>
                      <w:color w:val="000000"/>
                      <w:sz w:val="24"/>
                      <w:szCs w:val="24"/>
                    </w:rPr>
                    <w:t>SOP/DP/HR/010</w:t>
                  </w:r>
                </w:p>
              </w:tc>
              <w:tc>
                <w:tcPr>
                  <w:tcW w:w="921" w:type="pct"/>
                  <w:tcBorders>
                    <w:top w:val="nil"/>
                    <w:left w:val="nil"/>
                    <w:bottom w:val="single" w:sz="4" w:space="0" w:color="auto"/>
                    <w:right w:val="single" w:sz="4" w:space="0" w:color="auto"/>
                  </w:tcBorders>
                  <w:vAlign w:val="center"/>
                </w:tcPr>
                <w:p w14:paraId="7058817A" w14:textId="57592EEF"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177" w:type="pct"/>
                  <w:tcBorders>
                    <w:top w:val="nil"/>
                    <w:left w:val="nil"/>
                    <w:bottom w:val="single" w:sz="4" w:space="0" w:color="auto"/>
                    <w:right w:val="single" w:sz="4" w:space="0" w:color="auto"/>
                  </w:tcBorders>
                </w:tcPr>
                <w:p w14:paraId="0E6C1FC2"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0C0C6E9A" w14:textId="283EEBA5" w:rsidR="00C7402D" w:rsidRPr="002F3A4A" w:rsidRDefault="00C7402D" w:rsidP="00C7402D">
                  <w:pPr>
                    <w:jc w:val="center"/>
                    <w:rPr>
                      <w:color w:val="000000"/>
                      <w:sz w:val="24"/>
                      <w:szCs w:val="24"/>
                      <w:lang w:val="en-IN" w:eastAsia="en-IN"/>
                    </w:rPr>
                  </w:pPr>
                  <w:r w:rsidRPr="003A2B5B">
                    <w:rPr>
                      <w:color w:val="000000"/>
                      <w:sz w:val="24"/>
                      <w:szCs w:val="24"/>
                      <w:lang w:val="en-IN" w:eastAsia="en-IN"/>
                    </w:rPr>
                    <w:t>Not Applicable</w:t>
                  </w:r>
                </w:p>
              </w:tc>
            </w:tr>
            <w:tr w:rsidR="00C7402D" w:rsidRPr="002F3A4A" w14:paraId="3352B625" w14:textId="53FBC969" w:rsidTr="00C33F45">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7243D73E" w14:textId="77777777" w:rsidR="00C7402D" w:rsidRPr="002F3A4A" w:rsidRDefault="00C7402D" w:rsidP="00C7402D">
                  <w:pPr>
                    <w:jc w:val="center"/>
                    <w:rPr>
                      <w:color w:val="000000"/>
                      <w:sz w:val="24"/>
                      <w:szCs w:val="24"/>
                      <w:lang w:val="en-IN" w:eastAsia="en-IN"/>
                    </w:rPr>
                  </w:pPr>
                  <w:r w:rsidRPr="002F3A4A">
                    <w:rPr>
                      <w:color w:val="000000"/>
                      <w:sz w:val="24"/>
                      <w:szCs w:val="24"/>
                    </w:rPr>
                    <w:t>10</w:t>
                  </w:r>
                </w:p>
              </w:tc>
              <w:tc>
                <w:tcPr>
                  <w:tcW w:w="1090" w:type="pct"/>
                  <w:tcBorders>
                    <w:top w:val="nil"/>
                    <w:left w:val="nil"/>
                    <w:bottom w:val="single" w:sz="4" w:space="0" w:color="auto"/>
                    <w:right w:val="single" w:sz="4" w:space="0" w:color="auto"/>
                  </w:tcBorders>
                  <w:shd w:val="clear" w:color="auto" w:fill="auto"/>
                  <w:noWrap/>
                  <w:vAlign w:val="center"/>
                  <w:hideMark/>
                </w:tcPr>
                <w:p w14:paraId="2FA55B63" w14:textId="743EBD97" w:rsidR="00C7402D" w:rsidRPr="002F3A4A" w:rsidRDefault="00C7402D" w:rsidP="00C7402D">
                  <w:pPr>
                    <w:jc w:val="center"/>
                    <w:rPr>
                      <w:color w:val="000000"/>
                      <w:sz w:val="24"/>
                      <w:szCs w:val="24"/>
                      <w:lang w:val="en-IN" w:eastAsia="en-IN"/>
                    </w:rPr>
                  </w:pPr>
                  <w:r w:rsidRPr="002F3A4A">
                    <w:rPr>
                      <w:color w:val="000000"/>
                      <w:sz w:val="24"/>
                      <w:szCs w:val="24"/>
                    </w:rPr>
                    <w:t>SOP/DP/HR/011</w:t>
                  </w:r>
                </w:p>
              </w:tc>
              <w:tc>
                <w:tcPr>
                  <w:tcW w:w="921" w:type="pct"/>
                  <w:tcBorders>
                    <w:top w:val="nil"/>
                    <w:left w:val="nil"/>
                    <w:bottom w:val="single" w:sz="4" w:space="0" w:color="auto"/>
                    <w:right w:val="single" w:sz="4" w:space="0" w:color="auto"/>
                  </w:tcBorders>
                  <w:vAlign w:val="center"/>
                </w:tcPr>
                <w:p w14:paraId="75AFB429" w14:textId="57C9749E" w:rsidR="00C7402D" w:rsidRPr="002F3A4A" w:rsidRDefault="00C7402D" w:rsidP="00C7402D">
                  <w:pPr>
                    <w:jc w:val="center"/>
                    <w:rPr>
                      <w:color w:val="000000"/>
                      <w:sz w:val="24"/>
                      <w:szCs w:val="24"/>
                      <w:lang w:val="en-IN" w:eastAsia="en-IN"/>
                    </w:rPr>
                  </w:pPr>
                  <w:r w:rsidRPr="002F3A4A">
                    <w:rPr>
                      <w:color w:val="000000"/>
                      <w:sz w:val="24"/>
                      <w:szCs w:val="24"/>
                    </w:rPr>
                    <w:t>R01</w:t>
                  </w:r>
                </w:p>
              </w:tc>
              <w:tc>
                <w:tcPr>
                  <w:tcW w:w="1177" w:type="pct"/>
                  <w:tcBorders>
                    <w:top w:val="nil"/>
                    <w:left w:val="nil"/>
                    <w:bottom w:val="single" w:sz="4" w:space="0" w:color="auto"/>
                    <w:right w:val="single" w:sz="4" w:space="0" w:color="auto"/>
                  </w:tcBorders>
                </w:tcPr>
                <w:p w14:paraId="709F88DF"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7D6A9536" w14:textId="10E2E512" w:rsidR="00C7402D" w:rsidRPr="002F3A4A" w:rsidRDefault="00C7402D" w:rsidP="00C7402D">
                  <w:pPr>
                    <w:jc w:val="center"/>
                    <w:rPr>
                      <w:color w:val="000000"/>
                      <w:sz w:val="24"/>
                      <w:szCs w:val="24"/>
                      <w:lang w:val="en-IN" w:eastAsia="en-IN"/>
                    </w:rPr>
                  </w:pPr>
                  <w:r w:rsidRPr="003A2B5B">
                    <w:rPr>
                      <w:color w:val="000000"/>
                      <w:sz w:val="24"/>
                      <w:szCs w:val="24"/>
                      <w:lang w:val="en-IN" w:eastAsia="en-IN"/>
                    </w:rPr>
                    <w:t>Not Applicable</w:t>
                  </w:r>
                </w:p>
              </w:tc>
            </w:tr>
          </w:tbl>
          <w:p w14:paraId="1BD0942D" w14:textId="77777777" w:rsidR="00D80191" w:rsidRPr="002F3A4A" w:rsidRDefault="00D80191" w:rsidP="005C506E">
            <w:pPr>
              <w:pStyle w:val="TableParagraph"/>
              <w:spacing w:line="276" w:lineRule="auto"/>
              <w:rPr>
                <w:rFonts w:ascii="Times New Roman" w:hAnsi="Times New Roman" w:cs="Times New Roman"/>
                <w:bCs/>
                <w:sz w:val="24"/>
                <w:szCs w:val="24"/>
              </w:rPr>
            </w:pPr>
          </w:p>
          <w:p w14:paraId="21BEE960" w14:textId="23251A57" w:rsidR="00157330" w:rsidRDefault="00157330" w:rsidP="00157330">
            <w:pPr>
              <w:pStyle w:val="TableParagraph"/>
              <w:spacing w:line="276" w:lineRule="auto"/>
              <w:rPr>
                <w:rFonts w:ascii="Times New Roman" w:hAnsi="Times New Roman" w:cs="Times New Roman"/>
                <w:bCs/>
                <w:sz w:val="24"/>
                <w:szCs w:val="24"/>
              </w:rPr>
            </w:pPr>
            <w:r w:rsidRPr="002F3A4A">
              <w:rPr>
                <w:rFonts w:ascii="Times New Roman" w:hAnsi="Times New Roman" w:cs="Times New Roman"/>
                <w:bCs/>
                <w:sz w:val="24"/>
                <w:szCs w:val="24"/>
              </w:rPr>
              <w:t xml:space="preserve">Based on above details, it is concluded that all </w:t>
            </w:r>
            <w:proofErr w:type="gramStart"/>
            <w:r w:rsidRPr="002F3A4A">
              <w:rPr>
                <w:rFonts w:ascii="Times New Roman" w:hAnsi="Times New Roman" w:cs="Times New Roman"/>
                <w:bCs/>
                <w:sz w:val="24"/>
                <w:szCs w:val="24"/>
              </w:rPr>
              <w:t>HR  SOPs</w:t>
            </w:r>
            <w:proofErr w:type="gramEnd"/>
            <w:r w:rsidRPr="002F3A4A">
              <w:rPr>
                <w:rFonts w:ascii="Times New Roman" w:hAnsi="Times New Roman" w:cs="Times New Roman"/>
                <w:bCs/>
                <w:sz w:val="24"/>
                <w:szCs w:val="24"/>
              </w:rPr>
              <w:t xml:space="preserve"> are in place.</w:t>
            </w:r>
          </w:p>
          <w:p w14:paraId="16DC0C9D" w14:textId="77777777" w:rsidR="00C33F45" w:rsidRPr="002F3A4A" w:rsidRDefault="00C33F45" w:rsidP="00157330">
            <w:pPr>
              <w:pStyle w:val="TableParagraph"/>
              <w:spacing w:line="276" w:lineRule="auto"/>
              <w:rPr>
                <w:rFonts w:ascii="Times New Roman" w:hAnsi="Times New Roman" w:cs="Times New Roman"/>
                <w:bCs/>
                <w:sz w:val="24"/>
                <w:szCs w:val="24"/>
              </w:rPr>
            </w:pPr>
          </w:p>
          <w:p w14:paraId="340BD820" w14:textId="32F457DC" w:rsidR="00157330" w:rsidRPr="002F3A4A" w:rsidRDefault="00157330" w:rsidP="00157330">
            <w:pPr>
              <w:pStyle w:val="TableParagraph"/>
              <w:spacing w:line="276" w:lineRule="auto"/>
              <w:rPr>
                <w:rFonts w:ascii="Times New Roman" w:hAnsi="Times New Roman" w:cs="Times New Roman"/>
                <w:bCs/>
                <w:sz w:val="24"/>
                <w:szCs w:val="24"/>
              </w:rPr>
            </w:pPr>
            <w:r w:rsidRPr="002F3A4A">
              <w:rPr>
                <w:rFonts w:ascii="Times New Roman" w:hAnsi="Times New Roman" w:cs="Times New Roman"/>
                <w:bCs/>
                <w:sz w:val="24"/>
                <w:szCs w:val="24"/>
              </w:rPr>
              <w:t>Refer table No. 8 for Microbiology SOPs</w:t>
            </w:r>
            <w:r w:rsidR="00C33F45">
              <w:rPr>
                <w:rFonts w:ascii="Times New Roman" w:hAnsi="Times New Roman" w:cs="Times New Roman"/>
                <w:bCs/>
                <w:sz w:val="24"/>
                <w:szCs w:val="24"/>
              </w:rPr>
              <w:t xml:space="preserve"> </w:t>
            </w:r>
            <w:r w:rsidR="00C33F45">
              <w:rPr>
                <w:rFonts w:ascii="Times New Roman" w:hAnsi="Times New Roman" w:cs="Times New Roman"/>
                <w:bCs/>
                <w:sz w:val="24"/>
                <w:szCs w:val="24"/>
              </w:rPr>
              <w:t>which is issued to production department</w:t>
            </w:r>
            <w:r w:rsidRPr="002F3A4A">
              <w:rPr>
                <w:rFonts w:ascii="Times New Roman" w:hAnsi="Times New Roman" w:cs="Times New Roman"/>
                <w:bCs/>
                <w:sz w:val="24"/>
                <w:szCs w:val="24"/>
              </w:rPr>
              <w:t>.</w:t>
            </w:r>
          </w:p>
          <w:p w14:paraId="2A549405" w14:textId="0BCF5AD9" w:rsidR="00157330" w:rsidRPr="002F3A4A" w:rsidRDefault="00157330" w:rsidP="00157330">
            <w:pPr>
              <w:pStyle w:val="TableParagraph"/>
              <w:spacing w:line="276" w:lineRule="auto"/>
              <w:jc w:val="center"/>
              <w:rPr>
                <w:rFonts w:ascii="Times New Roman" w:hAnsi="Times New Roman" w:cs="Times New Roman"/>
                <w:bCs/>
                <w:sz w:val="24"/>
                <w:szCs w:val="24"/>
              </w:rPr>
            </w:pPr>
            <w:r w:rsidRPr="002F3A4A">
              <w:rPr>
                <w:rFonts w:ascii="Times New Roman" w:hAnsi="Times New Roman" w:cs="Times New Roman"/>
                <w:b/>
                <w:sz w:val="24"/>
                <w:szCs w:val="24"/>
              </w:rPr>
              <w:t>Table No. 8</w:t>
            </w:r>
          </w:p>
          <w:tbl>
            <w:tblPr>
              <w:tblW w:w="5000" w:type="pct"/>
              <w:tblLook w:val="04A0" w:firstRow="1" w:lastRow="0" w:firstColumn="1" w:lastColumn="0" w:noHBand="0" w:noVBand="1"/>
            </w:tblPr>
            <w:tblGrid>
              <w:gridCol w:w="870"/>
              <w:gridCol w:w="1897"/>
              <w:gridCol w:w="2077"/>
              <w:gridCol w:w="2550"/>
              <w:gridCol w:w="2839"/>
            </w:tblGrid>
            <w:tr w:rsidR="00C7402D" w:rsidRPr="002F3A4A" w14:paraId="6FF3209B" w14:textId="0311BA7D" w:rsidTr="00C33F45">
              <w:trPr>
                <w:trHeight w:val="20"/>
              </w:trPr>
              <w:tc>
                <w:tcPr>
                  <w:tcW w:w="42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0BD6367" w14:textId="77777777" w:rsidR="00C7402D" w:rsidRPr="002F3A4A" w:rsidRDefault="00C7402D" w:rsidP="00C7402D">
                  <w:pPr>
                    <w:jc w:val="center"/>
                    <w:rPr>
                      <w:color w:val="000000"/>
                      <w:sz w:val="24"/>
                      <w:szCs w:val="24"/>
                      <w:lang w:val="en-IN" w:eastAsia="en-IN"/>
                    </w:rPr>
                  </w:pPr>
                  <w:proofErr w:type="spellStart"/>
                  <w:r w:rsidRPr="002F3A4A">
                    <w:rPr>
                      <w:b/>
                      <w:bCs/>
                      <w:color w:val="000000"/>
                      <w:sz w:val="24"/>
                      <w:szCs w:val="24"/>
                      <w:lang w:val="en-IN" w:eastAsia="en-IN"/>
                    </w:rPr>
                    <w:t>Sr</w:t>
                  </w:r>
                  <w:proofErr w:type="spellEnd"/>
                  <w:r w:rsidRPr="002F3A4A">
                    <w:rPr>
                      <w:b/>
                      <w:bCs/>
                      <w:color w:val="000000"/>
                      <w:sz w:val="24"/>
                      <w:szCs w:val="24"/>
                      <w:lang w:val="en-IN" w:eastAsia="en-IN"/>
                    </w:rPr>
                    <w:t xml:space="preserve"> No. </w:t>
                  </w:r>
                </w:p>
              </w:tc>
              <w:tc>
                <w:tcPr>
                  <w:tcW w:w="927" w:type="pct"/>
                  <w:tcBorders>
                    <w:top w:val="single" w:sz="4" w:space="0" w:color="auto"/>
                    <w:left w:val="nil"/>
                    <w:bottom w:val="single" w:sz="4" w:space="0" w:color="auto"/>
                    <w:right w:val="single" w:sz="4" w:space="0" w:color="auto"/>
                  </w:tcBorders>
                  <w:shd w:val="clear" w:color="auto" w:fill="auto"/>
                  <w:noWrap/>
                  <w:vAlign w:val="center"/>
                </w:tcPr>
                <w:p w14:paraId="7C9B0C8E" w14:textId="77777777" w:rsidR="00C7402D" w:rsidRPr="002F3A4A" w:rsidRDefault="00C7402D" w:rsidP="00C7402D">
                  <w:pPr>
                    <w:jc w:val="center"/>
                    <w:rPr>
                      <w:color w:val="000000"/>
                      <w:sz w:val="24"/>
                      <w:szCs w:val="24"/>
                      <w:lang w:val="en-IN" w:eastAsia="en-IN"/>
                    </w:rPr>
                  </w:pPr>
                  <w:r w:rsidRPr="002F3A4A">
                    <w:rPr>
                      <w:b/>
                      <w:bCs/>
                      <w:color w:val="000000"/>
                      <w:sz w:val="24"/>
                      <w:szCs w:val="24"/>
                      <w:lang w:val="en-IN" w:eastAsia="en-IN"/>
                    </w:rPr>
                    <w:t>SOP No.</w:t>
                  </w:r>
                </w:p>
              </w:tc>
              <w:tc>
                <w:tcPr>
                  <w:tcW w:w="1015" w:type="pct"/>
                  <w:tcBorders>
                    <w:top w:val="single" w:sz="4" w:space="0" w:color="auto"/>
                    <w:left w:val="nil"/>
                    <w:bottom w:val="single" w:sz="4" w:space="0" w:color="auto"/>
                    <w:right w:val="single" w:sz="4" w:space="0" w:color="auto"/>
                  </w:tcBorders>
                  <w:vAlign w:val="center"/>
                </w:tcPr>
                <w:p w14:paraId="633DA5E1" w14:textId="77777777" w:rsidR="00C7402D" w:rsidRPr="002F3A4A" w:rsidRDefault="00C7402D" w:rsidP="00C7402D">
                  <w:pPr>
                    <w:jc w:val="center"/>
                    <w:rPr>
                      <w:color w:val="000000"/>
                      <w:sz w:val="24"/>
                      <w:szCs w:val="24"/>
                      <w:lang w:val="en-IN" w:eastAsia="en-IN"/>
                    </w:rPr>
                  </w:pPr>
                  <w:r w:rsidRPr="002F3A4A">
                    <w:rPr>
                      <w:b/>
                      <w:bCs/>
                      <w:color w:val="000000"/>
                      <w:sz w:val="24"/>
                      <w:szCs w:val="24"/>
                      <w:lang w:val="en-IN" w:eastAsia="en-IN"/>
                    </w:rPr>
                    <w:t>Revision No.</w:t>
                  </w:r>
                </w:p>
              </w:tc>
              <w:tc>
                <w:tcPr>
                  <w:tcW w:w="1246" w:type="pct"/>
                  <w:tcBorders>
                    <w:top w:val="single" w:sz="4" w:space="0" w:color="auto"/>
                    <w:left w:val="nil"/>
                    <w:bottom w:val="single" w:sz="4" w:space="0" w:color="auto"/>
                    <w:right w:val="single" w:sz="4" w:space="0" w:color="auto"/>
                  </w:tcBorders>
                </w:tcPr>
                <w:p w14:paraId="4F1190F7" w14:textId="3E39B790" w:rsidR="00C7402D" w:rsidRPr="002F3A4A" w:rsidRDefault="00C7402D" w:rsidP="00C7402D">
                  <w:pPr>
                    <w:jc w:val="center"/>
                    <w:rPr>
                      <w:b/>
                      <w:bCs/>
                      <w:color w:val="000000"/>
                      <w:sz w:val="24"/>
                      <w:szCs w:val="24"/>
                      <w:lang w:val="en-IN" w:eastAsia="en-IN"/>
                    </w:rPr>
                  </w:pPr>
                  <w:r>
                    <w:rPr>
                      <w:b/>
                      <w:bCs/>
                      <w:color w:val="000000"/>
                      <w:sz w:val="24"/>
                      <w:szCs w:val="24"/>
                      <w:lang w:val="en-IN" w:eastAsia="en-IN"/>
                    </w:rPr>
                    <w:t>Controlled copy</w:t>
                  </w:r>
                  <w:r w:rsidRPr="002F3A4A">
                    <w:rPr>
                      <w:b/>
                      <w:bCs/>
                      <w:color w:val="000000"/>
                      <w:sz w:val="24"/>
                      <w:szCs w:val="24"/>
                      <w:lang w:val="en-IN" w:eastAsia="en-IN"/>
                    </w:rPr>
                    <w:t xml:space="preserve"> Available/Not Available</w:t>
                  </w:r>
                </w:p>
              </w:tc>
              <w:tc>
                <w:tcPr>
                  <w:tcW w:w="1387" w:type="pct"/>
                  <w:tcBorders>
                    <w:top w:val="single" w:sz="4" w:space="0" w:color="auto"/>
                    <w:left w:val="nil"/>
                    <w:bottom w:val="single" w:sz="4" w:space="0" w:color="auto"/>
                    <w:right w:val="single" w:sz="4" w:space="0" w:color="auto"/>
                  </w:tcBorders>
                </w:tcPr>
                <w:p w14:paraId="4743E541" w14:textId="77777777" w:rsidR="00C7402D" w:rsidRDefault="00C7402D" w:rsidP="00C7402D">
                  <w:pPr>
                    <w:jc w:val="center"/>
                    <w:rPr>
                      <w:b/>
                      <w:bCs/>
                      <w:color w:val="000000"/>
                      <w:sz w:val="24"/>
                      <w:szCs w:val="24"/>
                      <w:lang w:val="en-IN" w:eastAsia="en-IN"/>
                    </w:rPr>
                  </w:pPr>
                  <w:r>
                    <w:rPr>
                      <w:b/>
                      <w:bCs/>
                      <w:color w:val="000000"/>
                      <w:sz w:val="24"/>
                      <w:szCs w:val="24"/>
                      <w:lang w:val="en-IN" w:eastAsia="en-IN"/>
                    </w:rPr>
                    <w:t>Display Copy</w:t>
                  </w:r>
                </w:p>
                <w:p w14:paraId="5A2C00BC" w14:textId="12BED591" w:rsidR="00C7402D" w:rsidRPr="002F3A4A" w:rsidRDefault="00C7402D" w:rsidP="00C7402D">
                  <w:pPr>
                    <w:jc w:val="center"/>
                    <w:rPr>
                      <w:b/>
                      <w:bCs/>
                      <w:color w:val="000000"/>
                      <w:sz w:val="24"/>
                      <w:szCs w:val="24"/>
                      <w:lang w:val="en-IN" w:eastAsia="en-IN"/>
                    </w:rPr>
                  </w:pPr>
                  <w:r w:rsidRPr="002F3A4A">
                    <w:rPr>
                      <w:b/>
                      <w:bCs/>
                      <w:color w:val="000000"/>
                      <w:sz w:val="24"/>
                      <w:szCs w:val="24"/>
                      <w:lang w:val="en-IN" w:eastAsia="en-IN"/>
                    </w:rPr>
                    <w:t>Available/Not Available</w:t>
                  </w:r>
                  <w:r>
                    <w:rPr>
                      <w:b/>
                      <w:bCs/>
                      <w:color w:val="000000"/>
                      <w:sz w:val="24"/>
                      <w:szCs w:val="24"/>
                      <w:lang w:val="en-IN" w:eastAsia="en-IN"/>
                    </w:rPr>
                    <w:t>/ Not Applicable</w:t>
                  </w:r>
                </w:p>
              </w:tc>
            </w:tr>
            <w:tr w:rsidR="00C7402D" w:rsidRPr="002F3A4A" w14:paraId="3861768F" w14:textId="65251665" w:rsidTr="00C33F45">
              <w:trPr>
                <w:trHeight w:val="20"/>
              </w:trPr>
              <w:tc>
                <w:tcPr>
                  <w:tcW w:w="42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D36C215" w14:textId="77777777" w:rsidR="00C7402D" w:rsidRPr="002F3A4A" w:rsidRDefault="00C7402D" w:rsidP="00C7402D">
                  <w:pPr>
                    <w:jc w:val="center"/>
                    <w:rPr>
                      <w:color w:val="000000"/>
                      <w:sz w:val="24"/>
                      <w:szCs w:val="24"/>
                      <w:lang w:val="en-IN" w:eastAsia="en-IN"/>
                    </w:rPr>
                  </w:pPr>
                  <w:r w:rsidRPr="002F3A4A">
                    <w:rPr>
                      <w:color w:val="000000"/>
                      <w:sz w:val="24"/>
                      <w:szCs w:val="24"/>
                    </w:rPr>
                    <w:t>1</w:t>
                  </w:r>
                </w:p>
              </w:tc>
              <w:tc>
                <w:tcPr>
                  <w:tcW w:w="927" w:type="pct"/>
                  <w:tcBorders>
                    <w:top w:val="single" w:sz="4" w:space="0" w:color="auto"/>
                    <w:left w:val="nil"/>
                    <w:bottom w:val="single" w:sz="4" w:space="0" w:color="auto"/>
                    <w:right w:val="single" w:sz="4" w:space="0" w:color="auto"/>
                  </w:tcBorders>
                  <w:shd w:val="clear" w:color="auto" w:fill="auto"/>
                  <w:noWrap/>
                  <w:vAlign w:val="center"/>
                </w:tcPr>
                <w:p w14:paraId="18C08F80" w14:textId="3161BABD" w:rsidR="00C7402D" w:rsidRPr="002F3A4A" w:rsidRDefault="00C7402D" w:rsidP="00C7402D">
                  <w:pPr>
                    <w:jc w:val="center"/>
                    <w:rPr>
                      <w:color w:val="000000"/>
                      <w:sz w:val="24"/>
                      <w:szCs w:val="24"/>
                      <w:lang w:val="en-IN" w:eastAsia="en-IN"/>
                    </w:rPr>
                  </w:pPr>
                  <w:r w:rsidRPr="002F3A4A">
                    <w:rPr>
                      <w:color w:val="000000"/>
                      <w:sz w:val="24"/>
                      <w:szCs w:val="24"/>
                    </w:rPr>
                    <w:t>SOP/DP/MB/036</w:t>
                  </w:r>
                </w:p>
              </w:tc>
              <w:tc>
                <w:tcPr>
                  <w:tcW w:w="1015" w:type="pct"/>
                  <w:tcBorders>
                    <w:top w:val="single" w:sz="4" w:space="0" w:color="auto"/>
                    <w:left w:val="nil"/>
                    <w:bottom w:val="single" w:sz="4" w:space="0" w:color="auto"/>
                    <w:right w:val="single" w:sz="4" w:space="0" w:color="auto"/>
                  </w:tcBorders>
                  <w:vAlign w:val="center"/>
                </w:tcPr>
                <w:p w14:paraId="2E4DDC3F" w14:textId="45797F64" w:rsidR="00C7402D" w:rsidRPr="002F3A4A" w:rsidRDefault="00C7402D" w:rsidP="00C7402D">
                  <w:pPr>
                    <w:jc w:val="center"/>
                    <w:rPr>
                      <w:color w:val="000000"/>
                      <w:sz w:val="24"/>
                      <w:szCs w:val="24"/>
                      <w:lang w:val="en-IN" w:eastAsia="en-IN"/>
                    </w:rPr>
                  </w:pPr>
                  <w:r w:rsidRPr="002F3A4A">
                    <w:rPr>
                      <w:color w:val="000000"/>
                      <w:sz w:val="24"/>
                      <w:szCs w:val="24"/>
                    </w:rPr>
                    <w:t>R02</w:t>
                  </w:r>
                </w:p>
              </w:tc>
              <w:tc>
                <w:tcPr>
                  <w:tcW w:w="1246" w:type="pct"/>
                  <w:tcBorders>
                    <w:top w:val="single" w:sz="4" w:space="0" w:color="auto"/>
                    <w:left w:val="nil"/>
                    <w:bottom w:val="single" w:sz="4" w:space="0" w:color="auto"/>
                    <w:right w:val="single" w:sz="4" w:space="0" w:color="auto"/>
                  </w:tcBorders>
                </w:tcPr>
                <w:p w14:paraId="7C071FF2"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single" w:sz="4" w:space="0" w:color="auto"/>
                    <w:left w:val="nil"/>
                    <w:bottom w:val="single" w:sz="4" w:space="0" w:color="auto"/>
                    <w:right w:val="single" w:sz="4" w:space="0" w:color="auto"/>
                  </w:tcBorders>
                </w:tcPr>
                <w:p w14:paraId="5AD91953" w14:textId="4B7C59CE" w:rsidR="00C7402D" w:rsidRPr="002F3A4A" w:rsidRDefault="00C7402D" w:rsidP="00C7402D">
                  <w:pPr>
                    <w:jc w:val="center"/>
                    <w:rPr>
                      <w:color w:val="000000"/>
                      <w:sz w:val="24"/>
                      <w:szCs w:val="24"/>
                      <w:lang w:val="en-IN" w:eastAsia="en-IN"/>
                    </w:rPr>
                  </w:pPr>
                  <w:r w:rsidRPr="009D274F">
                    <w:rPr>
                      <w:color w:val="000000"/>
                      <w:sz w:val="24"/>
                      <w:szCs w:val="24"/>
                      <w:lang w:val="en-IN" w:eastAsia="en-IN"/>
                    </w:rPr>
                    <w:t>Not Applicable</w:t>
                  </w:r>
                </w:p>
              </w:tc>
            </w:tr>
            <w:tr w:rsidR="00C7402D" w:rsidRPr="002F3A4A" w14:paraId="303E0032" w14:textId="55AD6FED" w:rsidTr="00C33F45">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0E0E184E" w14:textId="77777777" w:rsidR="00C7402D" w:rsidRPr="002F3A4A" w:rsidRDefault="00C7402D" w:rsidP="00C7402D">
                  <w:pPr>
                    <w:jc w:val="center"/>
                    <w:rPr>
                      <w:color w:val="000000"/>
                      <w:sz w:val="24"/>
                      <w:szCs w:val="24"/>
                      <w:lang w:val="en-IN" w:eastAsia="en-IN"/>
                    </w:rPr>
                  </w:pPr>
                  <w:r w:rsidRPr="002F3A4A">
                    <w:rPr>
                      <w:color w:val="000000"/>
                      <w:sz w:val="24"/>
                      <w:szCs w:val="24"/>
                    </w:rPr>
                    <w:t>2</w:t>
                  </w:r>
                </w:p>
              </w:tc>
              <w:tc>
                <w:tcPr>
                  <w:tcW w:w="927" w:type="pct"/>
                  <w:tcBorders>
                    <w:top w:val="nil"/>
                    <w:left w:val="nil"/>
                    <w:bottom w:val="single" w:sz="4" w:space="0" w:color="auto"/>
                    <w:right w:val="single" w:sz="4" w:space="0" w:color="auto"/>
                  </w:tcBorders>
                  <w:shd w:val="clear" w:color="auto" w:fill="auto"/>
                  <w:noWrap/>
                  <w:vAlign w:val="center"/>
                  <w:hideMark/>
                </w:tcPr>
                <w:p w14:paraId="4DC71F55" w14:textId="15BCDC90" w:rsidR="00C7402D" w:rsidRPr="002F3A4A" w:rsidRDefault="00C7402D" w:rsidP="00C7402D">
                  <w:pPr>
                    <w:jc w:val="center"/>
                    <w:rPr>
                      <w:color w:val="000000"/>
                      <w:sz w:val="24"/>
                      <w:szCs w:val="24"/>
                      <w:lang w:val="en-IN" w:eastAsia="en-IN"/>
                    </w:rPr>
                  </w:pPr>
                  <w:r w:rsidRPr="002F3A4A">
                    <w:rPr>
                      <w:color w:val="000000"/>
                      <w:sz w:val="24"/>
                      <w:szCs w:val="24"/>
                    </w:rPr>
                    <w:t>SOP/DP/MB/048</w:t>
                  </w:r>
                </w:p>
              </w:tc>
              <w:tc>
                <w:tcPr>
                  <w:tcW w:w="1015" w:type="pct"/>
                  <w:tcBorders>
                    <w:top w:val="nil"/>
                    <w:left w:val="nil"/>
                    <w:bottom w:val="single" w:sz="4" w:space="0" w:color="auto"/>
                    <w:right w:val="single" w:sz="4" w:space="0" w:color="auto"/>
                  </w:tcBorders>
                  <w:vAlign w:val="center"/>
                </w:tcPr>
                <w:p w14:paraId="6B09E627" w14:textId="33EE5AC0"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46" w:type="pct"/>
                  <w:tcBorders>
                    <w:top w:val="nil"/>
                    <w:left w:val="nil"/>
                    <w:bottom w:val="single" w:sz="4" w:space="0" w:color="auto"/>
                    <w:right w:val="single" w:sz="4" w:space="0" w:color="auto"/>
                  </w:tcBorders>
                </w:tcPr>
                <w:p w14:paraId="75CF640B"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79ABAAB7" w14:textId="7C8E177D" w:rsidR="00C7402D" w:rsidRPr="002F3A4A" w:rsidRDefault="00C7402D" w:rsidP="00C7402D">
                  <w:pPr>
                    <w:jc w:val="center"/>
                    <w:rPr>
                      <w:color w:val="000000"/>
                      <w:sz w:val="24"/>
                      <w:szCs w:val="24"/>
                      <w:lang w:val="en-IN" w:eastAsia="en-IN"/>
                    </w:rPr>
                  </w:pPr>
                  <w:r w:rsidRPr="009D274F">
                    <w:rPr>
                      <w:color w:val="000000"/>
                      <w:sz w:val="24"/>
                      <w:szCs w:val="24"/>
                      <w:lang w:val="en-IN" w:eastAsia="en-IN"/>
                    </w:rPr>
                    <w:t>Not Applicable</w:t>
                  </w:r>
                </w:p>
              </w:tc>
            </w:tr>
            <w:tr w:rsidR="00C7402D" w:rsidRPr="002F3A4A" w14:paraId="32B9CA1B" w14:textId="49C12398" w:rsidTr="00C33F45">
              <w:trPr>
                <w:trHeight w:val="20"/>
              </w:trPr>
              <w:tc>
                <w:tcPr>
                  <w:tcW w:w="425" w:type="pct"/>
                  <w:tcBorders>
                    <w:top w:val="nil"/>
                    <w:left w:val="single" w:sz="4" w:space="0" w:color="auto"/>
                    <w:bottom w:val="single" w:sz="4" w:space="0" w:color="auto"/>
                    <w:right w:val="single" w:sz="4" w:space="0" w:color="auto"/>
                  </w:tcBorders>
                  <w:shd w:val="clear" w:color="auto" w:fill="auto"/>
                  <w:noWrap/>
                  <w:vAlign w:val="center"/>
                  <w:hideMark/>
                </w:tcPr>
                <w:p w14:paraId="559A3DED" w14:textId="77777777" w:rsidR="00C7402D" w:rsidRPr="002F3A4A" w:rsidRDefault="00C7402D" w:rsidP="00C7402D">
                  <w:pPr>
                    <w:jc w:val="center"/>
                    <w:rPr>
                      <w:color w:val="000000"/>
                      <w:sz w:val="24"/>
                      <w:szCs w:val="24"/>
                      <w:lang w:val="en-IN" w:eastAsia="en-IN"/>
                    </w:rPr>
                  </w:pPr>
                  <w:r w:rsidRPr="002F3A4A">
                    <w:rPr>
                      <w:color w:val="000000"/>
                      <w:sz w:val="24"/>
                      <w:szCs w:val="24"/>
                    </w:rPr>
                    <w:t>3</w:t>
                  </w:r>
                </w:p>
              </w:tc>
              <w:tc>
                <w:tcPr>
                  <w:tcW w:w="927" w:type="pct"/>
                  <w:tcBorders>
                    <w:top w:val="nil"/>
                    <w:left w:val="nil"/>
                    <w:bottom w:val="single" w:sz="4" w:space="0" w:color="auto"/>
                    <w:right w:val="single" w:sz="4" w:space="0" w:color="auto"/>
                  </w:tcBorders>
                  <w:shd w:val="clear" w:color="auto" w:fill="auto"/>
                  <w:noWrap/>
                  <w:vAlign w:val="center"/>
                  <w:hideMark/>
                </w:tcPr>
                <w:p w14:paraId="19469D0B" w14:textId="098195E8" w:rsidR="00C7402D" w:rsidRPr="002F3A4A" w:rsidRDefault="00C7402D" w:rsidP="00C7402D">
                  <w:pPr>
                    <w:jc w:val="center"/>
                    <w:rPr>
                      <w:color w:val="000000"/>
                      <w:sz w:val="24"/>
                      <w:szCs w:val="24"/>
                      <w:lang w:val="en-IN" w:eastAsia="en-IN"/>
                    </w:rPr>
                  </w:pPr>
                  <w:r w:rsidRPr="002F3A4A">
                    <w:rPr>
                      <w:color w:val="000000"/>
                      <w:sz w:val="24"/>
                      <w:szCs w:val="24"/>
                    </w:rPr>
                    <w:t>SOP/DP/MB/061</w:t>
                  </w:r>
                </w:p>
              </w:tc>
              <w:tc>
                <w:tcPr>
                  <w:tcW w:w="1015" w:type="pct"/>
                  <w:tcBorders>
                    <w:top w:val="nil"/>
                    <w:left w:val="nil"/>
                    <w:bottom w:val="single" w:sz="4" w:space="0" w:color="auto"/>
                    <w:right w:val="single" w:sz="4" w:space="0" w:color="auto"/>
                  </w:tcBorders>
                  <w:vAlign w:val="center"/>
                </w:tcPr>
                <w:p w14:paraId="450370B5" w14:textId="515B9878"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46" w:type="pct"/>
                  <w:tcBorders>
                    <w:top w:val="nil"/>
                    <w:left w:val="nil"/>
                    <w:bottom w:val="single" w:sz="4" w:space="0" w:color="auto"/>
                    <w:right w:val="single" w:sz="4" w:space="0" w:color="auto"/>
                  </w:tcBorders>
                </w:tcPr>
                <w:p w14:paraId="3007B50F"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117F5477" w14:textId="72280693" w:rsidR="00C7402D" w:rsidRPr="002F3A4A" w:rsidRDefault="00C7402D" w:rsidP="00C7402D">
                  <w:pPr>
                    <w:jc w:val="center"/>
                    <w:rPr>
                      <w:color w:val="000000"/>
                      <w:sz w:val="24"/>
                      <w:szCs w:val="24"/>
                      <w:lang w:val="en-IN" w:eastAsia="en-IN"/>
                    </w:rPr>
                  </w:pPr>
                  <w:r w:rsidRPr="009D274F">
                    <w:rPr>
                      <w:color w:val="000000"/>
                      <w:sz w:val="24"/>
                      <w:szCs w:val="24"/>
                      <w:lang w:val="en-IN" w:eastAsia="en-IN"/>
                    </w:rPr>
                    <w:t>Not Applicable</w:t>
                  </w:r>
                </w:p>
              </w:tc>
            </w:tr>
          </w:tbl>
          <w:p w14:paraId="51D99E1C" w14:textId="77777777" w:rsidR="001F558F" w:rsidRPr="002F3A4A" w:rsidRDefault="001F558F" w:rsidP="005C506E">
            <w:pPr>
              <w:pStyle w:val="TableParagraph"/>
              <w:spacing w:line="276" w:lineRule="auto"/>
              <w:rPr>
                <w:rFonts w:ascii="Times New Roman" w:hAnsi="Times New Roman" w:cs="Times New Roman"/>
                <w:bCs/>
                <w:sz w:val="24"/>
                <w:szCs w:val="24"/>
              </w:rPr>
            </w:pPr>
          </w:p>
          <w:p w14:paraId="054ED546" w14:textId="77E6C9D7" w:rsidR="00157330" w:rsidRDefault="00157330" w:rsidP="00157330">
            <w:pPr>
              <w:pStyle w:val="TableParagraph"/>
              <w:spacing w:line="276" w:lineRule="auto"/>
              <w:rPr>
                <w:rFonts w:ascii="Times New Roman" w:hAnsi="Times New Roman" w:cs="Times New Roman"/>
                <w:bCs/>
                <w:sz w:val="24"/>
                <w:szCs w:val="24"/>
              </w:rPr>
            </w:pPr>
            <w:r w:rsidRPr="002F3A4A">
              <w:rPr>
                <w:rFonts w:ascii="Times New Roman" w:hAnsi="Times New Roman" w:cs="Times New Roman"/>
                <w:bCs/>
                <w:sz w:val="24"/>
                <w:szCs w:val="24"/>
              </w:rPr>
              <w:t xml:space="preserve">Based on </w:t>
            </w:r>
            <w:r w:rsidR="00A84707" w:rsidRPr="002F3A4A">
              <w:rPr>
                <w:rFonts w:ascii="Times New Roman" w:hAnsi="Times New Roman" w:cs="Times New Roman"/>
                <w:bCs/>
                <w:sz w:val="24"/>
                <w:szCs w:val="24"/>
              </w:rPr>
              <w:t>the above</w:t>
            </w:r>
            <w:r w:rsidRPr="002F3A4A">
              <w:rPr>
                <w:rFonts w:ascii="Times New Roman" w:hAnsi="Times New Roman" w:cs="Times New Roman"/>
                <w:bCs/>
                <w:sz w:val="24"/>
                <w:szCs w:val="24"/>
              </w:rPr>
              <w:t xml:space="preserve"> details, it is concluded that all </w:t>
            </w:r>
            <w:proofErr w:type="gramStart"/>
            <w:r w:rsidRPr="002F3A4A">
              <w:rPr>
                <w:rFonts w:ascii="Times New Roman" w:hAnsi="Times New Roman" w:cs="Times New Roman"/>
                <w:bCs/>
                <w:sz w:val="24"/>
                <w:szCs w:val="24"/>
              </w:rPr>
              <w:t>MB  SOPs</w:t>
            </w:r>
            <w:proofErr w:type="gramEnd"/>
            <w:r w:rsidRPr="002F3A4A">
              <w:rPr>
                <w:rFonts w:ascii="Times New Roman" w:hAnsi="Times New Roman" w:cs="Times New Roman"/>
                <w:bCs/>
                <w:sz w:val="24"/>
                <w:szCs w:val="24"/>
              </w:rPr>
              <w:t xml:space="preserve"> are in place.</w:t>
            </w:r>
          </w:p>
          <w:p w14:paraId="6BD86B22" w14:textId="77777777" w:rsidR="00C33F45" w:rsidRPr="002F3A4A" w:rsidRDefault="00C33F45" w:rsidP="00157330">
            <w:pPr>
              <w:pStyle w:val="TableParagraph"/>
              <w:spacing w:line="276" w:lineRule="auto"/>
              <w:rPr>
                <w:rFonts w:ascii="Times New Roman" w:hAnsi="Times New Roman" w:cs="Times New Roman"/>
                <w:bCs/>
                <w:sz w:val="24"/>
                <w:szCs w:val="24"/>
              </w:rPr>
            </w:pPr>
          </w:p>
          <w:p w14:paraId="3C589C19" w14:textId="69BCADEB" w:rsidR="00157330" w:rsidRPr="002F3A4A" w:rsidRDefault="00157330" w:rsidP="00157330">
            <w:pPr>
              <w:pStyle w:val="TableParagraph"/>
              <w:spacing w:line="276" w:lineRule="auto"/>
              <w:rPr>
                <w:rFonts w:ascii="Times New Roman" w:hAnsi="Times New Roman" w:cs="Times New Roman"/>
                <w:bCs/>
                <w:sz w:val="24"/>
                <w:szCs w:val="24"/>
              </w:rPr>
            </w:pPr>
            <w:r w:rsidRPr="002F3A4A">
              <w:rPr>
                <w:rFonts w:ascii="Times New Roman" w:hAnsi="Times New Roman" w:cs="Times New Roman"/>
                <w:bCs/>
                <w:sz w:val="24"/>
                <w:szCs w:val="24"/>
              </w:rPr>
              <w:t>Refer table No. 9 for Microbiology SOPs</w:t>
            </w:r>
            <w:r w:rsidR="00C33F45">
              <w:rPr>
                <w:rFonts w:ascii="Times New Roman" w:hAnsi="Times New Roman" w:cs="Times New Roman"/>
                <w:bCs/>
                <w:sz w:val="24"/>
                <w:szCs w:val="24"/>
              </w:rPr>
              <w:t xml:space="preserve"> </w:t>
            </w:r>
            <w:r w:rsidR="00C33F45">
              <w:rPr>
                <w:rFonts w:ascii="Times New Roman" w:hAnsi="Times New Roman" w:cs="Times New Roman"/>
                <w:bCs/>
                <w:sz w:val="24"/>
                <w:szCs w:val="24"/>
              </w:rPr>
              <w:t>which is issued to production department</w:t>
            </w:r>
            <w:r w:rsidRPr="002F3A4A">
              <w:rPr>
                <w:rFonts w:ascii="Times New Roman" w:hAnsi="Times New Roman" w:cs="Times New Roman"/>
                <w:bCs/>
                <w:sz w:val="24"/>
                <w:szCs w:val="24"/>
              </w:rPr>
              <w:t>.</w:t>
            </w:r>
          </w:p>
          <w:p w14:paraId="615E5B62" w14:textId="0B79BB92" w:rsidR="00157330" w:rsidRPr="002F3A4A" w:rsidRDefault="00157330" w:rsidP="00157330">
            <w:pPr>
              <w:pStyle w:val="TableParagraph"/>
              <w:spacing w:line="276" w:lineRule="auto"/>
              <w:jc w:val="center"/>
              <w:rPr>
                <w:rFonts w:ascii="Times New Roman" w:hAnsi="Times New Roman" w:cs="Times New Roman"/>
                <w:bCs/>
                <w:sz w:val="24"/>
                <w:szCs w:val="24"/>
              </w:rPr>
            </w:pPr>
            <w:r w:rsidRPr="002F3A4A">
              <w:rPr>
                <w:rFonts w:ascii="Times New Roman" w:hAnsi="Times New Roman" w:cs="Times New Roman"/>
                <w:b/>
                <w:sz w:val="24"/>
                <w:szCs w:val="24"/>
              </w:rPr>
              <w:t>Table No. 9</w:t>
            </w:r>
          </w:p>
          <w:tbl>
            <w:tblPr>
              <w:tblW w:w="5000" w:type="pct"/>
              <w:tblLook w:val="04A0" w:firstRow="1" w:lastRow="0" w:firstColumn="1" w:lastColumn="0" w:noHBand="0" w:noVBand="1"/>
            </w:tblPr>
            <w:tblGrid>
              <w:gridCol w:w="876"/>
              <w:gridCol w:w="1977"/>
              <w:gridCol w:w="1993"/>
              <w:gridCol w:w="2550"/>
              <w:gridCol w:w="2837"/>
            </w:tblGrid>
            <w:tr w:rsidR="00C7402D" w:rsidRPr="002F3A4A" w14:paraId="3D30EDC5" w14:textId="6129A076" w:rsidTr="00C33F45">
              <w:trPr>
                <w:trHeight w:val="20"/>
              </w:trPr>
              <w:tc>
                <w:tcPr>
                  <w:tcW w:w="42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7140390" w14:textId="77777777" w:rsidR="00C7402D" w:rsidRPr="002F3A4A" w:rsidRDefault="00C7402D" w:rsidP="00C7402D">
                  <w:pPr>
                    <w:jc w:val="center"/>
                    <w:rPr>
                      <w:color w:val="000000"/>
                      <w:sz w:val="24"/>
                      <w:szCs w:val="24"/>
                      <w:lang w:val="en-IN" w:eastAsia="en-IN"/>
                    </w:rPr>
                  </w:pPr>
                  <w:proofErr w:type="spellStart"/>
                  <w:r w:rsidRPr="002F3A4A">
                    <w:rPr>
                      <w:b/>
                      <w:bCs/>
                      <w:color w:val="000000"/>
                      <w:sz w:val="24"/>
                      <w:szCs w:val="24"/>
                      <w:lang w:val="en-IN" w:eastAsia="en-IN"/>
                    </w:rPr>
                    <w:t>Sr</w:t>
                  </w:r>
                  <w:proofErr w:type="spellEnd"/>
                  <w:r w:rsidRPr="002F3A4A">
                    <w:rPr>
                      <w:b/>
                      <w:bCs/>
                      <w:color w:val="000000"/>
                      <w:sz w:val="24"/>
                      <w:szCs w:val="24"/>
                      <w:lang w:val="en-IN" w:eastAsia="en-IN"/>
                    </w:rPr>
                    <w:t xml:space="preserve"> No. </w:t>
                  </w:r>
                </w:p>
              </w:tc>
              <w:tc>
                <w:tcPr>
                  <w:tcW w:w="966" w:type="pct"/>
                  <w:tcBorders>
                    <w:top w:val="single" w:sz="4" w:space="0" w:color="auto"/>
                    <w:left w:val="nil"/>
                    <w:bottom w:val="single" w:sz="4" w:space="0" w:color="auto"/>
                    <w:right w:val="single" w:sz="4" w:space="0" w:color="auto"/>
                  </w:tcBorders>
                  <w:shd w:val="clear" w:color="auto" w:fill="auto"/>
                  <w:noWrap/>
                  <w:vAlign w:val="center"/>
                </w:tcPr>
                <w:p w14:paraId="45D9854D" w14:textId="77777777" w:rsidR="00C7402D" w:rsidRPr="002F3A4A" w:rsidRDefault="00C7402D" w:rsidP="00C7402D">
                  <w:pPr>
                    <w:jc w:val="center"/>
                    <w:rPr>
                      <w:color w:val="000000"/>
                      <w:sz w:val="24"/>
                      <w:szCs w:val="24"/>
                      <w:lang w:val="en-IN" w:eastAsia="en-IN"/>
                    </w:rPr>
                  </w:pPr>
                  <w:r w:rsidRPr="002F3A4A">
                    <w:rPr>
                      <w:b/>
                      <w:bCs/>
                      <w:color w:val="000000"/>
                      <w:sz w:val="24"/>
                      <w:szCs w:val="24"/>
                      <w:lang w:val="en-IN" w:eastAsia="en-IN"/>
                    </w:rPr>
                    <w:t>SOP No.</w:t>
                  </w:r>
                </w:p>
              </w:tc>
              <w:tc>
                <w:tcPr>
                  <w:tcW w:w="974" w:type="pct"/>
                  <w:tcBorders>
                    <w:top w:val="single" w:sz="4" w:space="0" w:color="auto"/>
                    <w:left w:val="nil"/>
                    <w:bottom w:val="single" w:sz="4" w:space="0" w:color="auto"/>
                    <w:right w:val="single" w:sz="4" w:space="0" w:color="auto"/>
                  </w:tcBorders>
                  <w:vAlign w:val="center"/>
                </w:tcPr>
                <w:p w14:paraId="44DBBA95" w14:textId="77777777" w:rsidR="00C7402D" w:rsidRPr="002F3A4A" w:rsidRDefault="00C7402D" w:rsidP="00C7402D">
                  <w:pPr>
                    <w:jc w:val="center"/>
                    <w:rPr>
                      <w:color w:val="000000"/>
                      <w:sz w:val="24"/>
                      <w:szCs w:val="24"/>
                      <w:lang w:val="en-IN" w:eastAsia="en-IN"/>
                    </w:rPr>
                  </w:pPr>
                  <w:r w:rsidRPr="002F3A4A">
                    <w:rPr>
                      <w:b/>
                      <w:bCs/>
                      <w:color w:val="000000"/>
                      <w:sz w:val="24"/>
                      <w:szCs w:val="24"/>
                      <w:lang w:val="en-IN" w:eastAsia="en-IN"/>
                    </w:rPr>
                    <w:t>Revision No.</w:t>
                  </w:r>
                </w:p>
              </w:tc>
              <w:tc>
                <w:tcPr>
                  <w:tcW w:w="1246" w:type="pct"/>
                  <w:tcBorders>
                    <w:top w:val="single" w:sz="4" w:space="0" w:color="auto"/>
                    <w:left w:val="nil"/>
                    <w:bottom w:val="single" w:sz="4" w:space="0" w:color="auto"/>
                    <w:right w:val="single" w:sz="4" w:space="0" w:color="auto"/>
                  </w:tcBorders>
                </w:tcPr>
                <w:p w14:paraId="3C91B747" w14:textId="474D1C7C" w:rsidR="00C7402D" w:rsidRPr="002F3A4A" w:rsidRDefault="00C7402D" w:rsidP="00C7402D">
                  <w:pPr>
                    <w:jc w:val="center"/>
                    <w:rPr>
                      <w:b/>
                      <w:bCs/>
                      <w:color w:val="000000"/>
                      <w:sz w:val="24"/>
                      <w:szCs w:val="24"/>
                      <w:lang w:val="en-IN" w:eastAsia="en-IN"/>
                    </w:rPr>
                  </w:pPr>
                  <w:r>
                    <w:rPr>
                      <w:b/>
                      <w:bCs/>
                      <w:color w:val="000000"/>
                      <w:sz w:val="24"/>
                      <w:szCs w:val="24"/>
                      <w:lang w:val="en-IN" w:eastAsia="en-IN"/>
                    </w:rPr>
                    <w:t>Controlled copy</w:t>
                  </w:r>
                  <w:r w:rsidRPr="002F3A4A">
                    <w:rPr>
                      <w:b/>
                      <w:bCs/>
                      <w:color w:val="000000"/>
                      <w:sz w:val="24"/>
                      <w:szCs w:val="24"/>
                      <w:lang w:val="en-IN" w:eastAsia="en-IN"/>
                    </w:rPr>
                    <w:t xml:space="preserve"> Available/Not Available</w:t>
                  </w:r>
                </w:p>
              </w:tc>
              <w:tc>
                <w:tcPr>
                  <w:tcW w:w="1387" w:type="pct"/>
                  <w:tcBorders>
                    <w:top w:val="single" w:sz="4" w:space="0" w:color="auto"/>
                    <w:left w:val="nil"/>
                    <w:bottom w:val="single" w:sz="4" w:space="0" w:color="auto"/>
                    <w:right w:val="single" w:sz="4" w:space="0" w:color="auto"/>
                  </w:tcBorders>
                </w:tcPr>
                <w:p w14:paraId="744AA4D9" w14:textId="77777777" w:rsidR="00C7402D" w:rsidRDefault="00C7402D" w:rsidP="00C7402D">
                  <w:pPr>
                    <w:jc w:val="center"/>
                    <w:rPr>
                      <w:b/>
                      <w:bCs/>
                      <w:color w:val="000000"/>
                      <w:sz w:val="24"/>
                      <w:szCs w:val="24"/>
                      <w:lang w:val="en-IN" w:eastAsia="en-IN"/>
                    </w:rPr>
                  </w:pPr>
                  <w:r>
                    <w:rPr>
                      <w:b/>
                      <w:bCs/>
                      <w:color w:val="000000"/>
                      <w:sz w:val="24"/>
                      <w:szCs w:val="24"/>
                      <w:lang w:val="en-IN" w:eastAsia="en-IN"/>
                    </w:rPr>
                    <w:t>Display Copy</w:t>
                  </w:r>
                </w:p>
                <w:p w14:paraId="14FDCC00" w14:textId="6EA316EF" w:rsidR="00C7402D" w:rsidRPr="002F3A4A" w:rsidRDefault="00C7402D" w:rsidP="00C7402D">
                  <w:pPr>
                    <w:jc w:val="center"/>
                    <w:rPr>
                      <w:b/>
                      <w:bCs/>
                      <w:color w:val="000000"/>
                      <w:sz w:val="24"/>
                      <w:szCs w:val="24"/>
                      <w:lang w:val="en-IN" w:eastAsia="en-IN"/>
                    </w:rPr>
                  </w:pPr>
                  <w:r w:rsidRPr="002F3A4A">
                    <w:rPr>
                      <w:b/>
                      <w:bCs/>
                      <w:color w:val="000000"/>
                      <w:sz w:val="24"/>
                      <w:szCs w:val="24"/>
                      <w:lang w:val="en-IN" w:eastAsia="en-IN"/>
                    </w:rPr>
                    <w:t>Available/Not Available</w:t>
                  </w:r>
                  <w:r>
                    <w:rPr>
                      <w:b/>
                      <w:bCs/>
                      <w:color w:val="000000"/>
                      <w:sz w:val="24"/>
                      <w:szCs w:val="24"/>
                      <w:lang w:val="en-IN" w:eastAsia="en-IN"/>
                    </w:rPr>
                    <w:t>/ Not Applicable</w:t>
                  </w:r>
                </w:p>
              </w:tc>
            </w:tr>
            <w:tr w:rsidR="00C7402D" w:rsidRPr="002F3A4A" w14:paraId="187935B3" w14:textId="6787DC83" w:rsidTr="00C33F45">
              <w:trPr>
                <w:trHeight w:val="20"/>
              </w:trPr>
              <w:tc>
                <w:tcPr>
                  <w:tcW w:w="42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91E6347" w14:textId="77777777" w:rsidR="00C7402D" w:rsidRPr="002F3A4A" w:rsidRDefault="00C7402D" w:rsidP="00157330">
                  <w:pPr>
                    <w:jc w:val="center"/>
                    <w:rPr>
                      <w:color w:val="000000"/>
                      <w:sz w:val="24"/>
                      <w:szCs w:val="24"/>
                      <w:lang w:val="en-IN" w:eastAsia="en-IN"/>
                    </w:rPr>
                  </w:pPr>
                  <w:r w:rsidRPr="002F3A4A">
                    <w:rPr>
                      <w:color w:val="000000"/>
                      <w:sz w:val="24"/>
                      <w:szCs w:val="24"/>
                    </w:rPr>
                    <w:t>1</w:t>
                  </w:r>
                </w:p>
              </w:tc>
              <w:tc>
                <w:tcPr>
                  <w:tcW w:w="966" w:type="pct"/>
                  <w:tcBorders>
                    <w:top w:val="single" w:sz="4" w:space="0" w:color="auto"/>
                    <w:left w:val="nil"/>
                    <w:bottom w:val="single" w:sz="4" w:space="0" w:color="auto"/>
                    <w:right w:val="single" w:sz="4" w:space="0" w:color="auto"/>
                  </w:tcBorders>
                  <w:shd w:val="clear" w:color="auto" w:fill="auto"/>
                  <w:noWrap/>
                  <w:vAlign w:val="center"/>
                </w:tcPr>
                <w:p w14:paraId="3DD363EC" w14:textId="34256BCE" w:rsidR="00C7402D" w:rsidRPr="002F3A4A" w:rsidRDefault="00C7402D" w:rsidP="00157330">
                  <w:pPr>
                    <w:jc w:val="center"/>
                    <w:rPr>
                      <w:color w:val="000000"/>
                      <w:sz w:val="24"/>
                      <w:szCs w:val="24"/>
                      <w:lang w:val="en-IN" w:eastAsia="en-IN"/>
                    </w:rPr>
                  </w:pPr>
                  <w:r w:rsidRPr="002F3A4A">
                    <w:rPr>
                      <w:color w:val="000000"/>
                      <w:sz w:val="24"/>
                      <w:szCs w:val="24"/>
                    </w:rPr>
                    <w:t>SOP/DP/EHS/001</w:t>
                  </w:r>
                </w:p>
              </w:tc>
              <w:tc>
                <w:tcPr>
                  <w:tcW w:w="974" w:type="pct"/>
                  <w:tcBorders>
                    <w:top w:val="single" w:sz="4" w:space="0" w:color="auto"/>
                    <w:left w:val="nil"/>
                    <w:bottom w:val="single" w:sz="4" w:space="0" w:color="auto"/>
                    <w:right w:val="single" w:sz="4" w:space="0" w:color="auto"/>
                  </w:tcBorders>
                  <w:vAlign w:val="bottom"/>
                </w:tcPr>
                <w:p w14:paraId="71AD395C" w14:textId="5C234BC1" w:rsidR="00C7402D" w:rsidRPr="002F3A4A" w:rsidRDefault="00C7402D" w:rsidP="00157330">
                  <w:pPr>
                    <w:jc w:val="center"/>
                    <w:rPr>
                      <w:color w:val="000000"/>
                      <w:sz w:val="24"/>
                      <w:szCs w:val="24"/>
                      <w:lang w:val="en-IN" w:eastAsia="en-IN"/>
                    </w:rPr>
                  </w:pPr>
                  <w:r w:rsidRPr="002F3A4A">
                    <w:rPr>
                      <w:color w:val="000000"/>
                      <w:sz w:val="24"/>
                      <w:szCs w:val="24"/>
                    </w:rPr>
                    <w:t>R00</w:t>
                  </w:r>
                </w:p>
              </w:tc>
              <w:tc>
                <w:tcPr>
                  <w:tcW w:w="1246" w:type="pct"/>
                  <w:tcBorders>
                    <w:top w:val="single" w:sz="4" w:space="0" w:color="auto"/>
                    <w:left w:val="nil"/>
                    <w:bottom w:val="single" w:sz="4" w:space="0" w:color="auto"/>
                    <w:right w:val="single" w:sz="4" w:space="0" w:color="auto"/>
                  </w:tcBorders>
                </w:tcPr>
                <w:p w14:paraId="1D7E7C74" w14:textId="77777777" w:rsidR="00C7402D" w:rsidRPr="002F3A4A" w:rsidRDefault="00C7402D" w:rsidP="00157330">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single" w:sz="4" w:space="0" w:color="auto"/>
                    <w:left w:val="nil"/>
                    <w:bottom w:val="single" w:sz="4" w:space="0" w:color="auto"/>
                    <w:right w:val="single" w:sz="4" w:space="0" w:color="auto"/>
                  </w:tcBorders>
                </w:tcPr>
                <w:p w14:paraId="6223767D" w14:textId="7F3537A9" w:rsidR="00C7402D" w:rsidRPr="002F3A4A" w:rsidRDefault="00C7402D" w:rsidP="00157330">
                  <w:pPr>
                    <w:jc w:val="center"/>
                    <w:rPr>
                      <w:color w:val="000000"/>
                      <w:sz w:val="24"/>
                      <w:szCs w:val="24"/>
                      <w:lang w:val="en-IN" w:eastAsia="en-IN"/>
                    </w:rPr>
                  </w:pPr>
                  <w:r>
                    <w:rPr>
                      <w:color w:val="000000"/>
                      <w:sz w:val="24"/>
                      <w:szCs w:val="24"/>
                      <w:lang w:val="en-IN" w:eastAsia="en-IN"/>
                    </w:rPr>
                    <w:t>Not Applicable</w:t>
                  </w:r>
                </w:p>
              </w:tc>
            </w:tr>
            <w:tr w:rsidR="00C7402D" w:rsidRPr="002F3A4A" w14:paraId="2AE89119" w14:textId="05857EA4" w:rsidTr="00C33F45">
              <w:trPr>
                <w:trHeight w:val="20"/>
              </w:trPr>
              <w:tc>
                <w:tcPr>
                  <w:tcW w:w="428" w:type="pct"/>
                  <w:tcBorders>
                    <w:top w:val="nil"/>
                    <w:left w:val="single" w:sz="4" w:space="0" w:color="auto"/>
                    <w:bottom w:val="single" w:sz="4" w:space="0" w:color="auto"/>
                    <w:right w:val="single" w:sz="4" w:space="0" w:color="auto"/>
                  </w:tcBorders>
                  <w:shd w:val="clear" w:color="auto" w:fill="auto"/>
                  <w:noWrap/>
                  <w:vAlign w:val="center"/>
                  <w:hideMark/>
                </w:tcPr>
                <w:p w14:paraId="7D0DD968" w14:textId="77777777" w:rsidR="00C7402D" w:rsidRPr="002F3A4A" w:rsidRDefault="00C7402D" w:rsidP="00C7402D">
                  <w:pPr>
                    <w:jc w:val="center"/>
                    <w:rPr>
                      <w:color w:val="000000"/>
                      <w:sz w:val="24"/>
                      <w:szCs w:val="24"/>
                      <w:lang w:val="en-IN" w:eastAsia="en-IN"/>
                    </w:rPr>
                  </w:pPr>
                  <w:r w:rsidRPr="002F3A4A">
                    <w:rPr>
                      <w:color w:val="000000"/>
                      <w:sz w:val="24"/>
                      <w:szCs w:val="24"/>
                    </w:rPr>
                    <w:t>2</w:t>
                  </w:r>
                </w:p>
              </w:tc>
              <w:tc>
                <w:tcPr>
                  <w:tcW w:w="966" w:type="pct"/>
                  <w:tcBorders>
                    <w:top w:val="nil"/>
                    <w:left w:val="nil"/>
                    <w:bottom w:val="single" w:sz="4" w:space="0" w:color="auto"/>
                    <w:right w:val="single" w:sz="4" w:space="0" w:color="auto"/>
                  </w:tcBorders>
                  <w:shd w:val="clear" w:color="auto" w:fill="auto"/>
                  <w:noWrap/>
                  <w:vAlign w:val="center"/>
                  <w:hideMark/>
                </w:tcPr>
                <w:p w14:paraId="175A72A1" w14:textId="08772D65" w:rsidR="00C7402D" w:rsidRPr="002F3A4A" w:rsidRDefault="00C7402D" w:rsidP="00C7402D">
                  <w:pPr>
                    <w:jc w:val="center"/>
                    <w:rPr>
                      <w:color w:val="000000"/>
                      <w:sz w:val="24"/>
                      <w:szCs w:val="24"/>
                      <w:lang w:val="en-IN" w:eastAsia="en-IN"/>
                    </w:rPr>
                  </w:pPr>
                  <w:r w:rsidRPr="002F3A4A">
                    <w:rPr>
                      <w:color w:val="000000"/>
                      <w:sz w:val="24"/>
                      <w:szCs w:val="24"/>
                    </w:rPr>
                    <w:t>SOP/DP/EHS/002</w:t>
                  </w:r>
                </w:p>
              </w:tc>
              <w:tc>
                <w:tcPr>
                  <w:tcW w:w="974" w:type="pct"/>
                  <w:tcBorders>
                    <w:top w:val="nil"/>
                    <w:left w:val="nil"/>
                    <w:bottom w:val="single" w:sz="4" w:space="0" w:color="auto"/>
                    <w:right w:val="single" w:sz="4" w:space="0" w:color="auto"/>
                  </w:tcBorders>
                  <w:vAlign w:val="bottom"/>
                </w:tcPr>
                <w:p w14:paraId="03EC4A1B" w14:textId="484F925B"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46" w:type="pct"/>
                  <w:tcBorders>
                    <w:top w:val="nil"/>
                    <w:left w:val="nil"/>
                    <w:bottom w:val="single" w:sz="4" w:space="0" w:color="auto"/>
                    <w:right w:val="single" w:sz="4" w:space="0" w:color="auto"/>
                  </w:tcBorders>
                </w:tcPr>
                <w:p w14:paraId="1AE3A974"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6D581C43" w14:textId="43EBC520" w:rsidR="00C7402D" w:rsidRPr="002F3A4A" w:rsidRDefault="00C7402D" w:rsidP="00C7402D">
                  <w:pPr>
                    <w:jc w:val="center"/>
                    <w:rPr>
                      <w:color w:val="000000"/>
                      <w:sz w:val="24"/>
                      <w:szCs w:val="24"/>
                      <w:lang w:val="en-IN" w:eastAsia="en-IN"/>
                    </w:rPr>
                  </w:pPr>
                  <w:r w:rsidRPr="00875C4B">
                    <w:rPr>
                      <w:color w:val="000000"/>
                      <w:sz w:val="24"/>
                      <w:szCs w:val="24"/>
                      <w:lang w:val="en-IN" w:eastAsia="en-IN"/>
                    </w:rPr>
                    <w:t>Not Applicable</w:t>
                  </w:r>
                </w:p>
              </w:tc>
            </w:tr>
            <w:tr w:rsidR="00C7402D" w:rsidRPr="002F3A4A" w14:paraId="1DDBE936" w14:textId="68412981" w:rsidTr="00C33F45">
              <w:trPr>
                <w:trHeight w:val="20"/>
              </w:trPr>
              <w:tc>
                <w:tcPr>
                  <w:tcW w:w="428" w:type="pct"/>
                  <w:tcBorders>
                    <w:top w:val="nil"/>
                    <w:left w:val="single" w:sz="4" w:space="0" w:color="auto"/>
                    <w:bottom w:val="single" w:sz="4" w:space="0" w:color="auto"/>
                    <w:right w:val="single" w:sz="4" w:space="0" w:color="auto"/>
                  </w:tcBorders>
                  <w:shd w:val="clear" w:color="auto" w:fill="auto"/>
                  <w:noWrap/>
                  <w:vAlign w:val="center"/>
                  <w:hideMark/>
                </w:tcPr>
                <w:p w14:paraId="37132A46" w14:textId="77777777" w:rsidR="00C7402D" w:rsidRPr="002F3A4A" w:rsidRDefault="00C7402D" w:rsidP="00C7402D">
                  <w:pPr>
                    <w:jc w:val="center"/>
                    <w:rPr>
                      <w:color w:val="000000"/>
                      <w:sz w:val="24"/>
                      <w:szCs w:val="24"/>
                      <w:lang w:val="en-IN" w:eastAsia="en-IN"/>
                    </w:rPr>
                  </w:pPr>
                  <w:r w:rsidRPr="002F3A4A">
                    <w:rPr>
                      <w:color w:val="000000"/>
                      <w:sz w:val="24"/>
                      <w:szCs w:val="24"/>
                    </w:rPr>
                    <w:t>3</w:t>
                  </w:r>
                </w:p>
              </w:tc>
              <w:tc>
                <w:tcPr>
                  <w:tcW w:w="966" w:type="pct"/>
                  <w:tcBorders>
                    <w:top w:val="nil"/>
                    <w:left w:val="nil"/>
                    <w:bottom w:val="single" w:sz="4" w:space="0" w:color="auto"/>
                    <w:right w:val="single" w:sz="4" w:space="0" w:color="auto"/>
                  </w:tcBorders>
                  <w:shd w:val="clear" w:color="auto" w:fill="auto"/>
                  <w:noWrap/>
                  <w:vAlign w:val="center"/>
                  <w:hideMark/>
                </w:tcPr>
                <w:p w14:paraId="75499020" w14:textId="5731C370" w:rsidR="00C7402D" w:rsidRPr="002F3A4A" w:rsidRDefault="00C7402D" w:rsidP="00C7402D">
                  <w:pPr>
                    <w:jc w:val="center"/>
                    <w:rPr>
                      <w:color w:val="000000"/>
                      <w:sz w:val="24"/>
                      <w:szCs w:val="24"/>
                      <w:lang w:val="en-IN" w:eastAsia="en-IN"/>
                    </w:rPr>
                  </w:pPr>
                  <w:r w:rsidRPr="002F3A4A">
                    <w:rPr>
                      <w:color w:val="000000"/>
                      <w:sz w:val="24"/>
                      <w:szCs w:val="24"/>
                    </w:rPr>
                    <w:t>SOP/DP/EHS/003</w:t>
                  </w:r>
                </w:p>
              </w:tc>
              <w:tc>
                <w:tcPr>
                  <w:tcW w:w="974" w:type="pct"/>
                  <w:tcBorders>
                    <w:top w:val="nil"/>
                    <w:left w:val="nil"/>
                    <w:bottom w:val="single" w:sz="4" w:space="0" w:color="auto"/>
                    <w:right w:val="single" w:sz="4" w:space="0" w:color="auto"/>
                  </w:tcBorders>
                  <w:vAlign w:val="bottom"/>
                </w:tcPr>
                <w:p w14:paraId="222B0D85" w14:textId="0E277D1E"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46" w:type="pct"/>
                  <w:tcBorders>
                    <w:top w:val="nil"/>
                    <w:left w:val="nil"/>
                    <w:bottom w:val="single" w:sz="4" w:space="0" w:color="auto"/>
                    <w:right w:val="single" w:sz="4" w:space="0" w:color="auto"/>
                  </w:tcBorders>
                </w:tcPr>
                <w:p w14:paraId="68B25E63"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26E21ABF" w14:textId="46F62FB8" w:rsidR="00C7402D" w:rsidRPr="002F3A4A" w:rsidRDefault="00C7402D" w:rsidP="00C7402D">
                  <w:pPr>
                    <w:jc w:val="center"/>
                    <w:rPr>
                      <w:color w:val="000000"/>
                      <w:sz w:val="24"/>
                      <w:szCs w:val="24"/>
                      <w:lang w:val="en-IN" w:eastAsia="en-IN"/>
                    </w:rPr>
                  </w:pPr>
                  <w:r w:rsidRPr="00875C4B">
                    <w:rPr>
                      <w:color w:val="000000"/>
                      <w:sz w:val="24"/>
                      <w:szCs w:val="24"/>
                      <w:lang w:val="en-IN" w:eastAsia="en-IN"/>
                    </w:rPr>
                    <w:t>Not Applicable</w:t>
                  </w:r>
                </w:p>
              </w:tc>
            </w:tr>
            <w:tr w:rsidR="00C7402D" w:rsidRPr="002F3A4A" w14:paraId="525DDD7C" w14:textId="4B28E5E8" w:rsidTr="00C33F45">
              <w:trPr>
                <w:trHeight w:val="20"/>
              </w:trPr>
              <w:tc>
                <w:tcPr>
                  <w:tcW w:w="428" w:type="pct"/>
                  <w:tcBorders>
                    <w:top w:val="nil"/>
                    <w:left w:val="single" w:sz="4" w:space="0" w:color="auto"/>
                    <w:bottom w:val="single" w:sz="4" w:space="0" w:color="auto"/>
                    <w:right w:val="single" w:sz="4" w:space="0" w:color="auto"/>
                  </w:tcBorders>
                  <w:shd w:val="clear" w:color="auto" w:fill="auto"/>
                  <w:noWrap/>
                  <w:vAlign w:val="center"/>
                  <w:hideMark/>
                </w:tcPr>
                <w:p w14:paraId="188E9004" w14:textId="77777777" w:rsidR="00C7402D" w:rsidRPr="002F3A4A" w:rsidRDefault="00C7402D" w:rsidP="00C7402D">
                  <w:pPr>
                    <w:jc w:val="center"/>
                    <w:rPr>
                      <w:color w:val="000000"/>
                      <w:sz w:val="24"/>
                      <w:szCs w:val="24"/>
                      <w:lang w:val="en-IN" w:eastAsia="en-IN"/>
                    </w:rPr>
                  </w:pPr>
                  <w:r w:rsidRPr="002F3A4A">
                    <w:rPr>
                      <w:color w:val="000000"/>
                      <w:sz w:val="24"/>
                      <w:szCs w:val="24"/>
                    </w:rPr>
                    <w:t>4</w:t>
                  </w:r>
                </w:p>
              </w:tc>
              <w:tc>
                <w:tcPr>
                  <w:tcW w:w="966" w:type="pct"/>
                  <w:tcBorders>
                    <w:top w:val="nil"/>
                    <w:left w:val="nil"/>
                    <w:bottom w:val="single" w:sz="4" w:space="0" w:color="auto"/>
                    <w:right w:val="single" w:sz="4" w:space="0" w:color="auto"/>
                  </w:tcBorders>
                  <w:shd w:val="clear" w:color="auto" w:fill="auto"/>
                  <w:noWrap/>
                  <w:vAlign w:val="center"/>
                  <w:hideMark/>
                </w:tcPr>
                <w:p w14:paraId="3037A34D" w14:textId="0871BCA0" w:rsidR="00C7402D" w:rsidRPr="002F3A4A" w:rsidRDefault="00C7402D" w:rsidP="00C7402D">
                  <w:pPr>
                    <w:jc w:val="center"/>
                    <w:rPr>
                      <w:color w:val="000000"/>
                      <w:sz w:val="24"/>
                      <w:szCs w:val="24"/>
                      <w:lang w:val="en-IN" w:eastAsia="en-IN"/>
                    </w:rPr>
                  </w:pPr>
                  <w:r w:rsidRPr="002F3A4A">
                    <w:rPr>
                      <w:color w:val="000000"/>
                      <w:sz w:val="24"/>
                      <w:szCs w:val="24"/>
                    </w:rPr>
                    <w:t>SOP/DP/EHS/004</w:t>
                  </w:r>
                </w:p>
              </w:tc>
              <w:tc>
                <w:tcPr>
                  <w:tcW w:w="974" w:type="pct"/>
                  <w:tcBorders>
                    <w:top w:val="nil"/>
                    <w:left w:val="nil"/>
                    <w:bottom w:val="single" w:sz="4" w:space="0" w:color="auto"/>
                    <w:right w:val="single" w:sz="4" w:space="0" w:color="auto"/>
                  </w:tcBorders>
                  <w:vAlign w:val="bottom"/>
                </w:tcPr>
                <w:p w14:paraId="61807D23" w14:textId="44409182"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46" w:type="pct"/>
                  <w:tcBorders>
                    <w:top w:val="nil"/>
                    <w:left w:val="nil"/>
                    <w:bottom w:val="single" w:sz="4" w:space="0" w:color="auto"/>
                    <w:right w:val="single" w:sz="4" w:space="0" w:color="auto"/>
                  </w:tcBorders>
                </w:tcPr>
                <w:p w14:paraId="194DA273"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7B08CAEC" w14:textId="6D91908A" w:rsidR="00C7402D" w:rsidRPr="002F3A4A" w:rsidRDefault="00C7402D" w:rsidP="00C7402D">
                  <w:pPr>
                    <w:jc w:val="center"/>
                    <w:rPr>
                      <w:color w:val="000000"/>
                      <w:sz w:val="24"/>
                      <w:szCs w:val="24"/>
                      <w:lang w:val="en-IN" w:eastAsia="en-IN"/>
                    </w:rPr>
                  </w:pPr>
                  <w:r w:rsidRPr="00875C4B">
                    <w:rPr>
                      <w:color w:val="000000"/>
                      <w:sz w:val="24"/>
                      <w:szCs w:val="24"/>
                      <w:lang w:val="en-IN" w:eastAsia="en-IN"/>
                    </w:rPr>
                    <w:t>Not Applicable</w:t>
                  </w:r>
                </w:p>
              </w:tc>
            </w:tr>
            <w:tr w:rsidR="00C7402D" w:rsidRPr="002F3A4A" w14:paraId="134CDCAF" w14:textId="1B5DB12E" w:rsidTr="00C33F45">
              <w:trPr>
                <w:trHeight w:val="20"/>
              </w:trPr>
              <w:tc>
                <w:tcPr>
                  <w:tcW w:w="428" w:type="pct"/>
                  <w:tcBorders>
                    <w:top w:val="nil"/>
                    <w:left w:val="single" w:sz="4" w:space="0" w:color="auto"/>
                    <w:bottom w:val="single" w:sz="4" w:space="0" w:color="auto"/>
                    <w:right w:val="single" w:sz="4" w:space="0" w:color="auto"/>
                  </w:tcBorders>
                  <w:shd w:val="clear" w:color="auto" w:fill="auto"/>
                  <w:noWrap/>
                  <w:vAlign w:val="center"/>
                  <w:hideMark/>
                </w:tcPr>
                <w:p w14:paraId="7606B15D" w14:textId="77777777" w:rsidR="00C7402D" w:rsidRPr="002F3A4A" w:rsidRDefault="00C7402D" w:rsidP="00C7402D">
                  <w:pPr>
                    <w:jc w:val="center"/>
                    <w:rPr>
                      <w:color w:val="000000"/>
                      <w:sz w:val="24"/>
                      <w:szCs w:val="24"/>
                      <w:lang w:val="en-IN" w:eastAsia="en-IN"/>
                    </w:rPr>
                  </w:pPr>
                  <w:r w:rsidRPr="002F3A4A">
                    <w:rPr>
                      <w:color w:val="000000"/>
                      <w:sz w:val="24"/>
                      <w:szCs w:val="24"/>
                    </w:rPr>
                    <w:t>5</w:t>
                  </w:r>
                </w:p>
              </w:tc>
              <w:tc>
                <w:tcPr>
                  <w:tcW w:w="966" w:type="pct"/>
                  <w:tcBorders>
                    <w:top w:val="nil"/>
                    <w:left w:val="nil"/>
                    <w:bottom w:val="single" w:sz="4" w:space="0" w:color="auto"/>
                    <w:right w:val="single" w:sz="4" w:space="0" w:color="auto"/>
                  </w:tcBorders>
                  <w:shd w:val="clear" w:color="auto" w:fill="auto"/>
                  <w:noWrap/>
                  <w:vAlign w:val="center"/>
                  <w:hideMark/>
                </w:tcPr>
                <w:p w14:paraId="79CF3C63" w14:textId="332DF7B8" w:rsidR="00C7402D" w:rsidRPr="002F3A4A" w:rsidRDefault="00C7402D" w:rsidP="00C7402D">
                  <w:pPr>
                    <w:jc w:val="center"/>
                    <w:rPr>
                      <w:color w:val="000000"/>
                      <w:sz w:val="24"/>
                      <w:szCs w:val="24"/>
                      <w:lang w:val="en-IN" w:eastAsia="en-IN"/>
                    </w:rPr>
                  </w:pPr>
                  <w:r w:rsidRPr="002F3A4A">
                    <w:rPr>
                      <w:color w:val="000000"/>
                      <w:sz w:val="24"/>
                      <w:szCs w:val="24"/>
                    </w:rPr>
                    <w:t>SOP/DP/EHS/005</w:t>
                  </w:r>
                </w:p>
              </w:tc>
              <w:tc>
                <w:tcPr>
                  <w:tcW w:w="974" w:type="pct"/>
                  <w:tcBorders>
                    <w:top w:val="nil"/>
                    <w:left w:val="nil"/>
                    <w:bottom w:val="single" w:sz="4" w:space="0" w:color="auto"/>
                    <w:right w:val="single" w:sz="4" w:space="0" w:color="auto"/>
                  </w:tcBorders>
                  <w:vAlign w:val="bottom"/>
                </w:tcPr>
                <w:p w14:paraId="1E4C88B2" w14:textId="5FA3BE01"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46" w:type="pct"/>
                  <w:tcBorders>
                    <w:top w:val="nil"/>
                    <w:left w:val="nil"/>
                    <w:bottom w:val="single" w:sz="4" w:space="0" w:color="auto"/>
                    <w:right w:val="single" w:sz="4" w:space="0" w:color="auto"/>
                  </w:tcBorders>
                </w:tcPr>
                <w:p w14:paraId="7924C956"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7462E57C" w14:textId="0462F127" w:rsidR="00C7402D" w:rsidRPr="002F3A4A" w:rsidRDefault="00C7402D" w:rsidP="00C7402D">
                  <w:pPr>
                    <w:jc w:val="center"/>
                    <w:rPr>
                      <w:color w:val="000000"/>
                      <w:sz w:val="24"/>
                      <w:szCs w:val="24"/>
                      <w:lang w:val="en-IN" w:eastAsia="en-IN"/>
                    </w:rPr>
                  </w:pPr>
                  <w:r w:rsidRPr="00875C4B">
                    <w:rPr>
                      <w:color w:val="000000"/>
                      <w:sz w:val="24"/>
                      <w:szCs w:val="24"/>
                      <w:lang w:val="en-IN" w:eastAsia="en-IN"/>
                    </w:rPr>
                    <w:t>Not Applicable</w:t>
                  </w:r>
                </w:p>
              </w:tc>
            </w:tr>
            <w:tr w:rsidR="00C7402D" w:rsidRPr="002F3A4A" w14:paraId="4C4984F8" w14:textId="110AB398" w:rsidTr="00C33F45">
              <w:trPr>
                <w:trHeight w:val="20"/>
              </w:trPr>
              <w:tc>
                <w:tcPr>
                  <w:tcW w:w="428" w:type="pct"/>
                  <w:tcBorders>
                    <w:top w:val="nil"/>
                    <w:left w:val="single" w:sz="4" w:space="0" w:color="auto"/>
                    <w:bottom w:val="single" w:sz="4" w:space="0" w:color="auto"/>
                    <w:right w:val="single" w:sz="4" w:space="0" w:color="auto"/>
                  </w:tcBorders>
                  <w:shd w:val="clear" w:color="auto" w:fill="auto"/>
                  <w:noWrap/>
                  <w:vAlign w:val="center"/>
                  <w:hideMark/>
                </w:tcPr>
                <w:p w14:paraId="06BAE38B" w14:textId="77777777" w:rsidR="00C7402D" w:rsidRPr="002F3A4A" w:rsidRDefault="00C7402D" w:rsidP="00C7402D">
                  <w:pPr>
                    <w:jc w:val="center"/>
                    <w:rPr>
                      <w:color w:val="000000"/>
                      <w:sz w:val="24"/>
                      <w:szCs w:val="24"/>
                      <w:lang w:val="en-IN" w:eastAsia="en-IN"/>
                    </w:rPr>
                  </w:pPr>
                  <w:r w:rsidRPr="002F3A4A">
                    <w:rPr>
                      <w:color w:val="000000"/>
                      <w:sz w:val="24"/>
                      <w:szCs w:val="24"/>
                    </w:rPr>
                    <w:t>6</w:t>
                  </w:r>
                </w:p>
              </w:tc>
              <w:tc>
                <w:tcPr>
                  <w:tcW w:w="966" w:type="pct"/>
                  <w:tcBorders>
                    <w:top w:val="nil"/>
                    <w:left w:val="nil"/>
                    <w:bottom w:val="single" w:sz="4" w:space="0" w:color="auto"/>
                    <w:right w:val="single" w:sz="4" w:space="0" w:color="auto"/>
                  </w:tcBorders>
                  <w:shd w:val="clear" w:color="auto" w:fill="auto"/>
                  <w:noWrap/>
                  <w:vAlign w:val="center"/>
                  <w:hideMark/>
                </w:tcPr>
                <w:p w14:paraId="4AB8074A" w14:textId="1C21EDDB" w:rsidR="00C7402D" w:rsidRPr="002F3A4A" w:rsidRDefault="00C7402D" w:rsidP="00C7402D">
                  <w:pPr>
                    <w:jc w:val="center"/>
                    <w:rPr>
                      <w:color w:val="000000"/>
                      <w:sz w:val="24"/>
                      <w:szCs w:val="24"/>
                      <w:lang w:val="en-IN" w:eastAsia="en-IN"/>
                    </w:rPr>
                  </w:pPr>
                  <w:r w:rsidRPr="002F3A4A">
                    <w:rPr>
                      <w:color w:val="000000"/>
                      <w:sz w:val="24"/>
                      <w:szCs w:val="24"/>
                    </w:rPr>
                    <w:t>SOP/DP/EHS/007</w:t>
                  </w:r>
                </w:p>
              </w:tc>
              <w:tc>
                <w:tcPr>
                  <w:tcW w:w="974" w:type="pct"/>
                  <w:tcBorders>
                    <w:top w:val="nil"/>
                    <w:left w:val="nil"/>
                    <w:bottom w:val="single" w:sz="4" w:space="0" w:color="auto"/>
                    <w:right w:val="single" w:sz="4" w:space="0" w:color="auto"/>
                  </w:tcBorders>
                  <w:vAlign w:val="bottom"/>
                </w:tcPr>
                <w:p w14:paraId="10FC79C7" w14:textId="32C087A2"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46" w:type="pct"/>
                  <w:tcBorders>
                    <w:top w:val="nil"/>
                    <w:left w:val="nil"/>
                    <w:bottom w:val="single" w:sz="4" w:space="0" w:color="auto"/>
                    <w:right w:val="single" w:sz="4" w:space="0" w:color="auto"/>
                  </w:tcBorders>
                </w:tcPr>
                <w:p w14:paraId="40D87D3E"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62989746" w14:textId="62CA11C0" w:rsidR="00C7402D" w:rsidRPr="002F3A4A" w:rsidRDefault="00C7402D" w:rsidP="00C7402D">
                  <w:pPr>
                    <w:jc w:val="center"/>
                    <w:rPr>
                      <w:color w:val="000000"/>
                      <w:sz w:val="24"/>
                      <w:szCs w:val="24"/>
                      <w:lang w:val="en-IN" w:eastAsia="en-IN"/>
                    </w:rPr>
                  </w:pPr>
                  <w:r w:rsidRPr="00875C4B">
                    <w:rPr>
                      <w:color w:val="000000"/>
                      <w:sz w:val="24"/>
                      <w:szCs w:val="24"/>
                      <w:lang w:val="en-IN" w:eastAsia="en-IN"/>
                    </w:rPr>
                    <w:t>Not Applicable</w:t>
                  </w:r>
                </w:p>
              </w:tc>
            </w:tr>
            <w:tr w:rsidR="00C7402D" w:rsidRPr="002F3A4A" w14:paraId="06BCDA96" w14:textId="12F03618" w:rsidTr="00C33F45">
              <w:trPr>
                <w:trHeight w:val="20"/>
              </w:trPr>
              <w:tc>
                <w:tcPr>
                  <w:tcW w:w="428" w:type="pct"/>
                  <w:tcBorders>
                    <w:top w:val="nil"/>
                    <w:left w:val="single" w:sz="4" w:space="0" w:color="auto"/>
                    <w:bottom w:val="single" w:sz="4" w:space="0" w:color="auto"/>
                    <w:right w:val="single" w:sz="4" w:space="0" w:color="auto"/>
                  </w:tcBorders>
                  <w:shd w:val="clear" w:color="auto" w:fill="auto"/>
                  <w:noWrap/>
                  <w:vAlign w:val="center"/>
                  <w:hideMark/>
                </w:tcPr>
                <w:p w14:paraId="3B7F08F1" w14:textId="77777777" w:rsidR="00C7402D" w:rsidRPr="002F3A4A" w:rsidRDefault="00C7402D" w:rsidP="00C7402D">
                  <w:pPr>
                    <w:jc w:val="center"/>
                    <w:rPr>
                      <w:color w:val="000000"/>
                      <w:sz w:val="24"/>
                      <w:szCs w:val="24"/>
                      <w:lang w:val="en-IN" w:eastAsia="en-IN"/>
                    </w:rPr>
                  </w:pPr>
                  <w:r w:rsidRPr="002F3A4A">
                    <w:rPr>
                      <w:color w:val="000000"/>
                      <w:sz w:val="24"/>
                      <w:szCs w:val="24"/>
                    </w:rPr>
                    <w:t>7</w:t>
                  </w:r>
                </w:p>
              </w:tc>
              <w:tc>
                <w:tcPr>
                  <w:tcW w:w="966" w:type="pct"/>
                  <w:tcBorders>
                    <w:top w:val="nil"/>
                    <w:left w:val="nil"/>
                    <w:bottom w:val="single" w:sz="4" w:space="0" w:color="auto"/>
                    <w:right w:val="single" w:sz="4" w:space="0" w:color="auto"/>
                  </w:tcBorders>
                  <w:shd w:val="clear" w:color="auto" w:fill="auto"/>
                  <w:noWrap/>
                  <w:vAlign w:val="center"/>
                  <w:hideMark/>
                </w:tcPr>
                <w:p w14:paraId="1386E024" w14:textId="2BEEE860" w:rsidR="00C7402D" w:rsidRPr="002F3A4A" w:rsidRDefault="00C7402D" w:rsidP="00C7402D">
                  <w:pPr>
                    <w:jc w:val="center"/>
                    <w:rPr>
                      <w:color w:val="000000"/>
                      <w:sz w:val="24"/>
                      <w:szCs w:val="24"/>
                      <w:lang w:val="en-IN" w:eastAsia="en-IN"/>
                    </w:rPr>
                  </w:pPr>
                  <w:r w:rsidRPr="002F3A4A">
                    <w:rPr>
                      <w:color w:val="000000"/>
                      <w:sz w:val="24"/>
                      <w:szCs w:val="24"/>
                    </w:rPr>
                    <w:t>SOP/DP/EHS/009</w:t>
                  </w:r>
                </w:p>
              </w:tc>
              <w:tc>
                <w:tcPr>
                  <w:tcW w:w="974" w:type="pct"/>
                  <w:tcBorders>
                    <w:top w:val="nil"/>
                    <w:left w:val="nil"/>
                    <w:bottom w:val="single" w:sz="4" w:space="0" w:color="auto"/>
                    <w:right w:val="single" w:sz="4" w:space="0" w:color="auto"/>
                  </w:tcBorders>
                  <w:vAlign w:val="bottom"/>
                </w:tcPr>
                <w:p w14:paraId="38518FB5" w14:textId="76F3B099"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46" w:type="pct"/>
                  <w:tcBorders>
                    <w:top w:val="nil"/>
                    <w:left w:val="nil"/>
                    <w:bottom w:val="single" w:sz="4" w:space="0" w:color="auto"/>
                    <w:right w:val="single" w:sz="4" w:space="0" w:color="auto"/>
                  </w:tcBorders>
                </w:tcPr>
                <w:p w14:paraId="2C02E94C"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2457EC25" w14:textId="7D17CF82" w:rsidR="00C7402D" w:rsidRPr="002F3A4A" w:rsidRDefault="00C7402D" w:rsidP="00C7402D">
                  <w:pPr>
                    <w:jc w:val="center"/>
                    <w:rPr>
                      <w:color w:val="000000"/>
                      <w:sz w:val="24"/>
                      <w:szCs w:val="24"/>
                      <w:lang w:val="en-IN" w:eastAsia="en-IN"/>
                    </w:rPr>
                  </w:pPr>
                  <w:r w:rsidRPr="00875C4B">
                    <w:rPr>
                      <w:color w:val="000000"/>
                      <w:sz w:val="24"/>
                      <w:szCs w:val="24"/>
                      <w:lang w:val="en-IN" w:eastAsia="en-IN"/>
                    </w:rPr>
                    <w:t>Not Applicable</w:t>
                  </w:r>
                </w:p>
              </w:tc>
            </w:tr>
            <w:tr w:rsidR="00C7402D" w:rsidRPr="002F3A4A" w14:paraId="3BBE9C4B" w14:textId="5C0B0E79" w:rsidTr="00C33F45">
              <w:trPr>
                <w:trHeight w:val="20"/>
              </w:trPr>
              <w:tc>
                <w:tcPr>
                  <w:tcW w:w="428" w:type="pct"/>
                  <w:tcBorders>
                    <w:top w:val="nil"/>
                    <w:left w:val="single" w:sz="4" w:space="0" w:color="auto"/>
                    <w:bottom w:val="single" w:sz="4" w:space="0" w:color="auto"/>
                    <w:right w:val="single" w:sz="4" w:space="0" w:color="auto"/>
                  </w:tcBorders>
                  <w:shd w:val="clear" w:color="auto" w:fill="auto"/>
                  <w:noWrap/>
                  <w:vAlign w:val="center"/>
                  <w:hideMark/>
                </w:tcPr>
                <w:p w14:paraId="161A5508" w14:textId="77777777" w:rsidR="00C7402D" w:rsidRPr="002F3A4A" w:rsidRDefault="00C7402D" w:rsidP="00C7402D">
                  <w:pPr>
                    <w:jc w:val="center"/>
                    <w:rPr>
                      <w:color w:val="000000"/>
                      <w:sz w:val="24"/>
                      <w:szCs w:val="24"/>
                      <w:lang w:val="en-IN" w:eastAsia="en-IN"/>
                    </w:rPr>
                  </w:pPr>
                  <w:r w:rsidRPr="002F3A4A">
                    <w:rPr>
                      <w:color w:val="000000"/>
                      <w:sz w:val="24"/>
                      <w:szCs w:val="24"/>
                    </w:rPr>
                    <w:t>8</w:t>
                  </w:r>
                </w:p>
              </w:tc>
              <w:tc>
                <w:tcPr>
                  <w:tcW w:w="966" w:type="pct"/>
                  <w:tcBorders>
                    <w:top w:val="nil"/>
                    <w:left w:val="nil"/>
                    <w:bottom w:val="single" w:sz="4" w:space="0" w:color="auto"/>
                    <w:right w:val="single" w:sz="4" w:space="0" w:color="auto"/>
                  </w:tcBorders>
                  <w:shd w:val="clear" w:color="auto" w:fill="auto"/>
                  <w:noWrap/>
                  <w:vAlign w:val="center"/>
                  <w:hideMark/>
                </w:tcPr>
                <w:p w14:paraId="0B3CD1A7" w14:textId="68F08DAE" w:rsidR="00C7402D" w:rsidRPr="002F3A4A" w:rsidRDefault="00C7402D" w:rsidP="00C7402D">
                  <w:pPr>
                    <w:jc w:val="center"/>
                    <w:rPr>
                      <w:color w:val="000000"/>
                      <w:sz w:val="24"/>
                      <w:szCs w:val="24"/>
                      <w:lang w:val="en-IN" w:eastAsia="en-IN"/>
                    </w:rPr>
                  </w:pPr>
                  <w:r w:rsidRPr="002F3A4A">
                    <w:rPr>
                      <w:color w:val="000000"/>
                      <w:sz w:val="24"/>
                      <w:szCs w:val="24"/>
                    </w:rPr>
                    <w:t>SOP/DP/EHS/010</w:t>
                  </w:r>
                </w:p>
              </w:tc>
              <w:tc>
                <w:tcPr>
                  <w:tcW w:w="974" w:type="pct"/>
                  <w:tcBorders>
                    <w:top w:val="nil"/>
                    <w:left w:val="nil"/>
                    <w:bottom w:val="single" w:sz="4" w:space="0" w:color="auto"/>
                    <w:right w:val="single" w:sz="4" w:space="0" w:color="auto"/>
                  </w:tcBorders>
                  <w:vAlign w:val="bottom"/>
                </w:tcPr>
                <w:p w14:paraId="37439A8E" w14:textId="7374A30F" w:rsidR="00C7402D" w:rsidRPr="002F3A4A" w:rsidRDefault="00C7402D" w:rsidP="00C7402D">
                  <w:pPr>
                    <w:jc w:val="center"/>
                    <w:rPr>
                      <w:color w:val="000000"/>
                      <w:sz w:val="24"/>
                      <w:szCs w:val="24"/>
                      <w:lang w:val="en-IN" w:eastAsia="en-IN"/>
                    </w:rPr>
                  </w:pPr>
                  <w:r w:rsidRPr="002F3A4A">
                    <w:rPr>
                      <w:color w:val="000000"/>
                      <w:sz w:val="24"/>
                      <w:szCs w:val="24"/>
                    </w:rPr>
                    <w:t>R00</w:t>
                  </w:r>
                </w:p>
              </w:tc>
              <w:tc>
                <w:tcPr>
                  <w:tcW w:w="1246" w:type="pct"/>
                  <w:tcBorders>
                    <w:top w:val="nil"/>
                    <w:left w:val="nil"/>
                    <w:bottom w:val="single" w:sz="4" w:space="0" w:color="auto"/>
                    <w:right w:val="single" w:sz="4" w:space="0" w:color="auto"/>
                  </w:tcBorders>
                </w:tcPr>
                <w:p w14:paraId="378D1DD7" w14:textId="77777777" w:rsidR="00C7402D" w:rsidRPr="002F3A4A" w:rsidRDefault="00C7402D" w:rsidP="00C7402D">
                  <w:pPr>
                    <w:jc w:val="center"/>
                    <w:rPr>
                      <w:color w:val="000000"/>
                      <w:sz w:val="24"/>
                      <w:szCs w:val="24"/>
                      <w:lang w:val="en-IN" w:eastAsia="en-IN"/>
                    </w:rPr>
                  </w:pPr>
                  <w:r w:rsidRPr="002F3A4A">
                    <w:rPr>
                      <w:color w:val="000000"/>
                      <w:sz w:val="24"/>
                      <w:szCs w:val="24"/>
                      <w:lang w:val="en-IN" w:eastAsia="en-IN"/>
                    </w:rPr>
                    <w:t>Available</w:t>
                  </w:r>
                </w:p>
              </w:tc>
              <w:tc>
                <w:tcPr>
                  <w:tcW w:w="1387" w:type="pct"/>
                  <w:tcBorders>
                    <w:top w:val="nil"/>
                    <w:left w:val="nil"/>
                    <w:bottom w:val="single" w:sz="4" w:space="0" w:color="auto"/>
                    <w:right w:val="single" w:sz="4" w:space="0" w:color="auto"/>
                  </w:tcBorders>
                </w:tcPr>
                <w:p w14:paraId="2F37194A" w14:textId="1580A97D" w:rsidR="00C7402D" w:rsidRPr="002F3A4A" w:rsidRDefault="00C7402D" w:rsidP="00C7402D">
                  <w:pPr>
                    <w:jc w:val="center"/>
                    <w:rPr>
                      <w:color w:val="000000"/>
                      <w:sz w:val="24"/>
                      <w:szCs w:val="24"/>
                      <w:lang w:val="en-IN" w:eastAsia="en-IN"/>
                    </w:rPr>
                  </w:pPr>
                  <w:r w:rsidRPr="00875C4B">
                    <w:rPr>
                      <w:color w:val="000000"/>
                      <w:sz w:val="24"/>
                      <w:szCs w:val="24"/>
                      <w:lang w:val="en-IN" w:eastAsia="en-IN"/>
                    </w:rPr>
                    <w:t>Not Applicable</w:t>
                  </w:r>
                </w:p>
              </w:tc>
            </w:tr>
          </w:tbl>
          <w:p w14:paraId="464F0761" w14:textId="77777777" w:rsidR="00157330" w:rsidRPr="002F3A4A" w:rsidRDefault="00157330" w:rsidP="00157330">
            <w:pPr>
              <w:pStyle w:val="TableParagraph"/>
              <w:spacing w:line="276" w:lineRule="auto"/>
              <w:rPr>
                <w:rFonts w:ascii="Times New Roman" w:hAnsi="Times New Roman" w:cs="Times New Roman"/>
                <w:bCs/>
                <w:sz w:val="24"/>
                <w:szCs w:val="24"/>
              </w:rPr>
            </w:pPr>
          </w:p>
          <w:p w14:paraId="0841DA3F" w14:textId="2602AB44" w:rsidR="00157330" w:rsidRPr="002F3A4A" w:rsidRDefault="00157330" w:rsidP="00157330">
            <w:pPr>
              <w:pStyle w:val="TableParagraph"/>
              <w:spacing w:line="276" w:lineRule="auto"/>
              <w:rPr>
                <w:rFonts w:ascii="Times New Roman" w:hAnsi="Times New Roman" w:cs="Times New Roman"/>
                <w:bCs/>
                <w:sz w:val="24"/>
                <w:szCs w:val="24"/>
              </w:rPr>
            </w:pPr>
            <w:r w:rsidRPr="002F3A4A">
              <w:rPr>
                <w:rFonts w:ascii="Times New Roman" w:hAnsi="Times New Roman" w:cs="Times New Roman"/>
                <w:bCs/>
                <w:sz w:val="24"/>
                <w:szCs w:val="24"/>
              </w:rPr>
              <w:t xml:space="preserve">Based on </w:t>
            </w:r>
            <w:r w:rsidR="002F3A4A" w:rsidRPr="002F3A4A">
              <w:rPr>
                <w:rFonts w:ascii="Times New Roman" w:hAnsi="Times New Roman" w:cs="Times New Roman"/>
                <w:bCs/>
                <w:sz w:val="24"/>
                <w:szCs w:val="24"/>
              </w:rPr>
              <w:t>the above</w:t>
            </w:r>
            <w:r w:rsidRPr="002F3A4A">
              <w:rPr>
                <w:rFonts w:ascii="Times New Roman" w:hAnsi="Times New Roman" w:cs="Times New Roman"/>
                <w:bCs/>
                <w:sz w:val="24"/>
                <w:szCs w:val="24"/>
              </w:rPr>
              <w:t xml:space="preserve"> details, it is concluded that all EHS SOPs are in place.</w:t>
            </w:r>
          </w:p>
          <w:p w14:paraId="655E93A8" w14:textId="77777777" w:rsidR="007601AC" w:rsidRDefault="007601AC" w:rsidP="005C506E">
            <w:pPr>
              <w:pStyle w:val="TableParagraph"/>
              <w:spacing w:line="276" w:lineRule="auto"/>
              <w:rPr>
                <w:rFonts w:ascii="Times New Roman" w:hAnsi="Times New Roman" w:cs="Times New Roman"/>
                <w:bCs/>
                <w:sz w:val="24"/>
                <w:szCs w:val="24"/>
              </w:rPr>
            </w:pPr>
          </w:p>
          <w:p w14:paraId="45149DF3" w14:textId="77777777" w:rsidR="007601AC" w:rsidRDefault="002F3A4A" w:rsidP="005C506E">
            <w:pPr>
              <w:pStyle w:val="TableParagraph"/>
              <w:spacing w:line="276" w:lineRule="auto"/>
              <w:rPr>
                <w:rFonts w:ascii="Times New Roman" w:hAnsi="Times New Roman" w:cs="Times New Roman"/>
                <w:bCs/>
                <w:sz w:val="24"/>
                <w:szCs w:val="24"/>
              </w:rPr>
            </w:pPr>
            <w:r>
              <w:rPr>
                <w:rFonts w:ascii="Times New Roman" w:hAnsi="Times New Roman" w:cs="Times New Roman"/>
                <w:bCs/>
                <w:sz w:val="24"/>
                <w:szCs w:val="24"/>
              </w:rPr>
              <w:t>During holistic investigation it is observed that</w:t>
            </w:r>
            <w:r w:rsidR="009329F9">
              <w:rPr>
                <w:rFonts w:ascii="Times New Roman" w:hAnsi="Times New Roman" w:cs="Times New Roman"/>
                <w:bCs/>
                <w:sz w:val="24"/>
                <w:szCs w:val="24"/>
              </w:rPr>
              <w:t xml:space="preserve"> </w:t>
            </w:r>
            <w:r w:rsidR="007601AC">
              <w:rPr>
                <w:rFonts w:ascii="Times New Roman" w:hAnsi="Times New Roman" w:cs="Times New Roman"/>
                <w:bCs/>
                <w:sz w:val="24"/>
                <w:szCs w:val="24"/>
              </w:rPr>
              <w:t xml:space="preserve">all controlled copies and display copies which is issued to production department are available and documents are traceable, except the </w:t>
            </w:r>
            <w:r w:rsidR="009329F9">
              <w:rPr>
                <w:rFonts w:ascii="Times New Roman" w:hAnsi="Times New Roman" w:cs="Times New Roman"/>
                <w:bCs/>
                <w:sz w:val="24"/>
                <w:szCs w:val="24"/>
              </w:rPr>
              <w:t xml:space="preserve">controlled copy of </w:t>
            </w:r>
            <w:r>
              <w:rPr>
                <w:rFonts w:ascii="Times New Roman" w:hAnsi="Times New Roman" w:cs="Times New Roman"/>
                <w:bCs/>
                <w:sz w:val="24"/>
                <w:szCs w:val="24"/>
              </w:rPr>
              <w:t>SOP/DP/QA/045-R00 (SOP for cleaning validation)</w:t>
            </w:r>
            <w:r w:rsidR="007601AC">
              <w:rPr>
                <w:rFonts w:ascii="Times New Roman" w:hAnsi="Times New Roman" w:cs="Times New Roman"/>
                <w:bCs/>
                <w:sz w:val="24"/>
                <w:szCs w:val="24"/>
              </w:rPr>
              <w:t>.</w:t>
            </w:r>
          </w:p>
          <w:p w14:paraId="204690F8" w14:textId="61013B8F" w:rsidR="00140DC7" w:rsidRDefault="007601AC" w:rsidP="005C506E">
            <w:pPr>
              <w:pStyle w:val="TableParagraph"/>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The controlled copy of SOP for cleaning validation, SOP no. </w:t>
            </w:r>
            <w:r>
              <w:rPr>
                <w:rFonts w:ascii="Times New Roman" w:hAnsi="Times New Roman" w:cs="Times New Roman"/>
                <w:bCs/>
                <w:sz w:val="24"/>
                <w:szCs w:val="24"/>
              </w:rPr>
              <w:t>SOP/DP/QA/045-R00</w:t>
            </w:r>
            <w:r w:rsidR="002F3A4A">
              <w:rPr>
                <w:rFonts w:ascii="Times New Roman" w:hAnsi="Times New Roman" w:cs="Times New Roman"/>
                <w:bCs/>
                <w:sz w:val="24"/>
                <w:szCs w:val="24"/>
              </w:rPr>
              <w:t xml:space="preserve"> is issued on 13/02/24 by QA colleague </w:t>
            </w:r>
            <w:r w:rsidR="002F3A4A" w:rsidRPr="002F3A4A">
              <w:rPr>
                <w:rFonts w:ascii="Times New Roman" w:hAnsi="Times New Roman" w:cs="Times New Roman"/>
                <w:bCs/>
                <w:sz w:val="24"/>
                <w:szCs w:val="24"/>
              </w:rPr>
              <w:t>(Employee ID: 981)</w:t>
            </w:r>
            <w:r>
              <w:rPr>
                <w:rFonts w:ascii="Times New Roman" w:hAnsi="Times New Roman" w:cs="Times New Roman"/>
                <w:bCs/>
                <w:sz w:val="24"/>
                <w:szCs w:val="24"/>
              </w:rPr>
              <w:t xml:space="preserve"> to production department and the</w:t>
            </w:r>
            <w:r w:rsidR="004B57E0">
              <w:rPr>
                <w:rFonts w:ascii="Times New Roman" w:hAnsi="Times New Roman" w:cs="Times New Roman"/>
                <w:bCs/>
                <w:sz w:val="24"/>
                <w:szCs w:val="24"/>
              </w:rPr>
              <w:t xml:space="preserve"> SOP was received by production colleague </w:t>
            </w:r>
            <w:r w:rsidR="004B57E0" w:rsidRPr="002F3A4A">
              <w:rPr>
                <w:rFonts w:ascii="Times New Roman" w:hAnsi="Times New Roman" w:cs="Times New Roman"/>
                <w:bCs/>
                <w:sz w:val="24"/>
                <w:szCs w:val="24"/>
              </w:rPr>
              <w:t xml:space="preserve">(Employee ID: </w:t>
            </w:r>
            <w:r w:rsidR="004B57E0">
              <w:rPr>
                <w:rFonts w:ascii="Times New Roman" w:hAnsi="Times New Roman" w:cs="Times New Roman"/>
                <w:bCs/>
                <w:sz w:val="24"/>
                <w:szCs w:val="24"/>
              </w:rPr>
              <w:t>745</w:t>
            </w:r>
            <w:r w:rsidR="004B57E0" w:rsidRPr="002F3A4A">
              <w:rPr>
                <w:rFonts w:ascii="Times New Roman" w:hAnsi="Times New Roman" w:cs="Times New Roman"/>
                <w:bCs/>
                <w:sz w:val="24"/>
                <w:szCs w:val="24"/>
              </w:rPr>
              <w:t>)</w:t>
            </w:r>
            <w:r w:rsidR="004B57E0">
              <w:rPr>
                <w:rFonts w:ascii="Times New Roman" w:hAnsi="Times New Roman" w:cs="Times New Roman"/>
                <w:bCs/>
                <w:sz w:val="24"/>
                <w:szCs w:val="24"/>
              </w:rPr>
              <w:t xml:space="preserve"> on </w:t>
            </w:r>
            <w:r>
              <w:rPr>
                <w:rFonts w:ascii="Times New Roman" w:hAnsi="Times New Roman" w:cs="Times New Roman"/>
                <w:bCs/>
                <w:sz w:val="24"/>
                <w:szCs w:val="24"/>
              </w:rPr>
              <w:t xml:space="preserve">dated </w:t>
            </w:r>
            <w:r w:rsidR="004B57E0">
              <w:rPr>
                <w:rFonts w:ascii="Times New Roman" w:hAnsi="Times New Roman" w:cs="Times New Roman"/>
                <w:bCs/>
                <w:sz w:val="24"/>
                <w:szCs w:val="24"/>
              </w:rPr>
              <w:t>14/02/24. After receiving the SOP same has been kept in SOP file. As there is no lock and key provision for SOP file and multiple person used the SOP</w:t>
            </w:r>
            <w:r w:rsidR="00140DC7">
              <w:rPr>
                <w:rFonts w:ascii="Times New Roman" w:hAnsi="Times New Roman" w:cs="Times New Roman"/>
                <w:bCs/>
                <w:sz w:val="24"/>
                <w:szCs w:val="24"/>
              </w:rPr>
              <w:t>s for training purpose and for the reference purpose.</w:t>
            </w:r>
            <w:r w:rsidR="004B57E0">
              <w:rPr>
                <w:rFonts w:ascii="Times New Roman" w:hAnsi="Times New Roman" w:cs="Times New Roman"/>
                <w:bCs/>
                <w:sz w:val="24"/>
                <w:szCs w:val="24"/>
              </w:rPr>
              <w:t xml:space="preserve"> </w:t>
            </w:r>
            <w:r w:rsidR="00140DC7">
              <w:rPr>
                <w:rFonts w:ascii="Times New Roman" w:hAnsi="Times New Roman" w:cs="Times New Roman"/>
                <w:bCs/>
                <w:sz w:val="24"/>
                <w:szCs w:val="24"/>
              </w:rPr>
              <w:t>D</w:t>
            </w:r>
            <w:r w:rsidR="004B57E0">
              <w:rPr>
                <w:rFonts w:ascii="Times New Roman" w:hAnsi="Times New Roman" w:cs="Times New Roman"/>
                <w:bCs/>
                <w:sz w:val="24"/>
                <w:szCs w:val="24"/>
              </w:rPr>
              <w:t xml:space="preserve">ue to </w:t>
            </w:r>
            <w:r w:rsidR="00140DC7">
              <w:rPr>
                <w:rFonts w:ascii="Times New Roman" w:hAnsi="Times New Roman" w:cs="Times New Roman"/>
                <w:bCs/>
                <w:sz w:val="24"/>
                <w:szCs w:val="24"/>
              </w:rPr>
              <w:t>this,</w:t>
            </w:r>
            <w:r w:rsidR="000C5FEE">
              <w:rPr>
                <w:rFonts w:ascii="Times New Roman" w:hAnsi="Times New Roman" w:cs="Times New Roman"/>
                <w:bCs/>
                <w:sz w:val="24"/>
                <w:szCs w:val="24"/>
              </w:rPr>
              <w:t xml:space="preserve"> </w:t>
            </w:r>
            <w:r w:rsidR="004B57E0">
              <w:rPr>
                <w:rFonts w:ascii="Times New Roman" w:hAnsi="Times New Roman" w:cs="Times New Roman"/>
                <w:bCs/>
                <w:sz w:val="24"/>
                <w:szCs w:val="24"/>
              </w:rPr>
              <w:t xml:space="preserve">issued </w:t>
            </w:r>
            <w:r w:rsidR="009329F9">
              <w:rPr>
                <w:rFonts w:ascii="Times New Roman" w:hAnsi="Times New Roman" w:cs="Times New Roman"/>
                <w:bCs/>
                <w:sz w:val="24"/>
                <w:szCs w:val="24"/>
              </w:rPr>
              <w:t xml:space="preserve">display and </w:t>
            </w:r>
            <w:r w:rsidR="004B57E0">
              <w:rPr>
                <w:rFonts w:ascii="Times New Roman" w:hAnsi="Times New Roman" w:cs="Times New Roman"/>
                <w:bCs/>
                <w:sz w:val="24"/>
                <w:szCs w:val="24"/>
              </w:rPr>
              <w:t xml:space="preserve">controlled copy of SOP might be </w:t>
            </w:r>
            <w:r w:rsidR="00CC2AD3">
              <w:rPr>
                <w:rFonts w:ascii="Times New Roman" w:hAnsi="Times New Roman" w:cs="Times New Roman"/>
                <w:bCs/>
                <w:sz w:val="24"/>
                <w:szCs w:val="24"/>
              </w:rPr>
              <w:t>missing</w:t>
            </w:r>
            <w:r w:rsidR="004B57E0">
              <w:rPr>
                <w:rFonts w:ascii="Times New Roman" w:hAnsi="Times New Roman" w:cs="Times New Roman"/>
                <w:bCs/>
                <w:sz w:val="24"/>
                <w:szCs w:val="24"/>
              </w:rPr>
              <w:t>.</w:t>
            </w:r>
            <w:r w:rsidR="00CC2AD3">
              <w:rPr>
                <w:rFonts w:ascii="Times New Roman" w:hAnsi="Times New Roman" w:cs="Times New Roman"/>
                <w:bCs/>
                <w:sz w:val="24"/>
                <w:szCs w:val="24"/>
              </w:rPr>
              <w:t xml:space="preserve"> </w:t>
            </w:r>
          </w:p>
          <w:p w14:paraId="647A9DEE" w14:textId="0756BEE2" w:rsidR="00157330" w:rsidRPr="002F3A4A" w:rsidRDefault="00CC2AD3" w:rsidP="005C506E">
            <w:pPr>
              <w:pStyle w:val="TableParagraph"/>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The </w:t>
            </w:r>
            <w:r w:rsidR="003D366D">
              <w:rPr>
                <w:rFonts w:ascii="Times New Roman" w:hAnsi="Times New Roman" w:cs="Times New Roman"/>
                <w:bCs/>
                <w:sz w:val="24"/>
                <w:szCs w:val="24"/>
              </w:rPr>
              <w:t xml:space="preserve">master copy of </w:t>
            </w:r>
            <w:r>
              <w:rPr>
                <w:rFonts w:ascii="Times New Roman" w:hAnsi="Times New Roman" w:cs="Times New Roman"/>
                <w:bCs/>
                <w:sz w:val="24"/>
                <w:szCs w:val="24"/>
              </w:rPr>
              <w:t>SOP/DP/QA/045-R00 is in place with QA department hence there is no impact anticipated</w:t>
            </w:r>
            <w:r w:rsidR="00140DC7">
              <w:rPr>
                <w:rFonts w:ascii="Times New Roman" w:hAnsi="Times New Roman" w:cs="Times New Roman"/>
                <w:bCs/>
                <w:sz w:val="24"/>
                <w:szCs w:val="24"/>
              </w:rPr>
              <w:t xml:space="preserve"> on master document</w:t>
            </w:r>
            <w:r>
              <w:rPr>
                <w:rFonts w:ascii="Times New Roman" w:hAnsi="Times New Roman" w:cs="Times New Roman"/>
                <w:bCs/>
                <w:sz w:val="24"/>
                <w:szCs w:val="24"/>
              </w:rPr>
              <w:t>.</w:t>
            </w:r>
          </w:p>
          <w:p w14:paraId="00844904" w14:textId="7647DFAA" w:rsidR="00CC2AD3" w:rsidRPr="00CC2AD3" w:rsidRDefault="00CC2AD3" w:rsidP="00CC2AD3">
            <w:pPr>
              <w:pStyle w:val="TableParagraph"/>
              <w:rPr>
                <w:rFonts w:ascii="Times New Roman" w:hAnsi="Times New Roman" w:cs="Times New Roman"/>
                <w:bCs/>
                <w:sz w:val="24"/>
                <w:szCs w:val="24"/>
              </w:rPr>
            </w:pPr>
            <w:r w:rsidRPr="00CC2AD3">
              <w:rPr>
                <w:rFonts w:ascii="Times New Roman" w:hAnsi="Times New Roman" w:cs="Times New Roman"/>
                <w:bCs/>
                <w:sz w:val="24"/>
                <w:szCs w:val="24"/>
              </w:rPr>
              <w:t xml:space="preserve">The deviation is related to the departure from approved procedure with respect to SOP for “Document and Data control” available. </w:t>
            </w:r>
            <w:r w:rsidR="00140DC7">
              <w:rPr>
                <w:rFonts w:ascii="Times New Roman" w:hAnsi="Times New Roman" w:cs="Times New Roman"/>
                <w:bCs/>
                <w:sz w:val="24"/>
                <w:szCs w:val="24"/>
              </w:rPr>
              <w:t xml:space="preserve">SOP no. </w:t>
            </w:r>
            <w:r w:rsidRPr="00CC2AD3">
              <w:rPr>
                <w:rFonts w:ascii="Times New Roman" w:hAnsi="Times New Roman" w:cs="Times New Roman"/>
                <w:bCs/>
                <w:sz w:val="24"/>
                <w:szCs w:val="24"/>
              </w:rPr>
              <w:t>SOP/DP/QA/003.</w:t>
            </w:r>
          </w:p>
          <w:p w14:paraId="49F17934" w14:textId="6BDA43AD" w:rsidR="00CD23B2" w:rsidRPr="00A84707" w:rsidRDefault="00CC2AD3" w:rsidP="00442DB0">
            <w:pPr>
              <w:pStyle w:val="TableParagraph"/>
              <w:spacing w:line="276" w:lineRule="auto"/>
              <w:rPr>
                <w:rFonts w:ascii="Times New Roman" w:hAnsi="Times New Roman" w:cs="Times New Roman"/>
                <w:bCs/>
                <w:sz w:val="24"/>
                <w:szCs w:val="24"/>
              </w:rPr>
            </w:pPr>
            <w:r w:rsidRPr="00CC2AD3">
              <w:rPr>
                <w:rFonts w:ascii="Times New Roman" w:hAnsi="Times New Roman" w:cs="Times New Roman"/>
                <w:bCs/>
                <w:sz w:val="24"/>
                <w:szCs w:val="24"/>
              </w:rPr>
              <w:t xml:space="preserve">The nonconformance is related to documentation handling practices </w:t>
            </w:r>
            <w:r>
              <w:rPr>
                <w:rFonts w:ascii="Times New Roman" w:hAnsi="Times New Roman" w:cs="Times New Roman"/>
                <w:bCs/>
                <w:sz w:val="24"/>
                <w:szCs w:val="24"/>
              </w:rPr>
              <w:t xml:space="preserve">also </w:t>
            </w:r>
            <w:r w:rsidRPr="00CC2AD3">
              <w:rPr>
                <w:rFonts w:ascii="Times New Roman" w:hAnsi="Times New Roman" w:cs="Times New Roman"/>
                <w:bCs/>
                <w:sz w:val="24"/>
                <w:szCs w:val="24"/>
              </w:rPr>
              <w:t>there is no data recorded on mi</w:t>
            </w:r>
            <w:r>
              <w:rPr>
                <w:rFonts w:ascii="Times New Roman" w:hAnsi="Times New Roman" w:cs="Times New Roman"/>
                <w:bCs/>
                <w:sz w:val="24"/>
                <w:szCs w:val="24"/>
              </w:rPr>
              <w:t>ssing documents</w:t>
            </w:r>
            <w:r w:rsidRPr="00CC2AD3">
              <w:rPr>
                <w:rFonts w:ascii="Times New Roman" w:hAnsi="Times New Roman" w:cs="Times New Roman"/>
                <w:bCs/>
                <w:sz w:val="24"/>
                <w:szCs w:val="24"/>
              </w:rPr>
              <w:t>, hence regulatory notification is not required</w:t>
            </w:r>
          </w:p>
        </w:tc>
      </w:tr>
      <w:tr w:rsidR="00EE17EE" w:rsidRPr="002F3A4A" w14:paraId="13123F6B" w14:textId="77777777" w:rsidTr="00C9490C">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D8BB101" w14:textId="42FC4686" w:rsidR="00EE17EE" w:rsidRPr="002F3A4A" w:rsidRDefault="00EE17EE" w:rsidP="001B1EC8">
            <w:pPr>
              <w:spacing w:before="60" w:line="276" w:lineRule="auto"/>
              <w:rPr>
                <w:b/>
                <w:sz w:val="24"/>
                <w:szCs w:val="24"/>
              </w:rPr>
            </w:pPr>
            <w:r w:rsidRPr="002F3A4A">
              <w:rPr>
                <w:b/>
                <w:sz w:val="24"/>
                <w:szCs w:val="24"/>
              </w:rPr>
              <w:lastRenderedPageBreak/>
              <w:t>Analyze: Various investigation tools used to analyze the root cause like 6M, 5 Why, Personnel interview, Brainstorming etc.</w:t>
            </w:r>
          </w:p>
        </w:tc>
      </w:tr>
      <w:tr w:rsidR="00EE17EE" w:rsidRPr="002F3A4A" w14:paraId="5A8CDB42" w14:textId="77777777" w:rsidTr="00C9490C">
        <w:trPr>
          <w:trHeight w:val="2582"/>
          <w:jc w:val="center"/>
        </w:trPr>
        <w:tc>
          <w:tcPr>
            <w:tcW w:w="5000" w:type="pct"/>
            <w:gridSpan w:val="4"/>
            <w:tcBorders>
              <w:top w:val="single" w:sz="4" w:space="0" w:color="auto"/>
              <w:left w:val="single" w:sz="4" w:space="0" w:color="auto"/>
              <w:bottom w:val="single" w:sz="4" w:space="0" w:color="auto"/>
              <w:right w:val="single" w:sz="4" w:space="0" w:color="auto"/>
            </w:tcBorders>
          </w:tcPr>
          <w:p w14:paraId="3E17AD5C" w14:textId="77777777" w:rsidR="00EE17EE" w:rsidRPr="002F3A4A" w:rsidRDefault="00EE17EE" w:rsidP="00EE17EE">
            <w:pPr>
              <w:spacing w:before="60" w:line="276" w:lineRule="auto"/>
              <w:jc w:val="both"/>
              <w:rPr>
                <w:b/>
                <w:sz w:val="24"/>
                <w:szCs w:val="24"/>
              </w:rPr>
            </w:pPr>
            <w:r w:rsidRPr="002F3A4A">
              <w:rPr>
                <w:b/>
                <w:sz w:val="24"/>
                <w:szCs w:val="24"/>
              </w:rPr>
              <w:t>6 M Method (If Applicable):</w:t>
            </w:r>
          </w:p>
          <w:p w14:paraId="28C7A7F1" w14:textId="2A8BB766" w:rsidR="00A9337B" w:rsidRPr="002F3A4A" w:rsidRDefault="00EE17EE" w:rsidP="00442DB0">
            <w:pPr>
              <w:pStyle w:val="ListParagraph"/>
              <w:numPr>
                <w:ilvl w:val="0"/>
                <w:numId w:val="2"/>
              </w:numPr>
              <w:spacing w:before="60" w:line="276" w:lineRule="auto"/>
              <w:ind w:left="337" w:hanging="270"/>
              <w:jc w:val="both"/>
              <w:rPr>
                <w:bCs/>
                <w:sz w:val="24"/>
                <w:szCs w:val="24"/>
              </w:rPr>
            </w:pPr>
            <w:r w:rsidRPr="002F3A4A">
              <w:rPr>
                <w:b/>
                <w:sz w:val="24"/>
                <w:szCs w:val="24"/>
              </w:rPr>
              <w:t xml:space="preserve">Man: </w:t>
            </w:r>
            <w:r w:rsidR="00442DB0">
              <w:rPr>
                <w:bCs/>
                <w:sz w:val="24"/>
                <w:szCs w:val="24"/>
              </w:rPr>
              <w:t>NA</w:t>
            </w:r>
          </w:p>
          <w:p w14:paraId="5F04E17A" w14:textId="42D9FED4" w:rsidR="000468FA" w:rsidRPr="002F3A4A" w:rsidRDefault="00EE17EE" w:rsidP="00442DB0">
            <w:pPr>
              <w:pStyle w:val="ListParagraph"/>
              <w:numPr>
                <w:ilvl w:val="0"/>
                <w:numId w:val="2"/>
              </w:numPr>
              <w:spacing w:before="60" w:line="276" w:lineRule="auto"/>
              <w:ind w:left="337" w:hanging="270"/>
              <w:jc w:val="both"/>
              <w:rPr>
                <w:b/>
                <w:sz w:val="24"/>
                <w:szCs w:val="24"/>
              </w:rPr>
            </w:pPr>
            <w:r w:rsidRPr="002F3A4A">
              <w:rPr>
                <w:b/>
                <w:sz w:val="24"/>
                <w:szCs w:val="24"/>
              </w:rPr>
              <w:t>Machine:</w:t>
            </w:r>
            <w:r w:rsidR="007800BD" w:rsidRPr="002F3A4A">
              <w:rPr>
                <w:b/>
                <w:sz w:val="24"/>
                <w:szCs w:val="24"/>
              </w:rPr>
              <w:t xml:space="preserve"> </w:t>
            </w:r>
            <w:r w:rsidR="00442DB0">
              <w:rPr>
                <w:bCs/>
                <w:sz w:val="24"/>
                <w:szCs w:val="24"/>
              </w:rPr>
              <w:t>NA</w:t>
            </w:r>
          </w:p>
          <w:p w14:paraId="6C3A7641" w14:textId="425E4EB0" w:rsidR="00EE17EE" w:rsidRPr="002F3A4A" w:rsidRDefault="00EE17EE" w:rsidP="00EE17EE">
            <w:pPr>
              <w:pStyle w:val="ListParagraph"/>
              <w:numPr>
                <w:ilvl w:val="0"/>
                <w:numId w:val="2"/>
              </w:numPr>
              <w:spacing w:before="60" w:line="276" w:lineRule="auto"/>
              <w:ind w:left="337" w:hanging="270"/>
              <w:jc w:val="both"/>
              <w:rPr>
                <w:b/>
                <w:sz w:val="24"/>
                <w:szCs w:val="24"/>
              </w:rPr>
            </w:pPr>
            <w:r w:rsidRPr="002F3A4A">
              <w:rPr>
                <w:b/>
                <w:sz w:val="24"/>
                <w:szCs w:val="24"/>
              </w:rPr>
              <w:t xml:space="preserve">Measurement: </w:t>
            </w:r>
            <w:r w:rsidR="00442DB0">
              <w:rPr>
                <w:bCs/>
                <w:sz w:val="24"/>
                <w:szCs w:val="24"/>
              </w:rPr>
              <w:t>NA</w:t>
            </w:r>
          </w:p>
          <w:p w14:paraId="699B9BAD" w14:textId="77BF6460" w:rsidR="00C7312C" w:rsidRPr="002F3A4A" w:rsidRDefault="00EE17EE" w:rsidP="00C7312C">
            <w:pPr>
              <w:pStyle w:val="ListParagraph"/>
              <w:numPr>
                <w:ilvl w:val="0"/>
                <w:numId w:val="2"/>
              </w:numPr>
              <w:spacing w:before="60" w:line="276" w:lineRule="auto"/>
              <w:ind w:left="337" w:hanging="270"/>
              <w:jc w:val="both"/>
              <w:rPr>
                <w:b/>
                <w:bCs/>
                <w:sz w:val="24"/>
                <w:szCs w:val="24"/>
              </w:rPr>
            </w:pPr>
            <w:r w:rsidRPr="002F3A4A">
              <w:rPr>
                <w:b/>
                <w:sz w:val="24"/>
                <w:szCs w:val="24"/>
              </w:rPr>
              <w:t>Material:</w:t>
            </w:r>
            <w:r w:rsidRPr="002F3A4A">
              <w:rPr>
                <w:bCs/>
                <w:sz w:val="24"/>
                <w:szCs w:val="24"/>
              </w:rPr>
              <w:t xml:space="preserve"> </w:t>
            </w:r>
            <w:r w:rsidR="00442DB0">
              <w:rPr>
                <w:bCs/>
                <w:sz w:val="24"/>
                <w:szCs w:val="24"/>
              </w:rPr>
              <w:t>NA</w:t>
            </w:r>
          </w:p>
          <w:p w14:paraId="350927ED" w14:textId="56A6E2F4" w:rsidR="00213F5D" w:rsidRPr="002F3A4A" w:rsidRDefault="00EE17EE" w:rsidP="00213F5D">
            <w:pPr>
              <w:pStyle w:val="ListParagraph"/>
              <w:numPr>
                <w:ilvl w:val="0"/>
                <w:numId w:val="2"/>
              </w:numPr>
              <w:spacing w:before="60" w:line="276" w:lineRule="auto"/>
              <w:ind w:left="337" w:hanging="270"/>
              <w:jc w:val="both"/>
              <w:rPr>
                <w:rFonts w:eastAsiaTheme="minorHAnsi"/>
                <w:color w:val="232323"/>
                <w:sz w:val="24"/>
                <w:szCs w:val="24"/>
              </w:rPr>
            </w:pPr>
            <w:r w:rsidRPr="002F3A4A">
              <w:rPr>
                <w:b/>
                <w:sz w:val="24"/>
                <w:szCs w:val="24"/>
              </w:rPr>
              <w:t>Method:</w:t>
            </w:r>
            <w:r w:rsidR="00A1218E" w:rsidRPr="002F3A4A">
              <w:rPr>
                <w:b/>
                <w:sz w:val="24"/>
                <w:szCs w:val="24"/>
              </w:rPr>
              <w:t xml:space="preserve"> </w:t>
            </w:r>
            <w:r w:rsidR="00442DB0">
              <w:rPr>
                <w:bCs/>
                <w:sz w:val="24"/>
                <w:szCs w:val="24"/>
              </w:rPr>
              <w:t>NA</w:t>
            </w:r>
          </w:p>
          <w:p w14:paraId="0B050491" w14:textId="52516830" w:rsidR="008A7726" w:rsidRPr="00442DB0" w:rsidRDefault="00EE17EE" w:rsidP="008A7726">
            <w:pPr>
              <w:pStyle w:val="ListParagraph"/>
              <w:numPr>
                <w:ilvl w:val="0"/>
                <w:numId w:val="2"/>
              </w:numPr>
              <w:spacing w:before="60" w:line="276" w:lineRule="auto"/>
              <w:ind w:left="337" w:hanging="270"/>
              <w:jc w:val="both"/>
              <w:rPr>
                <w:bCs/>
                <w:color w:val="000000"/>
                <w:sz w:val="24"/>
                <w:szCs w:val="24"/>
              </w:rPr>
            </w:pPr>
            <w:r w:rsidRPr="002F3A4A">
              <w:rPr>
                <w:b/>
                <w:sz w:val="24"/>
                <w:szCs w:val="24"/>
              </w:rPr>
              <w:t xml:space="preserve">Milieu (Environment): </w:t>
            </w:r>
            <w:r w:rsidR="00442DB0">
              <w:rPr>
                <w:bCs/>
                <w:sz w:val="24"/>
                <w:szCs w:val="24"/>
              </w:rPr>
              <w:t>NA</w:t>
            </w:r>
          </w:p>
        </w:tc>
      </w:tr>
      <w:tr w:rsidR="00EE17EE" w:rsidRPr="002F3A4A" w14:paraId="4E33DA8E" w14:textId="77777777" w:rsidTr="00C9490C">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tcPr>
          <w:p w14:paraId="52B49D7A" w14:textId="77777777" w:rsidR="00EE17EE" w:rsidRPr="002F3A4A" w:rsidRDefault="00EE17EE" w:rsidP="00EE17EE">
            <w:pPr>
              <w:spacing w:before="60" w:line="276" w:lineRule="auto"/>
              <w:jc w:val="both"/>
              <w:rPr>
                <w:b/>
                <w:sz w:val="24"/>
                <w:szCs w:val="24"/>
              </w:rPr>
            </w:pPr>
            <w:r w:rsidRPr="002F3A4A">
              <w:rPr>
                <w:b/>
                <w:sz w:val="24"/>
                <w:szCs w:val="24"/>
              </w:rPr>
              <w:t>Note: No any 6 M question shall be deleted in investigation, If any question is not applicable, then mention in ans. as “Not Applicable”.</w:t>
            </w:r>
          </w:p>
          <w:p w14:paraId="68C44FBC" w14:textId="77777777" w:rsidR="00C34351" w:rsidRPr="002F3A4A" w:rsidRDefault="00C34351" w:rsidP="00EE17EE">
            <w:pPr>
              <w:spacing w:before="60" w:line="276" w:lineRule="auto"/>
              <w:jc w:val="both"/>
              <w:rPr>
                <w:sz w:val="24"/>
                <w:szCs w:val="24"/>
              </w:rPr>
            </w:pPr>
          </w:p>
        </w:tc>
      </w:tr>
      <w:tr w:rsidR="00EE17EE" w:rsidRPr="002F3A4A" w14:paraId="4B287E03" w14:textId="77777777" w:rsidTr="00140DC7">
        <w:trPr>
          <w:trHeight w:val="5946"/>
          <w:jc w:val="center"/>
        </w:trPr>
        <w:tc>
          <w:tcPr>
            <w:tcW w:w="5000" w:type="pct"/>
            <w:gridSpan w:val="4"/>
            <w:tcBorders>
              <w:top w:val="single" w:sz="4" w:space="0" w:color="auto"/>
              <w:left w:val="single" w:sz="4" w:space="0" w:color="auto"/>
              <w:bottom w:val="single" w:sz="4" w:space="0" w:color="auto"/>
              <w:right w:val="single" w:sz="4" w:space="0" w:color="auto"/>
            </w:tcBorders>
          </w:tcPr>
          <w:p w14:paraId="36544BB5" w14:textId="77777777" w:rsidR="00EE17EE" w:rsidRPr="002F3A4A" w:rsidRDefault="00EE17EE" w:rsidP="00EE17EE">
            <w:pPr>
              <w:spacing w:before="60" w:line="276" w:lineRule="auto"/>
              <w:jc w:val="both"/>
              <w:rPr>
                <w:b/>
                <w:sz w:val="24"/>
                <w:szCs w:val="24"/>
              </w:rPr>
            </w:pPr>
            <w:r w:rsidRPr="002F3A4A">
              <w:rPr>
                <w:b/>
                <w:sz w:val="24"/>
                <w:szCs w:val="24"/>
              </w:rPr>
              <w:t>5 Why Approach (If Applicable):</w:t>
            </w:r>
          </w:p>
          <w:p w14:paraId="73D31F4A" w14:textId="7CA500CD" w:rsidR="00EE17EE" w:rsidRPr="002F3A4A" w:rsidRDefault="00EE17EE" w:rsidP="00EE17EE">
            <w:pPr>
              <w:spacing w:before="60" w:line="276" w:lineRule="auto"/>
              <w:jc w:val="both"/>
              <w:rPr>
                <w:b/>
                <w:sz w:val="24"/>
                <w:szCs w:val="24"/>
              </w:rPr>
            </w:pPr>
            <w:r w:rsidRPr="002F3A4A">
              <w:rPr>
                <w:b/>
                <w:sz w:val="24"/>
                <w:szCs w:val="24"/>
              </w:rPr>
              <w:t xml:space="preserve">1. WHY: </w:t>
            </w:r>
            <w:r w:rsidR="00C274DE" w:rsidRPr="002F3A4A">
              <w:rPr>
                <w:b/>
                <w:sz w:val="24"/>
                <w:szCs w:val="24"/>
              </w:rPr>
              <w:t xml:space="preserve">Why </w:t>
            </w:r>
            <w:r w:rsidR="00442DB0">
              <w:rPr>
                <w:b/>
                <w:sz w:val="24"/>
                <w:szCs w:val="24"/>
              </w:rPr>
              <w:t xml:space="preserve">did controlled copy of AVL for PPM </w:t>
            </w:r>
            <w:r w:rsidR="00442DB0" w:rsidRPr="00442DB0">
              <w:rPr>
                <w:b/>
                <w:sz w:val="24"/>
                <w:szCs w:val="24"/>
              </w:rPr>
              <w:t>(AVL/PM/001-000)</w:t>
            </w:r>
            <w:r w:rsidR="00442DB0">
              <w:rPr>
                <w:b/>
                <w:sz w:val="24"/>
                <w:szCs w:val="24"/>
              </w:rPr>
              <w:t xml:space="preserve"> is not retrieved</w:t>
            </w:r>
            <w:r w:rsidRPr="002F3A4A">
              <w:rPr>
                <w:b/>
                <w:sz w:val="24"/>
                <w:szCs w:val="24"/>
              </w:rPr>
              <w:t>?</w:t>
            </w:r>
          </w:p>
          <w:p w14:paraId="338212CE" w14:textId="33913D17" w:rsidR="00140DC7" w:rsidRPr="002F3A4A" w:rsidRDefault="00EE17EE" w:rsidP="00EE17EE">
            <w:pPr>
              <w:spacing w:before="60" w:line="276" w:lineRule="auto"/>
              <w:jc w:val="both"/>
              <w:rPr>
                <w:bCs/>
                <w:sz w:val="24"/>
                <w:szCs w:val="24"/>
              </w:rPr>
            </w:pPr>
            <w:r w:rsidRPr="002F3A4A">
              <w:rPr>
                <w:b/>
                <w:sz w:val="24"/>
                <w:szCs w:val="24"/>
              </w:rPr>
              <w:t xml:space="preserve">Ans. </w:t>
            </w:r>
            <w:r w:rsidR="00442DB0" w:rsidRPr="00442DB0">
              <w:rPr>
                <w:bCs/>
                <w:sz w:val="24"/>
                <w:szCs w:val="24"/>
              </w:rPr>
              <w:t>Controlled copy of AVL for PPM not retrieved because AVL for PPM (AVL/PM/001-000</w:t>
            </w:r>
            <w:r w:rsidR="00140DC7">
              <w:rPr>
                <w:bCs/>
                <w:sz w:val="24"/>
                <w:szCs w:val="24"/>
              </w:rPr>
              <w:t>)</w:t>
            </w:r>
            <w:r w:rsidR="00442DB0" w:rsidRPr="00442DB0">
              <w:rPr>
                <w:bCs/>
                <w:sz w:val="24"/>
                <w:szCs w:val="24"/>
              </w:rPr>
              <w:t xml:space="preserve"> is not available.</w:t>
            </w:r>
          </w:p>
          <w:p w14:paraId="586CB8BE" w14:textId="7BC5AB76" w:rsidR="00EE17EE" w:rsidRPr="002F3A4A" w:rsidRDefault="00EE17EE" w:rsidP="00EE17EE">
            <w:pPr>
              <w:spacing w:before="60" w:line="276" w:lineRule="auto"/>
              <w:jc w:val="both"/>
              <w:rPr>
                <w:b/>
                <w:sz w:val="24"/>
                <w:szCs w:val="24"/>
              </w:rPr>
            </w:pPr>
            <w:r w:rsidRPr="002F3A4A">
              <w:rPr>
                <w:b/>
                <w:sz w:val="24"/>
                <w:szCs w:val="24"/>
              </w:rPr>
              <w:t xml:space="preserve">2. WHY: </w:t>
            </w:r>
            <w:r w:rsidR="00C274DE" w:rsidRPr="002F3A4A">
              <w:rPr>
                <w:b/>
                <w:sz w:val="24"/>
                <w:szCs w:val="24"/>
              </w:rPr>
              <w:t xml:space="preserve">Why </w:t>
            </w:r>
            <w:r w:rsidR="00D31482" w:rsidRPr="002F3A4A">
              <w:rPr>
                <w:b/>
                <w:sz w:val="24"/>
                <w:szCs w:val="24"/>
              </w:rPr>
              <w:t>did</w:t>
            </w:r>
            <w:r w:rsidR="00C274DE" w:rsidRPr="002F3A4A">
              <w:rPr>
                <w:b/>
                <w:sz w:val="24"/>
                <w:szCs w:val="24"/>
              </w:rPr>
              <w:t xml:space="preserve"> </w:t>
            </w:r>
            <w:r w:rsidR="00442DB0">
              <w:rPr>
                <w:b/>
                <w:sz w:val="24"/>
                <w:szCs w:val="24"/>
              </w:rPr>
              <w:t xml:space="preserve">AVL for PPM </w:t>
            </w:r>
            <w:r w:rsidR="00442DB0" w:rsidRPr="00442DB0">
              <w:rPr>
                <w:b/>
                <w:sz w:val="24"/>
                <w:szCs w:val="24"/>
              </w:rPr>
              <w:t>(AVL/PM/001-000</w:t>
            </w:r>
            <w:r w:rsidR="00442DB0">
              <w:rPr>
                <w:b/>
                <w:sz w:val="24"/>
                <w:szCs w:val="24"/>
              </w:rPr>
              <w:t xml:space="preserve">) is not </w:t>
            </w:r>
            <w:proofErr w:type="gramStart"/>
            <w:r w:rsidR="00442DB0">
              <w:rPr>
                <w:b/>
                <w:sz w:val="24"/>
                <w:szCs w:val="24"/>
              </w:rPr>
              <w:t xml:space="preserve">available </w:t>
            </w:r>
            <w:r w:rsidRPr="002F3A4A">
              <w:rPr>
                <w:b/>
                <w:sz w:val="24"/>
                <w:szCs w:val="24"/>
              </w:rPr>
              <w:t>?</w:t>
            </w:r>
            <w:proofErr w:type="gramEnd"/>
          </w:p>
          <w:p w14:paraId="694FBFE8" w14:textId="65E1709F" w:rsidR="00140DC7" w:rsidRPr="00442DB0" w:rsidRDefault="00EE17EE" w:rsidP="00EE17EE">
            <w:pPr>
              <w:spacing w:before="60" w:line="276" w:lineRule="auto"/>
              <w:jc w:val="both"/>
              <w:rPr>
                <w:bCs/>
                <w:sz w:val="24"/>
                <w:szCs w:val="24"/>
              </w:rPr>
            </w:pPr>
            <w:r w:rsidRPr="002F3A4A">
              <w:rPr>
                <w:b/>
                <w:sz w:val="24"/>
                <w:szCs w:val="24"/>
              </w:rPr>
              <w:t xml:space="preserve">Ans. </w:t>
            </w:r>
            <w:r w:rsidR="00442DB0" w:rsidRPr="00442DB0">
              <w:rPr>
                <w:bCs/>
                <w:sz w:val="24"/>
                <w:szCs w:val="24"/>
              </w:rPr>
              <w:t>AVL for PPM (AVL/PM/001-000) is misplaced.</w:t>
            </w:r>
          </w:p>
          <w:p w14:paraId="7AED33AF" w14:textId="46A8A8EC" w:rsidR="00EE17EE" w:rsidRPr="002F3A4A" w:rsidRDefault="00EE17EE" w:rsidP="00EE17EE">
            <w:pPr>
              <w:spacing w:before="60" w:line="276" w:lineRule="auto"/>
              <w:jc w:val="both"/>
              <w:rPr>
                <w:b/>
                <w:bCs/>
                <w:sz w:val="24"/>
                <w:szCs w:val="24"/>
              </w:rPr>
            </w:pPr>
            <w:r w:rsidRPr="002F3A4A">
              <w:rPr>
                <w:b/>
                <w:sz w:val="24"/>
                <w:szCs w:val="24"/>
              </w:rPr>
              <w:t xml:space="preserve">3. WHY: Why </w:t>
            </w:r>
            <w:r w:rsidR="00D31482" w:rsidRPr="002F3A4A">
              <w:rPr>
                <w:b/>
                <w:sz w:val="24"/>
                <w:szCs w:val="24"/>
              </w:rPr>
              <w:t>did</w:t>
            </w:r>
            <w:r w:rsidR="00C274DE" w:rsidRPr="002F3A4A">
              <w:rPr>
                <w:b/>
                <w:sz w:val="24"/>
                <w:szCs w:val="24"/>
              </w:rPr>
              <w:t xml:space="preserve"> </w:t>
            </w:r>
            <w:r w:rsidR="00BF5312">
              <w:rPr>
                <w:b/>
                <w:sz w:val="24"/>
                <w:szCs w:val="24"/>
              </w:rPr>
              <w:t xml:space="preserve">AVL for PPM </w:t>
            </w:r>
            <w:r w:rsidR="00BF5312" w:rsidRPr="00442DB0">
              <w:rPr>
                <w:b/>
                <w:sz w:val="24"/>
                <w:szCs w:val="24"/>
              </w:rPr>
              <w:t>(AVL/PM/001-000</w:t>
            </w:r>
            <w:r w:rsidR="00BF5312">
              <w:rPr>
                <w:b/>
                <w:sz w:val="24"/>
                <w:szCs w:val="24"/>
              </w:rPr>
              <w:t xml:space="preserve">) </w:t>
            </w:r>
            <w:proofErr w:type="gramStart"/>
            <w:r w:rsidR="00BF5312">
              <w:rPr>
                <w:b/>
                <w:sz w:val="24"/>
                <w:szCs w:val="24"/>
              </w:rPr>
              <w:t xml:space="preserve">misplaced </w:t>
            </w:r>
            <w:r w:rsidRPr="002F3A4A">
              <w:rPr>
                <w:b/>
                <w:sz w:val="24"/>
                <w:szCs w:val="24"/>
              </w:rPr>
              <w:t>?</w:t>
            </w:r>
            <w:proofErr w:type="gramEnd"/>
            <w:r w:rsidRPr="002F3A4A">
              <w:rPr>
                <w:b/>
                <w:bCs/>
                <w:sz w:val="24"/>
                <w:szCs w:val="24"/>
              </w:rPr>
              <w:t xml:space="preserve"> </w:t>
            </w:r>
          </w:p>
          <w:p w14:paraId="2018356A" w14:textId="14AA78BA" w:rsidR="00140DC7" w:rsidRDefault="00EE17EE" w:rsidP="00EE17EE">
            <w:pPr>
              <w:spacing w:before="60" w:line="276" w:lineRule="auto"/>
              <w:jc w:val="both"/>
              <w:rPr>
                <w:b/>
                <w:sz w:val="24"/>
                <w:szCs w:val="24"/>
              </w:rPr>
            </w:pPr>
            <w:r w:rsidRPr="002F3A4A">
              <w:rPr>
                <w:b/>
                <w:sz w:val="24"/>
                <w:szCs w:val="24"/>
              </w:rPr>
              <w:t>Ans.</w:t>
            </w:r>
            <w:r w:rsidRPr="002F3A4A">
              <w:rPr>
                <w:b/>
                <w:bCs/>
                <w:sz w:val="24"/>
                <w:szCs w:val="24"/>
              </w:rPr>
              <w:t xml:space="preserve"> </w:t>
            </w:r>
            <w:r w:rsidR="00BF5312" w:rsidRPr="0038625C">
              <w:rPr>
                <w:bCs/>
                <w:sz w:val="24"/>
                <w:szCs w:val="24"/>
              </w:rPr>
              <w:t>AVL for PPM (AVL/PM/001-000) is misplaced, because</w:t>
            </w:r>
            <w:r w:rsidR="00BF5312">
              <w:rPr>
                <w:b/>
                <w:sz w:val="24"/>
                <w:szCs w:val="24"/>
              </w:rPr>
              <w:t xml:space="preserve"> </w:t>
            </w:r>
            <w:r w:rsidR="00B67CFA" w:rsidRPr="00B67CFA">
              <w:rPr>
                <w:bCs/>
                <w:sz w:val="24"/>
                <w:szCs w:val="24"/>
              </w:rPr>
              <w:t xml:space="preserve">of </w:t>
            </w:r>
            <w:r w:rsidR="00861556">
              <w:rPr>
                <w:bCs/>
                <w:sz w:val="24"/>
                <w:szCs w:val="24"/>
              </w:rPr>
              <w:t>designated place not available</w:t>
            </w:r>
            <w:r w:rsidR="00B67CFA">
              <w:rPr>
                <w:b/>
                <w:sz w:val="24"/>
                <w:szCs w:val="24"/>
              </w:rPr>
              <w:t>.</w:t>
            </w:r>
          </w:p>
          <w:p w14:paraId="60F24709" w14:textId="35B2F106" w:rsidR="00EE17EE" w:rsidRPr="002F3A4A" w:rsidRDefault="00EE17EE" w:rsidP="00EE17EE">
            <w:pPr>
              <w:spacing w:before="60" w:line="276" w:lineRule="auto"/>
              <w:jc w:val="both"/>
              <w:rPr>
                <w:b/>
                <w:sz w:val="24"/>
                <w:szCs w:val="24"/>
              </w:rPr>
            </w:pPr>
            <w:r w:rsidRPr="002F3A4A">
              <w:rPr>
                <w:b/>
                <w:sz w:val="24"/>
                <w:szCs w:val="24"/>
              </w:rPr>
              <w:t xml:space="preserve">4. WHY: </w:t>
            </w:r>
            <w:r w:rsidR="00861556">
              <w:rPr>
                <w:b/>
                <w:sz w:val="24"/>
                <w:szCs w:val="24"/>
              </w:rPr>
              <w:t>NA</w:t>
            </w:r>
            <w:r w:rsidRPr="002F3A4A">
              <w:rPr>
                <w:b/>
                <w:sz w:val="24"/>
                <w:szCs w:val="24"/>
              </w:rPr>
              <w:t>?</w:t>
            </w:r>
          </w:p>
          <w:p w14:paraId="5BC5EF69" w14:textId="6AE63FCD" w:rsidR="00140DC7" w:rsidRPr="00140DC7" w:rsidRDefault="00EE17EE" w:rsidP="00EE17EE">
            <w:pPr>
              <w:spacing w:before="60" w:line="276" w:lineRule="auto"/>
              <w:jc w:val="both"/>
              <w:rPr>
                <w:sz w:val="24"/>
                <w:szCs w:val="24"/>
              </w:rPr>
            </w:pPr>
            <w:r w:rsidRPr="002F3A4A">
              <w:rPr>
                <w:b/>
                <w:sz w:val="24"/>
                <w:szCs w:val="24"/>
              </w:rPr>
              <w:t xml:space="preserve">Ans. </w:t>
            </w:r>
            <w:r w:rsidR="00861556">
              <w:rPr>
                <w:sz w:val="24"/>
                <w:szCs w:val="24"/>
              </w:rPr>
              <w:t>NA</w:t>
            </w:r>
          </w:p>
          <w:p w14:paraId="45D383EE" w14:textId="5408C4E3" w:rsidR="00EE17EE" w:rsidRPr="002F3A4A" w:rsidRDefault="00EE17EE" w:rsidP="00EE17EE">
            <w:pPr>
              <w:spacing w:before="60" w:line="276" w:lineRule="auto"/>
              <w:jc w:val="both"/>
              <w:rPr>
                <w:b/>
                <w:sz w:val="24"/>
                <w:szCs w:val="24"/>
              </w:rPr>
            </w:pPr>
            <w:r w:rsidRPr="002F3A4A">
              <w:rPr>
                <w:b/>
                <w:sz w:val="24"/>
                <w:szCs w:val="24"/>
              </w:rPr>
              <w:t xml:space="preserve">5. WHY: </w:t>
            </w:r>
            <w:r w:rsidR="00B67CFA">
              <w:rPr>
                <w:b/>
                <w:sz w:val="24"/>
                <w:szCs w:val="24"/>
              </w:rPr>
              <w:t>NA</w:t>
            </w:r>
          </w:p>
          <w:p w14:paraId="436F0CA7" w14:textId="6A7DC099" w:rsidR="00EE17EE" w:rsidRDefault="00EE17EE" w:rsidP="00EE17EE">
            <w:pPr>
              <w:spacing w:before="60" w:line="276" w:lineRule="auto"/>
              <w:jc w:val="both"/>
              <w:rPr>
                <w:bCs/>
                <w:sz w:val="24"/>
                <w:szCs w:val="24"/>
              </w:rPr>
            </w:pPr>
            <w:r w:rsidRPr="002F3A4A">
              <w:rPr>
                <w:b/>
                <w:sz w:val="24"/>
                <w:szCs w:val="24"/>
              </w:rPr>
              <w:t xml:space="preserve">Ans. </w:t>
            </w:r>
            <w:r w:rsidR="003E12A1" w:rsidRPr="002F3A4A">
              <w:rPr>
                <w:bCs/>
                <w:sz w:val="24"/>
                <w:szCs w:val="24"/>
              </w:rPr>
              <w:t>NA</w:t>
            </w:r>
            <w:r w:rsidR="0056634D" w:rsidRPr="002F3A4A">
              <w:rPr>
                <w:bCs/>
                <w:sz w:val="24"/>
                <w:szCs w:val="24"/>
              </w:rPr>
              <w:t>.</w:t>
            </w:r>
          </w:p>
          <w:p w14:paraId="537E690F" w14:textId="77777777" w:rsidR="00140DC7" w:rsidRPr="002F3A4A" w:rsidRDefault="00140DC7" w:rsidP="00EE17EE">
            <w:pPr>
              <w:spacing w:before="60" w:line="276" w:lineRule="auto"/>
              <w:jc w:val="both"/>
              <w:rPr>
                <w:b/>
                <w:sz w:val="24"/>
                <w:szCs w:val="24"/>
              </w:rPr>
            </w:pPr>
          </w:p>
          <w:p w14:paraId="6949B16C" w14:textId="2DE5C9ED" w:rsidR="003245CF" w:rsidRPr="002F3A4A" w:rsidRDefault="00970076" w:rsidP="00EE17EE">
            <w:pPr>
              <w:spacing w:before="60" w:line="276" w:lineRule="auto"/>
              <w:jc w:val="both"/>
              <w:rPr>
                <w:b/>
                <w:bCs/>
                <w:sz w:val="24"/>
                <w:szCs w:val="24"/>
              </w:rPr>
            </w:pPr>
            <w:r w:rsidRPr="002F3A4A">
              <w:rPr>
                <w:sz w:val="24"/>
                <w:szCs w:val="24"/>
              </w:rPr>
              <w:t>Based</w:t>
            </w:r>
            <w:r w:rsidRPr="002F3A4A">
              <w:rPr>
                <w:b/>
                <w:bCs/>
                <w:sz w:val="24"/>
                <w:szCs w:val="24"/>
              </w:rPr>
              <w:t xml:space="preserve"> </w:t>
            </w:r>
            <w:r w:rsidRPr="002F3A4A">
              <w:rPr>
                <w:sz w:val="24"/>
                <w:szCs w:val="24"/>
              </w:rPr>
              <w:t xml:space="preserve">on the 5 Why analysis, it was concluded that during the </w:t>
            </w:r>
            <w:r w:rsidR="00E242AE">
              <w:rPr>
                <w:sz w:val="24"/>
                <w:szCs w:val="24"/>
              </w:rPr>
              <w:t>document handling</w:t>
            </w:r>
            <w:r w:rsidRPr="002F3A4A">
              <w:rPr>
                <w:sz w:val="24"/>
                <w:szCs w:val="24"/>
              </w:rPr>
              <w:t xml:space="preserve">, </w:t>
            </w:r>
            <w:r w:rsidR="003E12A1" w:rsidRPr="002F3A4A">
              <w:rPr>
                <w:sz w:val="24"/>
                <w:szCs w:val="24"/>
              </w:rPr>
              <w:t xml:space="preserve">multiple </w:t>
            </w:r>
            <w:r w:rsidR="00E242AE">
              <w:rPr>
                <w:sz w:val="24"/>
                <w:szCs w:val="24"/>
              </w:rPr>
              <w:t>persons are</w:t>
            </w:r>
            <w:r w:rsidR="003E12A1" w:rsidRPr="002F3A4A">
              <w:rPr>
                <w:sz w:val="24"/>
                <w:szCs w:val="24"/>
              </w:rPr>
              <w:t xml:space="preserve"> </w:t>
            </w:r>
            <w:r w:rsidR="00E242AE">
              <w:rPr>
                <w:sz w:val="24"/>
                <w:szCs w:val="24"/>
              </w:rPr>
              <w:t xml:space="preserve">involved in document handling </w:t>
            </w:r>
            <w:r w:rsidR="00152FF1">
              <w:rPr>
                <w:sz w:val="24"/>
                <w:szCs w:val="24"/>
              </w:rPr>
              <w:t>as no</w:t>
            </w:r>
            <w:r w:rsidR="00152FF1">
              <w:rPr>
                <w:bCs/>
                <w:sz w:val="24"/>
                <w:szCs w:val="24"/>
              </w:rPr>
              <w:t xml:space="preserve"> designated place available for document storage</w:t>
            </w:r>
            <w:r w:rsidR="00152FF1">
              <w:rPr>
                <w:sz w:val="24"/>
                <w:szCs w:val="24"/>
              </w:rPr>
              <w:t xml:space="preserve"> </w:t>
            </w:r>
            <w:r w:rsidR="003E12A1" w:rsidRPr="002F3A4A">
              <w:rPr>
                <w:sz w:val="24"/>
                <w:szCs w:val="24"/>
              </w:rPr>
              <w:t xml:space="preserve">which led to </w:t>
            </w:r>
            <w:r w:rsidR="00E242AE">
              <w:rPr>
                <w:sz w:val="24"/>
                <w:szCs w:val="24"/>
              </w:rPr>
              <w:t xml:space="preserve">misplace of documents </w:t>
            </w:r>
            <w:r w:rsidR="003E12A1" w:rsidRPr="002F3A4A">
              <w:rPr>
                <w:sz w:val="24"/>
                <w:szCs w:val="24"/>
              </w:rPr>
              <w:t xml:space="preserve">which </w:t>
            </w:r>
            <w:r w:rsidRPr="002F3A4A">
              <w:rPr>
                <w:sz w:val="24"/>
                <w:szCs w:val="24"/>
              </w:rPr>
              <w:t>ultimately resulting in the deviation</w:t>
            </w:r>
            <w:r w:rsidR="003E12A1" w:rsidRPr="002F3A4A">
              <w:rPr>
                <w:sz w:val="24"/>
                <w:szCs w:val="24"/>
              </w:rPr>
              <w:t>.</w:t>
            </w:r>
          </w:p>
        </w:tc>
      </w:tr>
      <w:tr w:rsidR="00EE17EE" w:rsidRPr="002F3A4A" w14:paraId="04C1BE33" w14:textId="77777777" w:rsidTr="00C9490C">
        <w:trPr>
          <w:trHeight w:val="1008"/>
          <w:jc w:val="center"/>
        </w:trPr>
        <w:tc>
          <w:tcPr>
            <w:tcW w:w="5000" w:type="pct"/>
            <w:gridSpan w:val="4"/>
            <w:tcBorders>
              <w:top w:val="single" w:sz="4" w:space="0" w:color="auto"/>
              <w:left w:val="single" w:sz="4" w:space="0" w:color="auto"/>
              <w:bottom w:val="single" w:sz="4" w:space="0" w:color="auto"/>
              <w:right w:val="single" w:sz="4" w:space="0" w:color="auto"/>
            </w:tcBorders>
          </w:tcPr>
          <w:p w14:paraId="6B7703A4" w14:textId="77777777" w:rsidR="00EE17EE" w:rsidRPr="002F3A4A" w:rsidRDefault="00EE17EE" w:rsidP="00EE17EE">
            <w:pPr>
              <w:spacing w:before="60" w:line="276" w:lineRule="auto"/>
              <w:jc w:val="both"/>
              <w:rPr>
                <w:b/>
                <w:sz w:val="24"/>
                <w:szCs w:val="24"/>
              </w:rPr>
            </w:pPr>
            <w:r w:rsidRPr="002F3A4A">
              <w:rPr>
                <w:b/>
                <w:sz w:val="24"/>
                <w:szCs w:val="24"/>
              </w:rPr>
              <w:t>Brainstorming:</w:t>
            </w:r>
          </w:p>
          <w:p w14:paraId="4FD3A084" w14:textId="36D7F51D" w:rsidR="00EE17EE" w:rsidRPr="002F3A4A" w:rsidRDefault="00EE17EE" w:rsidP="00EE17EE">
            <w:pPr>
              <w:spacing w:before="60" w:line="276" w:lineRule="auto"/>
              <w:jc w:val="both"/>
              <w:rPr>
                <w:bCs/>
                <w:sz w:val="24"/>
                <w:szCs w:val="24"/>
              </w:rPr>
            </w:pPr>
            <w:r w:rsidRPr="002F3A4A">
              <w:rPr>
                <w:bCs/>
                <w:sz w:val="24"/>
                <w:szCs w:val="24"/>
              </w:rPr>
              <w:t>Not Applicable</w:t>
            </w:r>
          </w:p>
        </w:tc>
      </w:tr>
      <w:tr w:rsidR="00EE17EE" w:rsidRPr="002F3A4A" w14:paraId="6EC9BD86" w14:textId="77777777" w:rsidTr="00C9490C">
        <w:trPr>
          <w:trHeight w:val="144"/>
          <w:jc w:val="center"/>
        </w:trPr>
        <w:tc>
          <w:tcPr>
            <w:tcW w:w="5000" w:type="pct"/>
            <w:gridSpan w:val="4"/>
            <w:tcBorders>
              <w:top w:val="single" w:sz="4" w:space="0" w:color="auto"/>
              <w:left w:val="single" w:sz="4" w:space="0" w:color="auto"/>
              <w:bottom w:val="single" w:sz="4" w:space="0" w:color="auto"/>
              <w:right w:val="single" w:sz="4" w:space="0" w:color="auto"/>
            </w:tcBorders>
          </w:tcPr>
          <w:p w14:paraId="17AA60A1" w14:textId="77777777" w:rsidR="00EE17EE" w:rsidRPr="002F3A4A" w:rsidRDefault="00EE17EE" w:rsidP="00EE17EE">
            <w:pPr>
              <w:spacing w:before="60" w:line="276" w:lineRule="auto"/>
              <w:jc w:val="both"/>
              <w:rPr>
                <w:b/>
                <w:sz w:val="24"/>
                <w:szCs w:val="24"/>
              </w:rPr>
            </w:pPr>
            <w:r w:rsidRPr="002F3A4A">
              <w:rPr>
                <w:b/>
                <w:sz w:val="24"/>
                <w:szCs w:val="24"/>
              </w:rPr>
              <w:t>Other Tool if Any:</w:t>
            </w:r>
          </w:p>
          <w:p w14:paraId="6033D0B7" w14:textId="47493A6B" w:rsidR="00EE17EE" w:rsidRPr="002F3A4A" w:rsidRDefault="00EE17EE" w:rsidP="00EE17EE">
            <w:pPr>
              <w:spacing w:before="60" w:line="276" w:lineRule="auto"/>
              <w:jc w:val="both"/>
              <w:rPr>
                <w:bCs/>
                <w:sz w:val="24"/>
                <w:szCs w:val="24"/>
              </w:rPr>
            </w:pPr>
            <w:r w:rsidRPr="002F3A4A">
              <w:rPr>
                <w:bCs/>
                <w:sz w:val="24"/>
                <w:szCs w:val="24"/>
              </w:rPr>
              <w:t>Not Applicable</w:t>
            </w:r>
          </w:p>
          <w:p w14:paraId="3EDAE681" w14:textId="77777777" w:rsidR="00EE17EE" w:rsidRPr="002F3A4A" w:rsidRDefault="00EE17EE" w:rsidP="00EE17EE">
            <w:pPr>
              <w:spacing w:before="60" w:line="276" w:lineRule="auto"/>
              <w:jc w:val="both"/>
              <w:rPr>
                <w:b/>
                <w:sz w:val="24"/>
                <w:szCs w:val="24"/>
              </w:rPr>
            </w:pPr>
          </w:p>
        </w:tc>
      </w:tr>
      <w:tr w:rsidR="00EE17EE" w:rsidRPr="002F3A4A" w14:paraId="61CAE53B" w14:textId="77777777" w:rsidTr="003E12A1">
        <w:trPr>
          <w:trHeight w:val="773"/>
          <w:jc w:val="center"/>
        </w:trPr>
        <w:tc>
          <w:tcPr>
            <w:tcW w:w="5000" w:type="pct"/>
            <w:gridSpan w:val="4"/>
            <w:tcBorders>
              <w:top w:val="single" w:sz="4" w:space="0" w:color="auto"/>
              <w:left w:val="single" w:sz="4" w:space="0" w:color="auto"/>
              <w:bottom w:val="single" w:sz="4" w:space="0" w:color="auto"/>
              <w:right w:val="single" w:sz="4" w:space="0" w:color="auto"/>
            </w:tcBorders>
          </w:tcPr>
          <w:p w14:paraId="4C78B5A4" w14:textId="77777777" w:rsidR="00EE17EE" w:rsidRPr="002F3A4A" w:rsidRDefault="00EE17EE" w:rsidP="00EE17EE">
            <w:pPr>
              <w:spacing w:before="60" w:line="276" w:lineRule="auto"/>
              <w:jc w:val="both"/>
              <w:rPr>
                <w:b/>
                <w:sz w:val="24"/>
                <w:szCs w:val="24"/>
              </w:rPr>
            </w:pPr>
            <w:r w:rsidRPr="002F3A4A">
              <w:rPr>
                <w:b/>
                <w:sz w:val="24"/>
                <w:szCs w:val="24"/>
              </w:rPr>
              <w:t>Other Tool if Any:</w:t>
            </w:r>
          </w:p>
          <w:p w14:paraId="30E1CEE5" w14:textId="5A66FD62" w:rsidR="00C34351" w:rsidRPr="002F3A4A" w:rsidRDefault="00EE17EE" w:rsidP="00EE17EE">
            <w:pPr>
              <w:spacing w:before="60" w:line="276" w:lineRule="auto"/>
              <w:jc w:val="both"/>
              <w:rPr>
                <w:bCs/>
                <w:sz w:val="24"/>
                <w:szCs w:val="24"/>
              </w:rPr>
            </w:pPr>
            <w:r w:rsidRPr="002F3A4A">
              <w:rPr>
                <w:bCs/>
                <w:sz w:val="24"/>
                <w:szCs w:val="24"/>
              </w:rPr>
              <w:t>Not Applicable</w:t>
            </w:r>
          </w:p>
        </w:tc>
      </w:tr>
      <w:tr w:rsidR="00EE17EE" w:rsidRPr="002F3A4A" w14:paraId="1AE7CEB9" w14:textId="77777777" w:rsidTr="00C34351">
        <w:trPr>
          <w:trHeight w:val="593"/>
          <w:jc w:val="center"/>
        </w:trPr>
        <w:tc>
          <w:tcPr>
            <w:tcW w:w="5000" w:type="pct"/>
            <w:gridSpan w:val="4"/>
            <w:tcBorders>
              <w:top w:val="single" w:sz="4" w:space="0" w:color="auto"/>
              <w:left w:val="single" w:sz="4" w:space="0" w:color="auto"/>
              <w:bottom w:val="single" w:sz="4" w:space="0" w:color="auto"/>
              <w:right w:val="single" w:sz="4" w:space="0" w:color="auto"/>
            </w:tcBorders>
          </w:tcPr>
          <w:p w14:paraId="3FC8F18F" w14:textId="77777777" w:rsidR="00EE17EE" w:rsidRPr="002F3A4A" w:rsidRDefault="00EE17EE" w:rsidP="00EE17EE">
            <w:pPr>
              <w:spacing w:before="60" w:line="276" w:lineRule="auto"/>
              <w:jc w:val="both"/>
              <w:rPr>
                <w:b/>
                <w:sz w:val="24"/>
                <w:szCs w:val="24"/>
              </w:rPr>
            </w:pPr>
            <w:r w:rsidRPr="002F3A4A">
              <w:rPr>
                <w:b/>
                <w:sz w:val="24"/>
                <w:szCs w:val="24"/>
              </w:rPr>
              <w:t>Investigation Outcome:</w:t>
            </w:r>
          </w:p>
        </w:tc>
      </w:tr>
      <w:tr w:rsidR="008263CC" w:rsidRPr="002F3A4A" w14:paraId="09340077" w14:textId="77777777" w:rsidTr="00140DC7">
        <w:trPr>
          <w:trHeight w:val="7452"/>
          <w:jc w:val="center"/>
        </w:trPr>
        <w:tc>
          <w:tcPr>
            <w:tcW w:w="5000" w:type="pct"/>
            <w:gridSpan w:val="4"/>
            <w:tcBorders>
              <w:top w:val="single" w:sz="4" w:space="0" w:color="auto"/>
              <w:left w:val="single" w:sz="4" w:space="0" w:color="auto"/>
              <w:bottom w:val="single" w:sz="4" w:space="0" w:color="auto"/>
              <w:right w:val="single" w:sz="4" w:space="0" w:color="auto"/>
            </w:tcBorders>
          </w:tcPr>
          <w:p w14:paraId="69C8330C" w14:textId="77777777" w:rsidR="000C5FEE" w:rsidRDefault="000C5FEE" w:rsidP="000C5FEE">
            <w:pPr>
              <w:tabs>
                <w:tab w:val="left" w:pos="9345"/>
              </w:tabs>
              <w:spacing w:line="276" w:lineRule="auto"/>
              <w:jc w:val="both"/>
              <w:rPr>
                <w:bCs/>
                <w:sz w:val="24"/>
                <w:szCs w:val="24"/>
              </w:rPr>
            </w:pPr>
            <w:r>
              <w:rPr>
                <w:sz w:val="24"/>
                <w:szCs w:val="24"/>
              </w:rPr>
              <w:t xml:space="preserve">The deviation is related to missing the controlled copy No. 05 of AVL for PPM </w:t>
            </w:r>
            <w:r>
              <w:rPr>
                <w:bCs/>
                <w:sz w:val="24"/>
                <w:szCs w:val="24"/>
              </w:rPr>
              <w:t xml:space="preserve">(AVL/PM/001-000). </w:t>
            </w:r>
          </w:p>
          <w:p w14:paraId="405B4999" w14:textId="7B323984" w:rsidR="000C5FEE" w:rsidRDefault="000C5FEE" w:rsidP="000C5FEE">
            <w:pPr>
              <w:tabs>
                <w:tab w:val="left" w:pos="9345"/>
              </w:tabs>
              <w:spacing w:line="276" w:lineRule="auto"/>
              <w:jc w:val="both"/>
              <w:rPr>
                <w:bCs/>
                <w:sz w:val="24"/>
                <w:szCs w:val="24"/>
              </w:rPr>
            </w:pPr>
            <w:r>
              <w:rPr>
                <w:sz w:val="24"/>
                <w:szCs w:val="24"/>
              </w:rPr>
              <w:t>The investigation was carried out by using DMAIC and 5</w:t>
            </w:r>
            <w:r w:rsidR="00140DC7">
              <w:rPr>
                <w:sz w:val="24"/>
                <w:szCs w:val="24"/>
              </w:rPr>
              <w:t xml:space="preserve"> </w:t>
            </w:r>
            <w:r>
              <w:rPr>
                <w:sz w:val="24"/>
                <w:szCs w:val="24"/>
              </w:rPr>
              <w:t xml:space="preserve">WHY methodology. The deviation was categorized as “minor” hence preliminary investigation was not performed. During the investigation other issued controlled copies verified and it is revealed that controlled copy of SOP/DP/QA/045-R00 was also missing. The controlled copy of AVL for PPM </w:t>
            </w:r>
            <w:r>
              <w:rPr>
                <w:bCs/>
                <w:sz w:val="24"/>
                <w:szCs w:val="24"/>
              </w:rPr>
              <w:t>(AVL/PM/001-000) is issued on 12/03/24 to production colleague (Employee id: 564) and after receiving the controlled copy of AVL production colleague (Employee id: 564) kept in file. However, file is kept in production office for common usage hence multiple person used the copy which leads to misplaced the controlled copy of AVL for PPM. Similarly controlled copy of SOP/DP/QA/045-R00 is issued on 13/02/24 to production colleague (Employee id: 749) and after receiving the controlled copy of SOP the production colleague (Employee id: 749) kept the copy in file. As the file is kept in production office for common usage hence multiple persons used the copy which leads to misplace the controlled copy of SOP/DP/QA/045. As master copy of AVL for PPM and SOP/DP/QA/045 is in place with QA department and revised version of AVL for PPM is in place with production department and there is no data recorded in missing documents hence there is no impact anticipated on routine activities</w:t>
            </w:r>
          </w:p>
          <w:p w14:paraId="09233E30" w14:textId="77777777" w:rsidR="000C5FEE" w:rsidRDefault="000C5FEE" w:rsidP="000C5FEE">
            <w:pPr>
              <w:tabs>
                <w:tab w:val="left" w:pos="9345"/>
              </w:tabs>
              <w:spacing w:line="276" w:lineRule="auto"/>
              <w:jc w:val="both"/>
              <w:rPr>
                <w:bCs/>
                <w:sz w:val="24"/>
                <w:szCs w:val="24"/>
                <w:lang w:val="en"/>
              </w:rPr>
            </w:pPr>
            <w:r>
              <w:rPr>
                <w:bCs/>
                <w:sz w:val="24"/>
                <w:szCs w:val="24"/>
                <w:lang w:val="en"/>
              </w:rPr>
              <w:t>During 5 why analysis 4 questions were interrogated to conclude the root cause. During interrogation it is revealed that Multiple factors and multiple personnels were involved in the identified nonconformance.  Based on the investigation, it can be predicted that controlled copy of AVL and SOP might have been misplaced during handling.</w:t>
            </w:r>
          </w:p>
          <w:p w14:paraId="2815757B" w14:textId="05CE5D13" w:rsidR="000C5FEE" w:rsidRDefault="000C5FEE" w:rsidP="000C5FEE">
            <w:pPr>
              <w:tabs>
                <w:tab w:val="left" w:pos="9345"/>
              </w:tabs>
              <w:spacing w:line="276" w:lineRule="auto"/>
              <w:jc w:val="both"/>
              <w:rPr>
                <w:bCs/>
                <w:sz w:val="24"/>
                <w:szCs w:val="24"/>
              </w:rPr>
            </w:pPr>
            <w:r>
              <w:rPr>
                <w:bCs/>
                <w:sz w:val="24"/>
                <w:szCs w:val="24"/>
              </w:rPr>
              <w:t>In case, controlled copy of AVL and SOPs are found, then the same shall be invalided by putting stamp</w:t>
            </w:r>
            <w:r w:rsidR="00140DC7">
              <w:rPr>
                <w:bCs/>
                <w:sz w:val="24"/>
                <w:szCs w:val="24"/>
              </w:rPr>
              <w:t xml:space="preserve"> on document as ‘</w:t>
            </w:r>
            <w:r>
              <w:rPr>
                <w:bCs/>
                <w:sz w:val="24"/>
                <w:szCs w:val="24"/>
              </w:rPr>
              <w:t>INVALID</w:t>
            </w:r>
            <w:r w:rsidR="00140DC7">
              <w:rPr>
                <w:bCs/>
                <w:sz w:val="24"/>
                <w:szCs w:val="24"/>
              </w:rPr>
              <w:t>’</w:t>
            </w:r>
            <w:r>
              <w:rPr>
                <w:bCs/>
                <w:sz w:val="24"/>
                <w:szCs w:val="24"/>
              </w:rPr>
              <w:t xml:space="preserve"> stamp and will be handover to QA department.</w:t>
            </w:r>
          </w:p>
          <w:p w14:paraId="339228CD" w14:textId="31F2932F" w:rsidR="00865E7D" w:rsidRPr="002F3A4A" w:rsidRDefault="000C5FEE" w:rsidP="000C5FEE">
            <w:pPr>
              <w:tabs>
                <w:tab w:val="left" w:pos="9345"/>
              </w:tabs>
              <w:spacing w:line="276" w:lineRule="auto"/>
              <w:jc w:val="both"/>
              <w:rPr>
                <w:bCs/>
                <w:sz w:val="24"/>
                <w:szCs w:val="24"/>
              </w:rPr>
            </w:pPr>
            <w:r>
              <w:rPr>
                <w:bCs/>
                <w:sz w:val="24"/>
                <w:szCs w:val="24"/>
              </w:rPr>
              <w:t>Based on the nature of non-conformance, chronology of event, and detailed investigation, further root cause categorization has been done as per format for “Root Cause Categorization” SOP/DP/QA/008-F04 and below root causes were identified for incidence</w:t>
            </w:r>
          </w:p>
        </w:tc>
      </w:tr>
      <w:tr w:rsidR="008263CC" w:rsidRPr="002F3A4A" w14:paraId="1BF59169" w14:textId="77777777" w:rsidTr="00C9490C">
        <w:trPr>
          <w:trHeight w:val="674"/>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2B028D5A" w14:textId="77777777" w:rsidR="008263CC" w:rsidRPr="002F3A4A" w:rsidRDefault="008263CC" w:rsidP="008263CC">
            <w:pPr>
              <w:spacing w:before="60" w:line="276" w:lineRule="auto"/>
              <w:jc w:val="both"/>
              <w:rPr>
                <w:b/>
                <w:sz w:val="24"/>
                <w:szCs w:val="24"/>
              </w:rPr>
            </w:pPr>
            <w:r w:rsidRPr="002F3A4A">
              <w:rPr>
                <w:b/>
                <w:sz w:val="24"/>
                <w:szCs w:val="24"/>
              </w:rPr>
              <w:t>Identified Root Cause/ Probable Cause:</w:t>
            </w:r>
          </w:p>
        </w:tc>
      </w:tr>
      <w:tr w:rsidR="008263CC" w:rsidRPr="002F3A4A" w14:paraId="2EA12090" w14:textId="77777777" w:rsidTr="00140DC7">
        <w:trPr>
          <w:trHeight w:val="4265"/>
          <w:jc w:val="center"/>
        </w:trPr>
        <w:tc>
          <w:tcPr>
            <w:tcW w:w="5000" w:type="pct"/>
            <w:gridSpan w:val="4"/>
            <w:tcBorders>
              <w:top w:val="single" w:sz="4" w:space="0" w:color="auto"/>
              <w:left w:val="single" w:sz="4" w:space="0" w:color="auto"/>
              <w:bottom w:val="single" w:sz="4" w:space="0" w:color="auto"/>
              <w:right w:val="single" w:sz="4" w:space="0" w:color="auto"/>
            </w:tcBorders>
          </w:tcPr>
          <w:p w14:paraId="1DED59B7" w14:textId="77777777" w:rsidR="003245CF" w:rsidRPr="002F3A4A" w:rsidRDefault="003245CF" w:rsidP="00970076">
            <w:pPr>
              <w:numPr>
                <w:ilvl w:val="0"/>
                <w:numId w:val="13"/>
              </w:numPr>
              <w:spacing w:before="60" w:line="276" w:lineRule="auto"/>
              <w:jc w:val="both"/>
              <w:rPr>
                <w:bCs/>
                <w:sz w:val="24"/>
                <w:szCs w:val="24"/>
              </w:rPr>
            </w:pPr>
            <w:r w:rsidRPr="002F3A4A">
              <w:rPr>
                <w:sz w:val="24"/>
                <w:szCs w:val="24"/>
              </w:rPr>
              <w:t>Based on the detailed investigation, below mention probable root cause was identified</w:t>
            </w:r>
          </w:p>
          <w:p w14:paraId="7BA24306" w14:textId="681527BD" w:rsidR="003245CF" w:rsidRPr="002F3A4A" w:rsidRDefault="003245CF" w:rsidP="00970076">
            <w:pPr>
              <w:numPr>
                <w:ilvl w:val="0"/>
                <w:numId w:val="13"/>
              </w:numPr>
              <w:spacing w:before="60" w:line="276" w:lineRule="auto"/>
              <w:jc w:val="both"/>
              <w:rPr>
                <w:bCs/>
                <w:sz w:val="24"/>
                <w:szCs w:val="24"/>
              </w:rPr>
            </w:pPr>
            <w:r w:rsidRPr="002F3A4A">
              <w:rPr>
                <w:sz w:val="24"/>
                <w:szCs w:val="24"/>
              </w:rPr>
              <w:t xml:space="preserve">Primary Root Cause Level 1: </w:t>
            </w:r>
            <w:r w:rsidR="001D78D4">
              <w:rPr>
                <w:sz w:val="24"/>
                <w:szCs w:val="24"/>
              </w:rPr>
              <w:t>Human Error</w:t>
            </w:r>
          </w:p>
          <w:p w14:paraId="39558E15" w14:textId="77777777" w:rsidR="001D78D4" w:rsidRDefault="003245CF" w:rsidP="008263CC">
            <w:pPr>
              <w:numPr>
                <w:ilvl w:val="0"/>
                <w:numId w:val="13"/>
              </w:numPr>
              <w:spacing w:before="60" w:line="276" w:lineRule="auto"/>
              <w:jc w:val="both"/>
              <w:rPr>
                <w:sz w:val="24"/>
                <w:szCs w:val="24"/>
              </w:rPr>
            </w:pPr>
            <w:r w:rsidRPr="002F3A4A">
              <w:rPr>
                <w:sz w:val="24"/>
                <w:szCs w:val="24"/>
              </w:rPr>
              <w:t xml:space="preserve">Secondary Root Cause Level 2: </w:t>
            </w:r>
            <w:r w:rsidR="001D78D4" w:rsidRPr="001D78D4">
              <w:rPr>
                <w:sz w:val="24"/>
                <w:szCs w:val="24"/>
              </w:rPr>
              <w:t>Omission Error</w:t>
            </w:r>
          </w:p>
          <w:p w14:paraId="38CEAE33" w14:textId="25B25B27" w:rsidR="001D78D4" w:rsidRPr="001D78D4" w:rsidRDefault="003245CF" w:rsidP="001D78D4">
            <w:pPr>
              <w:numPr>
                <w:ilvl w:val="0"/>
                <w:numId w:val="13"/>
              </w:numPr>
              <w:spacing w:before="60" w:line="276" w:lineRule="auto"/>
              <w:jc w:val="both"/>
              <w:rPr>
                <w:sz w:val="24"/>
                <w:szCs w:val="24"/>
              </w:rPr>
            </w:pPr>
            <w:r w:rsidRPr="002F3A4A">
              <w:rPr>
                <w:sz w:val="24"/>
                <w:szCs w:val="24"/>
              </w:rPr>
              <w:t xml:space="preserve">Third Root Cause Level 3: </w:t>
            </w:r>
            <w:r w:rsidR="001D78D4" w:rsidRPr="001D78D4">
              <w:rPr>
                <w:sz w:val="24"/>
                <w:szCs w:val="24"/>
              </w:rPr>
              <w:t>Responsibility boundaries ineffective</w:t>
            </w:r>
          </w:p>
          <w:p w14:paraId="2D61C066" w14:textId="77777777" w:rsidR="00FE1BB4" w:rsidRDefault="00FE1BB4" w:rsidP="001D78D4">
            <w:pPr>
              <w:spacing w:before="60" w:line="276" w:lineRule="auto"/>
              <w:ind w:left="360"/>
              <w:jc w:val="both"/>
              <w:rPr>
                <w:sz w:val="24"/>
                <w:szCs w:val="24"/>
              </w:rPr>
            </w:pPr>
          </w:p>
          <w:p w14:paraId="2B91D848" w14:textId="77777777" w:rsidR="001D78D4" w:rsidRDefault="001D78D4" w:rsidP="001D78D4">
            <w:pPr>
              <w:spacing w:before="60" w:line="276" w:lineRule="auto"/>
              <w:ind w:left="360"/>
              <w:jc w:val="both"/>
              <w:rPr>
                <w:sz w:val="24"/>
                <w:szCs w:val="24"/>
              </w:rPr>
            </w:pPr>
          </w:p>
          <w:p w14:paraId="7D972715" w14:textId="77777777" w:rsidR="001D78D4" w:rsidRDefault="001D78D4" w:rsidP="001D78D4">
            <w:pPr>
              <w:spacing w:before="60" w:line="276" w:lineRule="auto"/>
              <w:ind w:left="360"/>
              <w:jc w:val="both"/>
              <w:rPr>
                <w:sz w:val="24"/>
                <w:szCs w:val="24"/>
              </w:rPr>
            </w:pPr>
          </w:p>
          <w:p w14:paraId="228AC6EC" w14:textId="77777777" w:rsidR="001D78D4" w:rsidRDefault="001D78D4" w:rsidP="001D78D4">
            <w:pPr>
              <w:spacing w:before="60" w:line="276" w:lineRule="auto"/>
              <w:ind w:left="360"/>
              <w:jc w:val="both"/>
              <w:rPr>
                <w:sz w:val="24"/>
                <w:szCs w:val="24"/>
              </w:rPr>
            </w:pPr>
          </w:p>
          <w:p w14:paraId="2DF65F42" w14:textId="77777777" w:rsidR="000C5FEE" w:rsidRDefault="000C5FEE" w:rsidP="001D78D4">
            <w:pPr>
              <w:spacing w:before="60" w:line="276" w:lineRule="auto"/>
              <w:ind w:left="360"/>
              <w:jc w:val="both"/>
              <w:rPr>
                <w:sz w:val="24"/>
                <w:szCs w:val="24"/>
              </w:rPr>
            </w:pPr>
          </w:p>
          <w:p w14:paraId="7F34FB7F" w14:textId="6BFDB051" w:rsidR="001D78D4" w:rsidRPr="002F3A4A" w:rsidRDefault="001D78D4" w:rsidP="003D366D">
            <w:pPr>
              <w:spacing w:before="60" w:line="276" w:lineRule="auto"/>
              <w:jc w:val="both"/>
              <w:rPr>
                <w:sz w:val="24"/>
                <w:szCs w:val="24"/>
              </w:rPr>
            </w:pPr>
          </w:p>
        </w:tc>
      </w:tr>
      <w:tr w:rsidR="008263CC" w:rsidRPr="002F3A4A" w14:paraId="01925C4C" w14:textId="77777777" w:rsidTr="00C9490C">
        <w:trPr>
          <w:trHeight w:val="425"/>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766AFDAA" w14:textId="77777777" w:rsidR="008263CC" w:rsidRPr="002F3A4A" w:rsidRDefault="008263CC" w:rsidP="008263CC">
            <w:pPr>
              <w:spacing w:before="60" w:line="276" w:lineRule="auto"/>
              <w:jc w:val="both"/>
              <w:rPr>
                <w:b/>
                <w:sz w:val="24"/>
                <w:szCs w:val="24"/>
              </w:rPr>
            </w:pPr>
            <w:r w:rsidRPr="002F3A4A">
              <w:rPr>
                <w:b/>
                <w:sz w:val="24"/>
                <w:szCs w:val="24"/>
              </w:rPr>
              <w:t>Impact Assessment (System/ Document/ Product/ Equipment/Patient safety/Past batches):</w:t>
            </w:r>
          </w:p>
        </w:tc>
      </w:tr>
      <w:tr w:rsidR="008263CC" w:rsidRPr="002F3A4A" w14:paraId="71E8CD7E" w14:textId="77777777" w:rsidTr="00C9490C">
        <w:trPr>
          <w:trHeight w:val="50"/>
          <w:jc w:val="center"/>
        </w:trPr>
        <w:tc>
          <w:tcPr>
            <w:tcW w:w="5000" w:type="pct"/>
            <w:gridSpan w:val="4"/>
            <w:tcBorders>
              <w:top w:val="single" w:sz="4" w:space="0" w:color="auto"/>
              <w:left w:val="single" w:sz="4" w:space="0" w:color="auto"/>
              <w:bottom w:val="single" w:sz="4" w:space="0" w:color="auto"/>
              <w:right w:val="single" w:sz="4" w:space="0" w:color="auto"/>
            </w:tcBorders>
          </w:tcPr>
          <w:p w14:paraId="1C425346" w14:textId="74EAD220" w:rsidR="00B64D7F" w:rsidRPr="002F3A4A" w:rsidRDefault="00B64D7F" w:rsidP="005C6B5D">
            <w:pPr>
              <w:spacing w:before="120" w:after="120" w:line="276" w:lineRule="auto"/>
              <w:jc w:val="both"/>
              <w:rPr>
                <w:rFonts w:eastAsiaTheme="minorHAnsi"/>
                <w:color w:val="232323"/>
                <w:sz w:val="24"/>
                <w:szCs w:val="24"/>
                <w:lang w:val="en-IN"/>
              </w:rPr>
            </w:pPr>
            <w:r w:rsidRPr="002F3A4A">
              <w:rPr>
                <w:b/>
                <w:sz w:val="24"/>
                <w:szCs w:val="24"/>
              </w:rPr>
              <w:t>System:</w:t>
            </w:r>
            <w:r w:rsidRPr="002F3A4A">
              <w:rPr>
                <w:bCs/>
                <w:sz w:val="24"/>
                <w:szCs w:val="24"/>
              </w:rPr>
              <w:t xml:space="preserve"> </w:t>
            </w:r>
            <w:r w:rsidR="001D78D4" w:rsidRPr="001D78D4">
              <w:rPr>
                <w:bCs/>
                <w:sz w:val="24"/>
                <w:szCs w:val="24"/>
              </w:rPr>
              <w:t xml:space="preserve">The deviation is related to missing documents </w:t>
            </w:r>
            <w:r w:rsidR="00152FF1">
              <w:rPr>
                <w:bCs/>
                <w:sz w:val="24"/>
                <w:szCs w:val="24"/>
              </w:rPr>
              <w:t xml:space="preserve">of AVL for PPM and SOP/DP/QA/045 </w:t>
            </w:r>
            <w:r w:rsidR="001D78D4" w:rsidRPr="001D78D4">
              <w:rPr>
                <w:bCs/>
                <w:sz w:val="24"/>
                <w:szCs w:val="24"/>
              </w:rPr>
              <w:t>due to human error</w:t>
            </w:r>
            <w:r w:rsidR="00181357">
              <w:rPr>
                <w:bCs/>
                <w:sz w:val="24"/>
                <w:szCs w:val="24"/>
              </w:rPr>
              <w:t xml:space="preserve"> as designated place is not available for document storage. As there is no data recorded on documents and master copy of document is in place </w:t>
            </w:r>
            <w:r w:rsidR="001D78D4" w:rsidRPr="001D78D4">
              <w:rPr>
                <w:bCs/>
                <w:sz w:val="24"/>
                <w:szCs w:val="24"/>
              </w:rPr>
              <w:t>hence does not have an impact on the system</w:t>
            </w:r>
            <w:r w:rsidRPr="002F3A4A">
              <w:rPr>
                <w:rFonts w:eastAsiaTheme="minorHAnsi"/>
                <w:color w:val="232323"/>
                <w:sz w:val="24"/>
                <w:szCs w:val="24"/>
                <w:lang w:val="en-IN"/>
              </w:rPr>
              <w:t>.</w:t>
            </w:r>
          </w:p>
          <w:p w14:paraId="37815FA0" w14:textId="2EEF4AA2" w:rsidR="00B64D7F" w:rsidRPr="002F3A4A" w:rsidRDefault="00B64D7F" w:rsidP="005C6B5D">
            <w:pPr>
              <w:spacing w:before="120" w:after="120" w:line="276" w:lineRule="auto"/>
              <w:jc w:val="both"/>
              <w:rPr>
                <w:sz w:val="24"/>
                <w:szCs w:val="24"/>
              </w:rPr>
            </w:pPr>
            <w:r w:rsidRPr="002F3A4A">
              <w:rPr>
                <w:b/>
                <w:sz w:val="24"/>
                <w:szCs w:val="24"/>
              </w:rPr>
              <w:t xml:space="preserve">Document: </w:t>
            </w:r>
            <w:r w:rsidR="001D78D4" w:rsidRPr="001D78D4">
              <w:rPr>
                <w:bCs/>
                <w:sz w:val="24"/>
                <w:szCs w:val="24"/>
              </w:rPr>
              <w:t xml:space="preserve">Based on the investigation it is evident that </w:t>
            </w:r>
            <w:r w:rsidR="001D78D4">
              <w:rPr>
                <w:bCs/>
                <w:sz w:val="24"/>
                <w:szCs w:val="24"/>
              </w:rPr>
              <w:t xml:space="preserve">documents are misplaced in production office (GF-95) </w:t>
            </w:r>
            <w:r w:rsidR="00181357">
              <w:rPr>
                <w:bCs/>
                <w:sz w:val="24"/>
                <w:szCs w:val="24"/>
              </w:rPr>
              <w:t xml:space="preserve">as there is no designated place for document storage. Also, </w:t>
            </w:r>
            <w:r w:rsidR="001D78D4" w:rsidRPr="001D78D4">
              <w:rPr>
                <w:bCs/>
                <w:sz w:val="24"/>
                <w:szCs w:val="24"/>
              </w:rPr>
              <w:t xml:space="preserve">there is </w:t>
            </w:r>
            <w:r w:rsidR="00140DC7">
              <w:rPr>
                <w:bCs/>
                <w:sz w:val="24"/>
                <w:szCs w:val="24"/>
              </w:rPr>
              <w:t xml:space="preserve">document is used for the reference purpose and </w:t>
            </w:r>
            <w:r w:rsidR="001D78D4" w:rsidRPr="001D78D4">
              <w:rPr>
                <w:bCs/>
                <w:sz w:val="24"/>
                <w:szCs w:val="24"/>
              </w:rPr>
              <w:t xml:space="preserve">no data recorded on misplaced </w:t>
            </w:r>
            <w:r w:rsidR="00181357">
              <w:rPr>
                <w:bCs/>
                <w:sz w:val="24"/>
                <w:szCs w:val="24"/>
              </w:rPr>
              <w:t>documents</w:t>
            </w:r>
            <w:r w:rsidR="00140DC7">
              <w:rPr>
                <w:bCs/>
                <w:sz w:val="24"/>
                <w:szCs w:val="24"/>
              </w:rPr>
              <w:t>,</w:t>
            </w:r>
            <w:r w:rsidR="001D78D4" w:rsidRPr="001D78D4">
              <w:rPr>
                <w:bCs/>
                <w:sz w:val="24"/>
                <w:szCs w:val="24"/>
              </w:rPr>
              <w:t xml:space="preserve"> hence impact is not anticipated on existing document</w:t>
            </w:r>
            <w:r w:rsidR="00C76E16" w:rsidRPr="002F3A4A">
              <w:rPr>
                <w:rFonts w:eastAsiaTheme="minorHAnsi"/>
                <w:bCs/>
                <w:color w:val="232323"/>
                <w:sz w:val="24"/>
                <w:szCs w:val="24"/>
              </w:rPr>
              <w:t>.</w:t>
            </w:r>
          </w:p>
          <w:p w14:paraId="793E43A1" w14:textId="3676A487" w:rsidR="00B64D7F" w:rsidRPr="002F3A4A" w:rsidRDefault="00B64D7F" w:rsidP="005C6B5D">
            <w:pPr>
              <w:spacing w:before="120" w:after="120" w:line="276" w:lineRule="auto"/>
              <w:jc w:val="both"/>
              <w:rPr>
                <w:sz w:val="24"/>
                <w:szCs w:val="24"/>
              </w:rPr>
            </w:pPr>
            <w:r w:rsidRPr="002F3A4A">
              <w:rPr>
                <w:b/>
                <w:sz w:val="24"/>
                <w:szCs w:val="24"/>
              </w:rPr>
              <w:t xml:space="preserve">Product: </w:t>
            </w:r>
            <w:r w:rsidR="001D78D4" w:rsidRPr="001D78D4">
              <w:rPr>
                <w:bCs/>
                <w:sz w:val="24"/>
                <w:szCs w:val="24"/>
              </w:rPr>
              <w:t>The deviation is related to missing documents due to human error</w:t>
            </w:r>
            <w:r w:rsidR="00181357">
              <w:rPr>
                <w:bCs/>
                <w:sz w:val="24"/>
                <w:szCs w:val="24"/>
              </w:rPr>
              <w:t>. As there is no data recorded on missing documents and also</w:t>
            </w:r>
            <w:r w:rsidR="001D78D4">
              <w:rPr>
                <w:bCs/>
                <w:sz w:val="24"/>
                <w:szCs w:val="24"/>
              </w:rPr>
              <w:t xml:space="preserve"> master copy of document is in place with QA department</w:t>
            </w:r>
            <w:r w:rsidR="001D78D4" w:rsidRPr="001D78D4">
              <w:rPr>
                <w:bCs/>
                <w:sz w:val="24"/>
                <w:szCs w:val="24"/>
              </w:rPr>
              <w:t xml:space="preserve"> hence does not have an impact on the </w:t>
            </w:r>
            <w:r w:rsidR="001D78D4">
              <w:rPr>
                <w:bCs/>
                <w:sz w:val="24"/>
                <w:szCs w:val="24"/>
              </w:rPr>
              <w:t>product</w:t>
            </w:r>
            <w:r w:rsidR="00471EC4" w:rsidRPr="002F3A4A">
              <w:rPr>
                <w:sz w:val="24"/>
                <w:szCs w:val="24"/>
              </w:rPr>
              <w:t>.</w:t>
            </w:r>
          </w:p>
          <w:p w14:paraId="64B574C4" w14:textId="458F9249" w:rsidR="00B64D7F" w:rsidRPr="002F3A4A" w:rsidRDefault="00B64D7F" w:rsidP="005C6B5D">
            <w:pPr>
              <w:spacing w:before="120" w:after="120" w:line="276" w:lineRule="auto"/>
              <w:jc w:val="both"/>
              <w:rPr>
                <w:sz w:val="24"/>
                <w:szCs w:val="24"/>
              </w:rPr>
            </w:pPr>
            <w:r w:rsidRPr="002F3A4A">
              <w:rPr>
                <w:b/>
                <w:sz w:val="24"/>
                <w:szCs w:val="24"/>
              </w:rPr>
              <w:t xml:space="preserve">Equipment: </w:t>
            </w:r>
            <w:r w:rsidR="001D1752" w:rsidRPr="001D1752">
              <w:rPr>
                <w:bCs/>
                <w:sz w:val="24"/>
                <w:szCs w:val="24"/>
              </w:rPr>
              <w:t>T</w:t>
            </w:r>
            <w:r w:rsidR="001D78D4" w:rsidRPr="001D78D4">
              <w:rPr>
                <w:sz w:val="24"/>
                <w:szCs w:val="24"/>
              </w:rPr>
              <w:t xml:space="preserve">he </w:t>
            </w:r>
            <w:r w:rsidR="001D78D4">
              <w:rPr>
                <w:sz w:val="24"/>
                <w:szCs w:val="24"/>
              </w:rPr>
              <w:t>nonconformance</w:t>
            </w:r>
            <w:r w:rsidR="001D78D4" w:rsidRPr="001D78D4">
              <w:rPr>
                <w:sz w:val="24"/>
                <w:szCs w:val="24"/>
              </w:rPr>
              <w:t xml:space="preserve"> is not related to the equipment and does not have any impact on equipment</w:t>
            </w:r>
            <w:r w:rsidR="000871B5" w:rsidRPr="002F3A4A">
              <w:rPr>
                <w:sz w:val="24"/>
                <w:szCs w:val="24"/>
              </w:rPr>
              <w:t>.</w:t>
            </w:r>
          </w:p>
          <w:p w14:paraId="66EB74B2" w14:textId="6203035E" w:rsidR="008263CC" w:rsidRPr="002F3A4A" w:rsidRDefault="00B64D7F" w:rsidP="005C6B5D">
            <w:pPr>
              <w:spacing w:before="120" w:after="120" w:line="276" w:lineRule="auto"/>
              <w:jc w:val="both"/>
              <w:rPr>
                <w:sz w:val="24"/>
                <w:szCs w:val="24"/>
              </w:rPr>
            </w:pPr>
            <w:r w:rsidRPr="002F3A4A">
              <w:rPr>
                <w:b/>
                <w:sz w:val="24"/>
                <w:szCs w:val="24"/>
              </w:rPr>
              <w:t>Patient safety/Past batches:</w:t>
            </w:r>
            <w:r w:rsidRPr="002F3A4A">
              <w:rPr>
                <w:bCs/>
                <w:sz w:val="24"/>
                <w:szCs w:val="24"/>
              </w:rPr>
              <w:t xml:space="preserve"> </w:t>
            </w:r>
            <w:r w:rsidRPr="002F3A4A">
              <w:rPr>
                <w:sz w:val="24"/>
                <w:szCs w:val="24"/>
              </w:rPr>
              <w:t xml:space="preserve">The event is related to the </w:t>
            </w:r>
            <w:r w:rsidR="001D1752">
              <w:rPr>
                <w:bCs/>
                <w:sz w:val="24"/>
                <w:szCs w:val="24"/>
              </w:rPr>
              <w:t>documentation and there is no data recorded on missing document and also master copy of documents is in place with QA</w:t>
            </w:r>
            <w:r w:rsidR="00832C01" w:rsidRPr="002F3A4A">
              <w:rPr>
                <w:bCs/>
                <w:sz w:val="24"/>
                <w:szCs w:val="24"/>
              </w:rPr>
              <w:t>.</w:t>
            </w:r>
            <w:r w:rsidR="001D1752">
              <w:rPr>
                <w:bCs/>
                <w:sz w:val="24"/>
                <w:szCs w:val="24"/>
              </w:rPr>
              <w:t xml:space="preserve"> </w:t>
            </w:r>
            <w:r w:rsidR="00832C01" w:rsidRPr="002F3A4A">
              <w:rPr>
                <w:bCs/>
                <w:sz w:val="24"/>
                <w:szCs w:val="24"/>
              </w:rPr>
              <w:t>H</w:t>
            </w:r>
            <w:r w:rsidRPr="002F3A4A">
              <w:rPr>
                <w:sz w:val="24"/>
                <w:szCs w:val="24"/>
              </w:rPr>
              <w:t>ence patient safety and past batches related impact is not anticipated.</w:t>
            </w:r>
          </w:p>
        </w:tc>
      </w:tr>
      <w:tr w:rsidR="008263CC" w:rsidRPr="002F3A4A" w14:paraId="7C8869ED" w14:textId="77777777" w:rsidTr="008878ED">
        <w:trPr>
          <w:trHeight w:val="3744"/>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0B20579C" w14:textId="77777777" w:rsidR="008263CC" w:rsidRPr="002F3A4A" w:rsidRDefault="008263CC" w:rsidP="008263CC">
            <w:pPr>
              <w:spacing w:before="60" w:line="276" w:lineRule="auto"/>
              <w:rPr>
                <w:b/>
                <w:sz w:val="24"/>
                <w:szCs w:val="24"/>
              </w:rPr>
            </w:pPr>
            <w:r w:rsidRPr="002F3A4A">
              <w:rPr>
                <w:b/>
                <w:sz w:val="24"/>
                <w:szCs w:val="24"/>
              </w:rPr>
              <w:t>Improve: Improve section covers the corrective actions</w:t>
            </w:r>
          </w:p>
          <w:p w14:paraId="72CDA075" w14:textId="122226DC" w:rsidR="008263CC" w:rsidRPr="002F3A4A" w:rsidRDefault="008263CC" w:rsidP="008263CC">
            <w:pPr>
              <w:spacing w:before="60" w:line="276" w:lineRule="auto"/>
              <w:rPr>
                <w:b/>
                <w:sz w:val="24"/>
                <w:szCs w:val="24"/>
              </w:rPr>
            </w:pPr>
            <w:bookmarkStart w:id="0" w:name="_Hlk178957046"/>
            <w:r w:rsidRPr="002F3A4A">
              <w:rPr>
                <w:b/>
                <w:sz w:val="24"/>
                <w:szCs w:val="24"/>
              </w:rPr>
              <w:t>Following checkpoint shall be considered as guidance only while finalizing the corrective actions</w:t>
            </w:r>
            <w:bookmarkEnd w:id="0"/>
            <w:r w:rsidRPr="002F3A4A">
              <w:rPr>
                <w:b/>
                <w:sz w:val="24"/>
                <w:szCs w:val="24"/>
              </w:rPr>
              <w:t>,</w:t>
            </w:r>
          </w:p>
          <w:p w14:paraId="5591AFD3" w14:textId="5499D0F2" w:rsidR="008263CC" w:rsidRPr="002F3A4A" w:rsidRDefault="008263CC" w:rsidP="008263CC">
            <w:pPr>
              <w:pStyle w:val="ListParagraph"/>
              <w:widowControl w:val="0"/>
              <w:numPr>
                <w:ilvl w:val="0"/>
                <w:numId w:val="3"/>
              </w:numPr>
              <w:tabs>
                <w:tab w:val="left" w:pos="940"/>
                <w:tab w:val="left" w:pos="941"/>
              </w:tabs>
              <w:autoSpaceDE w:val="0"/>
              <w:autoSpaceDN w:val="0"/>
              <w:spacing w:before="150" w:line="276" w:lineRule="auto"/>
              <w:rPr>
                <w:w w:val="110"/>
                <w:sz w:val="24"/>
                <w:szCs w:val="24"/>
              </w:rPr>
            </w:pPr>
            <w:bookmarkStart w:id="1" w:name="_Hlk178957085"/>
            <w:r w:rsidRPr="002F3A4A">
              <w:rPr>
                <w:spacing w:val="-8"/>
                <w:sz w:val="24"/>
                <w:szCs w:val="24"/>
              </w:rPr>
              <w:t xml:space="preserve">Is a </w:t>
            </w:r>
            <w:r w:rsidRPr="002F3A4A">
              <w:rPr>
                <w:sz w:val="24"/>
                <w:szCs w:val="24"/>
              </w:rPr>
              <w:t>specific</w:t>
            </w:r>
            <w:r w:rsidRPr="002F3A4A">
              <w:rPr>
                <w:spacing w:val="-5"/>
                <w:sz w:val="24"/>
                <w:szCs w:val="24"/>
              </w:rPr>
              <w:t xml:space="preserve"> </w:t>
            </w:r>
            <w:r w:rsidRPr="002F3A4A">
              <w:rPr>
                <w:sz w:val="24"/>
                <w:szCs w:val="24"/>
              </w:rPr>
              <w:t>corrective Actions</w:t>
            </w:r>
            <w:r w:rsidRPr="002F3A4A">
              <w:rPr>
                <w:spacing w:val="-5"/>
                <w:sz w:val="24"/>
                <w:szCs w:val="24"/>
              </w:rPr>
              <w:t xml:space="preserve"> </w:t>
            </w:r>
            <w:r w:rsidRPr="002F3A4A">
              <w:rPr>
                <w:sz w:val="24"/>
                <w:szCs w:val="24"/>
              </w:rPr>
              <w:t>identified</w:t>
            </w:r>
            <w:r w:rsidRPr="002F3A4A">
              <w:rPr>
                <w:spacing w:val="-1"/>
                <w:sz w:val="24"/>
                <w:szCs w:val="24"/>
              </w:rPr>
              <w:t xml:space="preserve"> </w:t>
            </w:r>
            <w:r w:rsidRPr="002F3A4A">
              <w:rPr>
                <w:sz w:val="24"/>
                <w:szCs w:val="24"/>
              </w:rPr>
              <w:t>(including applicable</w:t>
            </w:r>
            <w:r w:rsidRPr="002F3A4A">
              <w:rPr>
                <w:spacing w:val="-5"/>
                <w:sz w:val="24"/>
                <w:szCs w:val="24"/>
              </w:rPr>
              <w:t xml:space="preserve"> </w:t>
            </w:r>
            <w:r w:rsidRPr="002F3A4A">
              <w:rPr>
                <w:sz w:val="24"/>
                <w:szCs w:val="24"/>
              </w:rPr>
              <w:t>Immediate Actions)</w:t>
            </w:r>
            <w:r w:rsidRPr="002F3A4A">
              <w:rPr>
                <w:spacing w:val="-6"/>
                <w:sz w:val="24"/>
                <w:szCs w:val="24"/>
              </w:rPr>
              <w:t xml:space="preserve"> </w:t>
            </w:r>
            <w:r w:rsidRPr="002F3A4A">
              <w:rPr>
                <w:sz w:val="24"/>
                <w:szCs w:val="24"/>
              </w:rPr>
              <w:t>to</w:t>
            </w:r>
            <w:r w:rsidRPr="002F3A4A">
              <w:rPr>
                <w:spacing w:val="-8"/>
                <w:sz w:val="24"/>
                <w:szCs w:val="24"/>
              </w:rPr>
              <w:t xml:space="preserve"> </w:t>
            </w:r>
            <w:r w:rsidRPr="002F3A4A">
              <w:rPr>
                <w:sz w:val="24"/>
                <w:szCs w:val="24"/>
              </w:rPr>
              <w:t>remediate the</w:t>
            </w:r>
            <w:r w:rsidRPr="002F3A4A">
              <w:rPr>
                <w:spacing w:val="-7"/>
                <w:sz w:val="24"/>
                <w:szCs w:val="24"/>
              </w:rPr>
              <w:t xml:space="preserve"> </w:t>
            </w:r>
            <w:r w:rsidRPr="002F3A4A">
              <w:rPr>
                <w:sz w:val="24"/>
                <w:szCs w:val="24"/>
              </w:rPr>
              <w:t>current</w:t>
            </w:r>
            <w:r w:rsidRPr="002F3A4A">
              <w:rPr>
                <w:spacing w:val="-1"/>
                <w:sz w:val="24"/>
                <w:szCs w:val="24"/>
              </w:rPr>
              <w:t xml:space="preserve"> </w:t>
            </w:r>
            <w:r w:rsidRPr="002F3A4A">
              <w:rPr>
                <w:sz w:val="24"/>
                <w:szCs w:val="24"/>
              </w:rPr>
              <w:t>issue</w:t>
            </w:r>
            <w:r w:rsidRPr="002F3A4A">
              <w:rPr>
                <w:spacing w:val="-11"/>
                <w:sz w:val="24"/>
                <w:szCs w:val="24"/>
              </w:rPr>
              <w:t xml:space="preserve"> </w:t>
            </w:r>
            <w:r w:rsidRPr="002F3A4A">
              <w:rPr>
                <w:sz w:val="24"/>
                <w:szCs w:val="24"/>
              </w:rPr>
              <w:t>or</w:t>
            </w:r>
            <w:r w:rsidRPr="002F3A4A">
              <w:rPr>
                <w:spacing w:val="-13"/>
                <w:sz w:val="24"/>
                <w:szCs w:val="24"/>
              </w:rPr>
              <w:t xml:space="preserve"> </w:t>
            </w:r>
            <w:r w:rsidRPr="002F3A4A">
              <w:rPr>
                <w:sz w:val="24"/>
                <w:szCs w:val="24"/>
              </w:rPr>
              <w:t>situation such that the associated system was returned to a</w:t>
            </w:r>
            <w:r w:rsidRPr="002F3A4A">
              <w:rPr>
                <w:spacing w:val="-1"/>
                <w:sz w:val="24"/>
                <w:szCs w:val="24"/>
              </w:rPr>
              <w:t xml:space="preserve"> </w:t>
            </w:r>
            <w:r w:rsidRPr="002F3A4A">
              <w:rPr>
                <w:sz w:val="24"/>
                <w:szCs w:val="24"/>
              </w:rPr>
              <w:t>state of control/compliance and also it will avoid the recurrence of deviation?</w:t>
            </w:r>
          </w:p>
          <w:bookmarkEnd w:id="1"/>
          <w:p w14:paraId="51130D4A" w14:textId="77777777" w:rsidR="008263CC" w:rsidRPr="002F3A4A" w:rsidRDefault="008263CC" w:rsidP="008263CC">
            <w:pPr>
              <w:pStyle w:val="ListParagraph"/>
              <w:widowControl w:val="0"/>
              <w:numPr>
                <w:ilvl w:val="0"/>
                <w:numId w:val="3"/>
              </w:numPr>
              <w:tabs>
                <w:tab w:val="left" w:pos="940"/>
                <w:tab w:val="left" w:pos="941"/>
              </w:tabs>
              <w:autoSpaceDE w:val="0"/>
              <w:autoSpaceDN w:val="0"/>
              <w:spacing w:before="150" w:line="276" w:lineRule="auto"/>
              <w:rPr>
                <w:w w:val="110"/>
                <w:sz w:val="24"/>
                <w:szCs w:val="24"/>
              </w:rPr>
            </w:pPr>
            <w:r w:rsidRPr="002F3A4A">
              <w:rPr>
                <w:spacing w:val="-9"/>
                <w:sz w:val="24"/>
                <w:szCs w:val="24"/>
              </w:rPr>
              <w:t xml:space="preserve">Is </w:t>
            </w:r>
            <w:r w:rsidRPr="002F3A4A">
              <w:rPr>
                <w:sz w:val="24"/>
                <w:szCs w:val="24"/>
              </w:rPr>
              <w:t>specific</w:t>
            </w:r>
            <w:r w:rsidRPr="002F3A4A">
              <w:rPr>
                <w:spacing w:val="-12"/>
                <w:sz w:val="24"/>
                <w:szCs w:val="24"/>
              </w:rPr>
              <w:t xml:space="preserve"> </w:t>
            </w:r>
            <w:r w:rsidRPr="002F3A4A">
              <w:rPr>
                <w:sz w:val="24"/>
                <w:szCs w:val="24"/>
              </w:rPr>
              <w:t>Corrective</w:t>
            </w:r>
            <w:r w:rsidRPr="002F3A4A">
              <w:rPr>
                <w:spacing w:val="2"/>
                <w:sz w:val="24"/>
                <w:szCs w:val="24"/>
              </w:rPr>
              <w:t xml:space="preserve"> </w:t>
            </w:r>
            <w:r w:rsidRPr="002F3A4A">
              <w:rPr>
                <w:sz w:val="24"/>
                <w:szCs w:val="24"/>
              </w:rPr>
              <w:t>Actions</w:t>
            </w:r>
            <w:r w:rsidRPr="002F3A4A">
              <w:rPr>
                <w:spacing w:val="1"/>
                <w:sz w:val="24"/>
                <w:szCs w:val="24"/>
              </w:rPr>
              <w:t xml:space="preserve"> </w:t>
            </w:r>
            <w:r w:rsidRPr="002F3A4A">
              <w:rPr>
                <w:sz w:val="24"/>
                <w:szCs w:val="24"/>
              </w:rPr>
              <w:t>identified</w:t>
            </w:r>
            <w:r w:rsidRPr="002F3A4A">
              <w:rPr>
                <w:spacing w:val="9"/>
                <w:sz w:val="24"/>
                <w:szCs w:val="24"/>
              </w:rPr>
              <w:t xml:space="preserve"> </w:t>
            </w:r>
            <w:r w:rsidRPr="002F3A4A">
              <w:rPr>
                <w:sz w:val="24"/>
                <w:szCs w:val="24"/>
              </w:rPr>
              <w:t>for</w:t>
            </w:r>
            <w:r w:rsidRPr="002F3A4A">
              <w:rPr>
                <w:spacing w:val="-14"/>
                <w:sz w:val="24"/>
                <w:szCs w:val="24"/>
              </w:rPr>
              <w:t xml:space="preserve"> </w:t>
            </w:r>
            <w:r w:rsidRPr="002F3A4A">
              <w:rPr>
                <w:sz w:val="24"/>
                <w:szCs w:val="24"/>
              </w:rPr>
              <w:t>each</w:t>
            </w:r>
            <w:r w:rsidRPr="002F3A4A">
              <w:rPr>
                <w:spacing w:val="-2"/>
                <w:sz w:val="24"/>
                <w:szCs w:val="24"/>
              </w:rPr>
              <w:t xml:space="preserve"> </w:t>
            </w:r>
            <w:r w:rsidRPr="002F3A4A">
              <w:rPr>
                <w:sz w:val="24"/>
                <w:szCs w:val="24"/>
              </w:rPr>
              <w:t>root</w:t>
            </w:r>
            <w:r w:rsidRPr="002F3A4A">
              <w:rPr>
                <w:spacing w:val="-6"/>
                <w:sz w:val="24"/>
                <w:szCs w:val="24"/>
              </w:rPr>
              <w:t xml:space="preserve"> </w:t>
            </w:r>
            <w:r w:rsidRPr="002F3A4A">
              <w:rPr>
                <w:sz w:val="24"/>
                <w:szCs w:val="24"/>
              </w:rPr>
              <w:t>cause</w:t>
            </w:r>
            <w:r w:rsidRPr="002F3A4A">
              <w:rPr>
                <w:spacing w:val="-28"/>
                <w:sz w:val="24"/>
                <w:szCs w:val="24"/>
              </w:rPr>
              <w:t xml:space="preserve"> </w:t>
            </w:r>
            <w:r w:rsidRPr="002F3A4A">
              <w:rPr>
                <w:sz w:val="24"/>
                <w:szCs w:val="24"/>
              </w:rPr>
              <w:t>/substantiated</w:t>
            </w:r>
            <w:r w:rsidRPr="002F3A4A">
              <w:rPr>
                <w:spacing w:val="-14"/>
                <w:sz w:val="24"/>
                <w:szCs w:val="24"/>
              </w:rPr>
              <w:t xml:space="preserve"> </w:t>
            </w:r>
            <w:r w:rsidRPr="002F3A4A">
              <w:rPr>
                <w:sz w:val="24"/>
                <w:szCs w:val="24"/>
              </w:rPr>
              <w:t>probable</w:t>
            </w:r>
            <w:r w:rsidRPr="002F3A4A">
              <w:rPr>
                <w:spacing w:val="5"/>
                <w:sz w:val="24"/>
                <w:szCs w:val="24"/>
              </w:rPr>
              <w:t xml:space="preserve"> </w:t>
            </w:r>
            <w:r w:rsidRPr="002F3A4A">
              <w:rPr>
                <w:sz w:val="24"/>
                <w:szCs w:val="24"/>
              </w:rPr>
              <w:t>root</w:t>
            </w:r>
            <w:r w:rsidRPr="002F3A4A">
              <w:rPr>
                <w:spacing w:val="-11"/>
                <w:sz w:val="24"/>
                <w:szCs w:val="24"/>
              </w:rPr>
              <w:t xml:space="preserve"> </w:t>
            </w:r>
            <w:r w:rsidRPr="002F3A4A">
              <w:rPr>
                <w:sz w:val="24"/>
                <w:szCs w:val="24"/>
              </w:rPr>
              <w:t>cause,</w:t>
            </w:r>
            <w:r w:rsidRPr="002F3A4A">
              <w:rPr>
                <w:spacing w:val="-10"/>
                <w:sz w:val="24"/>
                <w:szCs w:val="24"/>
              </w:rPr>
              <w:t xml:space="preserve"> </w:t>
            </w:r>
            <w:r w:rsidRPr="002F3A4A">
              <w:rPr>
                <w:sz w:val="24"/>
                <w:szCs w:val="24"/>
              </w:rPr>
              <w:t>as</w:t>
            </w:r>
            <w:r w:rsidRPr="002F3A4A">
              <w:rPr>
                <w:spacing w:val="-15"/>
                <w:sz w:val="24"/>
                <w:szCs w:val="24"/>
              </w:rPr>
              <w:t xml:space="preserve"> </w:t>
            </w:r>
            <w:r w:rsidRPr="002F3A4A">
              <w:rPr>
                <w:spacing w:val="-2"/>
                <w:sz w:val="24"/>
                <w:szCs w:val="24"/>
              </w:rPr>
              <w:t>applicable?</w:t>
            </w:r>
          </w:p>
          <w:p w14:paraId="62F1AF57" w14:textId="2BF1B7DF" w:rsidR="008263CC" w:rsidRPr="002F3A4A" w:rsidRDefault="008263CC" w:rsidP="008263CC">
            <w:pPr>
              <w:pStyle w:val="ListParagraph"/>
              <w:widowControl w:val="0"/>
              <w:numPr>
                <w:ilvl w:val="0"/>
                <w:numId w:val="3"/>
              </w:numPr>
              <w:tabs>
                <w:tab w:val="left" w:pos="940"/>
                <w:tab w:val="left" w:pos="941"/>
              </w:tabs>
              <w:autoSpaceDE w:val="0"/>
              <w:autoSpaceDN w:val="0"/>
              <w:spacing w:before="150" w:line="276" w:lineRule="auto"/>
              <w:rPr>
                <w:w w:val="110"/>
                <w:sz w:val="24"/>
                <w:szCs w:val="24"/>
              </w:rPr>
            </w:pPr>
            <w:r w:rsidRPr="002F3A4A">
              <w:rPr>
                <w:spacing w:val="2"/>
                <w:sz w:val="24"/>
                <w:szCs w:val="24"/>
              </w:rPr>
              <w:t xml:space="preserve">Is </w:t>
            </w:r>
            <w:r w:rsidRPr="002F3A4A">
              <w:rPr>
                <w:sz w:val="24"/>
                <w:szCs w:val="24"/>
              </w:rPr>
              <w:t>the</w:t>
            </w:r>
            <w:r w:rsidRPr="002F3A4A">
              <w:rPr>
                <w:spacing w:val="-4"/>
                <w:sz w:val="24"/>
                <w:szCs w:val="24"/>
              </w:rPr>
              <w:t xml:space="preserve"> </w:t>
            </w:r>
            <w:r w:rsidRPr="002F3A4A">
              <w:rPr>
                <w:sz w:val="24"/>
                <w:szCs w:val="24"/>
              </w:rPr>
              <w:t>Corrective</w:t>
            </w:r>
            <w:r w:rsidRPr="002F3A4A">
              <w:rPr>
                <w:spacing w:val="28"/>
                <w:sz w:val="24"/>
                <w:szCs w:val="24"/>
              </w:rPr>
              <w:t xml:space="preserve"> </w:t>
            </w:r>
            <w:r w:rsidRPr="002F3A4A">
              <w:rPr>
                <w:sz w:val="24"/>
                <w:szCs w:val="24"/>
              </w:rPr>
              <w:t xml:space="preserve">action </w:t>
            </w:r>
            <w:r w:rsidRPr="002F3A4A">
              <w:rPr>
                <w:spacing w:val="7"/>
                <w:sz w:val="24"/>
                <w:szCs w:val="24"/>
              </w:rPr>
              <w:t>assigned</w:t>
            </w:r>
            <w:r w:rsidRPr="002F3A4A">
              <w:rPr>
                <w:spacing w:val="34"/>
                <w:sz w:val="24"/>
                <w:szCs w:val="24"/>
              </w:rPr>
              <w:t xml:space="preserve"> </w:t>
            </w:r>
            <w:r w:rsidRPr="002F3A4A">
              <w:rPr>
                <w:sz w:val="24"/>
                <w:szCs w:val="24"/>
              </w:rPr>
              <w:t>a</w:t>
            </w:r>
            <w:r w:rsidRPr="002F3A4A">
              <w:rPr>
                <w:spacing w:val="14"/>
                <w:sz w:val="24"/>
                <w:szCs w:val="24"/>
              </w:rPr>
              <w:t xml:space="preserve"> </w:t>
            </w:r>
            <w:r w:rsidRPr="002F3A4A">
              <w:rPr>
                <w:sz w:val="24"/>
                <w:szCs w:val="24"/>
              </w:rPr>
              <w:t>unique</w:t>
            </w:r>
            <w:r w:rsidRPr="002F3A4A">
              <w:rPr>
                <w:spacing w:val="24"/>
                <w:sz w:val="24"/>
                <w:szCs w:val="24"/>
              </w:rPr>
              <w:t xml:space="preserve"> </w:t>
            </w:r>
            <w:r w:rsidRPr="002F3A4A">
              <w:rPr>
                <w:sz w:val="24"/>
                <w:szCs w:val="24"/>
              </w:rPr>
              <w:t>number,</w:t>
            </w:r>
            <w:r w:rsidRPr="002F3A4A">
              <w:rPr>
                <w:spacing w:val="9"/>
                <w:sz w:val="24"/>
                <w:szCs w:val="24"/>
              </w:rPr>
              <w:t xml:space="preserve"> </w:t>
            </w:r>
            <w:r w:rsidRPr="002F3A4A">
              <w:rPr>
                <w:sz w:val="24"/>
                <w:szCs w:val="24"/>
              </w:rPr>
              <w:t xml:space="preserve">responsible </w:t>
            </w:r>
            <w:r w:rsidRPr="002F3A4A">
              <w:rPr>
                <w:spacing w:val="23"/>
                <w:sz w:val="24"/>
                <w:szCs w:val="24"/>
              </w:rPr>
              <w:t>person</w:t>
            </w:r>
            <w:r w:rsidRPr="002F3A4A">
              <w:rPr>
                <w:spacing w:val="9"/>
                <w:sz w:val="24"/>
                <w:szCs w:val="24"/>
              </w:rPr>
              <w:t xml:space="preserve"> </w:t>
            </w:r>
            <w:r w:rsidRPr="002F3A4A">
              <w:rPr>
                <w:sz w:val="24"/>
                <w:szCs w:val="24"/>
              </w:rPr>
              <w:t>and</w:t>
            </w:r>
            <w:r w:rsidRPr="002F3A4A">
              <w:rPr>
                <w:spacing w:val="11"/>
                <w:sz w:val="24"/>
                <w:szCs w:val="24"/>
              </w:rPr>
              <w:t xml:space="preserve"> </w:t>
            </w:r>
            <w:r w:rsidRPr="002F3A4A">
              <w:rPr>
                <w:sz w:val="24"/>
                <w:szCs w:val="24"/>
              </w:rPr>
              <w:t>due</w:t>
            </w:r>
            <w:r w:rsidRPr="002F3A4A">
              <w:rPr>
                <w:spacing w:val="-5"/>
                <w:sz w:val="24"/>
                <w:szCs w:val="24"/>
              </w:rPr>
              <w:t xml:space="preserve"> </w:t>
            </w:r>
            <w:r w:rsidRPr="002F3A4A">
              <w:rPr>
                <w:sz w:val="24"/>
                <w:szCs w:val="24"/>
              </w:rPr>
              <w:t>date so</w:t>
            </w:r>
            <w:r w:rsidRPr="002F3A4A">
              <w:rPr>
                <w:spacing w:val="4"/>
                <w:sz w:val="24"/>
                <w:szCs w:val="24"/>
              </w:rPr>
              <w:t xml:space="preserve"> </w:t>
            </w:r>
            <w:r w:rsidRPr="002F3A4A">
              <w:rPr>
                <w:sz w:val="24"/>
                <w:szCs w:val="24"/>
              </w:rPr>
              <w:t>it</w:t>
            </w:r>
            <w:r w:rsidRPr="002F3A4A">
              <w:rPr>
                <w:spacing w:val="5"/>
                <w:sz w:val="24"/>
                <w:szCs w:val="24"/>
              </w:rPr>
              <w:t xml:space="preserve"> </w:t>
            </w:r>
            <w:r w:rsidRPr="002F3A4A">
              <w:rPr>
                <w:sz w:val="24"/>
                <w:szCs w:val="24"/>
              </w:rPr>
              <w:t>can</w:t>
            </w:r>
            <w:r w:rsidRPr="002F3A4A">
              <w:rPr>
                <w:spacing w:val="9"/>
                <w:sz w:val="24"/>
                <w:szCs w:val="24"/>
              </w:rPr>
              <w:t xml:space="preserve"> </w:t>
            </w:r>
            <w:r w:rsidRPr="002F3A4A">
              <w:rPr>
                <w:sz w:val="24"/>
                <w:szCs w:val="24"/>
              </w:rPr>
              <w:t>be tracked?</w:t>
            </w:r>
            <w:r w:rsidRPr="002F3A4A">
              <w:rPr>
                <w:spacing w:val="10"/>
                <w:sz w:val="24"/>
                <w:szCs w:val="24"/>
              </w:rPr>
              <w:t xml:space="preserve"> </w:t>
            </w:r>
            <w:r w:rsidRPr="002F3A4A">
              <w:rPr>
                <w:sz w:val="24"/>
                <w:szCs w:val="24"/>
              </w:rPr>
              <w:t>Does</w:t>
            </w:r>
            <w:r w:rsidRPr="002F3A4A">
              <w:rPr>
                <w:spacing w:val="8"/>
                <w:sz w:val="24"/>
                <w:szCs w:val="24"/>
              </w:rPr>
              <w:t xml:space="preserve"> </w:t>
            </w:r>
            <w:r w:rsidRPr="002F3A4A">
              <w:rPr>
                <w:sz w:val="24"/>
                <w:szCs w:val="24"/>
              </w:rPr>
              <w:t>the</w:t>
            </w:r>
            <w:r w:rsidRPr="002F3A4A">
              <w:rPr>
                <w:spacing w:val="7"/>
                <w:sz w:val="24"/>
                <w:szCs w:val="24"/>
              </w:rPr>
              <w:t xml:space="preserve"> </w:t>
            </w:r>
            <w:r w:rsidRPr="002F3A4A">
              <w:rPr>
                <w:sz w:val="24"/>
                <w:szCs w:val="24"/>
              </w:rPr>
              <w:t>action</w:t>
            </w:r>
            <w:r w:rsidRPr="002F3A4A">
              <w:rPr>
                <w:spacing w:val="8"/>
                <w:sz w:val="24"/>
                <w:szCs w:val="24"/>
              </w:rPr>
              <w:t xml:space="preserve"> </w:t>
            </w:r>
            <w:r w:rsidRPr="002F3A4A">
              <w:rPr>
                <w:spacing w:val="-2"/>
                <w:sz w:val="24"/>
                <w:szCs w:val="24"/>
              </w:rPr>
              <w:t>describe</w:t>
            </w:r>
            <w:r w:rsidRPr="002F3A4A">
              <w:rPr>
                <w:sz w:val="24"/>
                <w:szCs w:val="24"/>
              </w:rPr>
              <w:t xml:space="preserve"> what</w:t>
            </w:r>
            <w:r w:rsidRPr="002F3A4A">
              <w:rPr>
                <w:spacing w:val="-2"/>
                <w:sz w:val="24"/>
                <w:szCs w:val="24"/>
              </w:rPr>
              <w:t xml:space="preserve"> </w:t>
            </w:r>
            <w:r w:rsidRPr="002F3A4A">
              <w:rPr>
                <w:sz w:val="24"/>
                <w:szCs w:val="24"/>
              </w:rPr>
              <w:t>will</w:t>
            </w:r>
            <w:r w:rsidRPr="002F3A4A">
              <w:rPr>
                <w:spacing w:val="-11"/>
                <w:sz w:val="24"/>
                <w:szCs w:val="24"/>
              </w:rPr>
              <w:t xml:space="preserve"> </w:t>
            </w:r>
            <w:r w:rsidRPr="002F3A4A">
              <w:rPr>
                <w:sz w:val="24"/>
                <w:szCs w:val="24"/>
              </w:rPr>
              <w:t>be</w:t>
            </w:r>
            <w:r w:rsidRPr="002F3A4A">
              <w:rPr>
                <w:spacing w:val="-9"/>
                <w:sz w:val="24"/>
                <w:szCs w:val="24"/>
              </w:rPr>
              <w:t xml:space="preserve"> </w:t>
            </w:r>
            <w:r w:rsidRPr="002F3A4A">
              <w:rPr>
                <w:sz w:val="24"/>
                <w:szCs w:val="24"/>
              </w:rPr>
              <w:t>the</w:t>
            </w:r>
            <w:r w:rsidRPr="002F3A4A">
              <w:rPr>
                <w:spacing w:val="-13"/>
                <w:sz w:val="24"/>
                <w:szCs w:val="24"/>
              </w:rPr>
              <w:t xml:space="preserve"> </w:t>
            </w:r>
            <w:r w:rsidRPr="002F3A4A">
              <w:rPr>
                <w:sz w:val="24"/>
                <w:szCs w:val="24"/>
              </w:rPr>
              <w:t xml:space="preserve">expected outcome </w:t>
            </w:r>
            <w:r w:rsidRPr="002F3A4A">
              <w:rPr>
                <w:spacing w:val="-5"/>
                <w:sz w:val="24"/>
                <w:szCs w:val="24"/>
              </w:rPr>
              <w:t>they</w:t>
            </w:r>
            <w:r w:rsidRPr="002F3A4A">
              <w:rPr>
                <w:sz w:val="24"/>
                <w:szCs w:val="24"/>
              </w:rPr>
              <w:t xml:space="preserve"> can</w:t>
            </w:r>
            <w:r w:rsidRPr="002F3A4A">
              <w:rPr>
                <w:spacing w:val="-2"/>
                <w:sz w:val="24"/>
                <w:szCs w:val="24"/>
              </w:rPr>
              <w:t xml:space="preserve"> </w:t>
            </w:r>
            <w:r w:rsidRPr="002F3A4A">
              <w:rPr>
                <w:sz w:val="24"/>
                <w:szCs w:val="24"/>
              </w:rPr>
              <w:t>be</w:t>
            </w:r>
            <w:r w:rsidRPr="002F3A4A">
              <w:rPr>
                <w:spacing w:val="-1"/>
                <w:sz w:val="24"/>
                <w:szCs w:val="24"/>
              </w:rPr>
              <w:t xml:space="preserve"> </w:t>
            </w:r>
            <w:r w:rsidRPr="002F3A4A">
              <w:rPr>
                <w:sz w:val="24"/>
                <w:szCs w:val="24"/>
              </w:rPr>
              <w:t>verified?</w:t>
            </w:r>
          </w:p>
          <w:p w14:paraId="6CE0862D" w14:textId="193974AA" w:rsidR="00C34351" w:rsidRPr="002F3A4A" w:rsidRDefault="008263CC" w:rsidP="00FE1BB4">
            <w:pPr>
              <w:pStyle w:val="ListParagraph"/>
              <w:widowControl w:val="0"/>
              <w:numPr>
                <w:ilvl w:val="0"/>
                <w:numId w:val="3"/>
              </w:numPr>
              <w:tabs>
                <w:tab w:val="left" w:pos="940"/>
                <w:tab w:val="left" w:pos="941"/>
              </w:tabs>
              <w:autoSpaceDE w:val="0"/>
              <w:autoSpaceDN w:val="0"/>
              <w:spacing w:before="150" w:line="276" w:lineRule="auto"/>
              <w:rPr>
                <w:color w:val="232323"/>
                <w:w w:val="110"/>
                <w:sz w:val="24"/>
                <w:szCs w:val="24"/>
              </w:rPr>
            </w:pPr>
            <w:r w:rsidRPr="002F3A4A">
              <w:rPr>
                <w:sz w:val="24"/>
                <w:szCs w:val="24"/>
              </w:rPr>
              <w:t>Are the identified corrective actions achievable based on the information provided</w:t>
            </w:r>
          </w:p>
        </w:tc>
      </w:tr>
      <w:tr w:rsidR="008263CC" w:rsidRPr="002F3A4A" w14:paraId="7FA8667B" w14:textId="77777777" w:rsidTr="00C9490C">
        <w:trPr>
          <w:trHeight w:val="368"/>
          <w:jc w:val="center"/>
        </w:trPr>
        <w:tc>
          <w:tcPr>
            <w:tcW w:w="5000" w:type="pct"/>
            <w:gridSpan w:val="4"/>
            <w:tcBorders>
              <w:top w:val="single" w:sz="4" w:space="0" w:color="auto"/>
              <w:left w:val="single" w:sz="4" w:space="0" w:color="auto"/>
              <w:bottom w:val="single" w:sz="4" w:space="0" w:color="auto"/>
              <w:right w:val="single" w:sz="4" w:space="0" w:color="auto"/>
            </w:tcBorders>
          </w:tcPr>
          <w:p w14:paraId="2E82B041" w14:textId="77777777" w:rsidR="008263CC" w:rsidRPr="002F3A4A" w:rsidRDefault="008263CC" w:rsidP="008263CC">
            <w:pPr>
              <w:spacing w:before="60" w:line="276" w:lineRule="auto"/>
              <w:rPr>
                <w:b/>
                <w:sz w:val="24"/>
                <w:szCs w:val="24"/>
              </w:rPr>
            </w:pPr>
            <w:r w:rsidRPr="002F3A4A">
              <w:rPr>
                <w:b/>
                <w:sz w:val="24"/>
                <w:szCs w:val="24"/>
              </w:rPr>
              <w:t>Corrective Action:</w:t>
            </w:r>
          </w:p>
          <w:p w14:paraId="189A94BE" w14:textId="26A77136" w:rsidR="008263CC" w:rsidRPr="002F3A4A" w:rsidRDefault="008263CC" w:rsidP="008263CC">
            <w:pPr>
              <w:spacing w:before="60" w:line="276" w:lineRule="auto"/>
              <w:rPr>
                <w:bCs/>
                <w:sz w:val="24"/>
                <w:szCs w:val="24"/>
              </w:rPr>
            </w:pPr>
            <w:r w:rsidRPr="002F3A4A">
              <w:rPr>
                <w:bCs/>
                <w:sz w:val="24"/>
                <w:szCs w:val="24"/>
              </w:rPr>
              <w:t xml:space="preserve">After identified of nonconformance, information given to production </w:t>
            </w:r>
            <w:r w:rsidR="00230117" w:rsidRPr="002F3A4A">
              <w:rPr>
                <w:bCs/>
                <w:sz w:val="24"/>
                <w:szCs w:val="24"/>
              </w:rPr>
              <w:t>H</w:t>
            </w:r>
            <w:r w:rsidRPr="002F3A4A">
              <w:rPr>
                <w:bCs/>
                <w:sz w:val="24"/>
                <w:szCs w:val="24"/>
              </w:rPr>
              <w:t xml:space="preserve">ead and QA </w:t>
            </w:r>
            <w:r w:rsidR="00230117" w:rsidRPr="002F3A4A">
              <w:rPr>
                <w:bCs/>
                <w:sz w:val="24"/>
                <w:szCs w:val="24"/>
              </w:rPr>
              <w:t>H</w:t>
            </w:r>
            <w:r w:rsidRPr="002F3A4A">
              <w:rPr>
                <w:bCs/>
                <w:sz w:val="24"/>
                <w:szCs w:val="24"/>
              </w:rPr>
              <w:t>ead and deviation DEV/PR/24/01</w:t>
            </w:r>
            <w:r w:rsidR="001D1752">
              <w:rPr>
                <w:bCs/>
                <w:sz w:val="24"/>
                <w:szCs w:val="24"/>
              </w:rPr>
              <w:t>6</w:t>
            </w:r>
            <w:r w:rsidRPr="002F3A4A">
              <w:rPr>
                <w:bCs/>
                <w:sz w:val="24"/>
                <w:szCs w:val="24"/>
              </w:rPr>
              <w:t xml:space="preserve"> is initiated.</w:t>
            </w:r>
            <w:r w:rsidR="00352F7E" w:rsidRPr="002F3A4A">
              <w:rPr>
                <w:bCs/>
                <w:sz w:val="24"/>
                <w:szCs w:val="24"/>
              </w:rPr>
              <w:t xml:space="preserve"> Based on </w:t>
            </w:r>
            <w:r w:rsidR="001D1752" w:rsidRPr="002F3A4A">
              <w:rPr>
                <w:bCs/>
                <w:sz w:val="24"/>
                <w:szCs w:val="24"/>
              </w:rPr>
              <w:t>the outcome</w:t>
            </w:r>
            <w:r w:rsidR="00352F7E" w:rsidRPr="002F3A4A">
              <w:rPr>
                <w:bCs/>
                <w:sz w:val="24"/>
                <w:szCs w:val="24"/>
              </w:rPr>
              <w:t xml:space="preserve"> of investigation, below mentioned corrective action is proposed.</w:t>
            </w:r>
          </w:p>
          <w:p w14:paraId="12851A7C" w14:textId="77777777" w:rsidR="004B5B0A" w:rsidRDefault="001D1752" w:rsidP="001D1752">
            <w:pPr>
              <w:numPr>
                <w:ilvl w:val="0"/>
                <w:numId w:val="6"/>
              </w:numPr>
              <w:spacing w:line="276" w:lineRule="auto"/>
              <w:rPr>
                <w:bCs/>
                <w:sz w:val="24"/>
                <w:szCs w:val="24"/>
              </w:rPr>
            </w:pPr>
            <w:r w:rsidRPr="001D1752">
              <w:rPr>
                <w:bCs/>
                <w:sz w:val="24"/>
                <w:szCs w:val="24"/>
              </w:rPr>
              <w:t>Awareness training to be imparted to all the concerned personnel for awareness of Deviation DEV/</w:t>
            </w:r>
            <w:r>
              <w:rPr>
                <w:bCs/>
                <w:sz w:val="24"/>
                <w:szCs w:val="24"/>
              </w:rPr>
              <w:t>PR</w:t>
            </w:r>
            <w:r w:rsidRPr="001D1752">
              <w:rPr>
                <w:bCs/>
                <w:sz w:val="24"/>
                <w:szCs w:val="24"/>
              </w:rPr>
              <w:t>/2</w:t>
            </w:r>
            <w:r>
              <w:rPr>
                <w:bCs/>
                <w:sz w:val="24"/>
                <w:szCs w:val="24"/>
              </w:rPr>
              <w:t>4</w:t>
            </w:r>
            <w:r w:rsidRPr="001D1752">
              <w:rPr>
                <w:bCs/>
                <w:sz w:val="24"/>
                <w:szCs w:val="24"/>
              </w:rPr>
              <w:t>/0</w:t>
            </w:r>
            <w:r>
              <w:rPr>
                <w:bCs/>
                <w:sz w:val="24"/>
                <w:szCs w:val="24"/>
              </w:rPr>
              <w:t>16</w:t>
            </w:r>
            <w:r w:rsidRPr="001D1752">
              <w:rPr>
                <w:bCs/>
                <w:sz w:val="24"/>
                <w:szCs w:val="24"/>
              </w:rPr>
              <w:t>.</w:t>
            </w:r>
          </w:p>
          <w:p w14:paraId="1854936C" w14:textId="7BB36230" w:rsidR="00F32066" w:rsidRPr="001D1752" w:rsidRDefault="00F32066" w:rsidP="001D1752">
            <w:pPr>
              <w:numPr>
                <w:ilvl w:val="0"/>
                <w:numId w:val="6"/>
              </w:numPr>
              <w:spacing w:line="276" w:lineRule="auto"/>
              <w:rPr>
                <w:bCs/>
                <w:sz w:val="24"/>
                <w:szCs w:val="24"/>
              </w:rPr>
            </w:pPr>
            <w:r>
              <w:rPr>
                <w:bCs/>
                <w:sz w:val="24"/>
                <w:szCs w:val="24"/>
              </w:rPr>
              <w:t>The additional controlled copy of SOP for cleaning validation, SOP no. SOP/DP/QA/046-R00 to be issued from QA.</w:t>
            </w:r>
          </w:p>
        </w:tc>
      </w:tr>
      <w:tr w:rsidR="008263CC" w:rsidRPr="002F3A4A" w14:paraId="7A96C4A5" w14:textId="77777777" w:rsidTr="00C9490C">
        <w:trPr>
          <w:trHeight w:hRule="exact" w:val="13033"/>
          <w:jc w:val="center"/>
        </w:trPr>
        <w:tc>
          <w:tcPr>
            <w:tcW w:w="5000" w:type="pct"/>
            <w:gridSpan w:val="4"/>
            <w:tcBorders>
              <w:top w:val="single" w:sz="4" w:space="0" w:color="auto"/>
              <w:left w:val="single" w:sz="4" w:space="0" w:color="auto"/>
              <w:bottom w:val="single" w:sz="4" w:space="0" w:color="auto"/>
              <w:right w:val="single" w:sz="4" w:space="0" w:color="auto"/>
            </w:tcBorders>
          </w:tcPr>
          <w:p w14:paraId="717102DC" w14:textId="77777777" w:rsidR="008263CC" w:rsidRPr="002F3A4A" w:rsidRDefault="008263CC" w:rsidP="008263CC">
            <w:pPr>
              <w:spacing w:before="60" w:line="276" w:lineRule="auto"/>
              <w:rPr>
                <w:b/>
                <w:sz w:val="24"/>
                <w:szCs w:val="24"/>
              </w:rPr>
            </w:pPr>
            <w:r w:rsidRPr="002F3A4A">
              <w:rPr>
                <w:b/>
                <w:sz w:val="24"/>
                <w:szCs w:val="24"/>
              </w:rPr>
              <w:t>Control: Control section covers the preventive actions</w:t>
            </w:r>
          </w:p>
          <w:p w14:paraId="17879DBF" w14:textId="0BCCB86F" w:rsidR="008263CC" w:rsidRPr="002F3A4A" w:rsidRDefault="008263CC" w:rsidP="008263CC">
            <w:pPr>
              <w:spacing w:before="60" w:line="276" w:lineRule="auto"/>
              <w:rPr>
                <w:b/>
                <w:sz w:val="24"/>
                <w:szCs w:val="24"/>
              </w:rPr>
            </w:pPr>
            <w:bookmarkStart w:id="2" w:name="_Hlk178957333"/>
            <w:r w:rsidRPr="002F3A4A">
              <w:rPr>
                <w:b/>
                <w:sz w:val="24"/>
                <w:szCs w:val="24"/>
              </w:rPr>
              <w:t xml:space="preserve">Following checkpoint shall be considered as guidance </w:t>
            </w:r>
            <w:bookmarkEnd w:id="2"/>
            <w:r w:rsidRPr="002F3A4A">
              <w:rPr>
                <w:b/>
                <w:sz w:val="24"/>
                <w:szCs w:val="24"/>
              </w:rPr>
              <w:t>only,</w:t>
            </w:r>
          </w:p>
          <w:p w14:paraId="48BB6A8C" w14:textId="77777777" w:rsidR="008263CC" w:rsidRPr="002F3A4A" w:rsidRDefault="008263CC" w:rsidP="008263CC">
            <w:pPr>
              <w:pStyle w:val="ListParagraph"/>
              <w:numPr>
                <w:ilvl w:val="0"/>
                <w:numId w:val="4"/>
              </w:numPr>
              <w:spacing w:after="160" w:line="276" w:lineRule="auto"/>
              <w:rPr>
                <w:b/>
                <w:bCs/>
                <w:sz w:val="24"/>
                <w:szCs w:val="24"/>
              </w:rPr>
            </w:pPr>
            <w:r w:rsidRPr="002F3A4A">
              <w:rPr>
                <w:spacing w:val="-9"/>
                <w:sz w:val="24"/>
                <w:szCs w:val="24"/>
              </w:rPr>
              <w:t xml:space="preserve">Is </w:t>
            </w:r>
            <w:r w:rsidRPr="002F3A4A">
              <w:rPr>
                <w:sz w:val="24"/>
                <w:szCs w:val="24"/>
              </w:rPr>
              <w:t>specific</w:t>
            </w:r>
            <w:r w:rsidRPr="002F3A4A">
              <w:rPr>
                <w:spacing w:val="-8"/>
                <w:sz w:val="24"/>
                <w:szCs w:val="24"/>
              </w:rPr>
              <w:t xml:space="preserve"> </w:t>
            </w:r>
            <w:r w:rsidRPr="002F3A4A">
              <w:rPr>
                <w:sz w:val="24"/>
                <w:szCs w:val="24"/>
              </w:rPr>
              <w:t>Preventive</w:t>
            </w:r>
            <w:r w:rsidRPr="002F3A4A">
              <w:rPr>
                <w:spacing w:val="-7"/>
                <w:sz w:val="24"/>
                <w:szCs w:val="24"/>
              </w:rPr>
              <w:t xml:space="preserve"> </w:t>
            </w:r>
            <w:r w:rsidRPr="002F3A4A">
              <w:rPr>
                <w:sz w:val="24"/>
                <w:szCs w:val="24"/>
              </w:rPr>
              <w:t>Actions</w:t>
            </w:r>
            <w:r w:rsidRPr="002F3A4A">
              <w:rPr>
                <w:spacing w:val="-3"/>
                <w:sz w:val="24"/>
                <w:szCs w:val="24"/>
              </w:rPr>
              <w:t xml:space="preserve"> </w:t>
            </w:r>
            <w:r w:rsidRPr="002F3A4A">
              <w:rPr>
                <w:sz w:val="24"/>
                <w:szCs w:val="24"/>
              </w:rPr>
              <w:t>identified</w:t>
            </w:r>
            <w:r w:rsidRPr="002F3A4A">
              <w:rPr>
                <w:spacing w:val="3"/>
                <w:sz w:val="24"/>
                <w:szCs w:val="24"/>
              </w:rPr>
              <w:t xml:space="preserve"> </w:t>
            </w:r>
            <w:r w:rsidRPr="002F3A4A">
              <w:rPr>
                <w:sz w:val="24"/>
                <w:szCs w:val="24"/>
              </w:rPr>
              <w:t>for</w:t>
            </w:r>
            <w:r w:rsidRPr="002F3A4A">
              <w:rPr>
                <w:spacing w:val="-15"/>
                <w:sz w:val="24"/>
                <w:szCs w:val="24"/>
              </w:rPr>
              <w:t xml:space="preserve"> </w:t>
            </w:r>
            <w:r w:rsidRPr="002F3A4A">
              <w:rPr>
                <w:sz w:val="24"/>
                <w:szCs w:val="24"/>
              </w:rPr>
              <w:t>each</w:t>
            </w:r>
            <w:r w:rsidRPr="002F3A4A">
              <w:rPr>
                <w:spacing w:val="-7"/>
                <w:sz w:val="24"/>
                <w:szCs w:val="24"/>
              </w:rPr>
              <w:t xml:space="preserve"> </w:t>
            </w:r>
            <w:r w:rsidRPr="002F3A4A">
              <w:rPr>
                <w:sz w:val="24"/>
                <w:szCs w:val="24"/>
              </w:rPr>
              <w:t>root</w:t>
            </w:r>
            <w:r w:rsidRPr="002F3A4A">
              <w:rPr>
                <w:spacing w:val="-5"/>
                <w:sz w:val="24"/>
                <w:szCs w:val="24"/>
              </w:rPr>
              <w:t xml:space="preserve"> </w:t>
            </w:r>
            <w:r w:rsidRPr="002F3A4A">
              <w:rPr>
                <w:sz w:val="24"/>
                <w:szCs w:val="24"/>
              </w:rPr>
              <w:t>cause</w:t>
            </w:r>
            <w:r w:rsidRPr="002F3A4A">
              <w:rPr>
                <w:spacing w:val="-28"/>
                <w:sz w:val="24"/>
                <w:szCs w:val="24"/>
              </w:rPr>
              <w:t xml:space="preserve"> </w:t>
            </w:r>
            <w:r w:rsidRPr="002F3A4A">
              <w:rPr>
                <w:sz w:val="24"/>
                <w:szCs w:val="24"/>
              </w:rPr>
              <w:t>/substantiated</w:t>
            </w:r>
            <w:r w:rsidRPr="002F3A4A">
              <w:rPr>
                <w:spacing w:val="-11"/>
                <w:sz w:val="24"/>
                <w:szCs w:val="24"/>
              </w:rPr>
              <w:t xml:space="preserve"> </w:t>
            </w:r>
            <w:r w:rsidRPr="002F3A4A">
              <w:rPr>
                <w:sz w:val="24"/>
                <w:szCs w:val="24"/>
              </w:rPr>
              <w:t xml:space="preserve">probable </w:t>
            </w:r>
            <w:r w:rsidRPr="002F3A4A">
              <w:rPr>
                <w:spacing w:val="5"/>
                <w:sz w:val="24"/>
                <w:szCs w:val="24"/>
              </w:rPr>
              <w:t>root</w:t>
            </w:r>
            <w:r w:rsidRPr="002F3A4A">
              <w:rPr>
                <w:sz w:val="24"/>
                <w:szCs w:val="24"/>
              </w:rPr>
              <w:t xml:space="preserve"> cause</w:t>
            </w:r>
            <w:r w:rsidRPr="002F3A4A">
              <w:rPr>
                <w:spacing w:val="-6"/>
                <w:sz w:val="24"/>
                <w:szCs w:val="24"/>
              </w:rPr>
              <w:t xml:space="preserve"> </w:t>
            </w:r>
            <w:r w:rsidRPr="002F3A4A">
              <w:rPr>
                <w:sz w:val="24"/>
                <w:szCs w:val="24"/>
              </w:rPr>
              <w:t>as</w:t>
            </w:r>
            <w:r w:rsidRPr="002F3A4A">
              <w:rPr>
                <w:spacing w:val="-15"/>
                <w:sz w:val="24"/>
                <w:szCs w:val="24"/>
              </w:rPr>
              <w:t xml:space="preserve"> </w:t>
            </w:r>
            <w:r w:rsidRPr="002F3A4A">
              <w:rPr>
                <w:spacing w:val="-2"/>
                <w:sz w:val="24"/>
                <w:szCs w:val="24"/>
              </w:rPr>
              <w:t>applicable?</w:t>
            </w:r>
          </w:p>
          <w:p w14:paraId="58F3659C" w14:textId="6DFD41BA" w:rsidR="008263CC" w:rsidRPr="002F3A4A" w:rsidRDefault="008263CC" w:rsidP="008263CC">
            <w:pPr>
              <w:pStyle w:val="ListParagraph"/>
              <w:numPr>
                <w:ilvl w:val="0"/>
                <w:numId w:val="4"/>
              </w:numPr>
              <w:spacing w:after="160" w:line="276" w:lineRule="auto"/>
              <w:rPr>
                <w:b/>
                <w:bCs/>
                <w:sz w:val="24"/>
                <w:szCs w:val="24"/>
              </w:rPr>
            </w:pPr>
            <w:r w:rsidRPr="002F3A4A">
              <w:rPr>
                <w:spacing w:val="-8"/>
                <w:sz w:val="24"/>
                <w:szCs w:val="24"/>
              </w:rPr>
              <w:t xml:space="preserve"> Is </w:t>
            </w:r>
            <w:r w:rsidR="000F348C" w:rsidRPr="002F3A4A">
              <w:rPr>
                <w:sz w:val="24"/>
                <w:szCs w:val="24"/>
              </w:rPr>
              <w:t>Preventive</w:t>
            </w:r>
            <w:r w:rsidRPr="002F3A4A">
              <w:rPr>
                <w:spacing w:val="12"/>
                <w:sz w:val="24"/>
                <w:szCs w:val="24"/>
              </w:rPr>
              <w:t xml:space="preserve"> </w:t>
            </w:r>
            <w:r w:rsidRPr="002F3A4A">
              <w:rPr>
                <w:sz w:val="24"/>
                <w:szCs w:val="24"/>
              </w:rPr>
              <w:t>Action</w:t>
            </w:r>
            <w:r w:rsidRPr="002F3A4A">
              <w:rPr>
                <w:spacing w:val="-2"/>
                <w:sz w:val="24"/>
                <w:szCs w:val="24"/>
              </w:rPr>
              <w:t xml:space="preserve"> </w:t>
            </w:r>
            <w:r w:rsidR="000F348C" w:rsidRPr="002F3A4A">
              <w:rPr>
                <w:sz w:val="24"/>
                <w:szCs w:val="24"/>
              </w:rPr>
              <w:t>linked to</w:t>
            </w:r>
            <w:r w:rsidRPr="002F3A4A">
              <w:rPr>
                <w:spacing w:val="14"/>
                <w:sz w:val="24"/>
                <w:szCs w:val="24"/>
              </w:rPr>
              <w:t xml:space="preserve"> </w:t>
            </w:r>
            <w:r w:rsidRPr="002F3A4A">
              <w:rPr>
                <w:sz w:val="24"/>
                <w:szCs w:val="24"/>
              </w:rPr>
              <w:t>the</w:t>
            </w:r>
            <w:r w:rsidRPr="002F3A4A">
              <w:rPr>
                <w:spacing w:val="-13"/>
                <w:sz w:val="24"/>
                <w:szCs w:val="24"/>
              </w:rPr>
              <w:t xml:space="preserve"> </w:t>
            </w:r>
            <w:r w:rsidRPr="002F3A4A">
              <w:rPr>
                <w:sz w:val="24"/>
                <w:szCs w:val="24"/>
              </w:rPr>
              <w:t>classification</w:t>
            </w:r>
            <w:r w:rsidRPr="002F3A4A">
              <w:rPr>
                <w:spacing w:val="-17"/>
                <w:sz w:val="24"/>
                <w:szCs w:val="24"/>
              </w:rPr>
              <w:t xml:space="preserve"> </w:t>
            </w:r>
            <w:r w:rsidRPr="002F3A4A">
              <w:rPr>
                <w:sz w:val="24"/>
                <w:szCs w:val="24"/>
              </w:rPr>
              <w:t>of</w:t>
            </w:r>
            <w:r w:rsidRPr="002F3A4A">
              <w:rPr>
                <w:spacing w:val="16"/>
                <w:sz w:val="24"/>
                <w:szCs w:val="24"/>
              </w:rPr>
              <w:t xml:space="preserve"> </w:t>
            </w:r>
            <w:r w:rsidRPr="002F3A4A">
              <w:rPr>
                <w:sz w:val="24"/>
                <w:szCs w:val="24"/>
              </w:rPr>
              <w:t>the</w:t>
            </w:r>
            <w:r w:rsidRPr="002F3A4A">
              <w:rPr>
                <w:spacing w:val="2"/>
                <w:sz w:val="24"/>
                <w:szCs w:val="24"/>
              </w:rPr>
              <w:t xml:space="preserve"> </w:t>
            </w:r>
            <w:r w:rsidRPr="002F3A4A">
              <w:rPr>
                <w:sz w:val="24"/>
                <w:szCs w:val="24"/>
              </w:rPr>
              <w:t>root</w:t>
            </w:r>
            <w:r w:rsidRPr="002F3A4A">
              <w:rPr>
                <w:spacing w:val="-8"/>
                <w:sz w:val="24"/>
                <w:szCs w:val="24"/>
              </w:rPr>
              <w:t xml:space="preserve"> </w:t>
            </w:r>
            <w:r w:rsidRPr="002F3A4A">
              <w:rPr>
                <w:sz w:val="24"/>
                <w:szCs w:val="24"/>
              </w:rPr>
              <w:t>cause</w:t>
            </w:r>
            <w:r w:rsidRPr="002F3A4A">
              <w:rPr>
                <w:spacing w:val="-3"/>
                <w:sz w:val="24"/>
                <w:szCs w:val="24"/>
              </w:rPr>
              <w:t xml:space="preserve"> </w:t>
            </w:r>
            <w:r w:rsidRPr="002F3A4A">
              <w:rPr>
                <w:spacing w:val="-11"/>
                <w:sz w:val="24"/>
                <w:szCs w:val="24"/>
              </w:rPr>
              <w:t xml:space="preserve">and </w:t>
            </w:r>
            <w:r w:rsidRPr="002F3A4A">
              <w:rPr>
                <w:sz w:val="24"/>
                <w:szCs w:val="24"/>
              </w:rPr>
              <w:t>explanation</w:t>
            </w:r>
            <w:r w:rsidRPr="002F3A4A">
              <w:rPr>
                <w:spacing w:val="26"/>
                <w:sz w:val="24"/>
                <w:szCs w:val="24"/>
              </w:rPr>
              <w:t xml:space="preserve"> </w:t>
            </w:r>
            <w:r w:rsidRPr="002F3A4A">
              <w:rPr>
                <w:sz w:val="24"/>
                <w:szCs w:val="24"/>
              </w:rPr>
              <w:t>given</w:t>
            </w:r>
            <w:r w:rsidRPr="002F3A4A">
              <w:rPr>
                <w:spacing w:val="12"/>
                <w:sz w:val="24"/>
                <w:szCs w:val="24"/>
              </w:rPr>
              <w:t xml:space="preserve"> </w:t>
            </w:r>
            <w:r w:rsidRPr="002F3A4A">
              <w:rPr>
                <w:sz w:val="24"/>
                <w:szCs w:val="24"/>
              </w:rPr>
              <w:t>for</w:t>
            </w:r>
            <w:r w:rsidRPr="002F3A4A">
              <w:rPr>
                <w:spacing w:val="13"/>
                <w:sz w:val="24"/>
                <w:szCs w:val="24"/>
              </w:rPr>
              <w:t xml:space="preserve"> </w:t>
            </w:r>
            <w:r w:rsidRPr="002F3A4A">
              <w:rPr>
                <w:sz w:val="24"/>
                <w:szCs w:val="24"/>
              </w:rPr>
              <w:t>how</w:t>
            </w:r>
            <w:r w:rsidRPr="002F3A4A">
              <w:rPr>
                <w:spacing w:val="14"/>
                <w:sz w:val="24"/>
                <w:szCs w:val="24"/>
              </w:rPr>
              <w:t xml:space="preserve"> </w:t>
            </w:r>
            <w:r w:rsidRPr="002F3A4A">
              <w:rPr>
                <w:sz w:val="24"/>
                <w:szCs w:val="24"/>
              </w:rPr>
              <w:t>it</w:t>
            </w:r>
            <w:r w:rsidRPr="002F3A4A">
              <w:rPr>
                <w:spacing w:val="8"/>
                <w:sz w:val="24"/>
                <w:szCs w:val="24"/>
              </w:rPr>
              <w:t xml:space="preserve"> </w:t>
            </w:r>
            <w:r w:rsidRPr="002F3A4A">
              <w:rPr>
                <w:sz w:val="24"/>
                <w:szCs w:val="24"/>
              </w:rPr>
              <w:t>will</w:t>
            </w:r>
            <w:r w:rsidRPr="002F3A4A">
              <w:rPr>
                <w:spacing w:val="8"/>
                <w:sz w:val="24"/>
                <w:szCs w:val="24"/>
              </w:rPr>
              <w:t xml:space="preserve"> </w:t>
            </w:r>
            <w:r w:rsidRPr="002F3A4A">
              <w:rPr>
                <w:sz w:val="24"/>
                <w:szCs w:val="24"/>
              </w:rPr>
              <w:t>prevent</w:t>
            </w:r>
            <w:r w:rsidRPr="002F3A4A">
              <w:rPr>
                <w:spacing w:val="26"/>
                <w:sz w:val="24"/>
                <w:szCs w:val="24"/>
              </w:rPr>
              <w:t xml:space="preserve"> </w:t>
            </w:r>
            <w:r w:rsidRPr="002F3A4A">
              <w:rPr>
                <w:spacing w:val="-2"/>
                <w:sz w:val="24"/>
                <w:szCs w:val="24"/>
              </w:rPr>
              <w:t>occurrence?</w:t>
            </w:r>
          </w:p>
          <w:p w14:paraId="0C8DE8F8" w14:textId="7B2B84AA" w:rsidR="008263CC" w:rsidRPr="002F3A4A" w:rsidRDefault="008263CC" w:rsidP="008263CC">
            <w:pPr>
              <w:pStyle w:val="ListParagraph"/>
              <w:numPr>
                <w:ilvl w:val="0"/>
                <w:numId w:val="4"/>
              </w:numPr>
              <w:spacing w:after="160" w:line="276" w:lineRule="auto"/>
              <w:rPr>
                <w:b/>
                <w:bCs/>
                <w:sz w:val="24"/>
                <w:szCs w:val="24"/>
              </w:rPr>
            </w:pPr>
            <w:r w:rsidRPr="002F3A4A">
              <w:rPr>
                <w:spacing w:val="1"/>
                <w:sz w:val="24"/>
                <w:szCs w:val="24"/>
              </w:rPr>
              <w:t xml:space="preserve"> Is </w:t>
            </w:r>
            <w:r w:rsidRPr="002F3A4A">
              <w:rPr>
                <w:sz w:val="24"/>
                <w:szCs w:val="24"/>
              </w:rPr>
              <w:t>the</w:t>
            </w:r>
            <w:r w:rsidRPr="002F3A4A">
              <w:rPr>
                <w:spacing w:val="-2"/>
                <w:sz w:val="24"/>
                <w:szCs w:val="24"/>
              </w:rPr>
              <w:t xml:space="preserve"> </w:t>
            </w:r>
            <w:r w:rsidRPr="002F3A4A">
              <w:rPr>
                <w:w w:val="90"/>
                <w:sz w:val="24"/>
                <w:szCs w:val="24"/>
              </w:rPr>
              <w:t>Preventive</w:t>
            </w:r>
            <w:r w:rsidRPr="002F3A4A">
              <w:rPr>
                <w:spacing w:val="23"/>
                <w:sz w:val="24"/>
                <w:szCs w:val="24"/>
              </w:rPr>
              <w:t xml:space="preserve"> </w:t>
            </w:r>
            <w:r w:rsidRPr="002F3A4A">
              <w:rPr>
                <w:w w:val="90"/>
                <w:sz w:val="24"/>
                <w:szCs w:val="24"/>
              </w:rPr>
              <w:t xml:space="preserve">action </w:t>
            </w:r>
            <w:r w:rsidRPr="002F3A4A">
              <w:rPr>
                <w:spacing w:val="16"/>
                <w:sz w:val="24"/>
                <w:szCs w:val="24"/>
              </w:rPr>
              <w:t xml:space="preserve">assigned </w:t>
            </w:r>
            <w:r w:rsidRPr="002F3A4A">
              <w:rPr>
                <w:w w:val="90"/>
                <w:sz w:val="24"/>
                <w:szCs w:val="24"/>
              </w:rPr>
              <w:t>a</w:t>
            </w:r>
            <w:r w:rsidRPr="002F3A4A">
              <w:rPr>
                <w:spacing w:val="3"/>
                <w:sz w:val="24"/>
                <w:szCs w:val="24"/>
              </w:rPr>
              <w:t xml:space="preserve"> </w:t>
            </w:r>
            <w:r w:rsidRPr="002F3A4A">
              <w:rPr>
                <w:w w:val="90"/>
                <w:sz w:val="24"/>
                <w:szCs w:val="24"/>
              </w:rPr>
              <w:t>unique</w:t>
            </w:r>
            <w:r w:rsidRPr="002F3A4A">
              <w:rPr>
                <w:spacing w:val="14"/>
                <w:sz w:val="24"/>
                <w:szCs w:val="24"/>
              </w:rPr>
              <w:t xml:space="preserve"> </w:t>
            </w:r>
            <w:r w:rsidRPr="002F3A4A">
              <w:rPr>
                <w:w w:val="90"/>
                <w:sz w:val="24"/>
                <w:szCs w:val="24"/>
              </w:rPr>
              <w:t>number,</w:t>
            </w:r>
            <w:r w:rsidRPr="002F3A4A">
              <w:rPr>
                <w:spacing w:val="14"/>
                <w:sz w:val="24"/>
                <w:szCs w:val="24"/>
              </w:rPr>
              <w:t xml:space="preserve"> </w:t>
            </w:r>
            <w:r w:rsidRPr="002F3A4A">
              <w:rPr>
                <w:w w:val="90"/>
                <w:sz w:val="24"/>
                <w:szCs w:val="24"/>
              </w:rPr>
              <w:t>responsible</w:t>
            </w:r>
            <w:r w:rsidRPr="002F3A4A">
              <w:rPr>
                <w:spacing w:val="14"/>
                <w:sz w:val="24"/>
                <w:szCs w:val="24"/>
              </w:rPr>
              <w:t xml:space="preserve"> </w:t>
            </w:r>
            <w:r w:rsidRPr="002F3A4A">
              <w:rPr>
                <w:w w:val="90"/>
                <w:sz w:val="24"/>
                <w:szCs w:val="24"/>
              </w:rPr>
              <w:t>person</w:t>
            </w:r>
            <w:r w:rsidRPr="002F3A4A">
              <w:rPr>
                <w:spacing w:val="9"/>
                <w:sz w:val="24"/>
                <w:szCs w:val="24"/>
              </w:rPr>
              <w:t xml:space="preserve"> </w:t>
            </w:r>
            <w:r w:rsidRPr="002F3A4A">
              <w:rPr>
                <w:w w:val="90"/>
                <w:sz w:val="24"/>
                <w:szCs w:val="24"/>
              </w:rPr>
              <w:t>and</w:t>
            </w:r>
            <w:r w:rsidRPr="002F3A4A">
              <w:rPr>
                <w:spacing w:val="4"/>
                <w:sz w:val="24"/>
                <w:szCs w:val="24"/>
              </w:rPr>
              <w:t xml:space="preserve"> </w:t>
            </w:r>
            <w:r w:rsidRPr="002F3A4A">
              <w:rPr>
                <w:w w:val="90"/>
                <w:sz w:val="24"/>
                <w:szCs w:val="24"/>
              </w:rPr>
              <w:t>due</w:t>
            </w:r>
            <w:r w:rsidRPr="002F3A4A">
              <w:rPr>
                <w:spacing w:val="-2"/>
                <w:sz w:val="24"/>
                <w:szCs w:val="24"/>
              </w:rPr>
              <w:t xml:space="preserve"> </w:t>
            </w:r>
            <w:r w:rsidRPr="002F3A4A">
              <w:rPr>
                <w:w w:val="90"/>
                <w:sz w:val="24"/>
                <w:szCs w:val="24"/>
              </w:rPr>
              <w:t>date</w:t>
            </w:r>
            <w:r w:rsidRPr="002F3A4A">
              <w:rPr>
                <w:sz w:val="24"/>
                <w:szCs w:val="24"/>
              </w:rPr>
              <w:t xml:space="preserve"> </w:t>
            </w:r>
            <w:r w:rsidRPr="002F3A4A">
              <w:rPr>
                <w:w w:val="90"/>
                <w:sz w:val="24"/>
                <w:szCs w:val="24"/>
              </w:rPr>
              <w:t>so</w:t>
            </w:r>
            <w:r w:rsidRPr="002F3A4A">
              <w:rPr>
                <w:spacing w:val="1"/>
                <w:sz w:val="24"/>
                <w:szCs w:val="24"/>
              </w:rPr>
              <w:t xml:space="preserve"> </w:t>
            </w:r>
            <w:r w:rsidRPr="002F3A4A">
              <w:rPr>
                <w:w w:val="90"/>
                <w:sz w:val="24"/>
                <w:szCs w:val="24"/>
              </w:rPr>
              <w:t>it</w:t>
            </w:r>
            <w:r w:rsidRPr="002F3A4A">
              <w:rPr>
                <w:spacing w:val="1"/>
                <w:sz w:val="24"/>
                <w:szCs w:val="24"/>
              </w:rPr>
              <w:t xml:space="preserve"> </w:t>
            </w:r>
            <w:r w:rsidRPr="002F3A4A">
              <w:rPr>
                <w:w w:val="90"/>
                <w:sz w:val="24"/>
                <w:szCs w:val="24"/>
              </w:rPr>
              <w:t>can</w:t>
            </w:r>
            <w:r w:rsidRPr="002F3A4A">
              <w:rPr>
                <w:spacing w:val="1"/>
                <w:sz w:val="24"/>
                <w:szCs w:val="24"/>
              </w:rPr>
              <w:t xml:space="preserve"> </w:t>
            </w:r>
            <w:r w:rsidRPr="002F3A4A">
              <w:rPr>
                <w:w w:val="90"/>
                <w:sz w:val="24"/>
                <w:szCs w:val="24"/>
              </w:rPr>
              <w:t>be</w:t>
            </w:r>
            <w:r w:rsidRPr="002F3A4A">
              <w:rPr>
                <w:spacing w:val="2"/>
                <w:sz w:val="24"/>
                <w:szCs w:val="24"/>
              </w:rPr>
              <w:t xml:space="preserve"> </w:t>
            </w:r>
            <w:r w:rsidRPr="002F3A4A">
              <w:rPr>
                <w:w w:val="90"/>
                <w:sz w:val="24"/>
                <w:szCs w:val="24"/>
              </w:rPr>
              <w:t>tracked? Does</w:t>
            </w:r>
            <w:r w:rsidRPr="002F3A4A">
              <w:rPr>
                <w:spacing w:val="9"/>
                <w:sz w:val="24"/>
                <w:szCs w:val="24"/>
              </w:rPr>
              <w:t xml:space="preserve"> </w:t>
            </w:r>
            <w:r w:rsidRPr="002F3A4A">
              <w:rPr>
                <w:w w:val="90"/>
                <w:sz w:val="24"/>
                <w:szCs w:val="24"/>
              </w:rPr>
              <w:t>the</w:t>
            </w:r>
            <w:r w:rsidRPr="002F3A4A">
              <w:rPr>
                <w:spacing w:val="2"/>
                <w:sz w:val="24"/>
                <w:szCs w:val="24"/>
              </w:rPr>
              <w:t xml:space="preserve"> </w:t>
            </w:r>
            <w:r w:rsidRPr="002F3A4A">
              <w:rPr>
                <w:w w:val="90"/>
                <w:sz w:val="24"/>
                <w:szCs w:val="24"/>
              </w:rPr>
              <w:t xml:space="preserve">action </w:t>
            </w:r>
            <w:r w:rsidRPr="002F3A4A">
              <w:rPr>
                <w:spacing w:val="4"/>
                <w:sz w:val="24"/>
                <w:szCs w:val="24"/>
              </w:rPr>
              <w:t xml:space="preserve"> </w:t>
            </w:r>
            <w:r w:rsidRPr="002F3A4A">
              <w:rPr>
                <w:spacing w:val="-4"/>
                <w:sz w:val="24"/>
                <w:szCs w:val="24"/>
              </w:rPr>
              <w:t xml:space="preserve"> </w:t>
            </w:r>
            <w:r w:rsidRPr="002F3A4A">
              <w:rPr>
                <w:spacing w:val="-2"/>
                <w:w w:val="90"/>
                <w:sz w:val="24"/>
                <w:szCs w:val="24"/>
              </w:rPr>
              <w:t>describe and expected outcome</w:t>
            </w:r>
            <w:r w:rsidRPr="002F3A4A">
              <w:rPr>
                <w:sz w:val="24"/>
                <w:szCs w:val="24"/>
              </w:rPr>
              <w:t xml:space="preserve"> </w:t>
            </w:r>
            <w:r w:rsidRPr="002F3A4A">
              <w:rPr>
                <w:w w:val="90"/>
                <w:sz w:val="24"/>
                <w:szCs w:val="24"/>
              </w:rPr>
              <w:t>can be verified</w:t>
            </w:r>
            <w:r w:rsidR="00FE1BB4" w:rsidRPr="002F3A4A">
              <w:rPr>
                <w:w w:val="90"/>
                <w:sz w:val="24"/>
                <w:szCs w:val="24"/>
              </w:rPr>
              <w:t xml:space="preserve"> </w:t>
            </w:r>
            <w:r w:rsidRPr="002F3A4A">
              <w:rPr>
                <w:w w:val="90"/>
                <w:sz w:val="24"/>
                <w:szCs w:val="24"/>
              </w:rPr>
              <w:t>?</w:t>
            </w:r>
          </w:p>
          <w:p w14:paraId="3B2F16A9" w14:textId="7599AB9E" w:rsidR="008263CC" w:rsidRPr="002F3A4A" w:rsidRDefault="008263CC" w:rsidP="008263CC">
            <w:pPr>
              <w:pStyle w:val="ListParagraph"/>
              <w:numPr>
                <w:ilvl w:val="0"/>
                <w:numId w:val="4"/>
              </w:numPr>
              <w:spacing w:after="160" w:line="276" w:lineRule="auto"/>
              <w:rPr>
                <w:sz w:val="24"/>
                <w:szCs w:val="24"/>
              </w:rPr>
            </w:pPr>
            <w:r w:rsidRPr="002F3A4A">
              <w:rPr>
                <w:w w:val="90"/>
                <w:sz w:val="24"/>
                <w:szCs w:val="24"/>
              </w:rPr>
              <w:t>Is an</w:t>
            </w:r>
            <w:r w:rsidRPr="002F3A4A">
              <w:rPr>
                <w:spacing w:val="-6"/>
                <w:sz w:val="24"/>
                <w:szCs w:val="24"/>
              </w:rPr>
              <w:t xml:space="preserve"> </w:t>
            </w:r>
            <w:r w:rsidRPr="002F3A4A">
              <w:rPr>
                <w:w w:val="90"/>
                <w:sz w:val="24"/>
                <w:szCs w:val="24"/>
              </w:rPr>
              <w:t>Interim</w:t>
            </w:r>
            <w:r w:rsidRPr="002F3A4A">
              <w:rPr>
                <w:spacing w:val="16"/>
                <w:sz w:val="24"/>
                <w:szCs w:val="24"/>
              </w:rPr>
              <w:t xml:space="preserve"> </w:t>
            </w:r>
            <w:r w:rsidRPr="002F3A4A">
              <w:rPr>
                <w:w w:val="90"/>
                <w:sz w:val="24"/>
                <w:szCs w:val="24"/>
              </w:rPr>
              <w:t>Plan</w:t>
            </w:r>
            <w:r w:rsidRPr="002F3A4A">
              <w:rPr>
                <w:spacing w:val="1"/>
                <w:sz w:val="24"/>
                <w:szCs w:val="24"/>
              </w:rPr>
              <w:t xml:space="preserve"> </w:t>
            </w:r>
            <w:r w:rsidRPr="002F3A4A">
              <w:rPr>
                <w:w w:val="90"/>
                <w:sz w:val="24"/>
                <w:szCs w:val="24"/>
              </w:rPr>
              <w:t>needed</w:t>
            </w:r>
            <w:r w:rsidRPr="002F3A4A">
              <w:rPr>
                <w:spacing w:val="21"/>
                <w:sz w:val="24"/>
                <w:szCs w:val="24"/>
              </w:rPr>
              <w:t xml:space="preserve"> </w:t>
            </w:r>
            <w:r w:rsidRPr="002F3A4A">
              <w:rPr>
                <w:w w:val="90"/>
                <w:sz w:val="24"/>
                <w:szCs w:val="24"/>
              </w:rPr>
              <w:t>to</w:t>
            </w:r>
            <w:r w:rsidRPr="002F3A4A">
              <w:rPr>
                <w:spacing w:val="-4"/>
                <w:sz w:val="24"/>
                <w:szCs w:val="24"/>
              </w:rPr>
              <w:t xml:space="preserve"> </w:t>
            </w:r>
            <w:r w:rsidRPr="002F3A4A">
              <w:rPr>
                <w:w w:val="90"/>
                <w:sz w:val="24"/>
                <w:szCs w:val="24"/>
              </w:rPr>
              <w:t>ensure</w:t>
            </w:r>
            <w:r w:rsidRPr="002F3A4A">
              <w:rPr>
                <w:spacing w:val="9"/>
                <w:sz w:val="24"/>
                <w:szCs w:val="24"/>
              </w:rPr>
              <w:t xml:space="preserve"> </w:t>
            </w:r>
            <w:r w:rsidRPr="002F3A4A">
              <w:rPr>
                <w:w w:val="90"/>
                <w:sz w:val="24"/>
                <w:szCs w:val="24"/>
              </w:rPr>
              <w:t>a</w:t>
            </w:r>
            <w:r w:rsidRPr="002F3A4A">
              <w:rPr>
                <w:sz w:val="24"/>
                <w:szCs w:val="24"/>
              </w:rPr>
              <w:t xml:space="preserve"> </w:t>
            </w:r>
            <w:r w:rsidRPr="002F3A4A">
              <w:rPr>
                <w:w w:val="90"/>
                <w:sz w:val="24"/>
                <w:szCs w:val="24"/>
              </w:rPr>
              <w:t>state</w:t>
            </w:r>
            <w:r w:rsidRPr="002F3A4A">
              <w:rPr>
                <w:sz w:val="24"/>
                <w:szCs w:val="24"/>
              </w:rPr>
              <w:t xml:space="preserve"> </w:t>
            </w:r>
            <w:r w:rsidRPr="002F3A4A">
              <w:rPr>
                <w:w w:val="90"/>
                <w:sz w:val="24"/>
                <w:szCs w:val="24"/>
              </w:rPr>
              <w:t>the control</w:t>
            </w:r>
            <w:r w:rsidRPr="002F3A4A">
              <w:rPr>
                <w:sz w:val="24"/>
                <w:szCs w:val="24"/>
              </w:rPr>
              <w:t xml:space="preserve"> </w:t>
            </w:r>
            <w:r w:rsidRPr="002F3A4A">
              <w:rPr>
                <w:w w:val="90"/>
                <w:sz w:val="24"/>
                <w:szCs w:val="24"/>
              </w:rPr>
              <w:t>while</w:t>
            </w:r>
            <w:r w:rsidRPr="002F3A4A">
              <w:rPr>
                <w:spacing w:val="9"/>
                <w:sz w:val="24"/>
                <w:szCs w:val="24"/>
              </w:rPr>
              <w:t xml:space="preserve"> </w:t>
            </w:r>
            <w:r w:rsidRPr="002F3A4A">
              <w:rPr>
                <w:w w:val="90"/>
                <w:sz w:val="24"/>
                <w:szCs w:val="24"/>
              </w:rPr>
              <w:t>the</w:t>
            </w:r>
            <w:r w:rsidRPr="002F3A4A">
              <w:rPr>
                <w:spacing w:val="-4"/>
                <w:sz w:val="24"/>
                <w:szCs w:val="24"/>
              </w:rPr>
              <w:t xml:space="preserve"> </w:t>
            </w:r>
            <w:r w:rsidRPr="002F3A4A">
              <w:rPr>
                <w:w w:val="90"/>
                <w:sz w:val="24"/>
                <w:szCs w:val="24"/>
              </w:rPr>
              <w:t>Preventive</w:t>
            </w:r>
            <w:r w:rsidRPr="002F3A4A">
              <w:rPr>
                <w:spacing w:val="18"/>
                <w:sz w:val="24"/>
                <w:szCs w:val="24"/>
              </w:rPr>
              <w:t xml:space="preserve"> </w:t>
            </w:r>
            <w:r w:rsidRPr="002F3A4A">
              <w:rPr>
                <w:w w:val="90"/>
                <w:sz w:val="24"/>
                <w:szCs w:val="24"/>
              </w:rPr>
              <w:t>Actions</w:t>
            </w:r>
            <w:r w:rsidRPr="002F3A4A">
              <w:rPr>
                <w:spacing w:val="12"/>
                <w:sz w:val="24"/>
                <w:szCs w:val="24"/>
              </w:rPr>
              <w:t xml:space="preserve"> </w:t>
            </w:r>
            <w:r w:rsidRPr="002F3A4A">
              <w:rPr>
                <w:w w:val="90"/>
                <w:sz w:val="24"/>
                <w:szCs w:val="24"/>
              </w:rPr>
              <w:t>were</w:t>
            </w:r>
            <w:r w:rsidRPr="002F3A4A">
              <w:rPr>
                <w:spacing w:val="4"/>
                <w:sz w:val="24"/>
                <w:szCs w:val="24"/>
              </w:rPr>
              <w:t xml:space="preserve"> </w:t>
            </w:r>
            <w:r w:rsidRPr="002F3A4A">
              <w:rPr>
                <w:spacing w:val="-2"/>
                <w:w w:val="90"/>
                <w:sz w:val="24"/>
                <w:szCs w:val="24"/>
              </w:rPr>
              <w:t>implemented?</w:t>
            </w:r>
          </w:p>
          <w:p w14:paraId="18851D73" w14:textId="77777777" w:rsidR="008263CC" w:rsidRPr="002F3A4A" w:rsidRDefault="008263CC" w:rsidP="008263CC">
            <w:pPr>
              <w:pStyle w:val="ListParagraph"/>
              <w:numPr>
                <w:ilvl w:val="0"/>
                <w:numId w:val="4"/>
              </w:numPr>
              <w:spacing w:after="160" w:line="276" w:lineRule="auto"/>
              <w:rPr>
                <w:sz w:val="24"/>
                <w:szCs w:val="24"/>
              </w:rPr>
            </w:pPr>
            <w:r w:rsidRPr="002F3A4A">
              <w:rPr>
                <w:sz w:val="24"/>
                <w:szCs w:val="24"/>
              </w:rPr>
              <w:t>Is rationale</w:t>
            </w:r>
            <w:r w:rsidRPr="002F3A4A">
              <w:rPr>
                <w:spacing w:val="18"/>
                <w:sz w:val="24"/>
                <w:szCs w:val="24"/>
              </w:rPr>
              <w:t xml:space="preserve"> </w:t>
            </w:r>
            <w:r w:rsidRPr="002F3A4A">
              <w:rPr>
                <w:sz w:val="24"/>
                <w:szCs w:val="24"/>
              </w:rPr>
              <w:t>provided</w:t>
            </w:r>
            <w:r w:rsidRPr="002F3A4A">
              <w:rPr>
                <w:spacing w:val="38"/>
                <w:sz w:val="24"/>
                <w:szCs w:val="24"/>
              </w:rPr>
              <w:t xml:space="preserve"> </w:t>
            </w:r>
            <w:r w:rsidRPr="002F3A4A">
              <w:rPr>
                <w:sz w:val="24"/>
                <w:szCs w:val="24"/>
              </w:rPr>
              <w:t>when</w:t>
            </w:r>
            <w:r w:rsidRPr="002F3A4A">
              <w:rPr>
                <w:spacing w:val="14"/>
                <w:sz w:val="24"/>
                <w:szCs w:val="24"/>
              </w:rPr>
              <w:t xml:space="preserve"> </w:t>
            </w:r>
            <w:r w:rsidRPr="002F3A4A">
              <w:rPr>
                <w:sz w:val="24"/>
                <w:szCs w:val="24"/>
              </w:rPr>
              <w:t>no</w:t>
            </w:r>
            <w:r w:rsidRPr="002F3A4A">
              <w:rPr>
                <w:spacing w:val="3"/>
                <w:sz w:val="24"/>
                <w:szCs w:val="24"/>
              </w:rPr>
              <w:t xml:space="preserve"> </w:t>
            </w:r>
            <w:r w:rsidRPr="002F3A4A">
              <w:rPr>
                <w:sz w:val="24"/>
                <w:szCs w:val="24"/>
              </w:rPr>
              <w:t>Preventive</w:t>
            </w:r>
            <w:r w:rsidRPr="002F3A4A">
              <w:rPr>
                <w:spacing w:val="20"/>
                <w:sz w:val="24"/>
                <w:szCs w:val="24"/>
              </w:rPr>
              <w:t xml:space="preserve"> </w:t>
            </w:r>
            <w:r w:rsidRPr="002F3A4A">
              <w:rPr>
                <w:sz w:val="24"/>
                <w:szCs w:val="24"/>
              </w:rPr>
              <w:t xml:space="preserve">Action </w:t>
            </w:r>
            <w:r w:rsidRPr="002F3A4A">
              <w:rPr>
                <w:spacing w:val="7"/>
                <w:sz w:val="24"/>
                <w:szCs w:val="24"/>
              </w:rPr>
              <w:t>were</w:t>
            </w:r>
            <w:r w:rsidRPr="002F3A4A">
              <w:rPr>
                <w:spacing w:val="10"/>
                <w:sz w:val="24"/>
                <w:szCs w:val="24"/>
              </w:rPr>
              <w:t xml:space="preserve"> </w:t>
            </w:r>
            <w:r w:rsidRPr="002F3A4A">
              <w:rPr>
                <w:spacing w:val="-2"/>
                <w:sz w:val="24"/>
                <w:szCs w:val="24"/>
              </w:rPr>
              <w:t>identified?</w:t>
            </w:r>
          </w:p>
          <w:p w14:paraId="45C78644" w14:textId="77777777" w:rsidR="008263CC" w:rsidRPr="002F3A4A" w:rsidRDefault="008263CC" w:rsidP="008263CC">
            <w:pPr>
              <w:pStyle w:val="ListParagraph"/>
              <w:numPr>
                <w:ilvl w:val="0"/>
                <w:numId w:val="4"/>
              </w:numPr>
              <w:spacing w:after="160" w:line="276" w:lineRule="auto"/>
              <w:rPr>
                <w:sz w:val="24"/>
                <w:szCs w:val="24"/>
              </w:rPr>
            </w:pPr>
            <w:r w:rsidRPr="002F3A4A">
              <w:rPr>
                <w:sz w:val="24"/>
                <w:szCs w:val="24"/>
              </w:rPr>
              <w:t>Does</w:t>
            </w:r>
            <w:r w:rsidRPr="002F3A4A">
              <w:rPr>
                <w:spacing w:val="-12"/>
                <w:sz w:val="24"/>
                <w:szCs w:val="24"/>
              </w:rPr>
              <w:t xml:space="preserve"> </w:t>
            </w:r>
            <w:r w:rsidRPr="002F3A4A">
              <w:rPr>
                <w:sz w:val="24"/>
                <w:szCs w:val="24"/>
              </w:rPr>
              <w:t>the</w:t>
            </w:r>
            <w:r w:rsidRPr="002F3A4A">
              <w:rPr>
                <w:spacing w:val="-11"/>
                <w:sz w:val="24"/>
                <w:szCs w:val="24"/>
              </w:rPr>
              <w:t xml:space="preserve"> </w:t>
            </w:r>
            <w:r w:rsidRPr="002F3A4A">
              <w:rPr>
                <w:sz w:val="24"/>
                <w:szCs w:val="24"/>
              </w:rPr>
              <w:t>Final</w:t>
            </w:r>
            <w:r w:rsidRPr="002F3A4A">
              <w:rPr>
                <w:spacing w:val="-7"/>
                <w:sz w:val="24"/>
                <w:szCs w:val="24"/>
              </w:rPr>
              <w:t xml:space="preserve"> </w:t>
            </w:r>
            <w:r w:rsidRPr="002F3A4A">
              <w:rPr>
                <w:sz w:val="24"/>
                <w:szCs w:val="24"/>
              </w:rPr>
              <w:t>Comments</w:t>
            </w:r>
            <w:r w:rsidRPr="002F3A4A">
              <w:rPr>
                <w:spacing w:val="-3"/>
                <w:sz w:val="24"/>
                <w:szCs w:val="24"/>
              </w:rPr>
              <w:t xml:space="preserve"> </w:t>
            </w:r>
            <w:r w:rsidRPr="002F3A4A">
              <w:rPr>
                <w:sz w:val="24"/>
                <w:szCs w:val="24"/>
              </w:rPr>
              <w:t>section include</w:t>
            </w:r>
            <w:r w:rsidRPr="002F3A4A">
              <w:rPr>
                <w:spacing w:val="-1"/>
                <w:sz w:val="24"/>
                <w:szCs w:val="24"/>
              </w:rPr>
              <w:t xml:space="preserve"> </w:t>
            </w:r>
            <w:r w:rsidRPr="002F3A4A">
              <w:rPr>
                <w:sz w:val="24"/>
                <w:szCs w:val="24"/>
              </w:rPr>
              <w:t>rotational to</w:t>
            </w:r>
            <w:r w:rsidRPr="002F3A4A">
              <w:rPr>
                <w:spacing w:val="-15"/>
                <w:sz w:val="24"/>
                <w:szCs w:val="24"/>
              </w:rPr>
              <w:t xml:space="preserve"> </w:t>
            </w:r>
            <w:r w:rsidRPr="002F3A4A">
              <w:rPr>
                <w:sz w:val="24"/>
                <w:szCs w:val="24"/>
              </w:rPr>
              <w:t>support the</w:t>
            </w:r>
            <w:r w:rsidRPr="002F3A4A">
              <w:rPr>
                <w:spacing w:val="-7"/>
                <w:sz w:val="24"/>
                <w:szCs w:val="24"/>
              </w:rPr>
              <w:t xml:space="preserve"> </w:t>
            </w:r>
            <w:r w:rsidRPr="002F3A4A">
              <w:rPr>
                <w:sz w:val="24"/>
                <w:szCs w:val="24"/>
              </w:rPr>
              <w:t>conclusion of</w:t>
            </w:r>
            <w:r w:rsidRPr="002F3A4A">
              <w:rPr>
                <w:spacing w:val="-15"/>
                <w:sz w:val="24"/>
                <w:szCs w:val="24"/>
              </w:rPr>
              <w:t xml:space="preserve"> </w:t>
            </w:r>
            <w:r w:rsidRPr="002F3A4A">
              <w:rPr>
                <w:sz w:val="24"/>
                <w:szCs w:val="24"/>
              </w:rPr>
              <w:t>the</w:t>
            </w:r>
            <w:r w:rsidRPr="002F3A4A">
              <w:rPr>
                <w:spacing w:val="-8"/>
                <w:sz w:val="24"/>
                <w:szCs w:val="24"/>
              </w:rPr>
              <w:t xml:space="preserve"> </w:t>
            </w:r>
            <w:r w:rsidRPr="002F3A4A">
              <w:rPr>
                <w:sz w:val="24"/>
                <w:szCs w:val="24"/>
              </w:rPr>
              <w:t xml:space="preserve">investigation </w:t>
            </w:r>
            <w:r w:rsidRPr="002F3A4A">
              <w:rPr>
                <w:spacing w:val="-8"/>
                <w:sz w:val="24"/>
                <w:szCs w:val="24"/>
              </w:rPr>
              <w:t>and</w:t>
            </w:r>
            <w:r w:rsidRPr="002F3A4A">
              <w:rPr>
                <w:spacing w:val="-7"/>
                <w:sz w:val="24"/>
                <w:szCs w:val="24"/>
              </w:rPr>
              <w:t xml:space="preserve"> </w:t>
            </w:r>
            <w:r w:rsidRPr="002F3A4A">
              <w:rPr>
                <w:sz w:val="24"/>
                <w:szCs w:val="24"/>
              </w:rPr>
              <w:t>CAPA</w:t>
            </w:r>
          </w:p>
          <w:p w14:paraId="1276AF1B" w14:textId="77777777" w:rsidR="008263CC" w:rsidRPr="002F3A4A" w:rsidRDefault="008263CC" w:rsidP="008263CC">
            <w:pPr>
              <w:pStyle w:val="ListParagraph"/>
              <w:numPr>
                <w:ilvl w:val="0"/>
                <w:numId w:val="4"/>
              </w:numPr>
              <w:spacing w:after="160" w:line="276" w:lineRule="auto"/>
              <w:rPr>
                <w:sz w:val="24"/>
                <w:szCs w:val="24"/>
              </w:rPr>
            </w:pPr>
            <w:r w:rsidRPr="002F3A4A">
              <w:rPr>
                <w:sz w:val="24"/>
                <w:szCs w:val="24"/>
              </w:rPr>
              <w:t>Is each of the impact assessment fields completed correctly — Regulatory Impact, Regulatory notification   Product Quality, Validation, Stability, Market/Clinical?</w:t>
            </w:r>
          </w:p>
          <w:p w14:paraId="6E284E76" w14:textId="77777777" w:rsidR="008263CC" w:rsidRPr="002F3A4A" w:rsidRDefault="008263CC" w:rsidP="008263CC">
            <w:pPr>
              <w:pStyle w:val="ListParagraph"/>
              <w:numPr>
                <w:ilvl w:val="0"/>
                <w:numId w:val="4"/>
              </w:numPr>
              <w:spacing w:after="160" w:line="276" w:lineRule="auto"/>
              <w:rPr>
                <w:sz w:val="24"/>
                <w:szCs w:val="24"/>
              </w:rPr>
            </w:pPr>
            <w:r w:rsidRPr="002F3A4A">
              <w:rPr>
                <w:sz w:val="24"/>
                <w:szCs w:val="24"/>
              </w:rPr>
              <w:t>Does</w:t>
            </w:r>
            <w:r w:rsidRPr="002F3A4A">
              <w:rPr>
                <w:spacing w:val="-10"/>
                <w:sz w:val="24"/>
                <w:szCs w:val="24"/>
              </w:rPr>
              <w:t xml:space="preserve"> </w:t>
            </w:r>
            <w:r w:rsidRPr="002F3A4A">
              <w:rPr>
                <w:sz w:val="24"/>
                <w:szCs w:val="24"/>
              </w:rPr>
              <w:t>the</w:t>
            </w:r>
            <w:r w:rsidRPr="002F3A4A">
              <w:rPr>
                <w:spacing w:val="-14"/>
                <w:sz w:val="24"/>
                <w:szCs w:val="24"/>
              </w:rPr>
              <w:t xml:space="preserve"> </w:t>
            </w:r>
            <w:r w:rsidRPr="002F3A4A">
              <w:rPr>
                <w:sz w:val="24"/>
                <w:szCs w:val="24"/>
              </w:rPr>
              <w:t>Recommended</w:t>
            </w:r>
            <w:r w:rsidRPr="002F3A4A">
              <w:rPr>
                <w:spacing w:val="4"/>
                <w:sz w:val="24"/>
                <w:szCs w:val="24"/>
              </w:rPr>
              <w:t xml:space="preserve"> </w:t>
            </w:r>
            <w:r w:rsidRPr="002F3A4A">
              <w:rPr>
                <w:sz w:val="24"/>
                <w:szCs w:val="24"/>
              </w:rPr>
              <w:t>Lot</w:t>
            </w:r>
            <w:r w:rsidRPr="002F3A4A">
              <w:rPr>
                <w:spacing w:val="-13"/>
                <w:sz w:val="24"/>
                <w:szCs w:val="24"/>
              </w:rPr>
              <w:t xml:space="preserve"> </w:t>
            </w:r>
            <w:r w:rsidRPr="002F3A4A">
              <w:rPr>
                <w:sz w:val="24"/>
                <w:szCs w:val="24"/>
              </w:rPr>
              <w:t xml:space="preserve">disposition </w:t>
            </w:r>
            <w:r w:rsidRPr="002F3A4A">
              <w:rPr>
                <w:spacing w:val="10"/>
                <w:sz w:val="24"/>
                <w:szCs w:val="24"/>
              </w:rPr>
              <w:t>match</w:t>
            </w:r>
            <w:r w:rsidRPr="002F3A4A">
              <w:rPr>
                <w:spacing w:val="-1"/>
                <w:sz w:val="24"/>
                <w:szCs w:val="24"/>
              </w:rPr>
              <w:t xml:space="preserve"> </w:t>
            </w:r>
            <w:r w:rsidRPr="002F3A4A">
              <w:rPr>
                <w:sz w:val="24"/>
                <w:szCs w:val="24"/>
              </w:rPr>
              <w:t>the</w:t>
            </w:r>
            <w:r w:rsidRPr="002F3A4A">
              <w:rPr>
                <w:spacing w:val="-11"/>
                <w:sz w:val="24"/>
                <w:szCs w:val="24"/>
              </w:rPr>
              <w:t xml:space="preserve"> </w:t>
            </w:r>
            <w:r w:rsidRPr="002F3A4A">
              <w:rPr>
                <w:sz w:val="24"/>
                <w:szCs w:val="24"/>
              </w:rPr>
              <w:t>conclusions</w:t>
            </w:r>
            <w:r w:rsidRPr="002F3A4A">
              <w:rPr>
                <w:spacing w:val="6"/>
                <w:sz w:val="24"/>
                <w:szCs w:val="24"/>
              </w:rPr>
              <w:t xml:space="preserve"> </w:t>
            </w:r>
            <w:r w:rsidRPr="002F3A4A">
              <w:rPr>
                <w:sz w:val="24"/>
                <w:szCs w:val="24"/>
              </w:rPr>
              <w:t>of</w:t>
            </w:r>
            <w:r w:rsidRPr="002F3A4A">
              <w:rPr>
                <w:spacing w:val="-10"/>
                <w:sz w:val="24"/>
                <w:szCs w:val="24"/>
              </w:rPr>
              <w:t xml:space="preserve"> </w:t>
            </w:r>
            <w:r w:rsidRPr="002F3A4A">
              <w:rPr>
                <w:sz w:val="24"/>
                <w:szCs w:val="24"/>
              </w:rPr>
              <w:t>the</w:t>
            </w:r>
            <w:r w:rsidRPr="002F3A4A">
              <w:rPr>
                <w:spacing w:val="-7"/>
                <w:sz w:val="24"/>
                <w:szCs w:val="24"/>
              </w:rPr>
              <w:t xml:space="preserve"> </w:t>
            </w:r>
            <w:r w:rsidRPr="002F3A4A">
              <w:rPr>
                <w:sz w:val="24"/>
                <w:szCs w:val="24"/>
              </w:rPr>
              <w:t>investigation</w:t>
            </w:r>
            <w:r w:rsidRPr="002F3A4A">
              <w:rPr>
                <w:spacing w:val="7"/>
                <w:sz w:val="24"/>
                <w:szCs w:val="24"/>
              </w:rPr>
              <w:t xml:space="preserve"> </w:t>
            </w:r>
            <w:r w:rsidRPr="002F3A4A">
              <w:rPr>
                <w:sz w:val="24"/>
                <w:szCs w:val="24"/>
              </w:rPr>
              <w:t>and</w:t>
            </w:r>
            <w:r w:rsidRPr="002F3A4A">
              <w:rPr>
                <w:spacing w:val="-3"/>
                <w:sz w:val="24"/>
                <w:szCs w:val="24"/>
              </w:rPr>
              <w:t xml:space="preserve"> </w:t>
            </w:r>
            <w:r w:rsidRPr="002F3A4A">
              <w:rPr>
                <w:sz w:val="24"/>
                <w:szCs w:val="24"/>
              </w:rPr>
              <w:t>Impact</w:t>
            </w:r>
            <w:r w:rsidRPr="002F3A4A">
              <w:rPr>
                <w:spacing w:val="-3"/>
                <w:sz w:val="24"/>
                <w:szCs w:val="24"/>
              </w:rPr>
              <w:t xml:space="preserve"> </w:t>
            </w:r>
            <w:r w:rsidRPr="002F3A4A">
              <w:rPr>
                <w:sz w:val="24"/>
                <w:szCs w:val="24"/>
              </w:rPr>
              <w:t>assessment</w:t>
            </w:r>
            <w:r w:rsidRPr="002F3A4A">
              <w:rPr>
                <w:spacing w:val="9"/>
                <w:sz w:val="24"/>
                <w:szCs w:val="24"/>
              </w:rPr>
              <w:t>?</w:t>
            </w:r>
          </w:p>
          <w:p w14:paraId="1B56F2CA" w14:textId="77777777" w:rsidR="008263CC" w:rsidRPr="002F3A4A" w:rsidRDefault="008263CC" w:rsidP="008263CC">
            <w:pPr>
              <w:pStyle w:val="ListParagraph"/>
              <w:numPr>
                <w:ilvl w:val="0"/>
                <w:numId w:val="4"/>
              </w:numPr>
              <w:spacing w:after="160" w:line="276" w:lineRule="auto"/>
              <w:rPr>
                <w:b/>
                <w:bCs/>
                <w:sz w:val="24"/>
                <w:szCs w:val="24"/>
              </w:rPr>
            </w:pPr>
            <w:r w:rsidRPr="002F3A4A">
              <w:rPr>
                <w:sz w:val="24"/>
                <w:szCs w:val="24"/>
              </w:rPr>
              <w:t>Does the Conclusion include final decision and rationale other regulatory notification required?</w:t>
            </w:r>
          </w:p>
          <w:p w14:paraId="71ACF4D7" w14:textId="668895C2" w:rsidR="008263CC" w:rsidRPr="002F3A4A" w:rsidRDefault="008263CC" w:rsidP="008263CC">
            <w:pPr>
              <w:pStyle w:val="ListParagraph"/>
              <w:numPr>
                <w:ilvl w:val="0"/>
                <w:numId w:val="4"/>
              </w:numPr>
              <w:spacing w:after="160" w:line="276" w:lineRule="auto"/>
              <w:rPr>
                <w:sz w:val="24"/>
                <w:szCs w:val="24"/>
              </w:rPr>
            </w:pPr>
            <w:r w:rsidRPr="002F3A4A">
              <w:rPr>
                <w:sz w:val="24"/>
                <w:szCs w:val="24"/>
              </w:rPr>
              <w:t xml:space="preserve">CAPA requires to release material, or batches have been verified to be complete and closed prior to material or batch disposition. Any related CAPA that </w:t>
            </w:r>
          </w:p>
          <w:p w14:paraId="1339C48F" w14:textId="4A828D2B" w:rsidR="008263CC" w:rsidRPr="002F3A4A" w:rsidRDefault="008263CC" w:rsidP="008263CC">
            <w:pPr>
              <w:pStyle w:val="ListParagraph"/>
              <w:spacing w:line="276" w:lineRule="auto"/>
              <w:rPr>
                <w:sz w:val="24"/>
                <w:szCs w:val="24"/>
              </w:rPr>
            </w:pPr>
            <w:r w:rsidRPr="002F3A4A">
              <w:rPr>
                <w:sz w:val="24"/>
                <w:szCs w:val="24"/>
              </w:rPr>
              <w:t>remain open but have no impact on the material or batch release and a documented explanation is provided.</w:t>
            </w:r>
          </w:p>
          <w:p w14:paraId="2A365D85" w14:textId="77777777" w:rsidR="008263CC" w:rsidRPr="002F3A4A" w:rsidRDefault="008263CC" w:rsidP="008263CC">
            <w:pPr>
              <w:pStyle w:val="ListParagraph"/>
              <w:numPr>
                <w:ilvl w:val="0"/>
                <w:numId w:val="4"/>
              </w:numPr>
              <w:spacing w:after="160" w:line="276" w:lineRule="auto"/>
              <w:rPr>
                <w:b/>
                <w:bCs/>
                <w:sz w:val="24"/>
                <w:szCs w:val="24"/>
              </w:rPr>
            </w:pPr>
            <w:r w:rsidRPr="002F3A4A">
              <w:rPr>
                <w:sz w:val="24"/>
                <w:szCs w:val="24"/>
              </w:rPr>
              <w:t>Does the Conclusion include a brief summary of root cause, final scope/impact including rationale for product/material disposition, impact assessment and relevant lot/material/equipment details?</w:t>
            </w:r>
          </w:p>
          <w:p w14:paraId="30EAD8EF" w14:textId="77777777" w:rsidR="008263CC" w:rsidRPr="002F3A4A" w:rsidRDefault="008263CC" w:rsidP="008263CC">
            <w:pPr>
              <w:pStyle w:val="ListParagraph"/>
              <w:numPr>
                <w:ilvl w:val="0"/>
                <w:numId w:val="4"/>
              </w:numPr>
              <w:spacing w:after="160" w:line="276" w:lineRule="auto"/>
              <w:rPr>
                <w:b/>
                <w:bCs/>
                <w:sz w:val="24"/>
                <w:szCs w:val="24"/>
              </w:rPr>
            </w:pPr>
            <w:r w:rsidRPr="002F3A4A">
              <w:rPr>
                <w:sz w:val="24"/>
                <w:szCs w:val="24"/>
              </w:rPr>
              <w:t>Are the identified preventive actions achievable based on the information provided?</w:t>
            </w:r>
          </w:p>
          <w:p w14:paraId="242E44FD" w14:textId="77777777" w:rsidR="00835B49" w:rsidRPr="002F3A4A" w:rsidRDefault="00835B49" w:rsidP="00835B49">
            <w:pPr>
              <w:pStyle w:val="ListParagraph"/>
              <w:spacing w:after="160" w:line="276" w:lineRule="auto"/>
              <w:rPr>
                <w:b/>
                <w:bCs/>
                <w:sz w:val="24"/>
                <w:szCs w:val="24"/>
              </w:rPr>
            </w:pPr>
          </w:p>
          <w:p w14:paraId="4D794772" w14:textId="77777777" w:rsidR="00835B49" w:rsidRPr="002F3A4A" w:rsidRDefault="00835B49" w:rsidP="00835B49">
            <w:pPr>
              <w:pStyle w:val="ListParagraph"/>
              <w:spacing w:after="160" w:line="276" w:lineRule="auto"/>
              <w:rPr>
                <w:b/>
                <w:bCs/>
                <w:sz w:val="24"/>
                <w:szCs w:val="24"/>
              </w:rPr>
            </w:pPr>
          </w:p>
          <w:p w14:paraId="3D421F37" w14:textId="77777777" w:rsidR="00835B49" w:rsidRPr="002F3A4A" w:rsidRDefault="00835B49" w:rsidP="00835B49">
            <w:pPr>
              <w:pStyle w:val="ListParagraph"/>
              <w:spacing w:after="160" w:line="276" w:lineRule="auto"/>
              <w:rPr>
                <w:b/>
                <w:bCs/>
                <w:sz w:val="24"/>
                <w:szCs w:val="24"/>
              </w:rPr>
            </w:pPr>
          </w:p>
          <w:p w14:paraId="56C2E638" w14:textId="77777777" w:rsidR="001460CC" w:rsidRPr="002F3A4A" w:rsidRDefault="001460CC" w:rsidP="00835B49">
            <w:pPr>
              <w:pStyle w:val="ListParagraph"/>
              <w:spacing w:after="160" w:line="276" w:lineRule="auto"/>
              <w:rPr>
                <w:b/>
                <w:bCs/>
                <w:sz w:val="24"/>
                <w:szCs w:val="24"/>
              </w:rPr>
            </w:pPr>
          </w:p>
          <w:p w14:paraId="02AE7A4E" w14:textId="039198FD" w:rsidR="00835B49" w:rsidRPr="002F3A4A" w:rsidRDefault="00835B49" w:rsidP="00835B49">
            <w:pPr>
              <w:pStyle w:val="ListParagraph"/>
              <w:spacing w:after="160" w:line="276" w:lineRule="auto"/>
              <w:rPr>
                <w:b/>
                <w:bCs/>
                <w:sz w:val="24"/>
                <w:szCs w:val="24"/>
              </w:rPr>
            </w:pPr>
          </w:p>
        </w:tc>
      </w:tr>
      <w:tr w:rsidR="008263CC" w:rsidRPr="002F3A4A" w14:paraId="5B09DA9D" w14:textId="77777777" w:rsidTr="00F32066">
        <w:trPr>
          <w:trHeight w:hRule="exact" w:val="560"/>
          <w:jc w:val="center"/>
        </w:trPr>
        <w:tc>
          <w:tcPr>
            <w:tcW w:w="5000" w:type="pct"/>
            <w:gridSpan w:val="4"/>
            <w:tcBorders>
              <w:top w:val="single" w:sz="4" w:space="0" w:color="auto"/>
              <w:left w:val="single" w:sz="4" w:space="0" w:color="auto"/>
              <w:bottom w:val="single" w:sz="4" w:space="0" w:color="auto"/>
              <w:right w:val="single" w:sz="4" w:space="0" w:color="auto"/>
            </w:tcBorders>
          </w:tcPr>
          <w:p w14:paraId="0502E4A2" w14:textId="77777777" w:rsidR="008263CC" w:rsidRPr="002F3A4A" w:rsidRDefault="008263CC" w:rsidP="00E722E8">
            <w:pPr>
              <w:spacing w:before="120" w:after="120" w:line="276" w:lineRule="auto"/>
              <w:rPr>
                <w:b/>
                <w:sz w:val="24"/>
                <w:szCs w:val="24"/>
              </w:rPr>
            </w:pPr>
            <w:r w:rsidRPr="002F3A4A">
              <w:rPr>
                <w:b/>
                <w:sz w:val="24"/>
                <w:szCs w:val="24"/>
              </w:rPr>
              <w:t>Preventive Action:</w:t>
            </w:r>
          </w:p>
        </w:tc>
      </w:tr>
      <w:tr w:rsidR="008263CC" w:rsidRPr="002F3A4A" w14:paraId="47A366E5" w14:textId="77777777" w:rsidTr="00FE1BB4">
        <w:trPr>
          <w:trHeight w:hRule="exact" w:val="5941"/>
          <w:jc w:val="center"/>
        </w:trPr>
        <w:tc>
          <w:tcPr>
            <w:tcW w:w="5000" w:type="pct"/>
            <w:gridSpan w:val="4"/>
            <w:tcBorders>
              <w:top w:val="single" w:sz="4" w:space="0" w:color="auto"/>
              <w:left w:val="single" w:sz="4" w:space="0" w:color="auto"/>
              <w:bottom w:val="single" w:sz="4" w:space="0" w:color="auto"/>
              <w:right w:val="single" w:sz="4" w:space="0" w:color="auto"/>
            </w:tcBorders>
          </w:tcPr>
          <w:p w14:paraId="0753305E" w14:textId="77777777" w:rsidR="008263CC" w:rsidRPr="002F3A4A" w:rsidRDefault="008263CC" w:rsidP="00E722E8">
            <w:pPr>
              <w:spacing w:line="276" w:lineRule="auto"/>
              <w:rPr>
                <w:sz w:val="24"/>
                <w:szCs w:val="24"/>
              </w:rPr>
            </w:pPr>
            <w:r w:rsidRPr="002F3A4A">
              <w:rPr>
                <w:sz w:val="24"/>
                <w:szCs w:val="24"/>
              </w:rPr>
              <w:t>Following preventive actions proposed based on the outcome of the investigation.</w:t>
            </w:r>
          </w:p>
          <w:p w14:paraId="512F0EF8" w14:textId="77777777" w:rsidR="00835B49" w:rsidRPr="002F3A4A" w:rsidRDefault="00835B49" w:rsidP="00E722E8">
            <w:pPr>
              <w:spacing w:line="276" w:lineRule="auto"/>
              <w:rPr>
                <w:sz w:val="24"/>
                <w:szCs w:val="24"/>
              </w:rPr>
            </w:pPr>
          </w:p>
          <w:p w14:paraId="36547857" w14:textId="112430B4" w:rsidR="001D1752" w:rsidRPr="001D1752" w:rsidRDefault="00EE0046" w:rsidP="001D1752">
            <w:pPr>
              <w:numPr>
                <w:ilvl w:val="0"/>
                <w:numId w:val="18"/>
              </w:numPr>
              <w:spacing w:line="276" w:lineRule="auto"/>
              <w:rPr>
                <w:bCs/>
                <w:sz w:val="24"/>
                <w:szCs w:val="24"/>
              </w:rPr>
            </w:pPr>
            <w:r>
              <w:rPr>
                <w:bCs/>
                <w:sz w:val="24"/>
                <w:szCs w:val="24"/>
              </w:rPr>
              <w:t>Document File shall be kept in locker having provision of lock and key.</w:t>
            </w:r>
          </w:p>
          <w:p w14:paraId="510F3261" w14:textId="77777777" w:rsidR="008263CC" w:rsidRPr="002F3A4A" w:rsidRDefault="008263CC" w:rsidP="00E722E8">
            <w:pPr>
              <w:spacing w:line="276" w:lineRule="auto"/>
              <w:rPr>
                <w:sz w:val="24"/>
                <w:szCs w:val="24"/>
              </w:rPr>
            </w:pPr>
          </w:p>
          <w:p w14:paraId="6D7A51C5" w14:textId="77777777" w:rsidR="007374AF" w:rsidRPr="002F3A4A" w:rsidRDefault="007374AF" w:rsidP="00E722E8">
            <w:pPr>
              <w:spacing w:before="60" w:line="276" w:lineRule="auto"/>
              <w:rPr>
                <w:sz w:val="24"/>
                <w:szCs w:val="24"/>
              </w:rPr>
            </w:pPr>
            <w:r w:rsidRPr="002F3A4A">
              <w:rPr>
                <w:sz w:val="24"/>
                <w:szCs w:val="24"/>
              </w:rPr>
              <w:t xml:space="preserve">CAPA form shall be initiated to track the preventive action with unique numbering. Responsibility and target completion date of identified preventive actions shall be assigned in CAPA form. The implementation outcome of preventive action shall be verified in CAPA form. </w:t>
            </w:r>
          </w:p>
          <w:p w14:paraId="089FE237" w14:textId="45166F2A" w:rsidR="007374AF" w:rsidRPr="002F3A4A" w:rsidRDefault="007374AF" w:rsidP="00E722E8">
            <w:pPr>
              <w:spacing w:before="60" w:line="276" w:lineRule="auto"/>
              <w:rPr>
                <w:sz w:val="24"/>
                <w:szCs w:val="24"/>
              </w:rPr>
            </w:pPr>
            <w:r w:rsidRPr="002F3A4A">
              <w:rPr>
                <w:sz w:val="24"/>
                <w:szCs w:val="24"/>
              </w:rPr>
              <w:t xml:space="preserve">The preventive action shall be implemented after approval of CAPA. The preventive action is related to </w:t>
            </w:r>
            <w:r w:rsidR="00FE1BB4" w:rsidRPr="002F3A4A">
              <w:rPr>
                <w:sz w:val="24"/>
                <w:szCs w:val="24"/>
              </w:rPr>
              <w:t>preparation of requalification</w:t>
            </w:r>
            <w:r w:rsidRPr="002F3A4A">
              <w:rPr>
                <w:sz w:val="24"/>
                <w:szCs w:val="24"/>
              </w:rPr>
              <w:t xml:space="preserve"> protocol</w:t>
            </w:r>
            <w:r w:rsidR="00FE1BB4" w:rsidRPr="002F3A4A">
              <w:rPr>
                <w:sz w:val="24"/>
                <w:szCs w:val="24"/>
              </w:rPr>
              <w:t xml:space="preserve"> for filling and capping machine.</w:t>
            </w:r>
            <w:r w:rsidR="00230117" w:rsidRPr="002F3A4A">
              <w:rPr>
                <w:sz w:val="24"/>
                <w:szCs w:val="24"/>
              </w:rPr>
              <w:t xml:space="preserve"> H</w:t>
            </w:r>
            <w:r w:rsidRPr="002F3A4A">
              <w:rPr>
                <w:sz w:val="24"/>
                <w:szCs w:val="24"/>
              </w:rPr>
              <w:t>ence interim control is not required.</w:t>
            </w:r>
          </w:p>
          <w:p w14:paraId="56B0F083" w14:textId="77777777" w:rsidR="008263CC" w:rsidRPr="002F3A4A" w:rsidRDefault="007374AF" w:rsidP="00E722E8">
            <w:pPr>
              <w:spacing w:before="60" w:line="276" w:lineRule="auto"/>
              <w:rPr>
                <w:sz w:val="24"/>
                <w:szCs w:val="24"/>
              </w:rPr>
            </w:pPr>
            <w:r w:rsidRPr="002F3A4A">
              <w:rPr>
                <w:bCs/>
                <w:sz w:val="24"/>
                <w:szCs w:val="24"/>
              </w:rPr>
              <w:t xml:space="preserve">The equipment is under qualification stage for vial format and is yet to be released for commercial product manufacturing of vial format. Hence regulatory impact, regulatory notification </w:t>
            </w:r>
            <w:r w:rsidRPr="002F3A4A">
              <w:rPr>
                <w:sz w:val="24"/>
                <w:szCs w:val="24"/>
              </w:rPr>
              <w:t>of the Product, impact on product quality, Stability, and Market/Clinical studies, and Lot disposition are not within the scope of this deviation.</w:t>
            </w:r>
          </w:p>
          <w:p w14:paraId="518EE3D8" w14:textId="77777777" w:rsidR="00C34351" w:rsidRPr="002F3A4A" w:rsidRDefault="00C34351" w:rsidP="00E722E8">
            <w:pPr>
              <w:spacing w:before="60" w:line="276" w:lineRule="auto"/>
              <w:rPr>
                <w:sz w:val="24"/>
                <w:szCs w:val="24"/>
              </w:rPr>
            </w:pPr>
          </w:p>
          <w:p w14:paraId="2414A8FB" w14:textId="1B56C80C" w:rsidR="00835B49" w:rsidRPr="002F3A4A" w:rsidRDefault="00835B49" w:rsidP="00E722E8">
            <w:pPr>
              <w:spacing w:before="60" w:line="276" w:lineRule="auto"/>
              <w:rPr>
                <w:b/>
                <w:sz w:val="24"/>
                <w:szCs w:val="24"/>
              </w:rPr>
            </w:pPr>
          </w:p>
        </w:tc>
      </w:tr>
      <w:tr w:rsidR="008263CC" w:rsidRPr="002F3A4A" w14:paraId="78E385CA" w14:textId="77777777" w:rsidTr="00E95062">
        <w:trPr>
          <w:trHeight w:hRule="exact" w:val="1531"/>
          <w:jc w:val="center"/>
        </w:trPr>
        <w:tc>
          <w:tcPr>
            <w:tcW w:w="5000" w:type="pct"/>
            <w:gridSpan w:val="4"/>
            <w:tcBorders>
              <w:top w:val="single" w:sz="4" w:space="0" w:color="auto"/>
              <w:left w:val="single" w:sz="4" w:space="0" w:color="auto"/>
              <w:bottom w:val="single" w:sz="4" w:space="0" w:color="auto"/>
              <w:right w:val="single" w:sz="4" w:space="0" w:color="auto"/>
            </w:tcBorders>
          </w:tcPr>
          <w:p w14:paraId="5EE74AD1" w14:textId="77777777" w:rsidR="008263CC" w:rsidRPr="002F3A4A" w:rsidRDefault="008263CC" w:rsidP="008263CC">
            <w:pPr>
              <w:spacing w:before="60" w:line="276" w:lineRule="auto"/>
              <w:rPr>
                <w:b/>
                <w:sz w:val="24"/>
                <w:szCs w:val="24"/>
              </w:rPr>
            </w:pPr>
            <w:r w:rsidRPr="002F3A4A">
              <w:rPr>
                <w:b/>
                <w:sz w:val="24"/>
                <w:szCs w:val="24"/>
              </w:rPr>
              <w:t>Document Reviewed:</w:t>
            </w:r>
          </w:p>
          <w:p w14:paraId="62AF447E" w14:textId="3CBEAE35" w:rsidR="008263CC" w:rsidRPr="00F32066" w:rsidRDefault="00F32066" w:rsidP="00F32066">
            <w:pPr>
              <w:pStyle w:val="ListParagraph"/>
              <w:numPr>
                <w:ilvl w:val="0"/>
                <w:numId w:val="22"/>
              </w:numPr>
              <w:spacing w:before="120" w:after="120" w:line="276" w:lineRule="auto"/>
              <w:rPr>
                <w:sz w:val="24"/>
                <w:szCs w:val="24"/>
              </w:rPr>
            </w:pPr>
            <w:r w:rsidRPr="00F32066">
              <w:rPr>
                <w:sz w:val="24"/>
                <w:szCs w:val="24"/>
              </w:rPr>
              <w:t>SOP for Document and Data Control – SOP no. SOP/DP/QA/003/R03</w:t>
            </w:r>
            <w:r>
              <w:rPr>
                <w:sz w:val="24"/>
                <w:szCs w:val="24"/>
              </w:rPr>
              <w:t>.</w:t>
            </w:r>
            <w:bookmarkStart w:id="3" w:name="_GoBack"/>
            <w:bookmarkEnd w:id="3"/>
          </w:p>
        </w:tc>
      </w:tr>
      <w:tr w:rsidR="008263CC" w:rsidRPr="002F3A4A" w14:paraId="025B87EF" w14:textId="77777777" w:rsidTr="00C34351">
        <w:trPr>
          <w:trHeight w:hRule="exact" w:val="622"/>
          <w:jc w:val="center"/>
        </w:trPr>
        <w:tc>
          <w:tcPr>
            <w:tcW w:w="5000" w:type="pct"/>
            <w:gridSpan w:val="4"/>
            <w:tcBorders>
              <w:top w:val="single" w:sz="4" w:space="0" w:color="auto"/>
              <w:left w:val="single" w:sz="4" w:space="0" w:color="auto"/>
              <w:bottom w:val="single" w:sz="4" w:space="0" w:color="auto"/>
              <w:right w:val="single" w:sz="4" w:space="0" w:color="auto"/>
            </w:tcBorders>
          </w:tcPr>
          <w:p w14:paraId="4B90856D" w14:textId="77777777" w:rsidR="008263CC" w:rsidRPr="002F3A4A" w:rsidRDefault="008263CC" w:rsidP="008263CC">
            <w:pPr>
              <w:spacing w:before="60" w:line="276" w:lineRule="auto"/>
              <w:rPr>
                <w:b/>
                <w:sz w:val="24"/>
                <w:szCs w:val="24"/>
              </w:rPr>
            </w:pPr>
            <w:r w:rsidRPr="002F3A4A">
              <w:rPr>
                <w:b/>
                <w:sz w:val="24"/>
                <w:szCs w:val="24"/>
              </w:rPr>
              <w:t>List of attachment (If applicable):</w:t>
            </w:r>
          </w:p>
        </w:tc>
      </w:tr>
      <w:tr w:rsidR="008263CC" w:rsidRPr="002F3A4A" w14:paraId="6DE6AF1B" w14:textId="77777777" w:rsidTr="003C15FE">
        <w:trPr>
          <w:trHeight w:hRule="exact" w:val="1441"/>
          <w:jc w:val="center"/>
        </w:trPr>
        <w:tc>
          <w:tcPr>
            <w:tcW w:w="5000" w:type="pct"/>
            <w:gridSpan w:val="4"/>
            <w:tcBorders>
              <w:top w:val="single" w:sz="4" w:space="0" w:color="auto"/>
              <w:left w:val="single" w:sz="4" w:space="0" w:color="auto"/>
              <w:bottom w:val="single" w:sz="4" w:space="0" w:color="auto"/>
              <w:right w:val="single" w:sz="4" w:space="0" w:color="auto"/>
            </w:tcBorders>
          </w:tcPr>
          <w:p w14:paraId="4313E937" w14:textId="099DB96E" w:rsidR="008263CC" w:rsidRPr="00E95062" w:rsidRDefault="008263CC" w:rsidP="00E95062">
            <w:pPr>
              <w:spacing w:before="120" w:after="120" w:line="276" w:lineRule="auto"/>
              <w:rPr>
                <w:bCs/>
                <w:sz w:val="24"/>
                <w:szCs w:val="24"/>
              </w:rPr>
            </w:pPr>
            <w:r w:rsidRPr="002F3A4A">
              <w:rPr>
                <w:bCs/>
                <w:sz w:val="24"/>
                <w:szCs w:val="24"/>
              </w:rPr>
              <w:t xml:space="preserve">Attachment I- </w:t>
            </w:r>
            <w:r w:rsidR="00E95062">
              <w:rPr>
                <w:bCs/>
                <w:sz w:val="24"/>
                <w:szCs w:val="24"/>
              </w:rPr>
              <w:t>Documentation form</w:t>
            </w:r>
          </w:p>
        </w:tc>
      </w:tr>
    </w:tbl>
    <w:p w14:paraId="5231E276" w14:textId="77777777" w:rsidR="001A3C74" w:rsidRPr="002F3A4A" w:rsidRDefault="001A3C74" w:rsidP="006C159A">
      <w:pPr>
        <w:spacing w:line="276" w:lineRule="auto"/>
        <w:rPr>
          <w:sz w:val="24"/>
          <w:szCs w:val="24"/>
        </w:rPr>
      </w:pPr>
    </w:p>
    <w:p w14:paraId="218BCC97" w14:textId="77777777" w:rsidR="005A0EAA" w:rsidRPr="002F3A4A" w:rsidRDefault="005A0EAA" w:rsidP="006C159A">
      <w:pPr>
        <w:spacing w:line="276" w:lineRule="auto"/>
        <w:rPr>
          <w:sz w:val="24"/>
          <w:szCs w:val="24"/>
        </w:rPr>
      </w:pPr>
    </w:p>
    <w:p w14:paraId="7B5C0AFD" w14:textId="77777777" w:rsidR="004B1938" w:rsidRPr="002F3A4A" w:rsidRDefault="004B1938" w:rsidP="006C159A">
      <w:pPr>
        <w:spacing w:line="276" w:lineRule="auto"/>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7"/>
        <w:gridCol w:w="1666"/>
        <w:gridCol w:w="1665"/>
        <w:gridCol w:w="1665"/>
        <w:gridCol w:w="1665"/>
        <w:gridCol w:w="2161"/>
      </w:tblGrid>
      <w:tr w:rsidR="001F61A4" w:rsidRPr="002F3A4A" w14:paraId="2A8AC218" w14:textId="77777777" w:rsidTr="001F61A4">
        <w:trPr>
          <w:trHeight w:val="647"/>
        </w:trPr>
        <w:tc>
          <w:tcPr>
            <w:tcW w:w="782" w:type="pct"/>
          </w:tcPr>
          <w:p w14:paraId="1FBE25D8" w14:textId="77777777" w:rsidR="001F61A4" w:rsidRPr="002F3A4A" w:rsidRDefault="001F61A4" w:rsidP="008A1ED5">
            <w:pPr>
              <w:pStyle w:val="Header"/>
              <w:tabs>
                <w:tab w:val="center" w:pos="4802"/>
              </w:tabs>
              <w:spacing w:line="276" w:lineRule="auto"/>
              <w:jc w:val="center"/>
              <w:rPr>
                <w:b/>
                <w:bCs/>
                <w:iCs/>
                <w:sz w:val="24"/>
                <w:szCs w:val="24"/>
              </w:rPr>
            </w:pPr>
            <w:r w:rsidRPr="002F3A4A">
              <w:rPr>
                <w:b/>
                <w:bCs/>
                <w:iCs/>
                <w:sz w:val="24"/>
                <w:szCs w:val="24"/>
              </w:rPr>
              <w:t>Prepared By</w:t>
            </w:r>
          </w:p>
          <w:p w14:paraId="5CBE8677" w14:textId="77777777" w:rsidR="001F61A4" w:rsidRPr="002F3A4A" w:rsidRDefault="001F61A4" w:rsidP="008A1ED5">
            <w:pPr>
              <w:pStyle w:val="Header"/>
              <w:tabs>
                <w:tab w:val="center" w:pos="4802"/>
              </w:tabs>
              <w:spacing w:line="276" w:lineRule="auto"/>
              <w:jc w:val="center"/>
              <w:rPr>
                <w:b/>
                <w:bCs/>
                <w:iCs/>
                <w:sz w:val="24"/>
                <w:szCs w:val="24"/>
              </w:rPr>
            </w:pPr>
            <w:r w:rsidRPr="002F3A4A">
              <w:rPr>
                <w:b/>
                <w:bCs/>
                <w:iCs/>
                <w:sz w:val="24"/>
                <w:szCs w:val="24"/>
              </w:rPr>
              <w:t>(Sign/Date)</w:t>
            </w:r>
          </w:p>
        </w:tc>
        <w:tc>
          <w:tcPr>
            <w:tcW w:w="796" w:type="pct"/>
          </w:tcPr>
          <w:p w14:paraId="14396983" w14:textId="77777777" w:rsidR="001F61A4" w:rsidRPr="002F3A4A" w:rsidRDefault="001F61A4" w:rsidP="008A1ED5">
            <w:pPr>
              <w:pStyle w:val="Header"/>
              <w:tabs>
                <w:tab w:val="center" w:pos="4802"/>
              </w:tabs>
              <w:spacing w:line="276" w:lineRule="auto"/>
              <w:jc w:val="center"/>
              <w:rPr>
                <w:b/>
                <w:bCs/>
                <w:iCs/>
                <w:sz w:val="24"/>
                <w:szCs w:val="24"/>
              </w:rPr>
            </w:pPr>
            <w:r w:rsidRPr="002F3A4A">
              <w:rPr>
                <w:b/>
                <w:bCs/>
                <w:iCs/>
                <w:sz w:val="24"/>
                <w:szCs w:val="24"/>
              </w:rPr>
              <w:t>Reviewed By</w:t>
            </w:r>
          </w:p>
          <w:p w14:paraId="799177BD" w14:textId="77777777" w:rsidR="001F61A4" w:rsidRPr="002F3A4A" w:rsidRDefault="001F61A4" w:rsidP="008A1ED5">
            <w:pPr>
              <w:pStyle w:val="Header"/>
              <w:tabs>
                <w:tab w:val="center" w:pos="4802"/>
              </w:tabs>
              <w:spacing w:line="276" w:lineRule="auto"/>
              <w:jc w:val="center"/>
              <w:rPr>
                <w:b/>
                <w:bCs/>
                <w:iCs/>
                <w:sz w:val="24"/>
                <w:szCs w:val="24"/>
              </w:rPr>
            </w:pPr>
            <w:r w:rsidRPr="002F3A4A">
              <w:rPr>
                <w:b/>
                <w:bCs/>
                <w:iCs/>
                <w:sz w:val="24"/>
                <w:szCs w:val="24"/>
              </w:rPr>
              <w:t>(Sign/Date)</w:t>
            </w:r>
          </w:p>
        </w:tc>
        <w:tc>
          <w:tcPr>
            <w:tcW w:w="796" w:type="pct"/>
          </w:tcPr>
          <w:p w14:paraId="5CAB93DB" w14:textId="77777777" w:rsidR="001F61A4" w:rsidRPr="002F3A4A" w:rsidRDefault="001F61A4" w:rsidP="008A1ED5">
            <w:pPr>
              <w:pStyle w:val="Header"/>
              <w:tabs>
                <w:tab w:val="center" w:pos="4802"/>
              </w:tabs>
              <w:spacing w:line="276" w:lineRule="auto"/>
              <w:jc w:val="center"/>
              <w:rPr>
                <w:b/>
                <w:bCs/>
                <w:iCs/>
                <w:sz w:val="24"/>
                <w:szCs w:val="24"/>
              </w:rPr>
            </w:pPr>
            <w:r w:rsidRPr="002F3A4A">
              <w:rPr>
                <w:b/>
                <w:bCs/>
                <w:iCs/>
                <w:sz w:val="24"/>
                <w:szCs w:val="24"/>
              </w:rPr>
              <w:t>Reviewed By</w:t>
            </w:r>
          </w:p>
          <w:p w14:paraId="3D541EB0" w14:textId="77777777" w:rsidR="001F61A4" w:rsidRPr="002F3A4A" w:rsidRDefault="001F61A4" w:rsidP="008A1ED5">
            <w:pPr>
              <w:pStyle w:val="Header"/>
              <w:tabs>
                <w:tab w:val="center" w:pos="4802"/>
              </w:tabs>
              <w:spacing w:line="276" w:lineRule="auto"/>
              <w:ind w:left="686" w:hanging="720"/>
              <w:jc w:val="center"/>
              <w:rPr>
                <w:b/>
                <w:bCs/>
                <w:iCs/>
                <w:sz w:val="24"/>
                <w:szCs w:val="24"/>
              </w:rPr>
            </w:pPr>
            <w:r w:rsidRPr="002F3A4A">
              <w:rPr>
                <w:b/>
                <w:bCs/>
                <w:iCs/>
                <w:sz w:val="24"/>
                <w:szCs w:val="24"/>
              </w:rPr>
              <w:t>(Sign/Date)</w:t>
            </w:r>
          </w:p>
        </w:tc>
        <w:tc>
          <w:tcPr>
            <w:tcW w:w="796" w:type="pct"/>
          </w:tcPr>
          <w:p w14:paraId="5F2A0F84" w14:textId="77777777" w:rsidR="001F61A4" w:rsidRPr="002F3A4A" w:rsidRDefault="001F61A4" w:rsidP="008A1ED5">
            <w:pPr>
              <w:pStyle w:val="Header"/>
              <w:tabs>
                <w:tab w:val="center" w:pos="4802"/>
              </w:tabs>
              <w:spacing w:line="276" w:lineRule="auto"/>
              <w:jc w:val="center"/>
              <w:rPr>
                <w:b/>
                <w:bCs/>
                <w:iCs/>
                <w:sz w:val="24"/>
                <w:szCs w:val="24"/>
              </w:rPr>
            </w:pPr>
            <w:r w:rsidRPr="002F3A4A">
              <w:rPr>
                <w:b/>
                <w:bCs/>
                <w:iCs/>
                <w:sz w:val="24"/>
                <w:szCs w:val="24"/>
              </w:rPr>
              <w:t>Reviewed By</w:t>
            </w:r>
          </w:p>
          <w:p w14:paraId="6BA22307" w14:textId="77777777" w:rsidR="001F61A4" w:rsidRPr="002F3A4A" w:rsidRDefault="001F61A4" w:rsidP="008A1ED5">
            <w:pPr>
              <w:pStyle w:val="Header"/>
              <w:tabs>
                <w:tab w:val="center" w:pos="4802"/>
              </w:tabs>
              <w:spacing w:line="276" w:lineRule="auto"/>
              <w:jc w:val="center"/>
              <w:rPr>
                <w:b/>
                <w:bCs/>
                <w:iCs/>
                <w:sz w:val="24"/>
                <w:szCs w:val="24"/>
              </w:rPr>
            </w:pPr>
            <w:r w:rsidRPr="002F3A4A">
              <w:rPr>
                <w:b/>
                <w:bCs/>
                <w:iCs/>
                <w:sz w:val="24"/>
                <w:szCs w:val="24"/>
              </w:rPr>
              <w:t>(Sign/Date)</w:t>
            </w:r>
          </w:p>
        </w:tc>
        <w:tc>
          <w:tcPr>
            <w:tcW w:w="796" w:type="pct"/>
          </w:tcPr>
          <w:p w14:paraId="06743CBA" w14:textId="77777777" w:rsidR="001F61A4" w:rsidRPr="002F3A4A" w:rsidRDefault="001F61A4" w:rsidP="001F61A4">
            <w:pPr>
              <w:pStyle w:val="Header"/>
              <w:tabs>
                <w:tab w:val="center" w:pos="4802"/>
              </w:tabs>
              <w:spacing w:line="276" w:lineRule="auto"/>
              <w:jc w:val="center"/>
              <w:rPr>
                <w:b/>
                <w:bCs/>
                <w:iCs/>
                <w:sz w:val="24"/>
                <w:szCs w:val="24"/>
              </w:rPr>
            </w:pPr>
            <w:r w:rsidRPr="002F3A4A">
              <w:rPr>
                <w:b/>
                <w:bCs/>
                <w:iCs/>
                <w:sz w:val="24"/>
                <w:szCs w:val="24"/>
              </w:rPr>
              <w:t>Reviewed By</w:t>
            </w:r>
          </w:p>
          <w:p w14:paraId="24CA4CF2" w14:textId="344A5D40" w:rsidR="001F61A4" w:rsidRPr="002F3A4A" w:rsidRDefault="001F61A4" w:rsidP="001F61A4">
            <w:pPr>
              <w:pStyle w:val="Header"/>
              <w:tabs>
                <w:tab w:val="center" w:pos="4802"/>
              </w:tabs>
              <w:spacing w:line="276" w:lineRule="auto"/>
              <w:jc w:val="center"/>
              <w:rPr>
                <w:b/>
                <w:bCs/>
                <w:iCs/>
                <w:sz w:val="24"/>
                <w:szCs w:val="24"/>
              </w:rPr>
            </w:pPr>
            <w:r w:rsidRPr="002F3A4A">
              <w:rPr>
                <w:b/>
                <w:bCs/>
                <w:iCs/>
                <w:sz w:val="24"/>
                <w:szCs w:val="24"/>
              </w:rPr>
              <w:t>(Sign/Date)</w:t>
            </w:r>
          </w:p>
        </w:tc>
        <w:tc>
          <w:tcPr>
            <w:tcW w:w="1033" w:type="pct"/>
          </w:tcPr>
          <w:p w14:paraId="4626A8D9" w14:textId="0CC2B5EF" w:rsidR="001F61A4" w:rsidRPr="002F3A4A" w:rsidRDefault="001F61A4" w:rsidP="008A1ED5">
            <w:pPr>
              <w:pStyle w:val="Header"/>
              <w:tabs>
                <w:tab w:val="center" w:pos="4802"/>
              </w:tabs>
              <w:spacing w:line="276" w:lineRule="auto"/>
              <w:jc w:val="center"/>
              <w:rPr>
                <w:b/>
                <w:bCs/>
                <w:iCs/>
                <w:sz w:val="24"/>
                <w:szCs w:val="24"/>
              </w:rPr>
            </w:pPr>
            <w:r w:rsidRPr="002F3A4A">
              <w:rPr>
                <w:b/>
                <w:bCs/>
                <w:iCs/>
                <w:sz w:val="24"/>
                <w:szCs w:val="24"/>
              </w:rPr>
              <w:t>Approved By QA</w:t>
            </w:r>
          </w:p>
          <w:p w14:paraId="5428567C" w14:textId="77777777" w:rsidR="001F61A4" w:rsidRPr="002F3A4A" w:rsidRDefault="001F61A4" w:rsidP="008A1ED5">
            <w:pPr>
              <w:pStyle w:val="Header"/>
              <w:tabs>
                <w:tab w:val="center" w:pos="4802"/>
              </w:tabs>
              <w:spacing w:line="276" w:lineRule="auto"/>
              <w:ind w:left="816" w:hanging="720"/>
              <w:jc w:val="center"/>
              <w:rPr>
                <w:b/>
                <w:bCs/>
                <w:iCs/>
                <w:sz w:val="24"/>
                <w:szCs w:val="24"/>
              </w:rPr>
            </w:pPr>
            <w:r w:rsidRPr="002F3A4A">
              <w:rPr>
                <w:b/>
                <w:bCs/>
                <w:iCs/>
                <w:sz w:val="24"/>
                <w:szCs w:val="24"/>
              </w:rPr>
              <w:t>(Sign/Date)</w:t>
            </w:r>
          </w:p>
        </w:tc>
      </w:tr>
      <w:tr w:rsidR="001F61A4" w:rsidRPr="002F3A4A" w14:paraId="33FC3004" w14:textId="77777777" w:rsidTr="001F61A4">
        <w:trPr>
          <w:trHeight w:val="917"/>
        </w:trPr>
        <w:tc>
          <w:tcPr>
            <w:tcW w:w="782" w:type="pct"/>
          </w:tcPr>
          <w:p w14:paraId="2844CD8A" w14:textId="77777777" w:rsidR="001F61A4" w:rsidRPr="002F3A4A" w:rsidRDefault="001F61A4" w:rsidP="008A1ED5">
            <w:pPr>
              <w:pStyle w:val="Header"/>
              <w:tabs>
                <w:tab w:val="center" w:pos="4802"/>
              </w:tabs>
              <w:spacing w:line="276" w:lineRule="auto"/>
              <w:ind w:hanging="720"/>
              <w:rPr>
                <w:b/>
                <w:bCs/>
                <w:iCs/>
                <w:sz w:val="24"/>
                <w:szCs w:val="24"/>
              </w:rPr>
            </w:pPr>
          </w:p>
        </w:tc>
        <w:tc>
          <w:tcPr>
            <w:tcW w:w="796" w:type="pct"/>
          </w:tcPr>
          <w:p w14:paraId="728DF129" w14:textId="77777777" w:rsidR="001F61A4" w:rsidRPr="002F3A4A" w:rsidRDefault="001F61A4" w:rsidP="008A1ED5">
            <w:pPr>
              <w:pStyle w:val="Header"/>
              <w:tabs>
                <w:tab w:val="center" w:pos="4802"/>
              </w:tabs>
              <w:spacing w:line="276" w:lineRule="auto"/>
              <w:ind w:hanging="720"/>
              <w:rPr>
                <w:b/>
                <w:bCs/>
                <w:iCs/>
                <w:sz w:val="24"/>
                <w:szCs w:val="24"/>
              </w:rPr>
            </w:pPr>
          </w:p>
        </w:tc>
        <w:tc>
          <w:tcPr>
            <w:tcW w:w="796" w:type="pct"/>
          </w:tcPr>
          <w:p w14:paraId="4A699D6B" w14:textId="77777777" w:rsidR="001F61A4" w:rsidRPr="002F3A4A" w:rsidRDefault="001F61A4" w:rsidP="008A1ED5">
            <w:pPr>
              <w:pStyle w:val="Header"/>
              <w:tabs>
                <w:tab w:val="center" w:pos="4802"/>
              </w:tabs>
              <w:spacing w:line="276" w:lineRule="auto"/>
              <w:ind w:hanging="720"/>
              <w:rPr>
                <w:b/>
                <w:bCs/>
                <w:iCs/>
                <w:sz w:val="24"/>
                <w:szCs w:val="24"/>
              </w:rPr>
            </w:pPr>
          </w:p>
        </w:tc>
        <w:tc>
          <w:tcPr>
            <w:tcW w:w="796" w:type="pct"/>
          </w:tcPr>
          <w:p w14:paraId="50C8DE86" w14:textId="77777777" w:rsidR="001F61A4" w:rsidRPr="002F3A4A" w:rsidRDefault="001F61A4" w:rsidP="008A1ED5">
            <w:pPr>
              <w:pStyle w:val="Header"/>
              <w:tabs>
                <w:tab w:val="center" w:pos="4802"/>
              </w:tabs>
              <w:spacing w:line="276" w:lineRule="auto"/>
              <w:ind w:hanging="720"/>
              <w:rPr>
                <w:b/>
                <w:bCs/>
                <w:iCs/>
                <w:sz w:val="24"/>
                <w:szCs w:val="24"/>
              </w:rPr>
            </w:pPr>
          </w:p>
        </w:tc>
        <w:tc>
          <w:tcPr>
            <w:tcW w:w="796" w:type="pct"/>
          </w:tcPr>
          <w:p w14:paraId="3350002E" w14:textId="77777777" w:rsidR="001F61A4" w:rsidRPr="002F3A4A" w:rsidRDefault="001F61A4" w:rsidP="008A1ED5">
            <w:pPr>
              <w:pStyle w:val="Header"/>
              <w:tabs>
                <w:tab w:val="center" w:pos="4802"/>
              </w:tabs>
              <w:spacing w:line="276" w:lineRule="auto"/>
              <w:ind w:hanging="720"/>
              <w:rPr>
                <w:b/>
                <w:bCs/>
                <w:iCs/>
                <w:sz w:val="24"/>
                <w:szCs w:val="24"/>
              </w:rPr>
            </w:pPr>
          </w:p>
        </w:tc>
        <w:tc>
          <w:tcPr>
            <w:tcW w:w="1033" w:type="pct"/>
          </w:tcPr>
          <w:p w14:paraId="450D8D8D" w14:textId="7FF69F73" w:rsidR="001F61A4" w:rsidRPr="002F3A4A" w:rsidRDefault="001F61A4" w:rsidP="008A1ED5">
            <w:pPr>
              <w:pStyle w:val="Header"/>
              <w:tabs>
                <w:tab w:val="center" w:pos="4802"/>
              </w:tabs>
              <w:spacing w:line="276" w:lineRule="auto"/>
              <w:ind w:hanging="720"/>
              <w:rPr>
                <w:b/>
                <w:bCs/>
                <w:iCs/>
                <w:sz w:val="24"/>
                <w:szCs w:val="24"/>
              </w:rPr>
            </w:pPr>
          </w:p>
        </w:tc>
      </w:tr>
    </w:tbl>
    <w:p w14:paraId="59DDD509" w14:textId="77777777" w:rsidR="00F71812" w:rsidRPr="002F3A4A" w:rsidRDefault="00F71812" w:rsidP="006A6A70">
      <w:pPr>
        <w:rPr>
          <w:sz w:val="24"/>
          <w:szCs w:val="24"/>
        </w:rPr>
      </w:pPr>
    </w:p>
    <w:sectPr w:rsidR="00F71812" w:rsidRPr="002F3A4A" w:rsidSect="00567893">
      <w:headerReference w:type="even" r:id="rId8"/>
      <w:headerReference w:type="default" r:id="rId9"/>
      <w:footerReference w:type="default" r:id="rId10"/>
      <w:headerReference w:type="first" r:id="rId11"/>
      <w:pgSz w:w="11909" w:h="16834" w:code="9"/>
      <w:pgMar w:top="720" w:right="720" w:bottom="1008" w:left="720" w:header="720" w:footer="1008"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0C1F9B" w14:textId="77777777" w:rsidR="008A1ED5" w:rsidRDefault="008A1ED5" w:rsidP="00F469C9">
      <w:r>
        <w:separator/>
      </w:r>
    </w:p>
  </w:endnote>
  <w:endnote w:type="continuationSeparator" w:id="0">
    <w:p w14:paraId="64FA598F" w14:textId="77777777" w:rsidR="008A1ED5" w:rsidRDefault="008A1ED5" w:rsidP="00F46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BD25D8" w14:textId="77777777" w:rsidR="008A1ED5" w:rsidRPr="001B6091" w:rsidRDefault="008A1ED5" w:rsidP="00D07FF1">
    <w:pPr>
      <w:pStyle w:val="Footer"/>
      <w:tabs>
        <w:tab w:val="clear" w:pos="4320"/>
        <w:tab w:val="center" w:pos="5130"/>
      </w:tabs>
      <w:spacing w:before="80"/>
      <w:ind w:right="-691"/>
      <w:rPr>
        <w:sz w:val="24"/>
        <w:szCs w:val="24"/>
      </w:rPr>
    </w:pPr>
    <w:r>
      <w:rPr>
        <w:b/>
        <w:noProof/>
        <w:sz w:val="24"/>
        <w:szCs w:val="24"/>
        <w:lang w:val="en-IN" w:eastAsia="en-IN"/>
      </w:rPr>
      <mc:AlternateContent>
        <mc:Choice Requires="wps">
          <w:drawing>
            <wp:anchor distT="0" distB="0" distL="114300" distR="114300" simplePos="0" relativeHeight="251661312" behindDoc="0" locked="0" layoutInCell="1" allowOverlap="1" wp14:anchorId="1CF74E5D" wp14:editId="56861A74">
              <wp:simplePos x="0" y="0"/>
              <wp:positionH relativeFrom="column">
                <wp:posOffset>-43815</wp:posOffset>
              </wp:positionH>
              <wp:positionV relativeFrom="paragraph">
                <wp:posOffset>-6350</wp:posOffset>
              </wp:positionV>
              <wp:extent cx="6689725" cy="16510"/>
              <wp:effectExtent l="22860" t="22225" r="21590" b="2794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89725" cy="1651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E9EDE43"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5pt,-.5pt" to="523.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" strokeweight="3pt">
              <v:stroke linestyle="thinThin"/>
            </v:line>
          </w:pict>
        </mc:Fallback>
      </mc:AlternateContent>
    </w:r>
    <w:r w:rsidRPr="0023483C">
      <w:rPr>
        <w:b/>
        <w:sz w:val="24"/>
        <w:szCs w:val="24"/>
      </w:rPr>
      <w:t>Confidential and Proprietary</w:t>
    </w:r>
    <w:r w:rsidRPr="0023483C">
      <w:rPr>
        <w:sz w:val="24"/>
        <w:szCs w:val="24"/>
      </w:rPr>
      <w:t xml:space="preserve">                </w:t>
    </w:r>
    <w:r w:rsidRPr="0023483C">
      <w:rPr>
        <w:sz w:val="24"/>
        <w:szCs w:val="24"/>
      </w:rPr>
      <w:tab/>
    </w:r>
    <w:r>
      <w:rPr>
        <w:sz w:val="24"/>
        <w:szCs w:val="24"/>
      </w:rPr>
      <w:t xml:space="preserve">                  </w:t>
    </w:r>
    <w:r w:rsidRPr="0023483C">
      <w:rPr>
        <w:sz w:val="24"/>
        <w:szCs w:val="24"/>
      </w:rPr>
      <w:t xml:space="preserve">Page </w:t>
    </w:r>
    <w:r w:rsidRPr="0023483C">
      <w:rPr>
        <w:sz w:val="24"/>
        <w:szCs w:val="24"/>
      </w:rPr>
      <w:fldChar w:fldCharType="begin"/>
    </w:r>
    <w:r w:rsidRPr="0023483C">
      <w:rPr>
        <w:sz w:val="24"/>
        <w:szCs w:val="24"/>
      </w:rPr>
      <w:instrText xml:space="preserve"> PAGE </w:instrText>
    </w:r>
    <w:r w:rsidRPr="0023483C">
      <w:rPr>
        <w:sz w:val="24"/>
        <w:szCs w:val="24"/>
      </w:rPr>
      <w:fldChar w:fldCharType="separate"/>
    </w:r>
    <w:r w:rsidR="00F32066">
      <w:rPr>
        <w:noProof/>
        <w:sz w:val="24"/>
        <w:szCs w:val="24"/>
      </w:rPr>
      <w:t>13</w:t>
    </w:r>
    <w:r w:rsidRPr="0023483C">
      <w:rPr>
        <w:sz w:val="24"/>
        <w:szCs w:val="24"/>
      </w:rPr>
      <w:fldChar w:fldCharType="end"/>
    </w:r>
    <w:r w:rsidRPr="0023483C">
      <w:rPr>
        <w:sz w:val="24"/>
        <w:szCs w:val="24"/>
      </w:rPr>
      <w:t xml:space="preserve"> of </w:t>
    </w:r>
    <w:r w:rsidRPr="0023483C">
      <w:rPr>
        <w:sz w:val="24"/>
        <w:szCs w:val="24"/>
      </w:rPr>
      <w:fldChar w:fldCharType="begin"/>
    </w:r>
    <w:r w:rsidRPr="0023483C">
      <w:rPr>
        <w:sz w:val="24"/>
        <w:szCs w:val="24"/>
      </w:rPr>
      <w:instrText xml:space="preserve"> NUMPAGES </w:instrText>
    </w:r>
    <w:r w:rsidRPr="0023483C">
      <w:rPr>
        <w:sz w:val="24"/>
        <w:szCs w:val="24"/>
      </w:rPr>
      <w:fldChar w:fldCharType="separate"/>
    </w:r>
    <w:r w:rsidR="00F32066">
      <w:rPr>
        <w:noProof/>
        <w:sz w:val="24"/>
        <w:szCs w:val="24"/>
      </w:rPr>
      <w:t>13</w:t>
    </w:r>
    <w:r w:rsidRPr="0023483C">
      <w:rPr>
        <w:sz w:val="24"/>
        <w:szCs w:val="24"/>
      </w:rPr>
      <w:fldChar w:fldCharType="end"/>
    </w:r>
    <w:r w:rsidRPr="0023483C">
      <w:rPr>
        <w:sz w:val="24"/>
        <w:szCs w:val="24"/>
      </w:rPr>
      <w:t xml:space="preserve">   </w:t>
    </w:r>
    <w:r>
      <w:rPr>
        <w:sz w:val="24"/>
        <w:szCs w:val="24"/>
      </w:rPr>
      <w:t xml:space="preserve">                       SOP/DP/QA/008/F04-R01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2A3B58" w14:textId="77777777" w:rsidR="008A1ED5" w:rsidRDefault="008A1ED5" w:rsidP="00F469C9">
      <w:r>
        <w:separator/>
      </w:r>
    </w:p>
  </w:footnote>
  <w:footnote w:type="continuationSeparator" w:id="0">
    <w:p w14:paraId="3B946487" w14:textId="77777777" w:rsidR="008A1ED5" w:rsidRDefault="008A1ED5" w:rsidP="00F469C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D1CC28" w14:textId="77777777" w:rsidR="008A1ED5" w:rsidRDefault="008A1ED5">
    <w:pPr>
      <w:pStyle w:val="Header"/>
    </w:pPr>
    <w:r>
      <w:rPr>
        <w:noProof/>
      </w:rPr>
      <w:pict w14:anchorId="47629B6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98.15pt;height:199.25pt;rotation:315;z-index:-25165619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A8D78C" w14:textId="77777777" w:rsidR="008A1ED5" w:rsidRPr="00846DD6" w:rsidRDefault="008A1ED5" w:rsidP="00D07FF1">
    <w:pPr>
      <w:tabs>
        <w:tab w:val="left" w:pos="1080"/>
        <w:tab w:val="left" w:pos="7995"/>
      </w:tabs>
      <w:ind w:right="-144"/>
      <w:rPr>
        <w:b/>
        <w:sz w:val="24"/>
        <w:szCs w:val="24"/>
        <w:u w:val="single"/>
      </w:rPr>
    </w:pPr>
    <w:r w:rsidRPr="00E52BAF">
      <w:rPr>
        <w:b/>
        <w:sz w:val="24"/>
        <w:szCs w:val="24"/>
      </w:rPr>
      <w:t>Ref</w:t>
    </w:r>
    <w:r>
      <w:rPr>
        <w:b/>
        <w:sz w:val="24"/>
        <w:szCs w:val="24"/>
      </w:rPr>
      <w:t>e</w:t>
    </w:r>
    <w:r w:rsidRPr="00E52BAF">
      <w:rPr>
        <w:b/>
        <w:sz w:val="24"/>
        <w:szCs w:val="24"/>
      </w:rPr>
      <w:t>rence SOP No.:</w:t>
    </w:r>
    <w:r>
      <w:rPr>
        <w:b/>
        <w:sz w:val="24"/>
        <w:szCs w:val="24"/>
      </w:rPr>
      <w:t xml:space="preserve"> </w:t>
    </w:r>
    <w:r w:rsidRPr="00E52BAF">
      <w:rPr>
        <w:b/>
        <w:sz w:val="24"/>
        <w:szCs w:val="24"/>
      </w:rPr>
      <w:t>SOP/</w:t>
    </w:r>
    <w:r>
      <w:rPr>
        <w:b/>
        <w:sz w:val="24"/>
        <w:szCs w:val="24"/>
      </w:rPr>
      <w:t>DP/</w:t>
    </w:r>
    <w:r w:rsidRPr="00E52BAF">
      <w:rPr>
        <w:b/>
        <w:sz w:val="24"/>
        <w:szCs w:val="24"/>
      </w:rPr>
      <w:t>QA</w:t>
    </w:r>
    <w:r>
      <w:rPr>
        <w:b/>
        <w:sz w:val="24"/>
        <w:szCs w:val="24"/>
      </w:rPr>
      <w:t>/008                                                                            Unit: Drug Product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000" w:firstRow="0" w:lastRow="0" w:firstColumn="0" w:lastColumn="0" w:noHBand="0" w:noVBand="0"/>
    </w:tblPr>
    <w:tblGrid>
      <w:gridCol w:w="9175"/>
      <w:gridCol w:w="1284"/>
    </w:tblGrid>
    <w:tr w:rsidR="008A1ED5" w:rsidRPr="00646F7E" w14:paraId="15CCCBAF" w14:textId="77777777" w:rsidTr="005D5D04">
      <w:trPr>
        <w:cantSplit/>
        <w:trHeight w:val="576"/>
        <w:jc w:val="center"/>
      </w:trPr>
      <w:tc>
        <w:tcPr>
          <w:tcW w:w="4386" w:type="pct"/>
          <w:tcBorders>
            <w:bottom w:val="single" w:sz="4" w:space="0" w:color="auto"/>
          </w:tcBorders>
          <w:shd w:val="clear" w:color="auto" w:fill="auto"/>
          <w:vAlign w:val="center"/>
        </w:tcPr>
        <w:p w14:paraId="5C61C3F0" w14:textId="77777777" w:rsidR="008A1ED5" w:rsidRPr="009D2C7F" w:rsidRDefault="008A1ED5" w:rsidP="008A1ED5">
          <w:pPr>
            <w:jc w:val="center"/>
            <w:rPr>
              <w:b/>
              <w:sz w:val="28"/>
              <w:szCs w:val="28"/>
            </w:rPr>
          </w:pPr>
          <w:r>
            <w:rPr>
              <w:b/>
              <w:sz w:val="28"/>
              <w:szCs w:val="28"/>
            </w:rPr>
            <w:t xml:space="preserve">M.J. </w:t>
          </w:r>
          <w:proofErr w:type="spellStart"/>
          <w:r>
            <w:rPr>
              <w:b/>
              <w:sz w:val="28"/>
              <w:szCs w:val="28"/>
            </w:rPr>
            <w:t>Biopharm</w:t>
          </w:r>
          <w:proofErr w:type="spellEnd"/>
          <w:r>
            <w:rPr>
              <w:b/>
              <w:sz w:val="28"/>
              <w:szCs w:val="28"/>
            </w:rPr>
            <w:t xml:space="preserve"> Private Limited</w:t>
          </w:r>
        </w:p>
        <w:p w14:paraId="2DA6C33A" w14:textId="77777777" w:rsidR="008A1ED5" w:rsidRPr="00783570" w:rsidRDefault="008A1ED5" w:rsidP="008A1ED5">
          <w:pPr>
            <w:pStyle w:val="Heading1"/>
            <w:spacing w:line="240" w:lineRule="atLeast"/>
            <w:jc w:val="center"/>
            <w:rPr>
              <w:rFonts w:cs="Arial"/>
              <w:b w:val="0"/>
              <w:szCs w:val="24"/>
              <w:lang w:val="en-US" w:eastAsia="en-US"/>
            </w:rPr>
          </w:pPr>
          <w:r w:rsidRPr="009D2C7F">
            <w:rPr>
              <w:bCs/>
              <w:szCs w:val="24"/>
              <w:lang w:val="en-IN" w:eastAsia="en-US"/>
            </w:rPr>
            <w:t xml:space="preserve">Plot No. 18, International Biotech Park, </w:t>
          </w:r>
          <w:proofErr w:type="spellStart"/>
          <w:r w:rsidRPr="009D2C7F">
            <w:rPr>
              <w:bCs/>
              <w:szCs w:val="24"/>
              <w:lang w:val="en-IN" w:eastAsia="en-US"/>
            </w:rPr>
            <w:t>Hinjawadi</w:t>
          </w:r>
          <w:proofErr w:type="spellEnd"/>
          <w:r>
            <w:rPr>
              <w:bCs/>
              <w:szCs w:val="24"/>
              <w:lang w:val="en-IN" w:eastAsia="en-US"/>
            </w:rPr>
            <w:t>,</w:t>
          </w:r>
          <w:r w:rsidRPr="009D2C7F">
            <w:rPr>
              <w:bCs/>
              <w:szCs w:val="24"/>
              <w:lang w:val="en-IN" w:eastAsia="en-US"/>
            </w:rPr>
            <w:t xml:space="preserve"> Phase II, Pune 411057</w:t>
          </w:r>
          <w:r>
            <w:rPr>
              <w:bCs/>
              <w:szCs w:val="24"/>
              <w:lang w:val="en-IN" w:eastAsia="en-US"/>
            </w:rPr>
            <w:t>.</w:t>
          </w:r>
        </w:p>
      </w:tc>
      <w:tc>
        <w:tcPr>
          <w:tcW w:w="614" w:type="pct"/>
          <w:tcBorders>
            <w:bottom w:val="single" w:sz="4" w:space="0" w:color="auto"/>
          </w:tcBorders>
          <w:shd w:val="clear" w:color="auto" w:fill="auto"/>
          <w:vAlign w:val="center"/>
        </w:tcPr>
        <w:p w14:paraId="719C5744" w14:textId="77777777" w:rsidR="008A1ED5" w:rsidRPr="00783570" w:rsidRDefault="008A1ED5" w:rsidP="008A1ED5">
          <w:pPr>
            <w:pStyle w:val="Heading1"/>
            <w:spacing w:line="240" w:lineRule="atLeast"/>
            <w:jc w:val="center"/>
            <w:rPr>
              <w:rFonts w:cs="Arial"/>
              <w:b w:val="0"/>
              <w:szCs w:val="24"/>
              <w:lang w:val="en-US" w:eastAsia="en-US"/>
            </w:rPr>
          </w:pPr>
          <w:r w:rsidRPr="00D1642E">
            <w:rPr>
              <w:noProof/>
              <w:lang w:val="en-IN" w:eastAsia="en-IN"/>
            </w:rPr>
            <w:drawing>
              <wp:inline distT="0" distB="0" distL="0" distR="0" wp14:anchorId="2CF035CD" wp14:editId="164CD796">
                <wp:extent cx="457200" cy="36576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365760"/>
                        </a:xfrm>
                        <a:prstGeom prst="rect">
                          <a:avLst/>
                        </a:prstGeom>
                        <a:noFill/>
                        <a:ln>
                          <a:noFill/>
                        </a:ln>
                      </pic:spPr>
                    </pic:pic>
                  </a:graphicData>
                </a:graphic>
              </wp:inline>
            </w:drawing>
          </w:r>
        </w:p>
      </w:tc>
    </w:tr>
    <w:tr w:rsidR="008A1ED5" w:rsidRPr="00752A84" w14:paraId="056FB05D" w14:textId="77777777" w:rsidTr="005D5D04">
      <w:trPr>
        <w:cantSplit/>
        <w:trHeight w:val="309"/>
        <w:jc w:val="center"/>
      </w:trPr>
      <w:tc>
        <w:tcPr>
          <w:tcW w:w="5000" w:type="pct"/>
          <w:gridSpan w:val="2"/>
          <w:tcBorders>
            <w:bottom w:val="single" w:sz="4" w:space="0" w:color="auto"/>
          </w:tcBorders>
          <w:shd w:val="clear" w:color="auto" w:fill="auto"/>
          <w:vAlign w:val="center"/>
        </w:tcPr>
        <w:p w14:paraId="6CAEB557" w14:textId="0D9DA06B" w:rsidR="008A1ED5" w:rsidRPr="00846DD6" w:rsidRDefault="008A1ED5" w:rsidP="008A1ED5">
          <w:pPr>
            <w:autoSpaceDE w:val="0"/>
            <w:autoSpaceDN w:val="0"/>
            <w:adjustRightInd w:val="0"/>
            <w:jc w:val="center"/>
            <w:rPr>
              <w:b/>
              <w:bCs/>
              <w:sz w:val="24"/>
              <w:szCs w:val="24"/>
              <w:lang w:val="en"/>
            </w:rPr>
          </w:pPr>
          <w:r>
            <w:rPr>
              <w:b/>
              <w:sz w:val="24"/>
              <w:szCs w:val="24"/>
            </w:rPr>
            <w:t>Investigation Report</w:t>
          </w:r>
        </w:p>
      </w:tc>
    </w:tr>
  </w:tbl>
  <w:p w14:paraId="28CD86AD" w14:textId="77777777" w:rsidR="008A1ED5" w:rsidRPr="00B260D6" w:rsidRDefault="008A1ED5" w:rsidP="008A1ED5">
    <w:pPr>
      <w:tabs>
        <w:tab w:val="left" w:pos="1080"/>
        <w:tab w:val="left" w:pos="9540"/>
      </w:tabs>
      <w:ind w:right="259"/>
      <w:rPr>
        <w:b/>
        <w:sz w:val="2"/>
        <w:szCs w:val="2"/>
      </w:rPr>
    </w:pPr>
    <w:r>
      <w:rPr>
        <w:b/>
        <w:sz w:val="24"/>
        <w:szCs w:val="24"/>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BF075B" w14:textId="77777777" w:rsidR="008A1ED5" w:rsidRDefault="008A1ED5">
    <w:pPr>
      <w:pStyle w:val="Header"/>
    </w:pPr>
    <w:r>
      <w:rPr>
        <w:noProof/>
      </w:rPr>
      <w:pict w14:anchorId="71B1B7B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98.15pt;height:199.25pt;rotation:315;z-index:-25165721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50BC3"/>
    <w:multiLevelType w:val="hybridMultilevel"/>
    <w:tmpl w:val="C12892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98727F3"/>
    <w:multiLevelType w:val="hybridMultilevel"/>
    <w:tmpl w:val="8D8843C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nsid w:val="0C5D02E1"/>
    <w:multiLevelType w:val="hybridMultilevel"/>
    <w:tmpl w:val="3A7ABB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09F4C8F"/>
    <w:multiLevelType w:val="hybridMultilevel"/>
    <w:tmpl w:val="9736A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5E15D6"/>
    <w:multiLevelType w:val="hybridMultilevel"/>
    <w:tmpl w:val="B2C4BDEA"/>
    <w:lvl w:ilvl="0" w:tplc="B0CAC302">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4801D82"/>
    <w:multiLevelType w:val="hybridMultilevel"/>
    <w:tmpl w:val="51F0B5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nsid w:val="14AA7F3B"/>
    <w:multiLevelType w:val="hybridMultilevel"/>
    <w:tmpl w:val="82DA7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52604A0"/>
    <w:multiLevelType w:val="hybridMultilevel"/>
    <w:tmpl w:val="8D8843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w:nsid w:val="2C6D08D4"/>
    <w:multiLevelType w:val="hybridMultilevel"/>
    <w:tmpl w:val="38DE27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0BE1F47"/>
    <w:multiLevelType w:val="hybridMultilevel"/>
    <w:tmpl w:val="F1A83D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31721C6D"/>
    <w:multiLevelType w:val="hybridMultilevel"/>
    <w:tmpl w:val="929CE03C"/>
    <w:lvl w:ilvl="0" w:tplc="0B4CD576">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31831A48"/>
    <w:multiLevelType w:val="hybridMultilevel"/>
    <w:tmpl w:val="DB864FC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nsid w:val="4C982639"/>
    <w:multiLevelType w:val="hybridMultilevel"/>
    <w:tmpl w:val="04269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5B4C2BCA"/>
    <w:multiLevelType w:val="hybridMultilevel"/>
    <w:tmpl w:val="241A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1D86E7E"/>
    <w:multiLevelType w:val="hybridMultilevel"/>
    <w:tmpl w:val="E7BCAA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62E951BD"/>
    <w:multiLevelType w:val="hybridMultilevel"/>
    <w:tmpl w:val="F1A83DCC"/>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627378A"/>
    <w:multiLevelType w:val="hybridMultilevel"/>
    <w:tmpl w:val="B7F6E10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683460A7"/>
    <w:multiLevelType w:val="hybridMultilevel"/>
    <w:tmpl w:val="8678096E"/>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8">
    <w:nsid w:val="6959476B"/>
    <w:multiLevelType w:val="hybridMultilevel"/>
    <w:tmpl w:val="488ECF8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nsid w:val="726B3807"/>
    <w:multiLevelType w:val="hybridMultilevel"/>
    <w:tmpl w:val="CD96900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AEB5F5E"/>
    <w:multiLevelType w:val="hybridMultilevel"/>
    <w:tmpl w:val="241A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0"/>
  </w:num>
  <w:num w:numId="3">
    <w:abstractNumId w:val="0"/>
  </w:num>
  <w:num w:numId="4">
    <w:abstractNumId w:val="10"/>
  </w:num>
  <w:num w:numId="5">
    <w:abstractNumId w:val="3"/>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2"/>
  </w:num>
  <w:num w:numId="9">
    <w:abstractNumId w:val="6"/>
  </w:num>
  <w:num w:numId="10">
    <w:abstractNumId w:val="19"/>
  </w:num>
  <w:num w:numId="11">
    <w:abstractNumId w:val="15"/>
  </w:num>
  <w:num w:numId="12">
    <w:abstractNumId w:val="9"/>
  </w:num>
  <w:num w:numId="13">
    <w:abstractNumId w:val="17"/>
  </w:num>
  <w:num w:numId="1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num>
  <w:num w:numId="16">
    <w:abstractNumId w:val="16"/>
  </w:num>
  <w:num w:numId="17">
    <w:abstractNumId w:val="14"/>
  </w:num>
  <w:num w:numId="18">
    <w:abstractNumId w:val="1"/>
  </w:num>
  <w:num w:numId="19">
    <w:abstractNumId w:val="5"/>
  </w:num>
  <w:num w:numId="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69C9"/>
    <w:rsid w:val="00011EEE"/>
    <w:rsid w:val="0001433F"/>
    <w:rsid w:val="00015AB0"/>
    <w:rsid w:val="000228AE"/>
    <w:rsid w:val="00024FF9"/>
    <w:rsid w:val="00030DDE"/>
    <w:rsid w:val="00036DEC"/>
    <w:rsid w:val="00043AFB"/>
    <w:rsid w:val="000468FA"/>
    <w:rsid w:val="00047D23"/>
    <w:rsid w:val="000568A3"/>
    <w:rsid w:val="000576CA"/>
    <w:rsid w:val="0007668D"/>
    <w:rsid w:val="00085DC2"/>
    <w:rsid w:val="000871B5"/>
    <w:rsid w:val="00090110"/>
    <w:rsid w:val="000A0A34"/>
    <w:rsid w:val="000A1D27"/>
    <w:rsid w:val="000A6D1B"/>
    <w:rsid w:val="000B0CF6"/>
    <w:rsid w:val="000B11FD"/>
    <w:rsid w:val="000B1D51"/>
    <w:rsid w:val="000B2F93"/>
    <w:rsid w:val="000B5D0F"/>
    <w:rsid w:val="000C5BD2"/>
    <w:rsid w:val="000C5FEE"/>
    <w:rsid w:val="000D2473"/>
    <w:rsid w:val="000D488F"/>
    <w:rsid w:val="000D648A"/>
    <w:rsid w:val="000D6CED"/>
    <w:rsid w:val="000E1FC1"/>
    <w:rsid w:val="000E2415"/>
    <w:rsid w:val="000E43EF"/>
    <w:rsid w:val="000E754E"/>
    <w:rsid w:val="000F348C"/>
    <w:rsid w:val="00100B15"/>
    <w:rsid w:val="00102305"/>
    <w:rsid w:val="00104525"/>
    <w:rsid w:val="001061D6"/>
    <w:rsid w:val="00110EFA"/>
    <w:rsid w:val="001221FE"/>
    <w:rsid w:val="00130CB4"/>
    <w:rsid w:val="001322F0"/>
    <w:rsid w:val="0013257A"/>
    <w:rsid w:val="00132C31"/>
    <w:rsid w:val="0013401C"/>
    <w:rsid w:val="001341BF"/>
    <w:rsid w:val="00134F62"/>
    <w:rsid w:val="00135E91"/>
    <w:rsid w:val="00140DC7"/>
    <w:rsid w:val="00141CBA"/>
    <w:rsid w:val="00143BFC"/>
    <w:rsid w:val="001460CC"/>
    <w:rsid w:val="001477C8"/>
    <w:rsid w:val="00152FF1"/>
    <w:rsid w:val="00157330"/>
    <w:rsid w:val="001606E1"/>
    <w:rsid w:val="00163B29"/>
    <w:rsid w:val="001668C3"/>
    <w:rsid w:val="00167E6D"/>
    <w:rsid w:val="00172922"/>
    <w:rsid w:val="00175C9D"/>
    <w:rsid w:val="00176DB8"/>
    <w:rsid w:val="001774D7"/>
    <w:rsid w:val="00181357"/>
    <w:rsid w:val="00183D25"/>
    <w:rsid w:val="00185B66"/>
    <w:rsid w:val="0018760C"/>
    <w:rsid w:val="00190456"/>
    <w:rsid w:val="0019752C"/>
    <w:rsid w:val="001A3C74"/>
    <w:rsid w:val="001A7E8E"/>
    <w:rsid w:val="001B1EC8"/>
    <w:rsid w:val="001B7F48"/>
    <w:rsid w:val="001C472D"/>
    <w:rsid w:val="001C7CA6"/>
    <w:rsid w:val="001D1752"/>
    <w:rsid w:val="001D409B"/>
    <w:rsid w:val="001D48C3"/>
    <w:rsid w:val="001D78D4"/>
    <w:rsid w:val="001E38BE"/>
    <w:rsid w:val="001E71AE"/>
    <w:rsid w:val="001E7B74"/>
    <w:rsid w:val="001F169D"/>
    <w:rsid w:val="001F558F"/>
    <w:rsid w:val="001F61A4"/>
    <w:rsid w:val="001F7BC6"/>
    <w:rsid w:val="00203D01"/>
    <w:rsid w:val="00213A08"/>
    <w:rsid w:val="00213F5D"/>
    <w:rsid w:val="00220067"/>
    <w:rsid w:val="00220920"/>
    <w:rsid w:val="00221F52"/>
    <w:rsid w:val="00222CB4"/>
    <w:rsid w:val="00230117"/>
    <w:rsid w:val="00233C4F"/>
    <w:rsid w:val="00237840"/>
    <w:rsid w:val="002415A1"/>
    <w:rsid w:val="00241A56"/>
    <w:rsid w:val="002428DB"/>
    <w:rsid w:val="00242BB2"/>
    <w:rsid w:val="0024520E"/>
    <w:rsid w:val="00251B9B"/>
    <w:rsid w:val="00253521"/>
    <w:rsid w:val="0025754D"/>
    <w:rsid w:val="00260BA3"/>
    <w:rsid w:val="00263064"/>
    <w:rsid w:val="00265CB4"/>
    <w:rsid w:val="00271BDA"/>
    <w:rsid w:val="00272064"/>
    <w:rsid w:val="00272323"/>
    <w:rsid w:val="00282DE1"/>
    <w:rsid w:val="002855ED"/>
    <w:rsid w:val="0029166F"/>
    <w:rsid w:val="002A7E4D"/>
    <w:rsid w:val="002B66A3"/>
    <w:rsid w:val="002C7155"/>
    <w:rsid w:val="002D2583"/>
    <w:rsid w:val="002D3A56"/>
    <w:rsid w:val="002D604A"/>
    <w:rsid w:val="002E0A79"/>
    <w:rsid w:val="002E2C36"/>
    <w:rsid w:val="002E3DBA"/>
    <w:rsid w:val="002F0154"/>
    <w:rsid w:val="002F3A4A"/>
    <w:rsid w:val="002F50A4"/>
    <w:rsid w:val="002F67FA"/>
    <w:rsid w:val="002F76C0"/>
    <w:rsid w:val="002F7C07"/>
    <w:rsid w:val="00300520"/>
    <w:rsid w:val="003037CA"/>
    <w:rsid w:val="00306AD8"/>
    <w:rsid w:val="00315962"/>
    <w:rsid w:val="00320BDC"/>
    <w:rsid w:val="003245CF"/>
    <w:rsid w:val="0032516D"/>
    <w:rsid w:val="0032564F"/>
    <w:rsid w:val="0033403A"/>
    <w:rsid w:val="00341FF9"/>
    <w:rsid w:val="00352F7E"/>
    <w:rsid w:val="003540C2"/>
    <w:rsid w:val="003545D6"/>
    <w:rsid w:val="0035663F"/>
    <w:rsid w:val="00360F2E"/>
    <w:rsid w:val="00366BB0"/>
    <w:rsid w:val="003670DC"/>
    <w:rsid w:val="003727B7"/>
    <w:rsid w:val="0037569F"/>
    <w:rsid w:val="0038625C"/>
    <w:rsid w:val="00392480"/>
    <w:rsid w:val="00393BBA"/>
    <w:rsid w:val="00394F79"/>
    <w:rsid w:val="00397AB7"/>
    <w:rsid w:val="003A784E"/>
    <w:rsid w:val="003B19D7"/>
    <w:rsid w:val="003B35AF"/>
    <w:rsid w:val="003B509C"/>
    <w:rsid w:val="003C15FE"/>
    <w:rsid w:val="003C6C15"/>
    <w:rsid w:val="003C7316"/>
    <w:rsid w:val="003D27AC"/>
    <w:rsid w:val="003D2B7A"/>
    <w:rsid w:val="003D366D"/>
    <w:rsid w:val="003E12A1"/>
    <w:rsid w:val="003E5100"/>
    <w:rsid w:val="003E6FAC"/>
    <w:rsid w:val="003F7E5C"/>
    <w:rsid w:val="00401CA1"/>
    <w:rsid w:val="0040272E"/>
    <w:rsid w:val="00402B46"/>
    <w:rsid w:val="0040526E"/>
    <w:rsid w:val="0040599C"/>
    <w:rsid w:val="00410276"/>
    <w:rsid w:val="00410413"/>
    <w:rsid w:val="0041761B"/>
    <w:rsid w:val="00417BCF"/>
    <w:rsid w:val="00426C24"/>
    <w:rsid w:val="00437EE7"/>
    <w:rsid w:val="00442DB0"/>
    <w:rsid w:val="004433DF"/>
    <w:rsid w:val="00443545"/>
    <w:rsid w:val="004523CE"/>
    <w:rsid w:val="0045420A"/>
    <w:rsid w:val="00460510"/>
    <w:rsid w:val="00465188"/>
    <w:rsid w:val="00471EC4"/>
    <w:rsid w:val="00473687"/>
    <w:rsid w:val="00475E2E"/>
    <w:rsid w:val="00480448"/>
    <w:rsid w:val="0048101A"/>
    <w:rsid w:val="00491404"/>
    <w:rsid w:val="00494EA3"/>
    <w:rsid w:val="00496F55"/>
    <w:rsid w:val="004A62D9"/>
    <w:rsid w:val="004B1864"/>
    <w:rsid w:val="004B1938"/>
    <w:rsid w:val="004B3A9D"/>
    <w:rsid w:val="004B4757"/>
    <w:rsid w:val="004B57E0"/>
    <w:rsid w:val="004B5B0A"/>
    <w:rsid w:val="004C264C"/>
    <w:rsid w:val="004C27E8"/>
    <w:rsid w:val="004D0DE7"/>
    <w:rsid w:val="004D7E1F"/>
    <w:rsid w:val="004E0C23"/>
    <w:rsid w:val="004E494A"/>
    <w:rsid w:val="004E791F"/>
    <w:rsid w:val="004F2F4F"/>
    <w:rsid w:val="004F6CF4"/>
    <w:rsid w:val="004F7599"/>
    <w:rsid w:val="005059C8"/>
    <w:rsid w:val="00510041"/>
    <w:rsid w:val="00512B42"/>
    <w:rsid w:val="005142C0"/>
    <w:rsid w:val="00516854"/>
    <w:rsid w:val="00520A61"/>
    <w:rsid w:val="005254B2"/>
    <w:rsid w:val="0052639B"/>
    <w:rsid w:val="005263A5"/>
    <w:rsid w:val="00526CB4"/>
    <w:rsid w:val="00531335"/>
    <w:rsid w:val="00536B7F"/>
    <w:rsid w:val="005404F5"/>
    <w:rsid w:val="00542779"/>
    <w:rsid w:val="00542C4F"/>
    <w:rsid w:val="0054528F"/>
    <w:rsid w:val="00550432"/>
    <w:rsid w:val="0055329D"/>
    <w:rsid w:val="00556181"/>
    <w:rsid w:val="0056375C"/>
    <w:rsid w:val="00564C73"/>
    <w:rsid w:val="0056634D"/>
    <w:rsid w:val="00567893"/>
    <w:rsid w:val="005712CB"/>
    <w:rsid w:val="005718D7"/>
    <w:rsid w:val="005750EB"/>
    <w:rsid w:val="00577FB5"/>
    <w:rsid w:val="0058137C"/>
    <w:rsid w:val="00581601"/>
    <w:rsid w:val="00587E9A"/>
    <w:rsid w:val="005A0EAA"/>
    <w:rsid w:val="005A5248"/>
    <w:rsid w:val="005C506E"/>
    <w:rsid w:val="005C6B5D"/>
    <w:rsid w:val="005D5D04"/>
    <w:rsid w:val="005E2645"/>
    <w:rsid w:val="005E383D"/>
    <w:rsid w:val="00602B9F"/>
    <w:rsid w:val="00602CC0"/>
    <w:rsid w:val="00605B9B"/>
    <w:rsid w:val="00606683"/>
    <w:rsid w:val="006141A5"/>
    <w:rsid w:val="00617A89"/>
    <w:rsid w:val="006201E6"/>
    <w:rsid w:val="0062553A"/>
    <w:rsid w:val="00626DDB"/>
    <w:rsid w:val="00633438"/>
    <w:rsid w:val="00633F18"/>
    <w:rsid w:val="0063472D"/>
    <w:rsid w:val="00635FAB"/>
    <w:rsid w:val="006467F0"/>
    <w:rsid w:val="00652197"/>
    <w:rsid w:val="00653FC3"/>
    <w:rsid w:val="0065606D"/>
    <w:rsid w:val="0066461D"/>
    <w:rsid w:val="00670FC1"/>
    <w:rsid w:val="00680BAB"/>
    <w:rsid w:val="0068263A"/>
    <w:rsid w:val="00683FD4"/>
    <w:rsid w:val="006954A6"/>
    <w:rsid w:val="00696CFF"/>
    <w:rsid w:val="006A5268"/>
    <w:rsid w:val="006A6A70"/>
    <w:rsid w:val="006A6C17"/>
    <w:rsid w:val="006B027A"/>
    <w:rsid w:val="006B1D6D"/>
    <w:rsid w:val="006B46B9"/>
    <w:rsid w:val="006B7A8B"/>
    <w:rsid w:val="006C0814"/>
    <w:rsid w:val="006C159A"/>
    <w:rsid w:val="006C3E02"/>
    <w:rsid w:val="006C6E5F"/>
    <w:rsid w:val="006D0CE4"/>
    <w:rsid w:val="006D17A1"/>
    <w:rsid w:val="006D2226"/>
    <w:rsid w:val="006D4D15"/>
    <w:rsid w:val="006D4F40"/>
    <w:rsid w:val="006D6889"/>
    <w:rsid w:val="006D75DB"/>
    <w:rsid w:val="006D7C21"/>
    <w:rsid w:val="006F2307"/>
    <w:rsid w:val="00700BDF"/>
    <w:rsid w:val="00707365"/>
    <w:rsid w:val="00707D78"/>
    <w:rsid w:val="00710605"/>
    <w:rsid w:val="007110E4"/>
    <w:rsid w:val="00715281"/>
    <w:rsid w:val="00720E15"/>
    <w:rsid w:val="00723D61"/>
    <w:rsid w:val="007278A4"/>
    <w:rsid w:val="007374AF"/>
    <w:rsid w:val="00745A9F"/>
    <w:rsid w:val="00745B93"/>
    <w:rsid w:val="00745C23"/>
    <w:rsid w:val="00747270"/>
    <w:rsid w:val="00752B64"/>
    <w:rsid w:val="00754888"/>
    <w:rsid w:val="00755159"/>
    <w:rsid w:val="00757E72"/>
    <w:rsid w:val="007601AC"/>
    <w:rsid w:val="00765FEC"/>
    <w:rsid w:val="0076669F"/>
    <w:rsid w:val="007800BD"/>
    <w:rsid w:val="00780B21"/>
    <w:rsid w:val="007834B8"/>
    <w:rsid w:val="007964E4"/>
    <w:rsid w:val="007A0DB3"/>
    <w:rsid w:val="007A74D7"/>
    <w:rsid w:val="007C0BDB"/>
    <w:rsid w:val="007C3FDF"/>
    <w:rsid w:val="007D1A8D"/>
    <w:rsid w:val="007D34F9"/>
    <w:rsid w:val="007D4373"/>
    <w:rsid w:val="007D4C51"/>
    <w:rsid w:val="007E32B3"/>
    <w:rsid w:val="007E6E3B"/>
    <w:rsid w:val="007F2936"/>
    <w:rsid w:val="007F50B5"/>
    <w:rsid w:val="007F5AF9"/>
    <w:rsid w:val="007F6F67"/>
    <w:rsid w:val="007F7C56"/>
    <w:rsid w:val="0081595D"/>
    <w:rsid w:val="00816677"/>
    <w:rsid w:val="00816E7A"/>
    <w:rsid w:val="00820DB8"/>
    <w:rsid w:val="008222C3"/>
    <w:rsid w:val="00824739"/>
    <w:rsid w:val="0082488D"/>
    <w:rsid w:val="008263CC"/>
    <w:rsid w:val="0083011F"/>
    <w:rsid w:val="00832C01"/>
    <w:rsid w:val="00832FB9"/>
    <w:rsid w:val="00835B49"/>
    <w:rsid w:val="00843A4F"/>
    <w:rsid w:val="00851795"/>
    <w:rsid w:val="00861556"/>
    <w:rsid w:val="008653B7"/>
    <w:rsid w:val="00865E7D"/>
    <w:rsid w:val="008715BE"/>
    <w:rsid w:val="00873D5C"/>
    <w:rsid w:val="00875849"/>
    <w:rsid w:val="008819BA"/>
    <w:rsid w:val="00884860"/>
    <w:rsid w:val="0088582C"/>
    <w:rsid w:val="0088648D"/>
    <w:rsid w:val="008878ED"/>
    <w:rsid w:val="00894045"/>
    <w:rsid w:val="00897C5D"/>
    <w:rsid w:val="008A1ED5"/>
    <w:rsid w:val="008A7726"/>
    <w:rsid w:val="008A79FD"/>
    <w:rsid w:val="008A7E19"/>
    <w:rsid w:val="008B13E1"/>
    <w:rsid w:val="008B217F"/>
    <w:rsid w:val="008B7DF5"/>
    <w:rsid w:val="008C6F8B"/>
    <w:rsid w:val="008C73B1"/>
    <w:rsid w:val="008D19A2"/>
    <w:rsid w:val="008D30BA"/>
    <w:rsid w:val="008E10CC"/>
    <w:rsid w:val="008F6454"/>
    <w:rsid w:val="009002D6"/>
    <w:rsid w:val="009011D5"/>
    <w:rsid w:val="0090228C"/>
    <w:rsid w:val="0090695D"/>
    <w:rsid w:val="00906AE2"/>
    <w:rsid w:val="00907A98"/>
    <w:rsid w:val="00920502"/>
    <w:rsid w:val="00922D78"/>
    <w:rsid w:val="0092523B"/>
    <w:rsid w:val="00926DCF"/>
    <w:rsid w:val="00931A0C"/>
    <w:rsid w:val="009329F9"/>
    <w:rsid w:val="00940115"/>
    <w:rsid w:val="009403C0"/>
    <w:rsid w:val="00941EFE"/>
    <w:rsid w:val="009432FA"/>
    <w:rsid w:val="0094621B"/>
    <w:rsid w:val="0095448B"/>
    <w:rsid w:val="009550E4"/>
    <w:rsid w:val="009611DF"/>
    <w:rsid w:val="00961A59"/>
    <w:rsid w:val="00963EC0"/>
    <w:rsid w:val="00964277"/>
    <w:rsid w:val="00966D75"/>
    <w:rsid w:val="00970076"/>
    <w:rsid w:val="009738EE"/>
    <w:rsid w:val="0098163F"/>
    <w:rsid w:val="00982AD0"/>
    <w:rsid w:val="00984049"/>
    <w:rsid w:val="0099191D"/>
    <w:rsid w:val="009B05FB"/>
    <w:rsid w:val="009B1B0D"/>
    <w:rsid w:val="009B2CAF"/>
    <w:rsid w:val="009B573E"/>
    <w:rsid w:val="009B6788"/>
    <w:rsid w:val="009C204C"/>
    <w:rsid w:val="009C6EBF"/>
    <w:rsid w:val="009D2CF9"/>
    <w:rsid w:val="009E01CB"/>
    <w:rsid w:val="009E40F4"/>
    <w:rsid w:val="009E5C8F"/>
    <w:rsid w:val="009F4BF3"/>
    <w:rsid w:val="009F653F"/>
    <w:rsid w:val="00A042D8"/>
    <w:rsid w:val="00A077EE"/>
    <w:rsid w:val="00A07ECB"/>
    <w:rsid w:val="00A1218E"/>
    <w:rsid w:val="00A12CEC"/>
    <w:rsid w:val="00A1722A"/>
    <w:rsid w:val="00A2354E"/>
    <w:rsid w:val="00A25527"/>
    <w:rsid w:val="00A277F8"/>
    <w:rsid w:val="00A40748"/>
    <w:rsid w:val="00A50F25"/>
    <w:rsid w:val="00A53BA6"/>
    <w:rsid w:val="00A6353A"/>
    <w:rsid w:val="00A71AD8"/>
    <w:rsid w:val="00A73108"/>
    <w:rsid w:val="00A82A12"/>
    <w:rsid w:val="00A84707"/>
    <w:rsid w:val="00A84E9A"/>
    <w:rsid w:val="00A9337B"/>
    <w:rsid w:val="00AA156B"/>
    <w:rsid w:val="00AB1FC0"/>
    <w:rsid w:val="00AB227A"/>
    <w:rsid w:val="00AB533C"/>
    <w:rsid w:val="00AD138D"/>
    <w:rsid w:val="00AD3BBA"/>
    <w:rsid w:val="00AD54F6"/>
    <w:rsid w:val="00AD7025"/>
    <w:rsid w:val="00AD7A77"/>
    <w:rsid w:val="00AE2BC2"/>
    <w:rsid w:val="00AE5CD4"/>
    <w:rsid w:val="00AF3730"/>
    <w:rsid w:val="00AF501B"/>
    <w:rsid w:val="00AF58AA"/>
    <w:rsid w:val="00B009F3"/>
    <w:rsid w:val="00B022C9"/>
    <w:rsid w:val="00B10B0B"/>
    <w:rsid w:val="00B10C6C"/>
    <w:rsid w:val="00B12875"/>
    <w:rsid w:val="00B128B1"/>
    <w:rsid w:val="00B16012"/>
    <w:rsid w:val="00B17769"/>
    <w:rsid w:val="00B21875"/>
    <w:rsid w:val="00B2643F"/>
    <w:rsid w:val="00B277B8"/>
    <w:rsid w:val="00B316E6"/>
    <w:rsid w:val="00B5308F"/>
    <w:rsid w:val="00B64D7F"/>
    <w:rsid w:val="00B67C73"/>
    <w:rsid w:val="00B67CFA"/>
    <w:rsid w:val="00B74F13"/>
    <w:rsid w:val="00B910AE"/>
    <w:rsid w:val="00B957F3"/>
    <w:rsid w:val="00BA0C05"/>
    <w:rsid w:val="00BB2BB3"/>
    <w:rsid w:val="00BB2FC5"/>
    <w:rsid w:val="00BB401B"/>
    <w:rsid w:val="00BB7E19"/>
    <w:rsid w:val="00BC6ADA"/>
    <w:rsid w:val="00BD5FD3"/>
    <w:rsid w:val="00BE1685"/>
    <w:rsid w:val="00BE4261"/>
    <w:rsid w:val="00BE4ED7"/>
    <w:rsid w:val="00BE6A87"/>
    <w:rsid w:val="00BF1D1F"/>
    <w:rsid w:val="00BF3EE1"/>
    <w:rsid w:val="00BF5312"/>
    <w:rsid w:val="00C05983"/>
    <w:rsid w:val="00C1053A"/>
    <w:rsid w:val="00C116FD"/>
    <w:rsid w:val="00C20766"/>
    <w:rsid w:val="00C274DE"/>
    <w:rsid w:val="00C32605"/>
    <w:rsid w:val="00C33F45"/>
    <w:rsid w:val="00C34351"/>
    <w:rsid w:val="00C372D6"/>
    <w:rsid w:val="00C4192E"/>
    <w:rsid w:val="00C53ED8"/>
    <w:rsid w:val="00C55A9E"/>
    <w:rsid w:val="00C66EDD"/>
    <w:rsid w:val="00C71600"/>
    <w:rsid w:val="00C7312C"/>
    <w:rsid w:val="00C7402D"/>
    <w:rsid w:val="00C75187"/>
    <w:rsid w:val="00C755BD"/>
    <w:rsid w:val="00C76E16"/>
    <w:rsid w:val="00C81DEC"/>
    <w:rsid w:val="00C86448"/>
    <w:rsid w:val="00C914DE"/>
    <w:rsid w:val="00C92871"/>
    <w:rsid w:val="00C9490C"/>
    <w:rsid w:val="00C969B1"/>
    <w:rsid w:val="00CA19BC"/>
    <w:rsid w:val="00CA605E"/>
    <w:rsid w:val="00CB7156"/>
    <w:rsid w:val="00CC2307"/>
    <w:rsid w:val="00CC2AD3"/>
    <w:rsid w:val="00CC32AA"/>
    <w:rsid w:val="00CD23B2"/>
    <w:rsid w:val="00CD4382"/>
    <w:rsid w:val="00CD4B5D"/>
    <w:rsid w:val="00CE2ED5"/>
    <w:rsid w:val="00CE31C2"/>
    <w:rsid w:val="00CE52B1"/>
    <w:rsid w:val="00CF216E"/>
    <w:rsid w:val="00CF495B"/>
    <w:rsid w:val="00CF7331"/>
    <w:rsid w:val="00D02071"/>
    <w:rsid w:val="00D023CB"/>
    <w:rsid w:val="00D03D9F"/>
    <w:rsid w:val="00D04540"/>
    <w:rsid w:val="00D07FF1"/>
    <w:rsid w:val="00D11D9F"/>
    <w:rsid w:val="00D1268C"/>
    <w:rsid w:val="00D15553"/>
    <w:rsid w:val="00D26BB1"/>
    <w:rsid w:val="00D30293"/>
    <w:rsid w:val="00D31482"/>
    <w:rsid w:val="00D32B54"/>
    <w:rsid w:val="00D35F5C"/>
    <w:rsid w:val="00D45310"/>
    <w:rsid w:val="00D46EC2"/>
    <w:rsid w:val="00D531A0"/>
    <w:rsid w:val="00D568D7"/>
    <w:rsid w:val="00D71026"/>
    <w:rsid w:val="00D741B7"/>
    <w:rsid w:val="00D80191"/>
    <w:rsid w:val="00D91A8F"/>
    <w:rsid w:val="00D95B0B"/>
    <w:rsid w:val="00DA67B6"/>
    <w:rsid w:val="00DB7E0D"/>
    <w:rsid w:val="00DD19F5"/>
    <w:rsid w:val="00DD3040"/>
    <w:rsid w:val="00DD435E"/>
    <w:rsid w:val="00DE5CB5"/>
    <w:rsid w:val="00E005F4"/>
    <w:rsid w:val="00E01E46"/>
    <w:rsid w:val="00E05A29"/>
    <w:rsid w:val="00E060F2"/>
    <w:rsid w:val="00E06550"/>
    <w:rsid w:val="00E076A1"/>
    <w:rsid w:val="00E10510"/>
    <w:rsid w:val="00E10CE2"/>
    <w:rsid w:val="00E2018D"/>
    <w:rsid w:val="00E242AE"/>
    <w:rsid w:val="00E24625"/>
    <w:rsid w:val="00E267EE"/>
    <w:rsid w:val="00E3456A"/>
    <w:rsid w:val="00E3478D"/>
    <w:rsid w:val="00E44C79"/>
    <w:rsid w:val="00E452A9"/>
    <w:rsid w:val="00E6269A"/>
    <w:rsid w:val="00E722E8"/>
    <w:rsid w:val="00E73E64"/>
    <w:rsid w:val="00E75DB7"/>
    <w:rsid w:val="00E76A03"/>
    <w:rsid w:val="00E822B4"/>
    <w:rsid w:val="00E82A1B"/>
    <w:rsid w:val="00E83BA2"/>
    <w:rsid w:val="00E85346"/>
    <w:rsid w:val="00E8686F"/>
    <w:rsid w:val="00E8696C"/>
    <w:rsid w:val="00E95062"/>
    <w:rsid w:val="00E96FEC"/>
    <w:rsid w:val="00E97207"/>
    <w:rsid w:val="00E97428"/>
    <w:rsid w:val="00EA43B2"/>
    <w:rsid w:val="00EA756A"/>
    <w:rsid w:val="00EB32C8"/>
    <w:rsid w:val="00EC527F"/>
    <w:rsid w:val="00ED011D"/>
    <w:rsid w:val="00ED556C"/>
    <w:rsid w:val="00EE0046"/>
    <w:rsid w:val="00EE17EE"/>
    <w:rsid w:val="00EE68AE"/>
    <w:rsid w:val="00EF6D5D"/>
    <w:rsid w:val="00F04DE5"/>
    <w:rsid w:val="00F070FF"/>
    <w:rsid w:val="00F13BAB"/>
    <w:rsid w:val="00F22AEF"/>
    <w:rsid w:val="00F232FF"/>
    <w:rsid w:val="00F32066"/>
    <w:rsid w:val="00F34671"/>
    <w:rsid w:val="00F34A3D"/>
    <w:rsid w:val="00F403DC"/>
    <w:rsid w:val="00F41366"/>
    <w:rsid w:val="00F426E1"/>
    <w:rsid w:val="00F44170"/>
    <w:rsid w:val="00F469C9"/>
    <w:rsid w:val="00F53B2D"/>
    <w:rsid w:val="00F57474"/>
    <w:rsid w:val="00F61319"/>
    <w:rsid w:val="00F61B26"/>
    <w:rsid w:val="00F67EE3"/>
    <w:rsid w:val="00F70F65"/>
    <w:rsid w:val="00F71812"/>
    <w:rsid w:val="00F71834"/>
    <w:rsid w:val="00F71B32"/>
    <w:rsid w:val="00F80A7A"/>
    <w:rsid w:val="00F81994"/>
    <w:rsid w:val="00F83991"/>
    <w:rsid w:val="00F86936"/>
    <w:rsid w:val="00F92117"/>
    <w:rsid w:val="00F92CAE"/>
    <w:rsid w:val="00F965EC"/>
    <w:rsid w:val="00F96DA9"/>
    <w:rsid w:val="00FA0C0F"/>
    <w:rsid w:val="00FA4588"/>
    <w:rsid w:val="00FB7607"/>
    <w:rsid w:val="00FC46A5"/>
    <w:rsid w:val="00FC7FA6"/>
    <w:rsid w:val="00FD5B36"/>
    <w:rsid w:val="00FE1BB4"/>
    <w:rsid w:val="00FF076D"/>
    <w:rsid w:val="00FF17AA"/>
    <w:rsid w:val="00FF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CF3BBB"/>
  <w15:chartTrackingRefBased/>
  <w15:docId w15:val="{57A7AA3B-9250-457A-817A-E583D624C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69C9"/>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F469C9"/>
    <w:pPr>
      <w:keepNext/>
      <w:outlineLvl w:val="0"/>
    </w:pPr>
    <w:rPr>
      <w:b/>
      <w:sz w:val="24"/>
      <w:lang w:val="x-none" w:eastAsia="x-none"/>
    </w:rPr>
  </w:style>
  <w:style w:type="paragraph" w:styleId="Heading2">
    <w:name w:val="heading 2"/>
    <w:basedOn w:val="Normal"/>
    <w:next w:val="Normal"/>
    <w:link w:val="Heading2Char"/>
    <w:unhideWhenUsed/>
    <w:qFormat/>
    <w:rsid w:val="0056789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56789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nhideWhenUsed/>
    <w:qFormat/>
    <w:rsid w:val="0056789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8">
    <w:name w:val="heading 8"/>
    <w:basedOn w:val="Normal"/>
    <w:next w:val="Normal"/>
    <w:link w:val="Heading8Char"/>
    <w:unhideWhenUsed/>
    <w:qFormat/>
    <w:rsid w:val="00567893"/>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69C9"/>
    <w:rPr>
      <w:rFonts w:ascii="Times New Roman" w:eastAsia="Times New Roman" w:hAnsi="Times New Roman" w:cs="Times New Roman"/>
      <w:b/>
      <w:sz w:val="24"/>
      <w:szCs w:val="20"/>
      <w:lang w:val="x-none" w:eastAsia="x-none"/>
    </w:rPr>
  </w:style>
  <w:style w:type="paragraph" w:styleId="Header">
    <w:name w:val="header"/>
    <w:basedOn w:val="Normal"/>
    <w:link w:val="HeaderChar"/>
    <w:rsid w:val="00F469C9"/>
    <w:pPr>
      <w:tabs>
        <w:tab w:val="center" w:pos="4320"/>
        <w:tab w:val="right" w:pos="8640"/>
      </w:tabs>
    </w:pPr>
  </w:style>
  <w:style w:type="character" w:customStyle="1" w:styleId="HeaderChar">
    <w:name w:val="Header Char"/>
    <w:basedOn w:val="DefaultParagraphFont"/>
    <w:link w:val="Header"/>
    <w:rsid w:val="00F469C9"/>
    <w:rPr>
      <w:rFonts w:ascii="Times New Roman" w:eastAsia="Times New Roman" w:hAnsi="Times New Roman" w:cs="Times New Roman"/>
      <w:sz w:val="20"/>
      <w:szCs w:val="20"/>
    </w:rPr>
  </w:style>
  <w:style w:type="paragraph" w:styleId="Footer">
    <w:name w:val="footer"/>
    <w:basedOn w:val="Normal"/>
    <w:link w:val="FooterChar"/>
    <w:rsid w:val="00F469C9"/>
    <w:pPr>
      <w:tabs>
        <w:tab w:val="center" w:pos="4320"/>
        <w:tab w:val="right" w:pos="8640"/>
      </w:tabs>
    </w:pPr>
  </w:style>
  <w:style w:type="character" w:customStyle="1" w:styleId="FooterChar">
    <w:name w:val="Footer Char"/>
    <w:basedOn w:val="DefaultParagraphFont"/>
    <w:link w:val="Footer"/>
    <w:rsid w:val="00F469C9"/>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1C7C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7CA6"/>
    <w:rPr>
      <w:rFonts w:ascii="Segoe UI" w:eastAsia="Times New Roman" w:hAnsi="Segoe UI" w:cs="Segoe UI"/>
      <w:sz w:val="18"/>
      <w:szCs w:val="18"/>
    </w:rPr>
  </w:style>
  <w:style w:type="paragraph" w:styleId="ListParagraph">
    <w:name w:val="List Paragraph"/>
    <w:basedOn w:val="Normal"/>
    <w:link w:val="ListParagraphChar"/>
    <w:uiPriority w:val="34"/>
    <w:qFormat/>
    <w:rsid w:val="00104525"/>
    <w:pPr>
      <w:ind w:left="720"/>
      <w:contextualSpacing/>
    </w:pPr>
  </w:style>
  <w:style w:type="character" w:styleId="Hyperlink">
    <w:name w:val="Hyperlink"/>
    <w:basedOn w:val="DefaultParagraphFont"/>
    <w:uiPriority w:val="99"/>
    <w:semiHidden/>
    <w:unhideWhenUsed/>
    <w:rsid w:val="00417BCF"/>
    <w:rPr>
      <w:color w:val="0000FF"/>
      <w:u w:val="single"/>
    </w:rPr>
  </w:style>
  <w:style w:type="table" w:styleId="TableGrid">
    <w:name w:val="Table Grid"/>
    <w:basedOn w:val="TableNormal"/>
    <w:uiPriority w:val="59"/>
    <w:rsid w:val="00EA43B2"/>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CA19BC"/>
    <w:pPr>
      <w:widowControl w:val="0"/>
      <w:autoSpaceDE w:val="0"/>
      <w:autoSpaceDN w:val="0"/>
    </w:pPr>
    <w:rPr>
      <w:rFonts w:ascii="Book Antiqua" w:eastAsia="Book Antiqua" w:hAnsi="Book Antiqua" w:cs="Book Antiqua"/>
      <w:sz w:val="22"/>
      <w:szCs w:val="22"/>
    </w:rPr>
  </w:style>
  <w:style w:type="character" w:customStyle="1" w:styleId="Heading2Char">
    <w:name w:val="Heading 2 Char"/>
    <w:basedOn w:val="DefaultParagraphFont"/>
    <w:link w:val="Heading2"/>
    <w:rsid w:val="0056789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56789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rsid w:val="00567893"/>
    <w:rPr>
      <w:rFonts w:asciiTheme="majorHAnsi" w:eastAsiaTheme="majorEastAsia" w:hAnsiTheme="majorHAnsi" w:cstheme="majorBidi"/>
      <w:i/>
      <w:iCs/>
      <w:color w:val="2E74B5" w:themeColor="accent1" w:themeShade="BF"/>
      <w:sz w:val="20"/>
      <w:szCs w:val="20"/>
    </w:rPr>
  </w:style>
  <w:style w:type="character" w:customStyle="1" w:styleId="Heading8Char">
    <w:name w:val="Heading 8 Char"/>
    <w:basedOn w:val="DefaultParagraphFont"/>
    <w:link w:val="Heading8"/>
    <w:rsid w:val="00567893"/>
    <w:rPr>
      <w:rFonts w:asciiTheme="majorHAnsi" w:eastAsiaTheme="majorEastAsia" w:hAnsiTheme="majorHAnsi" w:cstheme="majorBidi"/>
      <w:color w:val="272727" w:themeColor="text1" w:themeTint="D8"/>
      <w:sz w:val="21"/>
      <w:szCs w:val="21"/>
    </w:rPr>
  </w:style>
  <w:style w:type="paragraph" w:styleId="TOC1">
    <w:name w:val="toc 1"/>
    <w:aliases w:val="SMF Index"/>
    <w:basedOn w:val="Normal"/>
    <w:next w:val="Normal"/>
    <w:autoRedefine/>
    <w:rsid w:val="00567893"/>
    <w:pPr>
      <w:spacing w:before="120" w:after="120"/>
    </w:pPr>
    <w:rPr>
      <w:rFonts w:ascii="Arial" w:hAnsi="Arial"/>
      <w:b/>
      <w:sz w:val="22"/>
    </w:rPr>
  </w:style>
  <w:style w:type="paragraph" w:styleId="BodyTextIndent">
    <w:name w:val="Body Text Indent"/>
    <w:basedOn w:val="Normal"/>
    <w:link w:val="BodyTextIndentChar"/>
    <w:rsid w:val="00567893"/>
    <w:pPr>
      <w:ind w:left="1440"/>
      <w:jc w:val="both"/>
    </w:pPr>
    <w:rPr>
      <w:sz w:val="24"/>
    </w:rPr>
  </w:style>
  <w:style w:type="character" w:customStyle="1" w:styleId="BodyTextIndentChar">
    <w:name w:val="Body Text Indent Char"/>
    <w:basedOn w:val="DefaultParagraphFont"/>
    <w:link w:val="BodyTextIndent"/>
    <w:rsid w:val="00567893"/>
    <w:rPr>
      <w:rFonts w:ascii="Times New Roman" w:eastAsia="Times New Roman" w:hAnsi="Times New Roman" w:cs="Times New Roman"/>
      <w:sz w:val="24"/>
      <w:szCs w:val="20"/>
    </w:rPr>
  </w:style>
  <w:style w:type="paragraph" w:styleId="NormalWeb">
    <w:name w:val="Normal (Web)"/>
    <w:basedOn w:val="Normal"/>
    <w:rsid w:val="00567893"/>
    <w:pPr>
      <w:spacing w:before="100" w:beforeAutospacing="1" w:after="100" w:afterAutospacing="1"/>
    </w:pPr>
    <w:rPr>
      <w:sz w:val="24"/>
      <w:szCs w:val="24"/>
    </w:rPr>
  </w:style>
  <w:style w:type="paragraph" w:customStyle="1" w:styleId="CharCharCharCharCharCharChar">
    <w:name w:val="Char Char Char Char Char Char Char"/>
    <w:basedOn w:val="Normal"/>
    <w:autoRedefine/>
    <w:rsid w:val="00567893"/>
    <w:pPr>
      <w:spacing w:after="160" w:line="240" w:lineRule="exact"/>
    </w:pPr>
    <w:rPr>
      <w:rFonts w:ascii="Century Gothic" w:hAnsi="Century Gothic"/>
      <w:b/>
    </w:rPr>
  </w:style>
  <w:style w:type="paragraph" w:customStyle="1" w:styleId="WW-NormalWeb">
    <w:name w:val="WW-Normal (Web)"/>
    <w:basedOn w:val="Normal"/>
    <w:rsid w:val="00567893"/>
    <w:pPr>
      <w:suppressAutoHyphens/>
      <w:spacing w:before="100" w:after="100"/>
    </w:pPr>
    <w:rPr>
      <w:sz w:val="24"/>
    </w:rPr>
  </w:style>
  <w:style w:type="character" w:styleId="CommentReference">
    <w:name w:val="annotation reference"/>
    <w:basedOn w:val="DefaultParagraphFont"/>
    <w:rsid w:val="00567893"/>
    <w:rPr>
      <w:sz w:val="16"/>
      <w:szCs w:val="16"/>
    </w:rPr>
  </w:style>
  <w:style w:type="paragraph" w:styleId="CommentText">
    <w:name w:val="annotation text"/>
    <w:basedOn w:val="Normal"/>
    <w:link w:val="CommentTextChar"/>
    <w:rsid w:val="00567893"/>
  </w:style>
  <w:style w:type="character" w:customStyle="1" w:styleId="CommentTextChar">
    <w:name w:val="Comment Text Char"/>
    <w:basedOn w:val="DefaultParagraphFont"/>
    <w:link w:val="CommentText"/>
    <w:rsid w:val="0056789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7893"/>
    <w:rPr>
      <w:b/>
      <w:bCs/>
    </w:rPr>
  </w:style>
  <w:style w:type="character" w:customStyle="1" w:styleId="CommentSubjectChar">
    <w:name w:val="Comment Subject Char"/>
    <w:basedOn w:val="CommentTextChar"/>
    <w:link w:val="CommentSubject"/>
    <w:rsid w:val="00567893"/>
    <w:rPr>
      <w:rFonts w:ascii="Times New Roman" w:eastAsia="Times New Roman" w:hAnsi="Times New Roman" w:cs="Times New Roman"/>
      <w:b/>
      <w:bCs/>
      <w:sz w:val="20"/>
      <w:szCs w:val="20"/>
    </w:rPr>
  </w:style>
  <w:style w:type="paragraph" w:styleId="BodyText">
    <w:name w:val="Body Text"/>
    <w:basedOn w:val="Normal"/>
    <w:link w:val="BodyTextChar"/>
    <w:rsid w:val="00567893"/>
    <w:pPr>
      <w:spacing w:after="120"/>
    </w:pPr>
  </w:style>
  <w:style w:type="character" w:customStyle="1" w:styleId="BodyTextChar">
    <w:name w:val="Body Text Char"/>
    <w:basedOn w:val="DefaultParagraphFont"/>
    <w:link w:val="BodyText"/>
    <w:rsid w:val="00567893"/>
    <w:rPr>
      <w:rFonts w:ascii="Times New Roman" w:eastAsia="Times New Roman" w:hAnsi="Times New Roman" w:cs="Times New Roman"/>
      <w:sz w:val="20"/>
      <w:szCs w:val="20"/>
    </w:rPr>
  </w:style>
  <w:style w:type="paragraph" w:customStyle="1" w:styleId="TableContents">
    <w:name w:val="Table Contents"/>
    <w:basedOn w:val="BodyText"/>
    <w:rsid w:val="00567893"/>
    <w:pPr>
      <w:widowControl w:val="0"/>
      <w:suppressAutoHyphens/>
    </w:pPr>
    <w:rPr>
      <w:sz w:val="24"/>
    </w:rPr>
  </w:style>
  <w:style w:type="paragraph" w:styleId="BodyText3">
    <w:name w:val="Body Text 3"/>
    <w:basedOn w:val="Normal"/>
    <w:link w:val="BodyText3Char"/>
    <w:rsid w:val="00567893"/>
    <w:pPr>
      <w:suppressAutoHyphens/>
      <w:spacing w:after="120"/>
    </w:pPr>
    <w:rPr>
      <w:sz w:val="16"/>
      <w:szCs w:val="16"/>
    </w:rPr>
  </w:style>
  <w:style w:type="character" w:customStyle="1" w:styleId="BodyText3Char">
    <w:name w:val="Body Text 3 Char"/>
    <w:basedOn w:val="DefaultParagraphFont"/>
    <w:link w:val="BodyText3"/>
    <w:rsid w:val="00567893"/>
    <w:rPr>
      <w:rFonts w:ascii="Times New Roman" w:eastAsia="Times New Roman" w:hAnsi="Times New Roman" w:cs="Times New Roman"/>
      <w:sz w:val="16"/>
      <w:szCs w:val="16"/>
    </w:rPr>
  </w:style>
  <w:style w:type="character" w:customStyle="1" w:styleId="EmailStyle311">
    <w:name w:val="EmailStyle311"/>
    <w:basedOn w:val="DefaultParagraphFont"/>
    <w:semiHidden/>
    <w:rsid w:val="00567893"/>
    <w:rPr>
      <w:rFonts w:ascii="Arial" w:hAnsi="Arial" w:cs="Arial"/>
      <w:color w:val="000080"/>
      <w:sz w:val="20"/>
      <w:szCs w:val="20"/>
    </w:rPr>
  </w:style>
  <w:style w:type="paragraph" w:styleId="Revision">
    <w:name w:val="Revision"/>
    <w:hidden/>
    <w:uiPriority w:val="99"/>
    <w:semiHidden/>
    <w:rsid w:val="00567893"/>
    <w:pPr>
      <w:spacing w:after="0" w:line="240" w:lineRule="auto"/>
    </w:pPr>
    <w:rPr>
      <w:rFonts w:ascii="Times New Roman" w:eastAsia="Times New Roman" w:hAnsi="Times New Roman" w:cs="Times New Roman"/>
      <w:sz w:val="20"/>
      <w:szCs w:val="20"/>
    </w:rPr>
  </w:style>
  <w:style w:type="paragraph" w:customStyle="1" w:styleId="Default">
    <w:name w:val="Default"/>
    <w:rsid w:val="0056789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harCharCharCharCharCharChar1">
    <w:name w:val="Char Char Char Char Char Char Char1"/>
    <w:basedOn w:val="Normal"/>
    <w:autoRedefine/>
    <w:rsid w:val="00567893"/>
    <w:pPr>
      <w:spacing w:after="160" w:line="240" w:lineRule="exact"/>
    </w:pPr>
    <w:rPr>
      <w:rFonts w:ascii="Century Gothic" w:hAnsi="Century Gothic"/>
      <w:b/>
    </w:rPr>
  </w:style>
  <w:style w:type="paragraph" w:customStyle="1" w:styleId="TableText">
    <w:name w:val="Table Text"/>
    <w:rsid w:val="00567893"/>
    <w:pPr>
      <w:spacing w:before="40" w:after="40" w:line="240" w:lineRule="auto"/>
    </w:pPr>
    <w:rPr>
      <w:rFonts w:ascii="Times New Roman" w:eastAsia="Times New Roman" w:hAnsi="Times New Roman" w:cs="Times New Roman"/>
      <w:sz w:val="24"/>
      <w:szCs w:val="20"/>
    </w:rPr>
  </w:style>
  <w:style w:type="character" w:customStyle="1" w:styleId="ListParagraphChar">
    <w:name w:val="List Paragraph Char"/>
    <w:link w:val="ListParagraph"/>
    <w:uiPriority w:val="1"/>
    <w:locked/>
    <w:rsid w:val="00567893"/>
    <w:rPr>
      <w:rFonts w:ascii="Times New Roman" w:eastAsia="Times New Roman" w:hAnsi="Times New Roman" w:cs="Times New Roman"/>
      <w:sz w:val="20"/>
      <w:szCs w:val="20"/>
    </w:rPr>
  </w:style>
  <w:style w:type="character" w:customStyle="1" w:styleId="JitendraPatil">
    <w:name w:val="Jitendra Patil"/>
    <w:semiHidden/>
    <w:rsid w:val="00567893"/>
    <w:rPr>
      <w:rFonts w:ascii="Arial" w:hAnsi="Arial" w:cs="Arial"/>
      <w:color w:val="000080"/>
      <w:sz w:val="20"/>
      <w:szCs w:val="20"/>
    </w:rPr>
  </w:style>
  <w:style w:type="table" w:styleId="PlainTable5">
    <w:name w:val="Plain Table 5"/>
    <w:basedOn w:val="TableNormal"/>
    <w:uiPriority w:val="45"/>
    <w:rsid w:val="00183D25"/>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xmsonormal">
    <w:name w:val="x_msonormal"/>
    <w:basedOn w:val="Normal"/>
    <w:rsid w:val="006B027A"/>
    <w:rPr>
      <w:rFonts w:ascii="Calibri" w:eastAsiaTheme="minorHAnsi" w:hAnsi="Calibri" w:cs="Calibri"/>
      <w:sz w:val="22"/>
      <w:szCs w:val="22"/>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269235">
      <w:bodyDiv w:val="1"/>
      <w:marLeft w:val="0"/>
      <w:marRight w:val="0"/>
      <w:marTop w:val="0"/>
      <w:marBottom w:val="0"/>
      <w:divBdr>
        <w:top w:val="none" w:sz="0" w:space="0" w:color="auto"/>
        <w:left w:val="none" w:sz="0" w:space="0" w:color="auto"/>
        <w:bottom w:val="none" w:sz="0" w:space="0" w:color="auto"/>
        <w:right w:val="none" w:sz="0" w:space="0" w:color="auto"/>
      </w:divBdr>
    </w:div>
    <w:div w:id="37709911">
      <w:bodyDiv w:val="1"/>
      <w:marLeft w:val="0"/>
      <w:marRight w:val="0"/>
      <w:marTop w:val="0"/>
      <w:marBottom w:val="0"/>
      <w:divBdr>
        <w:top w:val="none" w:sz="0" w:space="0" w:color="auto"/>
        <w:left w:val="none" w:sz="0" w:space="0" w:color="auto"/>
        <w:bottom w:val="none" w:sz="0" w:space="0" w:color="auto"/>
        <w:right w:val="none" w:sz="0" w:space="0" w:color="auto"/>
      </w:divBdr>
    </w:div>
    <w:div w:id="73672276">
      <w:bodyDiv w:val="1"/>
      <w:marLeft w:val="0"/>
      <w:marRight w:val="0"/>
      <w:marTop w:val="0"/>
      <w:marBottom w:val="0"/>
      <w:divBdr>
        <w:top w:val="none" w:sz="0" w:space="0" w:color="auto"/>
        <w:left w:val="none" w:sz="0" w:space="0" w:color="auto"/>
        <w:bottom w:val="none" w:sz="0" w:space="0" w:color="auto"/>
        <w:right w:val="none" w:sz="0" w:space="0" w:color="auto"/>
      </w:divBdr>
    </w:div>
    <w:div w:id="102842388">
      <w:bodyDiv w:val="1"/>
      <w:marLeft w:val="0"/>
      <w:marRight w:val="0"/>
      <w:marTop w:val="0"/>
      <w:marBottom w:val="0"/>
      <w:divBdr>
        <w:top w:val="none" w:sz="0" w:space="0" w:color="auto"/>
        <w:left w:val="none" w:sz="0" w:space="0" w:color="auto"/>
        <w:bottom w:val="none" w:sz="0" w:space="0" w:color="auto"/>
        <w:right w:val="none" w:sz="0" w:space="0" w:color="auto"/>
      </w:divBdr>
    </w:div>
    <w:div w:id="142546962">
      <w:bodyDiv w:val="1"/>
      <w:marLeft w:val="0"/>
      <w:marRight w:val="0"/>
      <w:marTop w:val="0"/>
      <w:marBottom w:val="0"/>
      <w:divBdr>
        <w:top w:val="none" w:sz="0" w:space="0" w:color="auto"/>
        <w:left w:val="none" w:sz="0" w:space="0" w:color="auto"/>
        <w:bottom w:val="none" w:sz="0" w:space="0" w:color="auto"/>
        <w:right w:val="none" w:sz="0" w:space="0" w:color="auto"/>
      </w:divBdr>
    </w:div>
    <w:div w:id="248854805">
      <w:bodyDiv w:val="1"/>
      <w:marLeft w:val="0"/>
      <w:marRight w:val="0"/>
      <w:marTop w:val="0"/>
      <w:marBottom w:val="0"/>
      <w:divBdr>
        <w:top w:val="none" w:sz="0" w:space="0" w:color="auto"/>
        <w:left w:val="none" w:sz="0" w:space="0" w:color="auto"/>
        <w:bottom w:val="none" w:sz="0" w:space="0" w:color="auto"/>
        <w:right w:val="none" w:sz="0" w:space="0" w:color="auto"/>
      </w:divBdr>
    </w:div>
    <w:div w:id="281035921">
      <w:bodyDiv w:val="1"/>
      <w:marLeft w:val="0"/>
      <w:marRight w:val="0"/>
      <w:marTop w:val="0"/>
      <w:marBottom w:val="0"/>
      <w:divBdr>
        <w:top w:val="none" w:sz="0" w:space="0" w:color="auto"/>
        <w:left w:val="none" w:sz="0" w:space="0" w:color="auto"/>
        <w:bottom w:val="none" w:sz="0" w:space="0" w:color="auto"/>
        <w:right w:val="none" w:sz="0" w:space="0" w:color="auto"/>
      </w:divBdr>
    </w:div>
    <w:div w:id="301011108">
      <w:bodyDiv w:val="1"/>
      <w:marLeft w:val="0"/>
      <w:marRight w:val="0"/>
      <w:marTop w:val="0"/>
      <w:marBottom w:val="0"/>
      <w:divBdr>
        <w:top w:val="none" w:sz="0" w:space="0" w:color="auto"/>
        <w:left w:val="none" w:sz="0" w:space="0" w:color="auto"/>
        <w:bottom w:val="none" w:sz="0" w:space="0" w:color="auto"/>
        <w:right w:val="none" w:sz="0" w:space="0" w:color="auto"/>
      </w:divBdr>
    </w:div>
    <w:div w:id="355540466">
      <w:bodyDiv w:val="1"/>
      <w:marLeft w:val="0"/>
      <w:marRight w:val="0"/>
      <w:marTop w:val="0"/>
      <w:marBottom w:val="0"/>
      <w:divBdr>
        <w:top w:val="none" w:sz="0" w:space="0" w:color="auto"/>
        <w:left w:val="none" w:sz="0" w:space="0" w:color="auto"/>
        <w:bottom w:val="none" w:sz="0" w:space="0" w:color="auto"/>
        <w:right w:val="none" w:sz="0" w:space="0" w:color="auto"/>
      </w:divBdr>
    </w:div>
    <w:div w:id="360277575">
      <w:bodyDiv w:val="1"/>
      <w:marLeft w:val="0"/>
      <w:marRight w:val="0"/>
      <w:marTop w:val="0"/>
      <w:marBottom w:val="0"/>
      <w:divBdr>
        <w:top w:val="none" w:sz="0" w:space="0" w:color="auto"/>
        <w:left w:val="none" w:sz="0" w:space="0" w:color="auto"/>
        <w:bottom w:val="none" w:sz="0" w:space="0" w:color="auto"/>
        <w:right w:val="none" w:sz="0" w:space="0" w:color="auto"/>
      </w:divBdr>
    </w:div>
    <w:div w:id="380248187">
      <w:bodyDiv w:val="1"/>
      <w:marLeft w:val="0"/>
      <w:marRight w:val="0"/>
      <w:marTop w:val="0"/>
      <w:marBottom w:val="0"/>
      <w:divBdr>
        <w:top w:val="none" w:sz="0" w:space="0" w:color="auto"/>
        <w:left w:val="none" w:sz="0" w:space="0" w:color="auto"/>
        <w:bottom w:val="none" w:sz="0" w:space="0" w:color="auto"/>
        <w:right w:val="none" w:sz="0" w:space="0" w:color="auto"/>
      </w:divBdr>
    </w:div>
    <w:div w:id="439573789">
      <w:bodyDiv w:val="1"/>
      <w:marLeft w:val="0"/>
      <w:marRight w:val="0"/>
      <w:marTop w:val="0"/>
      <w:marBottom w:val="0"/>
      <w:divBdr>
        <w:top w:val="none" w:sz="0" w:space="0" w:color="auto"/>
        <w:left w:val="none" w:sz="0" w:space="0" w:color="auto"/>
        <w:bottom w:val="none" w:sz="0" w:space="0" w:color="auto"/>
        <w:right w:val="none" w:sz="0" w:space="0" w:color="auto"/>
      </w:divBdr>
    </w:div>
    <w:div w:id="443425076">
      <w:bodyDiv w:val="1"/>
      <w:marLeft w:val="0"/>
      <w:marRight w:val="0"/>
      <w:marTop w:val="0"/>
      <w:marBottom w:val="0"/>
      <w:divBdr>
        <w:top w:val="none" w:sz="0" w:space="0" w:color="auto"/>
        <w:left w:val="none" w:sz="0" w:space="0" w:color="auto"/>
        <w:bottom w:val="none" w:sz="0" w:space="0" w:color="auto"/>
        <w:right w:val="none" w:sz="0" w:space="0" w:color="auto"/>
      </w:divBdr>
    </w:div>
    <w:div w:id="456337660">
      <w:bodyDiv w:val="1"/>
      <w:marLeft w:val="0"/>
      <w:marRight w:val="0"/>
      <w:marTop w:val="0"/>
      <w:marBottom w:val="0"/>
      <w:divBdr>
        <w:top w:val="none" w:sz="0" w:space="0" w:color="auto"/>
        <w:left w:val="none" w:sz="0" w:space="0" w:color="auto"/>
        <w:bottom w:val="none" w:sz="0" w:space="0" w:color="auto"/>
        <w:right w:val="none" w:sz="0" w:space="0" w:color="auto"/>
      </w:divBdr>
    </w:div>
    <w:div w:id="484203279">
      <w:bodyDiv w:val="1"/>
      <w:marLeft w:val="0"/>
      <w:marRight w:val="0"/>
      <w:marTop w:val="0"/>
      <w:marBottom w:val="0"/>
      <w:divBdr>
        <w:top w:val="none" w:sz="0" w:space="0" w:color="auto"/>
        <w:left w:val="none" w:sz="0" w:space="0" w:color="auto"/>
        <w:bottom w:val="none" w:sz="0" w:space="0" w:color="auto"/>
        <w:right w:val="none" w:sz="0" w:space="0" w:color="auto"/>
      </w:divBdr>
    </w:div>
    <w:div w:id="505021870">
      <w:bodyDiv w:val="1"/>
      <w:marLeft w:val="0"/>
      <w:marRight w:val="0"/>
      <w:marTop w:val="0"/>
      <w:marBottom w:val="0"/>
      <w:divBdr>
        <w:top w:val="none" w:sz="0" w:space="0" w:color="auto"/>
        <w:left w:val="none" w:sz="0" w:space="0" w:color="auto"/>
        <w:bottom w:val="none" w:sz="0" w:space="0" w:color="auto"/>
        <w:right w:val="none" w:sz="0" w:space="0" w:color="auto"/>
      </w:divBdr>
    </w:div>
    <w:div w:id="515849066">
      <w:bodyDiv w:val="1"/>
      <w:marLeft w:val="0"/>
      <w:marRight w:val="0"/>
      <w:marTop w:val="0"/>
      <w:marBottom w:val="0"/>
      <w:divBdr>
        <w:top w:val="none" w:sz="0" w:space="0" w:color="auto"/>
        <w:left w:val="none" w:sz="0" w:space="0" w:color="auto"/>
        <w:bottom w:val="none" w:sz="0" w:space="0" w:color="auto"/>
        <w:right w:val="none" w:sz="0" w:space="0" w:color="auto"/>
      </w:divBdr>
    </w:div>
    <w:div w:id="534511824">
      <w:bodyDiv w:val="1"/>
      <w:marLeft w:val="0"/>
      <w:marRight w:val="0"/>
      <w:marTop w:val="0"/>
      <w:marBottom w:val="0"/>
      <w:divBdr>
        <w:top w:val="none" w:sz="0" w:space="0" w:color="auto"/>
        <w:left w:val="none" w:sz="0" w:space="0" w:color="auto"/>
        <w:bottom w:val="none" w:sz="0" w:space="0" w:color="auto"/>
        <w:right w:val="none" w:sz="0" w:space="0" w:color="auto"/>
      </w:divBdr>
    </w:div>
    <w:div w:id="538713089">
      <w:bodyDiv w:val="1"/>
      <w:marLeft w:val="0"/>
      <w:marRight w:val="0"/>
      <w:marTop w:val="0"/>
      <w:marBottom w:val="0"/>
      <w:divBdr>
        <w:top w:val="none" w:sz="0" w:space="0" w:color="auto"/>
        <w:left w:val="none" w:sz="0" w:space="0" w:color="auto"/>
        <w:bottom w:val="none" w:sz="0" w:space="0" w:color="auto"/>
        <w:right w:val="none" w:sz="0" w:space="0" w:color="auto"/>
      </w:divBdr>
    </w:div>
    <w:div w:id="546990253">
      <w:bodyDiv w:val="1"/>
      <w:marLeft w:val="0"/>
      <w:marRight w:val="0"/>
      <w:marTop w:val="0"/>
      <w:marBottom w:val="0"/>
      <w:divBdr>
        <w:top w:val="none" w:sz="0" w:space="0" w:color="auto"/>
        <w:left w:val="none" w:sz="0" w:space="0" w:color="auto"/>
        <w:bottom w:val="none" w:sz="0" w:space="0" w:color="auto"/>
        <w:right w:val="none" w:sz="0" w:space="0" w:color="auto"/>
      </w:divBdr>
    </w:div>
    <w:div w:id="568074267">
      <w:bodyDiv w:val="1"/>
      <w:marLeft w:val="0"/>
      <w:marRight w:val="0"/>
      <w:marTop w:val="0"/>
      <w:marBottom w:val="0"/>
      <w:divBdr>
        <w:top w:val="none" w:sz="0" w:space="0" w:color="auto"/>
        <w:left w:val="none" w:sz="0" w:space="0" w:color="auto"/>
        <w:bottom w:val="none" w:sz="0" w:space="0" w:color="auto"/>
        <w:right w:val="none" w:sz="0" w:space="0" w:color="auto"/>
      </w:divBdr>
    </w:div>
    <w:div w:id="581568355">
      <w:bodyDiv w:val="1"/>
      <w:marLeft w:val="0"/>
      <w:marRight w:val="0"/>
      <w:marTop w:val="0"/>
      <w:marBottom w:val="0"/>
      <w:divBdr>
        <w:top w:val="none" w:sz="0" w:space="0" w:color="auto"/>
        <w:left w:val="none" w:sz="0" w:space="0" w:color="auto"/>
        <w:bottom w:val="none" w:sz="0" w:space="0" w:color="auto"/>
        <w:right w:val="none" w:sz="0" w:space="0" w:color="auto"/>
      </w:divBdr>
    </w:div>
    <w:div w:id="601651824">
      <w:bodyDiv w:val="1"/>
      <w:marLeft w:val="0"/>
      <w:marRight w:val="0"/>
      <w:marTop w:val="0"/>
      <w:marBottom w:val="0"/>
      <w:divBdr>
        <w:top w:val="none" w:sz="0" w:space="0" w:color="auto"/>
        <w:left w:val="none" w:sz="0" w:space="0" w:color="auto"/>
        <w:bottom w:val="none" w:sz="0" w:space="0" w:color="auto"/>
        <w:right w:val="none" w:sz="0" w:space="0" w:color="auto"/>
      </w:divBdr>
    </w:div>
    <w:div w:id="669018114">
      <w:bodyDiv w:val="1"/>
      <w:marLeft w:val="0"/>
      <w:marRight w:val="0"/>
      <w:marTop w:val="0"/>
      <w:marBottom w:val="0"/>
      <w:divBdr>
        <w:top w:val="none" w:sz="0" w:space="0" w:color="auto"/>
        <w:left w:val="none" w:sz="0" w:space="0" w:color="auto"/>
        <w:bottom w:val="none" w:sz="0" w:space="0" w:color="auto"/>
        <w:right w:val="none" w:sz="0" w:space="0" w:color="auto"/>
      </w:divBdr>
    </w:div>
    <w:div w:id="680425863">
      <w:bodyDiv w:val="1"/>
      <w:marLeft w:val="0"/>
      <w:marRight w:val="0"/>
      <w:marTop w:val="0"/>
      <w:marBottom w:val="0"/>
      <w:divBdr>
        <w:top w:val="none" w:sz="0" w:space="0" w:color="auto"/>
        <w:left w:val="none" w:sz="0" w:space="0" w:color="auto"/>
        <w:bottom w:val="none" w:sz="0" w:space="0" w:color="auto"/>
        <w:right w:val="none" w:sz="0" w:space="0" w:color="auto"/>
      </w:divBdr>
    </w:div>
    <w:div w:id="701590434">
      <w:bodyDiv w:val="1"/>
      <w:marLeft w:val="0"/>
      <w:marRight w:val="0"/>
      <w:marTop w:val="0"/>
      <w:marBottom w:val="0"/>
      <w:divBdr>
        <w:top w:val="none" w:sz="0" w:space="0" w:color="auto"/>
        <w:left w:val="none" w:sz="0" w:space="0" w:color="auto"/>
        <w:bottom w:val="none" w:sz="0" w:space="0" w:color="auto"/>
        <w:right w:val="none" w:sz="0" w:space="0" w:color="auto"/>
      </w:divBdr>
    </w:div>
    <w:div w:id="738600430">
      <w:bodyDiv w:val="1"/>
      <w:marLeft w:val="0"/>
      <w:marRight w:val="0"/>
      <w:marTop w:val="0"/>
      <w:marBottom w:val="0"/>
      <w:divBdr>
        <w:top w:val="none" w:sz="0" w:space="0" w:color="auto"/>
        <w:left w:val="none" w:sz="0" w:space="0" w:color="auto"/>
        <w:bottom w:val="none" w:sz="0" w:space="0" w:color="auto"/>
        <w:right w:val="none" w:sz="0" w:space="0" w:color="auto"/>
      </w:divBdr>
    </w:div>
    <w:div w:id="784616397">
      <w:bodyDiv w:val="1"/>
      <w:marLeft w:val="0"/>
      <w:marRight w:val="0"/>
      <w:marTop w:val="0"/>
      <w:marBottom w:val="0"/>
      <w:divBdr>
        <w:top w:val="none" w:sz="0" w:space="0" w:color="auto"/>
        <w:left w:val="none" w:sz="0" w:space="0" w:color="auto"/>
        <w:bottom w:val="none" w:sz="0" w:space="0" w:color="auto"/>
        <w:right w:val="none" w:sz="0" w:space="0" w:color="auto"/>
      </w:divBdr>
    </w:div>
    <w:div w:id="801464903">
      <w:bodyDiv w:val="1"/>
      <w:marLeft w:val="0"/>
      <w:marRight w:val="0"/>
      <w:marTop w:val="0"/>
      <w:marBottom w:val="0"/>
      <w:divBdr>
        <w:top w:val="none" w:sz="0" w:space="0" w:color="auto"/>
        <w:left w:val="none" w:sz="0" w:space="0" w:color="auto"/>
        <w:bottom w:val="none" w:sz="0" w:space="0" w:color="auto"/>
        <w:right w:val="none" w:sz="0" w:space="0" w:color="auto"/>
      </w:divBdr>
    </w:div>
    <w:div w:id="803541448">
      <w:bodyDiv w:val="1"/>
      <w:marLeft w:val="0"/>
      <w:marRight w:val="0"/>
      <w:marTop w:val="0"/>
      <w:marBottom w:val="0"/>
      <w:divBdr>
        <w:top w:val="none" w:sz="0" w:space="0" w:color="auto"/>
        <w:left w:val="none" w:sz="0" w:space="0" w:color="auto"/>
        <w:bottom w:val="none" w:sz="0" w:space="0" w:color="auto"/>
        <w:right w:val="none" w:sz="0" w:space="0" w:color="auto"/>
      </w:divBdr>
    </w:div>
    <w:div w:id="819006677">
      <w:bodyDiv w:val="1"/>
      <w:marLeft w:val="0"/>
      <w:marRight w:val="0"/>
      <w:marTop w:val="0"/>
      <w:marBottom w:val="0"/>
      <w:divBdr>
        <w:top w:val="none" w:sz="0" w:space="0" w:color="auto"/>
        <w:left w:val="none" w:sz="0" w:space="0" w:color="auto"/>
        <w:bottom w:val="none" w:sz="0" w:space="0" w:color="auto"/>
        <w:right w:val="none" w:sz="0" w:space="0" w:color="auto"/>
      </w:divBdr>
    </w:div>
    <w:div w:id="833033410">
      <w:bodyDiv w:val="1"/>
      <w:marLeft w:val="0"/>
      <w:marRight w:val="0"/>
      <w:marTop w:val="0"/>
      <w:marBottom w:val="0"/>
      <w:divBdr>
        <w:top w:val="none" w:sz="0" w:space="0" w:color="auto"/>
        <w:left w:val="none" w:sz="0" w:space="0" w:color="auto"/>
        <w:bottom w:val="none" w:sz="0" w:space="0" w:color="auto"/>
        <w:right w:val="none" w:sz="0" w:space="0" w:color="auto"/>
      </w:divBdr>
    </w:div>
    <w:div w:id="835196305">
      <w:bodyDiv w:val="1"/>
      <w:marLeft w:val="0"/>
      <w:marRight w:val="0"/>
      <w:marTop w:val="0"/>
      <w:marBottom w:val="0"/>
      <w:divBdr>
        <w:top w:val="none" w:sz="0" w:space="0" w:color="auto"/>
        <w:left w:val="none" w:sz="0" w:space="0" w:color="auto"/>
        <w:bottom w:val="none" w:sz="0" w:space="0" w:color="auto"/>
        <w:right w:val="none" w:sz="0" w:space="0" w:color="auto"/>
      </w:divBdr>
    </w:div>
    <w:div w:id="837304691">
      <w:bodyDiv w:val="1"/>
      <w:marLeft w:val="0"/>
      <w:marRight w:val="0"/>
      <w:marTop w:val="0"/>
      <w:marBottom w:val="0"/>
      <w:divBdr>
        <w:top w:val="none" w:sz="0" w:space="0" w:color="auto"/>
        <w:left w:val="none" w:sz="0" w:space="0" w:color="auto"/>
        <w:bottom w:val="none" w:sz="0" w:space="0" w:color="auto"/>
        <w:right w:val="none" w:sz="0" w:space="0" w:color="auto"/>
      </w:divBdr>
    </w:div>
    <w:div w:id="844051743">
      <w:bodyDiv w:val="1"/>
      <w:marLeft w:val="0"/>
      <w:marRight w:val="0"/>
      <w:marTop w:val="0"/>
      <w:marBottom w:val="0"/>
      <w:divBdr>
        <w:top w:val="none" w:sz="0" w:space="0" w:color="auto"/>
        <w:left w:val="none" w:sz="0" w:space="0" w:color="auto"/>
        <w:bottom w:val="none" w:sz="0" w:space="0" w:color="auto"/>
        <w:right w:val="none" w:sz="0" w:space="0" w:color="auto"/>
      </w:divBdr>
    </w:div>
    <w:div w:id="870460831">
      <w:bodyDiv w:val="1"/>
      <w:marLeft w:val="0"/>
      <w:marRight w:val="0"/>
      <w:marTop w:val="0"/>
      <w:marBottom w:val="0"/>
      <w:divBdr>
        <w:top w:val="none" w:sz="0" w:space="0" w:color="auto"/>
        <w:left w:val="none" w:sz="0" w:space="0" w:color="auto"/>
        <w:bottom w:val="none" w:sz="0" w:space="0" w:color="auto"/>
        <w:right w:val="none" w:sz="0" w:space="0" w:color="auto"/>
      </w:divBdr>
    </w:div>
    <w:div w:id="874655836">
      <w:bodyDiv w:val="1"/>
      <w:marLeft w:val="0"/>
      <w:marRight w:val="0"/>
      <w:marTop w:val="0"/>
      <w:marBottom w:val="0"/>
      <w:divBdr>
        <w:top w:val="none" w:sz="0" w:space="0" w:color="auto"/>
        <w:left w:val="none" w:sz="0" w:space="0" w:color="auto"/>
        <w:bottom w:val="none" w:sz="0" w:space="0" w:color="auto"/>
        <w:right w:val="none" w:sz="0" w:space="0" w:color="auto"/>
      </w:divBdr>
    </w:div>
    <w:div w:id="884176077">
      <w:bodyDiv w:val="1"/>
      <w:marLeft w:val="0"/>
      <w:marRight w:val="0"/>
      <w:marTop w:val="0"/>
      <w:marBottom w:val="0"/>
      <w:divBdr>
        <w:top w:val="none" w:sz="0" w:space="0" w:color="auto"/>
        <w:left w:val="none" w:sz="0" w:space="0" w:color="auto"/>
        <w:bottom w:val="none" w:sz="0" w:space="0" w:color="auto"/>
        <w:right w:val="none" w:sz="0" w:space="0" w:color="auto"/>
      </w:divBdr>
    </w:div>
    <w:div w:id="892546258">
      <w:bodyDiv w:val="1"/>
      <w:marLeft w:val="0"/>
      <w:marRight w:val="0"/>
      <w:marTop w:val="0"/>
      <w:marBottom w:val="0"/>
      <w:divBdr>
        <w:top w:val="none" w:sz="0" w:space="0" w:color="auto"/>
        <w:left w:val="none" w:sz="0" w:space="0" w:color="auto"/>
        <w:bottom w:val="none" w:sz="0" w:space="0" w:color="auto"/>
        <w:right w:val="none" w:sz="0" w:space="0" w:color="auto"/>
      </w:divBdr>
    </w:div>
    <w:div w:id="907424835">
      <w:bodyDiv w:val="1"/>
      <w:marLeft w:val="0"/>
      <w:marRight w:val="0"/>
      <w:marTop w:val="0"/>
      <w:marBottom w:val="0"/>
      <w:divBdr>
        <w:top w:val="none" w:sz="0" w:space="0" w:color="auto"/>
        <w:left w:val="none" w:sz="0" w:space="0" w:color="auto"/>
        <w:bottom w:val="none" w:sz="0" w:space="0" w:color="auto"/>
        <w:right w:val="none" w:sz="0" w:space="0" w:color="auto"/>
      </w:divBdr>
    </w:div>
    <w:div w:id="910505943">
      <w:bodyDiv w:val="1"/>
      <w:marLeft w:val="0"/>
      <w:marRight w:val="0"/>
      <w:marTop w:val="0"/>
      <w:marBottom w:val="0"/>
      <w:divBdr>
        <w:top w:val="none" w:sz="0" w:space="0" w:color="auto"/>
        <w:left w:val="none" w:sz="0" w:space="0" w:color="auto"/>
        <w:bottom w:val="none" w:sz="0" w:space="0" w:color="auto"/>
        <w:right w:val="none" w:sz="0" w:space="0" w:color="auto"/>
      </w:divBdr>
    </w:div>
    <w:div w:id="964382765">
      <w:bodyDiv w:val="1"/>
      <w:marLeft w:val="0"/>
      <w:marRight w:val="0"/>
      <w:marTop w:val="0"/>
      <w:marBottom w:val="0"/>
      <w:divBdr>
        <w:top w:val="none" w:sz="0" w:space="0" w:color="auto"/>
        <w:left w:val="none" w:sz="0" w:space="0" w:color="auto"/>
        <w:bottom w:val="none" w:sz="0" w:space="0" w:color="auto"/>
        <w:right w:val="none" w:sz="0" w:space="0" w:color="auto"/>
      </w:divBdr>
    </w:div>
    <w:div w:id="1052005125">
      <w:bodyDiv w:val="1"/>
      <w:marLeft w:val="0"/>
      <w:marRight w:val="0"/>
      <w:marTop w:val="0"/>
      <w:marBottom w:val="0"/>
      <w:divBdr>
        <w:top w:val="none" w:sz="0" w:space="0" w:color="auto"/>
        <w:left w:val="none" w:sz="0" w:space="0" w:color="auto"/>
        <w:bottom w:val="none" w:sz="0" w:space="0" w:color="auto"/>
        <w:right w:val="none" w:sz="0" w:space="0" w:color="auto"/>
      </w:divBdr>
    </w:div>
    <w:div w:id="1093283858">
      <w:bodyDiv w:val="1"/>
      <w:marLeft w:val="0"/>
      <w:marRight w:val="0"/>
      <w:marTop w:val="0"/>
      <w:marBottom w:val="0"/>
      <w:divBdr>
        <w:top w:val="none" w:sz="0" w:space="0" w:color="auto"/>
        <w:left w:val="none" w:sz="0" w:space="0" w:color="auto"/>
        <w:bottom w:val="none" w:sz="0" w:space="0" w:color="auto"/>
        <w:right w:val="none" w:sz="0" w:space="0" w:color="auto"/>
      </w:divBdr>
    </w:div>
    <w:div w:id="1121537421">
      <w:bodyDiv w:val="1"/>
      <w:marLeft w:val="0"/>
      <w:marRight w:val="0"/>
      <w:marTop w:val="0"/>
      <w:marBottom w:val="0"/>
      <w:divBdr>
        <w:top w:val="none" w:sz="0" w:space="0" w:color="auto"/>
        <w:left w:val="none" w:sz="0" w:space="0" w:color="auto"/>
        <w:bottom w:val="none" w:sz="0" w:space="0" w:color="auto"/>
        <w:right w:val="none" w:sz="0" w:space="0" w:color="auto"/>
      </w:divBdr>
    </w:div>
    <w:div w:id="1124808947">
      <w:bodyDiv w:val="1"/>
      <w:marLeft w:val="0"/>
      <w:marRight w:val="0"/>
      <w:marTop w:val="0"/>
      <w:marBottom w:val="0"/>
      <w:divBdr>
        <w:top w:val="none" w:sz="0" w:space="0" w:color="auto"/>
        <w:left w:val="none" w:sz="0" w:space="0" w:color="auto"/>
        <w:bottom w:val="none" w:sz="0" w:space="0" w:color="auto"/>
        <w:right w:val="none" w:sz="0" w:space="0" w:color="auto"/>
      </w:divBdr>
    </w:div>
    <w:div w:id="1127234253">
      <w:bodyDiv w:val="1"/>
      <w:marLeft w:val="0"/>
      <w:marRight w:val="0"/>
      <w:marTop w:val="0"/>
      <w:marBottom w:val="0"/>
      <w:divBdr>
        <w:top w:val="none" w:sz="0" w:space="0" w:color="auto"/>
        <w:left w:val="none" w:sz="0" w:space="0" w:color="auto"/>
        <w:bottom w:val="none" w:sz="0" w:space="0" w:color="auto"/>
        <w:right w:val="none" w:sz="0" w:space="0" w:color="auto"/>
      </w:divBdr>
    </w:div>
    <w:div w:id="1183783181">
      <w:bodyDiv w:val="1"/>
      <w:marLeft w:val="0"/>
      <w:marRight w:val="0"/>
      <w:marTop w:val="0"/>
      <w:marBottom w:val="0"/>
      <w:divBdr>
        <w:top w:val="none" w:sz="0" w:space="0" w:color="auto"/>
        <w:left w:val="none" w:sz="0" w:space="0" w:color="auto"/>
        <w:bottom w:val="none" w:sz="0" w:space="0" w:color="auto"/>
        <w:right w:val="none" w:sz="0" w:space="0" w:color="auto"/>
      </w:divBdr>
    </w:div>
    <w:div w:id="1193227965">
      <w:bodyDiv w:val="1"/>
      <w:marLeft w:val="0"/>
      <w:marRight w:val="0"/>
      <w:marTop w:val="0"/>
      <w:marBottom w:val="0"/>
      <w:divBdr>
        <w:top w:val="none" w:sz="0" w:space="0" w:color="auto"/>
        <w:left w:val="none" w:sz="0" w:space="0" w:color="auto"/>
        <w:bottom w:val="none" w:sz="0" w:space="0" w:color="auto"/>
        <w:right w:val="none" w:sz="0" w:space="0" w:color="auto"/>
      </w:divBdr>
    </w:div>
    <w:div w:id="1197884918">
      <w:bodyDiv w:val="1"/>
      <w:marLeft w:val="0"/>
      <w:marRight w:val="0"/>
      <w:marTop w:val="0"/>
      <w:marBottom w:val="0"/>
      <w:divBdr>
        <w:top w:val="none" w:sz="0" w:space="0" w:color="auto"/>
        <w:left w:val="none" w:sz="0" w:space="0" w:color="auto"/>
        <w:bottom w:val="none" w:sz="0" w:space="0" w:color="auto"/>
        <w:right w:val="none" w:sz="0" w:space="0" w:color="auto"/>
      </w:divBdr>
    </w:div>
    <w:div w:id="1231112828">
      <w:bodyDiv w:val="1"/>
      <w:marLeft w:val="0"/>
      <w:marRight w:val="0"/>
      <w:marTop w:val="0"/>
      <w:marBottom w:val="0"/>
      <w:divBdr>
        <w:top w:val="none" w:sz="0" w:space="0" w:color="auto"/>
        <w:left w:val="none" w:sz="0" w:space="0" w:color="auto"/>
        <w:bottom w:val="none" w:sz="0" w:space="0" w:color="auto"/>
        <w:right w:val="none" w:sz="0" w:space="0" w:color="auto"/>
      </w:divBdr>
    </w:div>
    <w:div w:id="1241252564">
      <w:bodyDiv w:val="1"/>
      <w:marLeft w:val="0"/>
      <w:marRight w:val="0"/>
      <w:marTop w:val="0"/>
      <w:marBottom w:val="0"/>
      <w:divBdr>
        <w:top w:val="none" w:sz="0" w:space="0" w:color="auto"/>
        <w:left w:val="none" w:sz="0" w:space="0" w:color="auto"/>
        <w:bottom w:val="none" w:sz="0" w:space="0" w:color="auto"/>
        <w:right w:val="none" w:sz="0" w:space="0" w:color="auto"/>
      </w:divBdr>
    </w:div>
    <w:div w:id="1253051306">
      <w:bodyDiv w:val="1"/>
      <w:marLeft w:val="0"/>
      <w:marRight w:val="0"/>
      <w:marTop w:val="0"/>
      <w:marBottom w:val="0"/>
      <w:divBdr>
        <w:top w:val="none" w:sz="0" w:space="0" w:color="auto"/>
        <w:left w:val="none" w:sz="0" w:space="0" w:color="auto"/>
        <w:bottom w:val="none" w:sz="0" w:space="0" w:color="auto"/>
        <w:right w:val="none" w:sz="0" w:space="0" w:color="auto"/>
      </w:divBdr>
    </w:div>
    <w:div w:id="1300040361">
      <w:bodyDiv w:val="1"/>
      <w:marLeft w:val="0"/>
      <w:marRight w:val="0"/>
      <w:marTop w:val="0"/>
      <w:marBottom w:val="0"/>
      <w:divBdr>
        <w:top w:val="none" w:sz="0" w:space="0" w:color="auto"/>
        <w:left w:val="none" w:sz="0" w:space="0" w:color="auto"/>
        <w:bottom w:val="none" w:sz="0" w:space="0" w:color="auto"/>
        <w:right w:val="none" w:sz="0" w:space="0" w:color="auto"/>
      </w:divBdr>
    </w:div>
    <w:div w:id="1300040961">
      <w:bodyDiv w:val="1"/>
      <w:marLeft w:val="0"/>
      <w:marRight w:val="0"/>
      <w:marTop w:val="0"/>
      <w:marBottom w:val="0"/>
      <w:divBdr>
        <w:top w:val="none" w:sz="0" w:space="0" w:color="auto"/>
        <w:left w:val="none" w:sz="0" w:space="0" w:color="auto"/>
        <w:bottom w:val="none" w:sz="0" w:space="0" w:color="auto"/>
        <w:right w:val="none" w:sz="0" w:space="0" w:color="auto"/>
      </w:divBdr>
    </w:div>
    <w:div w:id="1308702254">
      <w:bodyDiv w:val="1"/>
      <w:marLeft w:val="0"/>
      <w:marRight w:val="0"/>
      <w:marTop w:val="0"/>
      <w:marBottom w:val="0"/>
      <w:divBdr>
        <w:top w:val="none" w:sz="0" w:space="0" w:color="auto"/>
        <w:left w:val="none" w:sz="0" w:space="0" w:color="auto"/>
        <w:bottom w:val="none" w:sz="0" w:space="0" w:color="auto"/>
        <w:right w:val="none" w:sz="0" w:space="0" w:color="auto"/>
      </w:divBdr>
    </w:div>
    <w:div w:id="1347975382">
      <w:bodyDiv w:val="1"/>
      <w:marLeft w:val="0"/>
      <w:marRight w:val="0"/>
      <w:marTop w:val="0"/>
      <w:marBottom w:val="0"/>
      <w:divBdr>
        <w:top w:val="none" w:sz="0" w:space="0" w:color="auto"/>
        <w:left w:val="none" w:sz="0" w:space="0" w:color="auto"/>
        <w:bottom w:val="none" w:sz="0" w:space="0" w:color="auto"/>
        <w:right w:val="none" w:sz="0" w:space="0" w:color="auto"/>
      </w:divBdr>
    </w:div>
    <w:div w:id="1362708286">
      <w:bodyDiv w:val="1"/>
      <w:marLeft w:val="0"/>
      <w:marRight w:val="0"/>
      <w:marTop w:val="0"/>
      <w:marBottom w:val="0"/>
      <w:divBdr>
        <w:top w:val="none" w:sz="0" w:space="0" w:color="auto"/>
        <w:left w:val="none" w:sz="0" w:space="0" w:color="auto"/>
        <w:bottom w:val="none" w:sz="0" w:space="0" w:color="auto"/>
        <w:right w:val="none" w:sz="0" w:space="0" w:color="auto"/>
      </w:divBdr>
    </w:div>
    <w:div w:id="1378818098">
      <w:bodyDiv w:val="1"/>
      <w:marLeft w:val="0"/>
      <w:marRight w:val="0"/>
      <w:marTop w:val="0"/>
      <w:marBottom w:val="0"/>
      <w:divBdr>
        <w:top w:val="none" w:sz="0" w:space="0" w:color="auto"/>
        <w:left w:val="none" w:sz="0" w:space="0" w:color="auto"/>
        <w:bottom w:val="none" w:sz="0" w:space="0" w:color="auto"/>
        <w:right w:val="none" w:sz="0" w:space="0" w:color="auto"/>
      </w:divBdr>
    </w:div>
    <w:div w:id="1407604790">
      <w:bodyDiv w:val="1"/>
      <w:marLeft w:val="0"/>
      <w:marRight w:val="0"/>
      <w:marTop w:val="0"/>
      <w:marBottom w:val="0"/>
      <w:divBdr>
        <w:top w:val="none" w:sz="0" w:space="0" w:color="auto"/>
        <w:left w:val="none" w:sz="0" w:space="0" w:color="auto"/>
        <w:bottom w:val="none" w:sz="0" w:space="0" w:color="auto"/>
        <w:right w:val="none" w:sz="0" w:space="0" w:color="auto"/>
      </w:divBdr>
    </w:div>
    <w:div w:id="1417289705">
      <w:bodyDiv w:val="1"/>
      <w:marLeft w:val="0"/>
      <w:marRight w:val="0"/>
      <w:marTop w:val="0"/>
      <w:marBottom w:val="0"/>
      <w:divBdr>
        <w:top w:val="none" w:sz="0" w:space="0" w:color="auto"/>
        <w:left w:val="none" w:sz="0" w:space="0" w:color="auto"/>
        <w:bottom w:val="none" w:sz="0" w:space="0" w:color="auto"/>
        <w:right w:val="none" w:sz="0" w:space="0" w:color="auto"/>
      </w:divBdr>
    </w:div>
    <w:div w:id="1418017865">
      <w:bodyDiv w:val="1"/>
      <w:marLeft w:val="0"/>
      <w:marRight w:val="0"/>
      <w:marTop w:val="0"/>
      <w:marBottom w:val="0"/>
      <w:divBdr>
        <w:top w:val="none" w:sz="0" w:space="0" w:color="auto"/>
        <w:left w:val="none" w:sz="0" w:space="0" w:color="auto"/>
        <w:bottom w:val="none" w:sz="0" w:space="0" w:color="auto"/>
        <w:right w:val="none" w:sz="0" w:space="0" w:color="auto"/>
      </w:divBdr>
    </w:div>
    <w:div w:id="1436250374">
      <w:bodyDiv w:val="1"/>
      <w:marLeft w:val="0"/>
      <w:marRight w:val="0"/>
      <w:marTop w:val="0"/>
      <w:marBottom w:val="0"/>
      <w:divBdr>
        <w:top w:val="none" w:sz="0" w:space="0" w:color="auto"/>
        <w:left w:val="none" w:sz="0" w:space="0" w:color="auto"/>
        <w:bottom w:val="none" w:sz="0" w:space="0" w:color="auto"/>
        <w:right w:val="none" w:sz="0" w:space="0" w:color="auto"/>
      </w:divBdr>
    </w:div>
    <w:div w:id="1461073618">
      <w:bodyDiv w:val="1"/>
      <w:marLeft w:val="0"/>
      <w:marRight w:val="0"/>
      <w:marTop w:val="0"/>
      <w:marBottom w:val="0"/>
      <w:divBdr>
        <w:top w:val="none" w:sz="0" w:space="0" w:color="auto"/>
        <w:left w:val="none" w:sz="0" w:space="0" w:color="auto"/>
        <w:bottom w:val="none" w:sz="0" w:space="0" w:color="auto"/>
        <w:right w:val="none" w:sz="0" w:space="0" w:color="auto"/>
      </w:divBdr>
    </w:div>
    <w:div w:id="1482885108">
      <w:bodyDiv w:val="1"/>
      <w:marLeft w:val="0"/>
      <w:marRight w:val="0"/>
      <w:marTop w:val="0"/>
      <w:marBottom w:val="0"/>
      <w:divBdr>
        <w:top w:val="none" w:sz="0" w:space="0" w:color="auto"/>
        <w:left w:val="none" w:sz="0" w:space="0" w:color="auto"/>
        <w:bottom w:val="none" w:sz="0" w:space="0" w:color="auto"/>
        <w:right w:val="none" w:sz="0" w:space="0" w:color="auto"/>
      </w:divBdr>
    </w:div>
    <w:div w:id="1509708503">
      <w:bodyDiv w:val="1"/>
      <w:marLeft w:val="0"/>
      <w:marRight w:val="0"/>
      <w:marTop w:val="0"/>
      <w:marBottom w:val="0"/>
      <w:divBdr>
        <w:top w:val="none" w:sz="0" w:space="0" w:color="auto"/>
        <w:left w:val="none" w:sz="0" w:space="0" w:color="auto"/>
        <w:bottom w:val="none" w:sz="0" w:space="0" w:color="auto"/>
        <w:right w:val="none" w:sz="0" w:space="0" w:color="auto"/>
      </w:divBdr>
    </w:div>
    <w:div w:id="1519851798">
      <w:bodyDiv w:val="1"/>
      <w:marLeft w:val="0"/>
      <w:marRight w:val="0"/>
      <w:marTop w:val="0"/>
      <w:marBottom w:val="0"/>
      <w:divBdr>
        <w:top w:val="none" w:sz="0" w:space="0" w:color="auto"/>
        <w:left w:val="none" w:sz="0" w:space="0" w:color="auto"/>
        <w:bottom w:val="none" w:sz="0" w:space="0" w:color="auto"/>
        <w:right w:val="none" w:sz="0" w:space="0" w:color="auto"/>
      </w:divBdr>
    </w:div>
    <w:div w:id="1549956766">
      <w:bodyDiv w:val="1"/>
      <w:marLeft w:val="0"/>
      <w:marRight w:val="0"/>
      <w:marTop w:val="0"/>
      <w:marBottom w:val="0"/>
      <w:divBdr>
        <w:top w:val="none" w:sz="0" w:space="0" w:color="auto"/>
        <w:left w:val="none" w:sz="0" w:space="0" w:color="auto"/>
        <w:bottom w:val="none" w:sz="0" w:space="0" w:color="auto"/>
        <w:right w:val="none" w:sz="0" w:space="0" w:color="auto"/>
      </w:divBdr>
    </w:div>
    <w:div w:id="1550266396">
      <w:bodyDiv w:val="1"/>
      <w:marLeft w:val="0"/>
      <w:marRight w:val="0"/>
      <w:marTop w:val="0"/>
      <w:marBottom w:val="0"/>
      <w:divBdr>
        <w:top w:val="none" w:sz="0" w:space="0" w:color="auto"/>
        <w:left w:val="none" w:sz="0" w:space="0" w:color="auto"/>
        <w:bottom w:val="none" w:sz="0" w:space="0" w:color="auto"/>
        <w:right w:val="none" w:sz="0" w:space="0" w:color="auto"/>
      </w:divBdr>
    </w:div>
    <w:div w:id="1566723425">
      <w:bodyDiv w:val="1"/>
      <w:marLeft w:val="0"/>
      <w:marRight w:val="0"/>
      <w:marTop w:val="0"/>
      <w:marBottom w:val="0"/>
      <w:divBdr>
        <w:top w:val="none" w:sz="0" w:space="0" w:color="auto"/>
        <w:left w:val="none" w:sz="0" w:space="0" w:color="auto"/>
        <w:bottom w:val="none" w:sz="0" w:space="0" w:color="auto"/>
        <w:right w:val="none" w:sz="0" w:space="0" w:color="auto"/>
      </w:divBdr>
    </w:div>
    <w:div w:id="1572811218">
      <w:bodyDiv w:val="1"/>
      <w:marLeft w:val="0"/>
      <w:marRight w:val="0"/>
      <w:marTop w:val="0"/>
      <w:marBottom w:val="0"/>
      <w:divBdr>
        <w:top w:val="none" w:sz="0" w:space="0" w:color="auto"/>
        <w:left w:val="none" w:sz="0" w:space="0" w:color="auto"/>
        <w:bottom w:val="none" w:sz="0" w:space="0" w:color="auto"/>
        <w:right w:val="none" w:sz="0" w:space="0" w:color="auto"/>
      </w:divBdr>
    </w:div>
    <w:div w:id="1580138734">
      <w:bodyDiv w:val="1"/>
      <w:marLeft w:val="0"/>
      <w:marRight w:val="0"/>
      <w:marTop w:val="0"/>
      <w:marBottom w:val="0"/>
      <w:divBdr>
        <w:top w:val="none" w:sz="0" w:space="0" w:color="auto"/>
        <w:left w:val="none" w:sz="0" w:space="0" w:color="auto"/>
        <w:bottom w:val="none" w:sz="0" w:space="0" w:color="auto"/>
        <w:right w:val="none" w:sz="0" w:space="0" w:color="auto"/>
      </w:divBdr>
    </w:div>
    <w:div w:id="1590894764">
      <w:bodyDiv w:val="1"/>
      <w:marLeft w:val="0"/>
      <w:marRight w:val="0"/>
      <w:marTop w:val="0"/>
      <w:marBottom w:val="0"/>
      <w:divBdr>
        <w:top w:val="none" w:sz="0" w:space="0" w:color="auto"/>
        <w:left w:val="none" w:sz="0" w:space="0" w:color="auto"/>
        <w:bottom w:val="none" w:sz="0" w:space="0" w:color="auto"/>
        <w:right w:val="none" w:sz="0" w:space="0" w:color="auto"/>
      </w:divBdr>
    </w:div>
    <w:div w:id="1594243195">
      <w:bodyDiv w:val="1"/>
      <w:marLeft w:val="0"/>
      <w:marRight w:val="0"/>
      <w:marTop w:val="0"/>
      <w:marBottom w:val="0"/>
      <w:divBdr>
        <w:top w:val="none" w:sz="0" w:space="0" w:color="auto"/>
        <w:left w:val="none" w:sz="0" w:space="0" w:color="auto"/>
        <w:bottom w:val="none" w:sz="0" w:space="0" w:color="auto"/>
        <w:right w:val="none" w:sz="0" w:space="0" w:color="auto"/>
      </w:divBdr>
    </w:div>
    <w:div w:id="1605187312">
      <w:bodyDiv w:val="1"/>
      <w:marLeft w:val="0"/>
      <w:marRight w:val="0"/>
      <w:marTop w:val="0"/>
      <w:marBottom w:val="0"/>
      <w:divBdr>
        <w:top w:val="none" w:sz="0" w:space="0" w:color="auto"/>
        <w:left w:val="none" w:sz="0" w:space="0" w:color="auto"/>
        <w:bottom w:val="none" w:sz="0" w:space="0" w:color="auto"/>
        <w:right w:val="none" w:sz="0" w:space="0" w:color="auto"/>
      </w:divBdr>
    </w:div>
    <w:div w:id="1622220448">
      <w:bodyDiv w:val="1"/>
      <w:marLeft w:val="0"/>
      <w:marRight w:val="0"/>
      <w:marTop w:val="0"/>
      <w:marBottom w:val="0"/>
      <w:divBdr>
        <w:top w:val="none" w:sz="0" w:space="0" w:color="auto"/>
        <w:left w:val="none" w:sz="0" w:space="0" w:color="auto"/>
        <w:bottom w:val="none" w:sz="0" w:space="0" w:color="auto"/>
        <w:right w:val="none" w:sz="0" w:space="0" w:color="auto"/>
      </w:divBdr>
    </w:div>
    <w:div w:id="1630742671">
      <w:bodyDiv w:val="1"/>
      <w:marLeft w:val="0"/>
      <w:marRight w:val="0"/>
      <w:marTop w:val="0"/>
      <w:marBottom w:val="0"/>
      <w:divBdr>
        <w:top w:val="none" w:sz="0" w:space="0" w:color="auto"/>
        <w:left w:val="none" w:sz="0" w:space="0" w:color="auto"/>
        <w:bottom w:val="none" w:sz="0" w:space="0" w:color="auto"/>
        <w:right w:val="none" w:sz="0" w:space="0" w:color="auto"/>
      </w:divBdr>
    </w:div>
    <w:div w:id="1660620050">
      <w:bodyDiv w:val="1"/>
      <w:marLeft w:val="0"/>
      <w:marRight w:val="0"/>
      <w:marTop w:val="0"/>
      <w:marBottom w:val="0"/>
      <w:divBdr>
        <w:top w:val="none" w:sz="0" w:space="0" w:color="auto"/>
        <w:left w:val="none" w:sz="0" w:space="0" w:color="auto"/>
        <w:bottom w:val="none" w:sz="0" w:space="0" w:color="auto"/>
        <w:right w:val="none" w:sz="0" w:space="0" w:color="auto"/>
      </w:divBdr>
    </w:div>
    <w:div w:id="1676490828">
      <w:bodyDiv w:val="1"/>
      <w:marLeft w:val="0"/>
      <w:marRight w:val="0"/>
      <w:marTop w:val="0"/>
      <w:marBottom w:val="0"/>
      <w:divBdr>
        <w:top w:val="none" w:sz="0" w:space="0" w:color="auto"/>
        <w:left w:val="none" w:sz="0" w:space="0" w:color="auto"/>
        <w:bottom w:val="none" w:sz="0" w:space="0" w:color="auto"/>
        <w:right w:val="none" w:sz="0" w:space="0" w:color="auto"/>
      </w:divBdr>
    </w:div>
    <w:div w:id="1686860269">
      <w:bodyDiv w:val="1"/>
      <w:marLeft w:val="0"/>
      <w:marRight w:val="0"/>
      <w:marTop w:val="0"/>
      <w:marBottom w:val="0"/>
      <w:divBdr>
        <w:top w:val="none" w:sz="0" w:space="0" w:color="auto"/>
        <w:left w:val="none" w:sz="0" w:space="0" w:color="auto"/>
        <w:bottom w:val="none" w:sz="0" w:space="0" w:color="auto"/>
        <w:right w:val="none" w:sz="0" w:space="0" w:color="auto"/>
      </w:divBdr>
    </w:div>
    <w:div w:id="1690906240">
      <w:bodyDiv w:val="1"/>
      <w:marLeft w:val="0"/>
      <w:marRight w:val="0"/>
      <w:marTop w:val="0"/>
      <w:marBottom w:val="0"/>
      <w:divBdr>
        <w:top w:val="none" w:sz="0" w:space="0" w:color="auto"/>
        <w:left w:val="none" w:sz="0" w:space="0" w:color="auto"/>
        <w:bottom w:val="none" w:sz="0" w:space="0" w:color="auto"/>
        <w:right w:val="none" w:sz="0" w:space="0" w:color="auto"/>
      </w:divBdr>
    </w:div>
    <w:div w:id="1715612733">
      <w:bodyDiv w:val="1"/>
      <w:marLeft w:val="0"/>
      <w:marRight w:val="0"/>
      <w:marTop w:val="0"/>
      <w:marBottom w:val="0"/>
      <w:divBdr>
        <w:top w:val="none" w:sz="0" w:space="0" w:color="auto"/>
        <w:left w:val="none" w:sz="0" w:space="0" w:color="auto"/>
        <w:bottom w:val="none" w:sz="0" w:space="0" w:color="auto"/>
        <w:right w:val="none" w:sz="0" w:space="0" w:color="auto"/>
      </w:divBdr>
    </w:div>
    <w:div w:id="1735663332">
      <w:bodyDiv w:val="1"/>
      <w:marLeft w:val="0"/>
      <w:marRight w:val="0"/>
      <w:marTop w:val="0"/>
      <w:marBottom w:val="0"/>
      <w:divBdr>
        <w:top w:val="none" w:sz="0" w:space="0" w:color="auto"/>
        <w:left w:val="none" w:sz="0" w:space="0" w:color="auto"/>
        <w:bottom w:val="none" w:sz="0" w:space="0" w:color="auto"/>
        <w:right w:val="none" w:sz="0" w:space="0" w:color="auto"/>
      </w:divBdr>
    </w:div>
    <w:div w:id="1785419454">
      <w:bodyDiv w:val="1"/>
      <w:marLeft w:val="0"/>
      <w:marRight w:val="0"/>
      <w:marTop w:val="0"/>
      <w:marBottom w:val="0"/>
      <w:divBdr>
        <w:top w:val="none" w:sz="0" w:space="0" w:color="auto"/>
        <w:left w:val="none" w:sz="0" w:space="0" w:color="auto"/>
        <w:bottom w:val="none" w:sz="0" w:space="0" w:color="auto"/>
        <w:right w:val="none" w:sz="0" w:space="0" w:color="auto"/>
      </w:divBdr>
    </w:div>
    <w:div w:id="1805851689">
      <w:bodyDiv w:val="1"/>
      <w:marLeft w:val="0"/>
      <w:marRight w:val="0"/>
      <w:marTop w:val="0"/>
      <w:marBottom w:val="0"/>
      <w:divBdr>
        <w:top w:val="none" w:sz="0" w:space="0" w:color="auto"/>
        <w:left w:val="none" w:sz="0" w:space="0" w:color="auto"/>
        <w:bottom w:val="none" w:sz="0" w:space="0" w:color="auto"/>
        <w:right w:val="none" w:sz="0" w:space="0" w:color="auto"/>
      </w:divBdr>
    </w:div>
    <w:div w:id="1810903679">
      <w:bodyDiv w:val="1"/>
      <w:marLeft w:val="0"/>
      <w:marRight w:val="0"/>
      <w:marTop w:val="0"/>
      <w:marBottom w:val="0"/>
      <w:divBdr>
        <w:top w:val="none" w:sz="0" w:space="0" w:color="auto"/>
        <w:left w:val="none" w:sz="0" w:space="0" w:color="auto"/>
        <w:bottom w:val="none" w:sz="0" w:space="0" w:color="auto"/>
        <w:right w:val="none" w:sz="0" w:space="0" w:color="auto"/>
      </w:divBdr>
    </w:div>
    <w:div w:id="1855999445">
      <w:bodyDiv w:val="1"/>
      <w:marLeft w:val="0"/>
      <w:marRight w:val="0"/>
      <w:marTop w:val="0"/>
      <w:marBottom w:val="0"/>
      <w:divBdr>
        <w:top w:val="none" w:sz="0" w:space="0" w:color="auto"/>
        <w:left w:val="none" w:sz="0" w:space="0" w:color="auto"/>
        <w:bottom w:val="none" w:sz="0" w:space="0" w:color="auto"/>
        <w:right w:val="none" w:sz="0" w:space="0" w:color="auto"/>
      </w:divBdr>
    </w:div>
    <w:div w:id="1929999390">
      <w:bodyDiv w:val="1"/>
      <w:marLeft w:val="0"/>
      <w:marRight w:val="0"/>
      <w:marTop w:val="0"/>
      <w:marBottom w:val="0"/>
      <w:divBdr>
        <w:top w:val="none" w:sz="0" w:space="0" w:color="auto"/>
        <w:left w:val="none" w:sz="0" w:space="0" w:color="auto"/>
        <w:bottom w:val="none" w:sz="0" w:space="0" w:color="auto"/>
        <w:right w:val="none" w:sz="0" w:space="0" w:color="auto"/>
      </w:divBdr>
    </w:div>
    <w:div w:id="1931354926">
      <w:bodyDiv w:val="1"/>
      <w:marLeft w:val="0"/>
      <w:marRight w:val="0"/>
      <w:marTop w:val="0"/>
      <w:marBottom w:val="0"/>
      <w:divBdr>
        <w:top w:val="none" w:sz="0" w:space="0" w:color="auto"/>
        <w:left w:val="none" w:sz="0" w:space="0" w:color="auto"/>
        <w:bottom w:val="none" w:sz="0" w:space="0" w:color="auto"/>
        <w:right w:val="none" w:sz="0" w:space="0" w:color="auto"/>
      </w:divBdr>
    </w:div>
    <w:div w:id="1937863514">
      <w:bodyDiv w:val="1"/>
      <w:marLeft w:val="0"/>
      <w:marRight w:val="0"/>
      <w:marTop w:val="0"/>
      <w:marBottom w:val="0"/>
      <w:divBdr>
        <w:top w:val="none" w:sz="0" w:space="0" w:color="auto"/>
        <w:left w:val="none" w:sz="0" w:space="0" w:color="auto"/>
        <w:bottom w:val="none" w:sz="0" w:space="0" w:color="auto"/>
        <w:right w:val="none" w:sz="0" w:space="0" w:color="auto"/>
      </w:divBdr>
    </w:div>
    <w:div w:id="1954633832">
      <w:bodyDiv w:val="1"/>
      <w:marLeft w:val="0"/>
      <w:marRight w:val="0"/>
      <w:marTop w:val="0"/>
      <w:marBottom w:val="0"/>
      <w:divBdr>
        <w:top w:val="none" w:sz="0" w:space="0" w:color="auto"/>
        <w:left w:val="none" w:sz="0" w:space="0" w:color="auto"/>
        <w:bottom w:val="none" w:sz="0" w:space="0" w:color="auto"/>
        <w:right w:val="none" w:sz="0" w:space="0" w:color="auto"/>
      </w:divBdr>
    </w:div>
    <w:div w:id="1965771788">
      <w:bodyDiv w:val="1"/>
      <w:marLeft w:val="0"/>
      <w:marRight w:val="0"/>
      <w:marTop w:val="0"/>
      <w:marBottom w:val="0"/>
      <w:divBdr>
        <w:top w:val="none" w:sz="0" w:space="0" w:color="auto"/>
        <w:left w:val="none" w:sz="0" w:space="0" w:color="auto"/>
        <w:bottom w:val="none" w:sz="0" w:space="0" w:color="auto"/>
        <w:right w:val="none" w:sz="0" w:space="0" w:color="auto"/>
      </w:divBdr>
    </w:div>
    <w:div w:id="1972438337">
      <w:bodyDiv w:val="1"/>
      <w:marLeft w:val="0"/>
      <w:marRight w:val="0"/>
      <w:marTop w:val="0"/>
      <w:marBottom w:val="0"/>
      <w:divBdr>
        <w:top w:val="none" w:sz="0" w:space="0" w:color="auto"/>
        <w:left w:val="none" w:sz="0" w:space="0" w:color="auto"/>
        <w:bottom w:val="none" w:sz="0" w:space="0" w:color="auto"/>
        <w:right w:val="none" w:sz="0" w:space="0" w:color="auto"/>
      </w:divBdr>
    </w:div>
    <w:div w:id="1987782800">
      <w:bodyDiv w:val="1"/>
      <w:marLeft w:val="0"/>
      <w:marRight w:val="0"/>
      <w:marTop w:val="0"/>
      <w:marBottom w:val="0"/>
      <w:divBdr>
        <w:top w:val="none" w:sz="0" w:space="0" w:color="auto"/>
        <w:left w:val="none" w:sz="0" w:space="0" w:color="auto"/>
        <w:bottom w:val="none" w:sz="0" w:space="0" w:color="auto"/>
        <w:right w:val="none" w:sz="0" w:space="0" w:color="auto"/>
      </w:divBdr>
    </w:div>
    <w:div w:id="1998991314">
      <w:bodyDiv w:val="1"/>
      <w:marLeft w:val="0"/>
      <w:marRight w:val="0"/>
      <w:marTop w:val="0"/>
      <w:marBottom w:val="0"/>
      <w:divBdr>
        <w:top w:val="none" w:sz="0" w:space="0" w:color="auto"/>
        <w:left w:val="none" w:sz="0" w:space="0" w:color="auto"/>
        <w:bottom w:val="none" w:sz="0" w:space="0" w:color="auto"/>
        <w:right w:val="none" w:sz="0" w:space="0" w:color="auto"/>
      </w:divBdr>
    </w:div>
    <w:div w:id="2029066131">
      <w:bodyDiv w:val="1"/>
      <w:marLeft w:val="0"/>
      <w:marRight w:val="0"/>
      <w:marTop w:val="0"/>
      <w:marBottom w:val="0"/>
      <w:divBdr>
        <w:top w:val="none" w:sz="0" w:space="0" w:color="auto"/>
        <w:left w:val="none" w:sz="0" w:space="0" w:color="auto"/>
        <w:bottom w:val="none" w:sz="0" w:space="0" w:color="auto"/>
        <w:right w:val="none" w:sz="0" w:space="0" w:color="auto"/>
      </w:divBdr>
    </w:div>
    <w:div w:id="2030594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FD6280-6C59-48C4-B8A0-9FEE13726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2631</TotalTime>
  <Pages>13</Pages>
  <Words>3607</Words>
  <Characters>20564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Patel</dc:creator>
  <cp:keywords/>
  <dc:description/>
  <cp:lastModifiedBy>Ajit Patil</cp:lastModifiedBy>
  <cp:revision>145</cp:revision>
  <cp:lastPrinted>2025-02-27T04:22:00Z</cp:lastPrinted>
  <dcterms:created xsi:type="dcterms:W3CDTF">2025-02-07T14:01:00Z</dcterms:created>
  <dcterms:modified xsi:type="dcterms:W3CDTF">2025-03-13T04:53:00Z</dcterms:modified>
</cp:coreProperties>
</file>