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2829" w14:textId="77777777" w:rsidR="006C159A" w:rsidRDefault="006C159A" w:rsidP="006C159A">
      <w:pPr>
        <w:spacing w:line="276" w:lineRule="auto"/>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36"/>
        <w:gridCol w:w="3449"/>
        <w:gridCol w:w="2512"/>
        <w:gridCol w:w="3062"/>
      </w:tblGrid>
      <w:tr w:rsidR="006C159A" w14:paraId="48609C31" w14:textId="77777777" w:rsidTr="00320DB7">
        <w:trPr>
          <w:trHeight w:val="557"/>
          <w:jc w:val="center"/>
        </w:trPr>
        <w:tc>
          <w:tcPr>
            <w:tcW w:w="686" w:type="pct"/>
            <w:tcBorders>
              <w:top w:val="single" w:sz="4" w:space="0" w:color="auto"/>
              <w:left w:val="single" w:sz="4" w:space="0" w:color="auto"/>
              <w:right w:val="single" w:sz="4" w:space="0" w:color="auto"/>
            </w:tcBorders>
            <w:vAlign w:val="center"/>
            <w:hideMark/>
          </w:tcPr>
          <w:p w14:paraId="51967A25" w14:textId="77777777" w:rsidR="006C159A" w:rsidRDefault="006C159A" w:rsidP="00134756">
            <w:pPr>
              <w:spacing w:before="60" w:line="276" w:lineRule="auto"/>
              <w:jc w:val="both"/>
              <w:rPr>
                <w:b/>
                <w:sz w:val="24"/>
                <w:szCs w:val="24"/>
              </w:rPr>
            </w:pPr>
            <w:r>
              <w:rPr>
                <w:b/>
                <w:sz w:val="24"/>
                <w:szCs w:val="24"/>
              </w:rPr>
              <w:t>Date:</w:t>
            </w:r>
          </w:p>
        </w:tc>
        <w:tc>
          <w:tcPr>
            <w:tcW w:w="1649" w:type="pct"/>
            <w:tcBorders>
              <w:top w:val="single" w:sz="4" w:space="0" w:color="auto"/>
              <w:left w:val="single" w:sz="4" w:space="0" w:color="auto"/>
              <w:right w:val="single" w:sz="4" w:space="0" w:color="auto"/>
            </w:tcBorders>
            <w:vAlign w:val="center"/>
          </w:tcPr>
          <w:p w14:paraId="14D8C1B3" w14:textId="50DB59DE" w:rsidR="006C159A" w:rsidRPr="003037CA" w:rsidRDefault="00322928" w:rsidP="003037CA">
            <w:pPr>
              <w:spacing w:before="60" w:line="276" w:lineRule="auto"/>
              <w:rPr>
                <w:bCs/>
                <w:sz w:val="24"/>
                <w:szCs w:val="24"/>
              </w:rPr>
            </w:pPr>
            <w:r>
              <w:rPr>
                <w:bCs/>
                <w:sz w:val="24"/>
                <w:szCs w:val="24"/>
              </w:rPr>
              <w:t>1</w:t>
            </w:r>
            <w:r w:rsidR="00475ECF">
              <w:rPr>
                <w:bCs/>
                <w:sz w:val="24"/>
                <w:szCs w:val="24"/>
              </w:rPr>
              <w:t>9</w:t>
            </w:r>
            <w:r>
              <w:rPr>
                <w:bCs/>
                <w:sz w:val="24"/>
                <w:szCs w:val="24"/>
              </w:rPr>
              <w:t>/0</w:t>
            </w:r>
            <w:r w:rsidR="00BA6797">
              <w:rPr>
                <w:bCs/>
                <w:sz w:val="24"/>
                <w:szCs w:val="24"/>
              </w:rPr>
              <w:t>7</w:t>
            </w:r>
            <w:r>
              <w:rPr>
                <w:bCs/>
                <w:sz w:val="24"/>
                <w:szCs w:val="24"/>
              </w:rPr>
              <w:t>/2025</w:t>
            </w:r>
          </w:p>
        </w:tc>
        <w:tc>
          <w:tcPr>
            <w:tcW w:w="1201" w:type="pct"/>
            <w:tcBorders>
              <w:top w:val="single" w:sz="4" w:space="0" w:color="auto"/>
              <w:left w:val="single" w:sz="4" w:space="0" w:color="auto"/>
              <w:right w:val="single" w:sz="4" w:space="0" w:color="auto"/>
            </w:tcBorders>
            <w:vAlign w:val="center"/>
            <w:hideMark/>
          </w:tcPr>
          <w:p w14:paraId="5A8BA4DA" w14:textId="77777777" w:rsidR="006C159A" w:rsidRDefault="006C159A" w:rsidP="00134756">
            <w:pPr>
              <w:spacing w:before="60" w:line="276" w:lineRule="auto"/>
              <w:rPr>
                <w:b/>
                <w:sz w:val="24"/>
                <w:szCs w:val="24"/>
              </w:rPr>
            </w:pPr>
            <w:r>
              <w:rPr>
                <w:b/>
                <w:sz w:val="24"/>
                <w:szCs w:val="24"/>
              </w:rPr>
              <w:t>Deviation No.</w:t>
            </w:r>
          </w:p>
        </w:tc>
        <w:tc>
          <w:tcPr>
            <w:tcW w:w="1464" w:type="pct"/>
            <w:tcBorders>
              <w:top w:val="single" w:sz="4" w:space="0" w:color="auto"/>
              <w:left w:val="single" w:sz="4" w:space="0" w:color="auto"/>
              <w:right w:val="single" w:sz="4" w:space="0" w:color="auto"/>
            </w:tcBorders>
            <w:vAlign w:val="center"/>
          </w:tcPr>
          <w:p w14:paraId="3A401B35" w14:textId="7C7B874C" w:rsidR="006C159A" w:rsidRDefault="003037CA" w:rsidP="00134756">
            <w:pPr>
              <w:spacing w:before="60" w:line="276" w:lineRule="auto"/>
              <w:rPr>
                <w:sz w:val="24"/>
                <w:szCs w:val="24"/>
              </w:rPr>
            </w:pPr>
            <w:r w:rsidRPr="003037CA">
              <w:rPr>
                <w:sz w:val="24"/>
                <w:szCs w:val="24"/>
              </w:rPr>
              <w:t>DEV/</w:t>
            </w:r>
            <w:r w:rsidR="00057F90">
              <w:rPr>
                <w:sz w:val="24"/>
                <w:szCs w:val="24"/>
              </w:rPr>
              <w:t>PR</w:t>
            </w:r>
            <w:r w:rsidR="000B19F8">
              <w:rPr>
                <w:sz w:val="24"/>
                <w:szCs w:val="24"/>
              </w:rPr>
              <w:t>/25/00</w:t>
            </w:r>
            <w:r w:rsidR="000E75FA">
              <w:rPr>
                <w:sz w:val="24"/>
                <w:szCs w:val="24"/>
              </w:rPr>
              <w:t>3</w:t>
            </w:r>
          </w:p>
        </w:tc>
      </w:tr>
      <w:tr w:rsidR="006C159A" w14:paraId="7B0CD6A7" w14:textId="77777777" w:rsidTr="00320DB7">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3D54D8C5" w14:textId="77777777" w:rsidR="006C159A" w:rsidRDefault="006C159A" w:rsidP="00134756">
            <w:pPr>
              <w:spacing w:before="120" w:line="276" w:lineRule="auto"/>
              <w:rPr>
                <w:b/>
                <w:sz w:val="24"/>
                <w:szCs w:val="24"/>
              </w:rPr>
            </w:pPr>
            <w:r>
              <w:rPr>
                <w:b/>
                <w:sz w:val="24"/>
                <w:szCs w:val="24"/>
              </w:rPr>
              <w:t xml:space="preserve">Investigation tool used: </w:t>
            </w:r>
            <w:r w:rsidR="009F111D" w:rsidRPr="00DC1A02">
              <w:rPr>
                <w:sz w:val="24"/>
                <w:szCs w:val="24"/>
              </w:rPr>
              <w:fldChar w:fldCharType="begin">
                <w:ffData>
                  <w:name w:val="Check31"/>
                  <w:enabled/>
                  <w:calcOnExit w:val="0"/>
                  <w:checkBox>
                    <w:sizeAuto/>
                    <w:default w:val="0"/>
                  </w:checkBox>
                </w:ffData>
              </w:fldChar>
            </w:r>
            <w:r w:rsidR="009F111D" w:rsidRPr="00DC1A02">
              <w:rPr>
                <w:sz w:val="24"/>
                <w:szCs w:val="24"/>
              </w:rPr>
              <w:instrText xml:space="preserve"> FORMCHECKBOX </w:instrText>
            </w:r>
            <w:r w:rsidR="009F111D" w:rsidRPr="00DC1A02">
              <w:rPr>
                <w:sz w:val="24"/>
                <w:szCs w:val="24"/>
              </w:rPr>
            </w:r>
            <w:r w:rsidR="009F111D" w:rsidRPr="00DC1A02">
              <w:rPr>
                <w:sz w:val="24"/>
                <w:szCs w:val="24"/>
              </w:rPr>
              <w:fldChar w:fldCharType="separate"/>
            </w:r>
            <w:r w:rsidR="009F111D" w:rsidRPr="00DC1A02">
              <w:rPr>
                <w:sz w:val="24"/>
                <w:szCs w:val="24"/>
              </w:rPr>
              <w:fldChar w:fldCharType="end"/>
            </w:r>
            <w:r w:rsidR="00DF0901">
              <w:rPr>
                <w:sz w:val="24"/>
                <w:szCs w:val="24"/>
              </w:rPr>
              <w:t xml:space="preserve"> </w:t>
            </w:r>
            <w:r w:rsidRPr="00DC1A02">
              <w:rPr>
                <w:sz w:val="24"/>
                <w:szCs w:val="24"/>
              </w:rPr>
              <w:t xml:space="preserve">6M  </w:t>
            </w:r>
            <w:r w:rsidR="003037CA" w:rsidRPr="003037CA">
              <w:rPr>
                <w:sz w:val="24"/>
                <w:szCs w:val="24"/>
              </w:rPr>
              <w:fldChar w:fldCharType="begin">
                <w:ffData>
                  <w:name w:val=""/>
                  <w:enabled/>
                  <w:calcOnExit w:val="0"/>
                  <w:checkBox>
                    <w:sizeAuto/>
                    <w:default w:val="1"/>
                  </w:checkBox>
                </w:ffData>
              </w:fldChar>
            </w:r>
            <w:r w:rsidR="003037CA" w:rsidRPr="003037CA">
              <w:rPr>
                <w:sz w:val="24"/>
                <w:szCs w:val="24"/>
              </w:rPr>
              <w:instrText xml:space="preserve"> FORMCHECKBOX </w:instrText>
            </w:r>
            <w:r w:rsidR="003037CA" w:rsidRPr="003037CA">
              <w:rPr>
                <w:sz w:val="24"/>
                <w:szCs w:val="24"/>
              </w:rPr>
            </w:r>
            <w:r w:rsidR="003037CA" w:rsidRPr="003037CA">
              <w:rPr>
                <w:sz w:val="24"/>
                <w:szCs w:val="24"/>
              </w:rPr>
              <w:fldChar w:fldCharType="separate"/>
            </w:r>
            <w:r w:rsidR="003037CA" w:rsidRPr="003037CA">
              <w:rPr>
                <w:sz w:val="24"/>
                <w:szCs w:val="24"/>
              </w:rPr>
              <w:fldChar w:fldCharType="end"/>
            </w:r>
            <w:r w:rsidR="003037CA" w:rsidRPr="003037CA">
              <w:rPr>
                <w:sz w:val="24"/>
                <w:szCs w:val="24"/>
              </w:rPr>
              <w:t xml:space="preserve"> </w:t>
            </w:r>
            <w:r w:rsidRPr="00DC1A02">
              <w:rPr>
                <w:sz w:val="24"/>
                <w:szCs w:val="24"/>
              </w:rPr>
              <w:t xml:space="preserve">5 Why  </w:t>
            </w:r>
            <w:r w:rsidR="009F111D" w:rsidRPr="00DC1A02">
              <w:rPr>
                <w:sz w:val="24"/>
                <w:szCs w:val="24"/>
              </w:rPr>
              <w:fldChar w:fldCharType="begin">
                <w:ffData>
                  <w:name w:val="Check31"/>
                  <w:enabled/>
                  <w:calcOnExit w:val="0"/>
                  <w:checkBox>
                    <w:sizeAuto/>
                    <w:default w:val="0"/>
                  </w:checkBox>
                </w:ffData>
              </w:fldChar>
            </w:r>
            <w:r w:rsidR="009F111D" w:rsidRPr="00DC1A02">
              <w:rPr>
                <w:sz w:val="24"/>
                <w:szCs w:val="24"/>
              </w:rPr>
              <w:instrText xml:space="preserve"> FORMCHECKBOX </w:instrText>
            </w:r>
            <w:r w:rsidR="009F111D" w:rsidRPr="00DC1A02">
              <w:rPr>
                <w:sz w:val="24"/>
                <w:szCs w:val="24"/>
              </w:rPr>
            </w:r>
            <w:r w:rsidR="009F111D" w:rsidRPr="00DC1A02">
              <w:rPr>
                <w:sz w:val="24"/>
                <w:szCs w:val="24"/>
              </w:rPr>
              <w:fldChar w:fldCharType="separate"/>
            </w:r>
            <w:r w:rsidR="009F111D" w:rsidRPr="00DC1A02">
              <w:rPr>
                <w:sz w:val="24"/>
                <w:szCs w:val="24"/>
              </w:rPr>
              <w:fldChar w:fldCharType="end"/>
            </w:r>
            <w:r w:rsidR="00D26CF2" w:rsidRPr="003037CA">
              <w:rPr>
                <w:sz w:val="24"/>
                <w:szCs w:val="24"/>
              </w:rPr>
              <w:t xml:space="preserve"> </w:t>
            </w:r>
            <w:r w:rsidRPr="00DC1A02">
              <w:rPr>
                <w:sz w:val="24"/>
                <w:szCs w:val="24"/>
              </w:rPr>
              <w:t xml:space="preserve"> Brainstorming</w:t>
            </w:r>
            <w:r>
              <w:rPr>
                <w:b/>
                <w:sz w:val="24"/>
                <w:szCs w:val="24"/>
              </w:rPr>
              <w:t xml:space="preserve"> </w:t>
            </w:r>
          </w:p>
        </w:tc>
      </w:tr>
      <w:tr w:rsidR="006C159A" w14:paraId="5DC9529F" w14:textId="77777777" w:rsidTr="00320DB7">
        <w:trPr>
          <w:trHeight w:val="407"/>
          <w:jc w:val="center"/>
        </w:trPr>
        <w:tc>
          <w:tcPr>
            <w:tcW w:w="5000" w:type="pct"/>
            <w:gridSpan w:val="4"/>
            <w:tcBorders>
              <w:top w:val="single" w:sz="4" w:space="0" w:color="auto"/>
              <w:left w:val="single" w:sz="4" w:space="0" w:color="auto"/>
              <w:bottom w:val="single" w:sz="4" w:space="0" w:color="auto"/>
              <w:right w:val="single" w:sz="4" w:space="0" w:color="auto"/>
            </w:tcBorders>
          </w:tcPr>
          <w:p w14:paraId="3693C3BF" w14:textId="77777777" w:rsidR="006C159A" w:rsidRDefault="006C159A" w:rsidP="00134756">
            <w:pPr>
              <w:spacing w:before="120" w:line="276" w:lineRule="auto"/>
              <w:rPr>
                <w:b/>
                <w:sz w:val="24"/>
                <w:szCs w:val="24"/>
              </w:rPr>
            </w:pPr>
            <w:r>
              <w:rPr>
                <w:b/>
                <w:sz w:val="24"/>
                <w:szCs w:val="24"/>
              </w:rPr>
              <w:t>Other Tools (If any):</w:t>
            </w:r>
          </w:p>
        </w:tc>
      </w:tr>
      <w:tr w:rsidR="006C159A" w14:paraId="5F3298EA" w14:textId="77777777" w:rsidTr="00320DB7">
        <w:trPr>
          <w:trHeight w:val="386"/>
          <w:jc w:val="center"/>
        </w:trPr>
        <w:tc>
          <w:tcPr>
            <w:tcW w:w="5000" w:type="pct"/>
            <w:gridSpan w:val="4"/>
            <w:tcBorders>
              <w:top w:val="single" w:sz="4" w:space="0" w:color="auto"/>
              <w:left w:val="single" w:sz="4" w:space="0" w:color="auto"/>
              <w:bottom w:val="single" w:sz="4" w:space="0" w:color="auto"/>
              <w:right w:val="single" w:sz="4" w:space="0" w:color="auto"/>
            </w:tcBorders>
          </w:tcPr>
          <w:p w14:paraId="0F738E9B" w14:textId="77777777" w:rsidR="006C159A" w:rsidRPr="003037CA" w:rsidRDefault="003037CA" w:rsidP="00134756">
            <w:pPr>
              <w:spacing w:before="60" w:line="276" w:lineRule="auto"/>
              <w:jc w:val="both"/>
              <w:rPr>
                <w:bCs/>
                <w:sz w:val="24"/>
                <w:szCs w:val="24"/>
              </w:rPr>
            </w:pPr>
            <w:r w:rsidRPr="003037CA">
              <w:rPr>
                <w:bCs/>
                <w:sz w:val="24"/>
                <w:szCs w:val="24"/>
              </w:rPr>
              <w:t>Not applicable</w:t>
            </w:r>
          </w:p>
        </w:tc>
      </w:tr>
      <w:tr w:rsidR="006C159A" w14:paraId="19510FDC" w14:textId="77777777" w:rsidTr="00320DB7">
        <w:trPr>
          <w:trHeight w:val="360"/>
          <w:jc w:val="center"/>
        </w:trPr>
        <w:tc>
          <w:tcPr>
            <w:tcW w:w="5000" w:type="pct"/>
            <w:gridSpan w:val="4"/>
            <w:tcBorders>
              <w:top w:val="single" w:sz="4" w:space="0" w:color="auto"/>
              <w:left w:val="single" w:sz="4" w:space="0" w:color="auto"/>
              <w:bottom w:val="single" w:sz="4" w:space="0" w:color="auto"/>
              <w:right w:val="single" w:sz="4" w:space="0" w:color="auto"/>
            </w:tcBorders>
          </w:tcPr>
          <w:p w14:paraId="33212339" w14:textId="77777777" w:rsidR="006C159A" w:rsidRPr="00426C24" w:rsidRDefault="006C159A" w:rsidP="00134756">
            <w:pPr>
              <w:spacing w:before="60" w:line="276" w:lineRule="auto"/>
              <w:jc w:val="both"/>
              <w:rPr>
                <w:b/>
                <w:sz w:val="24"/>
                <w:szCs w:val="24"/>
              </w:rPr>
            </w:pPr>
            <w:r>
              <w:rPr>
                <w:b/>
                <w:sz w:val="24"/>
                <w:szCs w:val="24"/>
              </w:rPr>
              <w:t>Define:</w:t>
            </w:r>
          </w:p>
        </w:tc>
      </w:tr>
      <w:tr w:rsidR="006C159A" w14:paraId="6AC8F102" w14:textId="77777777" w:rsidTr="00320DB7">
        <w:trPr>
          <w:trHeight w:val="10583"/>
          <w:jc w:val="center"/>
        </w:trPr>
        <w:tc>
          <w:tcPr>
            <w:tcW w:w="5000" w:type="pct"/>
            <w:gridSpan w:val="4"/>
            <w:tcBorders>
              <w:top w:val="single" w:sz="4" w:space="0" w:color="auto"/>
              <w:left w:val="single" w:sz="4" w:space="0" w:color="auto"/>
              <w:bottom w:val="single" w:sz="4" w:space="0" w:color="auto"/>
              <w:right w:val="single" w:sz="4" w:space="0" w:color="auto"/>
            </w:tcBorders>
          </w:tcPr>
          <w:p w14:paraId="55DA2FB4" w14:textId="77777777" w:rsidR="006C159A" w:rsidRDefault="006C159A" w:rsidP="00134756">
            <w:pPr>
              <w:spacing w:before="60" w:line="276" w:lineRule="auto"/>
              <w:jc w:val="both"/>
              <w:rPr>
                <w:b/>
                <w:sz w:val="24"/>
                <w:szCs w:val="24"/>
              </w:rPr>
            </w:pPr>
            <w:r>
              <w:rPr>
                <w:b/>
                <w:sz w:val="24"/>
                <w:szCs w:val="24"/>
              </w:rPr>
              <w:t>Following checks shall be considered while writing the “Define” section.</w:t>
            </w:r>
          </w:p>
          <w:p w14:paraId="2E6502DB" w14:textId="77777777" w:rsidR="006C159A" w:rsidRDefault="006C159A" w:rsidP="006467F0">
            <w:pPr>
              <w:pStyle w:val="ListParagraph"/>
              <w:numPr>
                <w:ilvl w:val="0"/>
                <w:numId w:val="5"/>
              </w:numPr>
              <w:spacing w:before="60" w:line="276" w:lineRule="auto"/>
              <w:ind w:left="247" w:hanging="247"/>
              <w:jc w:val="both"/>
              <w:rPr>
                <w:sz w:val="24"/>
                <w:szCs w:val="24"/>
              </w:rPr>
            </w:pPr>
            <w:r w:rsidRPr="00912640">
              <w:rPr>
                <w:sz w:val="24"/>
                <w:szCs w:val="24"/>
              </w:rPr>
              <w:t>Clearly define what happens actually</w:t>
            </w:r>
            <w:r>
              <w:rPr>
                <w:sz w:val="24"/>
                <w:szCs w:val="24"/>
              </w:rPr>
              <w:t>.</w:t>
            </w:r>
          </w:p>
          <w:p w14:paraId="742B45B3" w14:textId="77777777" w:rsidR="006C159A" w:rsidRDefault="006C159A" w:rsidP="006467F0">
            <w:pPr>
              <w:pStyle w:val="ListParagraph"/>
              <w:numPr>
                <w:ilvl w:val="0"/>
                <w:numId w:val="5"/>
              </w:numPr>
              <w:spacing w:before="60" w:line="276" w:lineRule="auto"/>
              <w:ind w:left="247" w:hanging="247"/>
              <w:jc w:val="both"/>
              <w:rPr>
                <w:sz w:val="24"/>
                <w:szCs w:val="24"/>
              </w:rPr>
            </w:pPr>
            <w:r w:rsidRPr="00912640">
              <w:rPr>
                <w:sz w:val="24"/>
                <w:szCs w:val="24"/>
              </w:rPr>
              <w:t>Explain what is diff</w:t>
            </w:r>
            <w:r>
              <w:rPr>
                <w:sz w:val="24"/>
                <w:szCs w:val="24"/>
              </w:rPr>
              <w:t>erent than expected.</w:t>
            </w:r>
          </w:p>
          <w:p w14:paraId="3B1DE26F" w14:textId="77777777" w:rsidR="006C159A" w:rsidRDefault="006C159A" w:rsidP="006467F0">
            <w:pPr>
              <w:pStyle w:val="ListParagraph"/>
              <w:numPr>
                <w:ilvl w:val="0"/>
                <w:numId w:val="5"/>
              </w:numPr>
              <w:spacing w:before="60" w:line="276" w:lineRule="auto"/>
              <w:ind w:left="247" w:hanging="247"/>
              <w:jc w:val="both"/>
              <w:rPr>
                <w:sz w:val="24"/>
                <w:szCs w:val="24"/>
              </w:rPr>
            </w:pPr>
            <w:r>
              <w:rPr>
                <w:sz w:val="24"/>
                <w:szCs w:val="24"/>
              </w:rPr>
              <w:t>M</w:t>
            </w:r>
            <w:r w:rsidRPr="00912640">
              <w:rPr>
                <w:sz w:val="24"/>
                <w:szCs w:val="24"/>
              </w:rPr>
              <w:t xml:space="preserve">ention the </w:t>
            </w:r>
            <w:r w:rsidR="008715BE" w:rsidRPr="00912640">
              <w:rPr>
                <w:sz w:val="24"/>
                <w:szCs w:val="24"/>
              </w:rPr>
              <w:t>location</w:t>
            </w:r>
            <w:r w:rsidRPr="00912640">
              <w:rPr>
                <w:sz w:val="24"/>
                <w:szCs w:val="24"/>
              </w:rPr>
              <w:t xml:space="preserve"> where the deviation has occurred</w:t>
            </w:r>
            <w:r>
              <w:rPr>
                <w:sz w:val="24"/>
                <w:szCs w:val="24"/>
              </w:rPr>
              <w:t>.</w:t>
            </w:r>
          </w:p>
          <w:p w14:paraId="0484804A" w14:textId="77777777" w:rsidR="006C159A" w:rsidRDefault="006C159A" w:rsidP="006467F0">
            <w:pPr>
              <w:pStyle w:val="ListParagraph"/>
              <w:numPr>
                <w:ilvl w:val="0"/>
                <w:numId w:val="5"/>
              </w:numPr>
              <w:spacing w:before="60" w:line="276" w:lineRule="auto"/>
              <w:ind w:left="247" w:hanging="247"/>
              <w:jc w:val="both"/>
              <w:rPr>
                <w:sz w:val="24"/>
                <w:szCs w:val="24"/>
              </w:rPr>
            </w:pPr>
            <w:r>
              <w:rPr>
                <w:sz w:val="24"/>
                <w:szCs w:val="24"/>
              </w:rPr>
              <w:t>Date/</w:t>
            </w:r>
            <w:r w:rsidRPr="00912640">
              <w:rPr>
                <w:sz w:val="24"/>
                <w:szCs w:val="24"/>
              </w:rPr>
              <w:t>time of deviation occurrence and date</w:t>
            </w:r>
            <w:r>
              <w:rPr>
                <w:sz w:val="24"/>
                <w:szCs w:val="24"/>
              </w:rPr>
              <w:t>/time</w:t>
            </w:r>
            <w:r w:rsidRPr="00912640">
              <w:rPr>
                <w:sz w:val="24"/>
                <w:szCs w:val="24"/>
              </w:rPr>
              <w:t xml:space="preserve"> of detection</w:t>
            </w:r>
            <w:r>
              <w:rPr>
                <w:sz w:val="24"/>
                <w:szCs w:val="24"/>
              </w:rPr>
              <w:t>.</w:t>
            </w:r>
          </w:p>
          <w:p w14:paraId="6A3A40B1" w14:textId="77777777" w:rsidR="006C159A" w:rsidRDefault="006C159A" w:rsidP="006467F0">
            <w:pPr>
              <w:pStyle w:val="ListParagraph"/>
              <w:numPr>
                <w:ilvl w:val="0"/>
                <w:numId w:val="5"/>
              </w:numPr>
              <w:spacing w:before="60" w:line="276" w:lineRule="auto"/>
              <w:ind w:left="247" w:hanging="247"/>
              <w:jc w:val="both"/>
              <w:rPr>
                <w:sz w:val="24"/>
                <w:szCs w:val="24"/>
              </w:rPr>
            </w:pPr>
            <w:r>
              <w:rPr>
                <w:sz w:val="24"/>
                <w:szCs w:val="24"/>
              </w:rPr>
              <w:t>M</w:t>
            </w:r>
            <w:r w:rsidRPr="00912640">
              <w:rPr>
                <w:sz w:val="24"/>
                <w:szCs w:val="24"/>
              </w:rPr>
              <w:t>ention the name of personnel who is involved in the deviation</w:t>
            </w:r>
            <w:r>
              <w:rPr>
                <w:sz w:val="24"/>
                <w:szCs w:val="24"/>
              </w:rPr>
              <w:t>.</w:t>
            </w:r>
          </w:p>
          <w:p w14:paraId="57D0ADC7" w14:textId="77777777" w:rsidR="006C159A" w:rsidRPr="003A1A8D" w:rsidRDefault="006C159A" w:rsidP="006467F0">
            <w:pPr>
              <w:pStyle w:val="ListParagraph"/>
              <w:numPr>
                <w:ilvl w:val="0"/>
                <w:numId w:val="5"/>
              </w:numPr>
              <w:spacing w:before="60" w:line="276" w:lineRule="auto"/>
              <w:ind w:left="247" w:hanging="247"/>
              <w:jc w:val="both"/>
              <w:rPr>
                <w:sz w:val="24"/>
                <w:szCs w:val="24"/>
              </w:rPr>
            </w:pPr>
            <w:r w:rsidRPr="003A1A8D">
              <w:rPr>
                <w:sz w:val="24"/>
                <w:szCs w:val="24"/>
              </w:rPr>
              <w:t>Mention initial scope of deviation (i.e., impacted product/Material/Equipment/System/Batches/etc</w:t>
            </w:r>
            <w:r w:rsidR="00700BDF">
              <w:rPr>
                <w:sz w:val="24"/>
                <w:szCs w:val="24"/>
              </w:rPr>
              <w:t>.</w:t>
            </w:r>
            <w:r w:rsidR="00341FF9">
              <w:rPr>
                <w:sz w:val="24"/>
                <w:szCs w:val="24"/>
              </w:rPr>
              <w:t>)</w:t>
            </w:r>
          </w:p>
          <w:p w14:paraId="7BA77F36" w14:textId="77777777" w:rsidR="006C159A" w:rsidRDefault="006C159A" w:rsidP="00134756">
            <w:pPr>
              <w:tabs>
                <w:tab w:val="left" w:pos="9345"/>
              </w:tabs>
              <w:spacing w:line="276" w:lineRule="auto"/>
              <w:rPr>
                <w:sz w:val="24"/>
                <w:szCs w:val="24"/>
              </w:rPr>
            </w:pPr>
          </w:p>
          <w:p w14:paraId="001348B0" w14:textId="77777777" w:rsidR="00BB483C" w:rsidRPr="00BB483C" w:rsidRDefault="00BB483C" w:rsidP="00BB483C">
            <w:pPr>
              <w:rPr>
                <w:bCs/>
                <w:sz w:val="24"/>
                <w:szCs w:val="24"/>
                <w:lang w:val="en-IN"/>
              </w:rPr>
            </w:pPr>
            <w:r w:rsidRPr="00BB483C">
              <w:rPr>
                <w:bCs/>
                <w:sz w:val="24"/>
                <w:szCs w:val="24"/>
                <w:lang w:val="en-IN"/>
              </w:rPr>
              <w:t>On 10/04/2025 at approximately 16:30 hrs, during the execution of the Audit Trail Review (ATR) sheet by a QA colleague (Employee ID: 893) in the SCADA Room (GF-93), it was observed that the audit trail report for the period 01/03/2025 to 31/03/2025 was not visible on the SCADA system.</w:t>
            </w:r>
          </w:p>
          <w:p w14:paraId="4846C4DD" w14:textId="3EBA7AAF" w:rsidR="00BB483C" w:rsidRPr="00BB483C" w:rsidRDefault="00BB483C" w:rsidP="00BB483C">
            <w:pPr>
              <w:rPr>
                <w:bCs/>
                <w:sz w:val="24"/>
                <w:szCs w:val="24"/>
                <w:lang w:val="en-IN"/>
              </w:rPr>
            </w:pPr>
            <w:r w:rsidRPr="00BB483C">
              <w:rPr>
                <w:bCs/>
                <w:sz w:val="24"/>
                <w:szCs w:val="24"/>
                <w:lang w:val="en-IN"/>
              </w:rPr>
              <w:t>Subsequently, on 15/05/2025, during the Audit Trail Review (ATR) sheet execution for the month of April 2025, the same QA colleague (Employee ID: 893) again identified that the audit trail report for the period 01/04/2025 to 30/04/2025 was also not visible on the SCADA system.</w:t>
            </w:r>
          </w:p>
          <w:p w14:paraId="065D2A5F" w14:textId="03B2ABF8" w:rsidR="00BB483C" w:rsidRPr="00BB483C" w:rsidRDefault="00BB483C" w:rsidP="00BB483C">
            <w:pPr>
              <w:rPr>
                <w:bCs/>
                <w:sz w:val="24"/>
                <w:szCs w:val="24"/>
                <w:lang w:val="en-IN"/>
              </w:rPr>
            </w:pPr>
            <w:r w:rsidRPr="00BB483C">
              <w:rPr>
                <w:bCs/>
                <w:sz w:val="24"/>
                <w:szCs w:val="24"/>
                <w:lang w:val="en-IN"/>
              </w:rPr>
              <w:t>To investigate and resolve the issue, Work Order No. WO/PR/25-024 was raised on 17/05/2025. However, the audit log data could not be retrieved.</w:t>
            </w:r>
            <w:r w:rsidR="007655D1">
              <w:rPr>
                <w:bCs/>
                <w:sz w:val="24"/>
                <w:szCs w:val="24"/>
                <w:lang w:val="en-IN"/>
              </w:rPr>
              <w:t xml:space="preserve"> </w:t>
            </w:r>
            <w:r w:rsidRPr="00BB483C">
              <w:rPr>
                <w:bCs/>
                <w:sz w:val="24"/>
                <w:szCs w:val="24"/>
                <w:lang w:val="en-IN"/>
              </w:rPr>
              <w:t>As a result, a deviation has been logged to identify the root cause of the issue</w:t>
            </w:r>
            <w:r>
              <w:rPr>
                <w:bCs/>
                <w:sz w:val="24"/>
                <w:szCs w:val="24"/>
                <w:lang w:val="en-IN"/>
              </w:rPr>
              <w:t>.</w:t>
            </w:r>
          </w:p>
          <w:p w14:paraId="6B425522" w14:textId="606AE656" w:rsidR="006F2DC0" w:rsidRPr="00BB483C" w:rsidRDefault="006F2DC0" w:rsidP="00392140">
            <w:pPr>
              <w:rPr>
                <w:bCs/>
                <w:sz w:val="24"/>
                <w:szCs w:val="24"/>
              </w:rPr>
            </w:pPr>
          </w:p>
        </w:tc>
      </w:tr>
      <w:tr w:rsidR="006C159A" w14:paraId="69780BC6" w14:textId="77777777" w:rsidTr="00320DB7">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39D2DD14" w14:textId="77777777" w:rsidR="006C159A" w:rsidRDefault="006C159A" w:rsidP="00134756">
            <w:pPr>
              <w:spacing w:before="60" w:line="276" w:lineRule="auto"/>
              <w:jc w:val="both"/>
              <w:rPr>
                <w:b/>
                <w:sz w:val="24"/>
                <w:szCs w:val="24"/>
              </w:rPr>
            </w:pPr>
            <w:r>
              <w:rPr>
                <w:b/>
                <w:sz w:val="24"/>
                <w:szCs w:val="24"/>
              </w:rPr>
              <w:lastRenderedPageBreak/>
              <w:t>Details Investigation:</w:t>
            </w:r>
          </w:p>
        </w:tc>
      </w:tr>
      <w:tr w:rsidR="00EE17EE" w14:paraId="7CBD4F91" w14:textId="77777777" w:rsidTr="00320DB7">
        <w:trPr>
          <w:trHeight w:val="12923"/>
          <w:jc w:val="center"/>
        </w:trPr>
        <w:tc>
          <w:tcPr>
            <w:tcW w:w="5000" w:type="pct"/>
            <w:gridSpan w:val="4"/>
            <w:tcBorders>
              <w:top w:val="single" w:sz="4" w:space="0" w:color="auto"/>
              <w:left w:val="single" w:sz="4" w:space="0" w:color="auto"/>
              <w:bottom w:val="single" w:sz="4" w:space="0" w:color="auto"/>
              <w:right w:val="single" w:sz="4" w:space="0" w:color="auto"/>
            </w:tcBorders>
          </w:tcPr>
          <w:p w14:paraId="3D689E05" w14:textId="77777777" w:rsidR="007A2E77" w:rsidRPr="00FC7E6D" w:rsidRDefault="007A2E77" w:rsidP="007A2E77">
            <w:pPr>
              <w:spacing w:before="60" w:line="276" w:lineRule="auto"/>
              <w:jc w:val="both"/>
              <w:rPr>
                <w:b/>
                <w:sz w:val="24"/>
                <w:szCs w:val="24"/>
              </w:rPr>
            </w:pPr>
            <w:r w:rsidRPr="00FC7E6D">
              <w:rPr>
                <w:b/>
                <w:sz w:val="24"/>
                <w:szCs w:val="24"/>
              </w:rPr>
              <w:t>Measure:</w:t>
            </w:r>
          </w:p>
          <w:p w14:paraId="7182FFA7" w14:textId="77777777" w:rsidR="007A2E77" w:rsidRPr="00FC7E6D" w:rsidRDefault="007A2E77" w:rsidP="007A2E77">
            <w:pPr>
              <w:spacing w:before="60" w:line="276" w:lineRule="auto"/>
              <w:jc w:val="both"/>
              <w:rPr>
                <w:b/>
                <w:sz w:val="24"/>
                <w:szCs w:val="24"/>
              </w:rPr>
            </w:pPr>
            <w:r w:rsidRPr="00FC7E6D">
              <w:rPr>
                <w:b/>
                <w:sz w:val="24"/>
                <w:szCs w:val="24"/>
              </w:rPr>
              <w:t>Following checks shall be considered while writing the “Measure” section.</w:t>
            </w:r>
          </w:p>
          <w:p w14:paraId="4996A1B4" w14:textId="77777777" w:rsidR="007A2E77" w:rsidRPr="00FC7E6D"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Does the summary provide relevant facts and data/information that was reviewed including: environment, process/product history, personnel info (title and job title), controls limits, etc.</w:t>
            </w:r>
          </w:p>
          <w:p w14:paraId="32C64FEE" w14:textId="77777777" w:rsidR="007A2E77" w:rsidRPr="00FC7E6D"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Is a summary of the analysis of the factors and data provided?</w:t>
            </w:r>
          </w:p>
          <w:p w14:paraId="7CF5399F" w14:textId="77777777" w:rsidR="007A2E77" w:rsidRPr="00FC7E6D"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Is a conclusion statement of the analysis and review provided?</w:t>
            </w:r>
          </w:p>
          <w:p w14:paraId="66B072A2" w14:textId="77777777" w:rsidR="007A2E77" w:rsidRPr="00FC7E6D"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If there were Regulatory Notification, were details provided?</w:t>
            </w:r>
          </w:p>
          <w:p w14:paraId="1A2AA405" w14:textId="77777777" w:rsidR="007A2E77" w:rsidRDefault="007A2E77" w:rsidP="007A2E77">
            <w:pPr>
              <w:pStyle w:val="TableParagraph"/>
              <w:numPr>
                <w:ilvl w:val="0"/>
                <w:numId w:val="1"/>
              </w:numPr>
              <w:spacing w:line="276" w:lineRule="auto"/>
              <w:ind w:left="247" w:hanging="247"/>
              <w:rPr>
                <w:rFonts w:ascii="Times New Roman" w:eastAsiaTheme="minorHAnsi" w:hAnsi="Times New Roman" w:cs="Times New Roman"/>
                <w:color w:val="232323"/>
                <w:sz w:val="24"/>
                <w:szCs w:val="24"/>
                <w:lang w:val="en-IN"/>
              </w:rPr>
            </w:pPr>
            <w:r w:rsidRPr="00FC7E6D">
              <w:rPr>
                <w:rFonts w:ascii="Times New Roman" w:eastAsiaTheme="minorHAnsi" w:hAnsi="Times New Roman" w:cs="Times New Roman"/>
                <w:color w:val="232323"/>
                <w:sz w:val="24"/>
                <w:szCs w:val="24"/>
                <w:lang w:val="en-IN"/>
              </w:rPr>
              <w:t xml:space="preserve">Is the report written in a logical flow and easily understood by the reader? </w:t>
            </w:r>
          </w:p>
          <w:p w14:paraId="22369A89" w14:textId="77777777" w:rsidR="00A067FD" w:rsidRDefault="00A067FD" w:rsidP="00357851">
            <w:pPr>
              <w:spacing w:line="276" w:lineRule="auto"/>
              <w:jc w:val="both"/>
              <w:rPr>
                <w:bCs/>
                <w:sz w:val="24"/>
                <w:szCs w:val="24"/>
              </w:rPr>
            </w:pPr>
          </w:p>
          <w:p w14:paraId="72E4D2B6" w14:textId="77777777" w:rsidR="007E51E5" w:rsidRDefault="003C438C" w:rsidP="00C57B18">
            <w:pPr>
              <w:spacing w:line="276" w:lineRule="auto"/>
              <w:jc w:val="both"/>
              <w:rPr>
                <w:bCs/>
                <w:sz w:val="24"/>
                <w:szCs w:val="24"/>
              </w:rPr>
            </w:pPr>
            <w:r w:rsidRPr="003C438C">
              <w:rPr>
                <w:bCs/>
                <w:sz w:val="24"/>
                <w:szCs w:val="24"/>
                <w:lang w:val="en-IN"/>
              </w:rPr>
              <w:t>As per the Standard Operating Procedure (SOP No. SOP/DP/</w:t>
            </w:r>
            <w:r w:rsidR="00E26F84">
              <w:rPr>
                <w:bCs/>
                <w:sz w:val="24"/>
                <w:szCs w:val="24"/>
                <w:lang w:val="en-IN"/>
              </w:rPr>
              <w:t>QA</w:t>
            </w:r>
            <w:r w:rsidRPr="003C438C">
              <w:rPr>
                <w:bCs/>
                <w:sz w:val="24"/>
                <w:szCs w:val="24"/>
                <w:lang w:val="en-IN"/>
              </w:rPr>
              <w:t>/0</w:t>
            </w:r>
            <w:r w:rsidR="00E26F84">
              <w:rPr>
                <w:bCs/>
                <w:sz w:val="24"/>
                <w:szCs w:val="24"/>
                <w:lang w:val="en-IN"/>
              </w:rPr>
              <w:t>29</w:t>
            </w:r>
            <w:r w:rsidRPr="003C438C">
              <w:rPr>
                <w:bCs/>
                <w:sz w:val="24"/>
                <w:szCs w:val="24"/>
                <w:lang w:val="en-IN"/>
              </w:rPr>
              <w:t xml:space="preserve">-R00) </w:t>
            </w:r>
            <w:r w:rsidRPr="003C438C">
              <w:rPr>
                <w:bCs/>
                <w:i/>
                <w:iCs/>
                <w:sz w:val="24"/>
                <w:szCs w:val="24"/>
                <w:lang w:val="en-IN"/>
              </w:rPr>
              <w:t>"</w:t>
            </w:r>
            <w:r w:rsidR="007E51E5">
              <w:rPr>
                <w:bCs/>
                <w:sz w:val="24"/>
                <w:szCs w:val="24"/>
                <w:lang w:val="en-IN"/>
              </w:rPr>
              <w:t>review of audit trial data</w:t>
            </w:r>
            <w:r w:rsidRPr="003C438C">
              <w:rPr>
                <w:bCs/>
                <w:sz w:val="24"/>
                <w:szCs w:val="24"/>
                <w:lang w:val="en-IN"/>
              </w:rPr>
              <w:t>)</w:t>
            </w:r>
            <w:r w:rsidRPr="003C438C">
              <w:rPr>
                <w:bCs/>
                <w:i/>
                <w:iCs/>
                <w:sz w:val="24"/>
                <w:szCs w:val="24"/>
                <w:lang w:val="en-IN"/>
              </w:rPr>
              <w:t>,"</w:t>
            </w:r>
            <w:r w:rsidRPr="003C438C">
              <w:rPr>
                <w:bCs/>
                <w:sz w:val="24"/>
                <w:szCs w:val="24"/>
                <w:lang w:val="en-IN"/>
              </w:rPr>
              <w:t xml:space="preserve"> point no. 7.1</w:t>
            </w:r>
            <w:r w:rsidR="007E51E5">
              <w:rPr>
                <w:bCs/>
                <w:sz w:val="24"/>
                <w:szCs w:val="24"/>
                <w:lang w:val="en-IN"/>
              </w:rPr>
              <w:t xml:space="preserve">2 audit trial shall be review </w:t>
            </w:r>
            <w:r w:rsidR="007E51E5" w:rsidRPr="007E51E5">
              <w:rPr>
                <w:bCs/>
                <w:sz w:val="24"/>
                <w:szCs w:val="24"/>
              </w:rPr>
              <w:t>Starting of each month (within 15 working days</w:t>
            </w:r>
            <w:r w:rsidR="007E51E5">
              <w:rPr>
                <w:bCs/>
                <w:sz w:val="24"/>
                <w:szCs w:val="24"/>
              </w:rPr>
              <w:t xml:space="preserve">). </w:t>
            </w:r>
          </w:p>
          <w:p w14:paraId="2B9BAED2" w14:textId="691981F8" w:rsidR="007E51E5" w:rsidRDefault="007E51E5" w:rsidP="00C57B18">
            <w:pPr>
              <w:spacing w:line="276" w:lineRule="auto"/>
              <w:jc w:val="both"/>
              <w:rPr>
                <w:bCs/>
                <w:sz w:val="24"/>
                <w:szCs w:val="24"/>
              </w:rPr>
            </w:pPr>
            <w:r>
              <w:rPr>
                <w:bCs/>
                <w:sz w:val="24"/>
                <w:szCs w:val="24"/>
              </w:rPr>
              <w:t>During review of  audit trial data on 10/04/25 , QA colleague (Employee ID: 893) observed that audit trial report was not visible on SCADA system for the period of 01/03/25 to 31/03/25. After identification of nonconformance the issue was communicated to OEM (TEMA SINERGIE) however due to incidence occurred at M.J.</w:t>
            </w:r>
            <w:r w:rsidR="00F82811">
              <w:rPr>
                <w:bCs/>
                <w:sz w:val="24"/>
                <w:szCs w:val="24"/>
              </w:rPr>
              <w:t xml:space="preserve"> </w:t>
            </w:r>
            <w:r>
              <w:rPr>
                <w:bCs/>
                <w:sz w:val="24"/>
                <w:szCs w:val="24"/>
              </w:rPr>
              <w:t xml:space="preserve">Biopharm </w:t>
            </w:r>
            <w:r w:rsidR="00F82811">
              <w:rPr>
                <w:bCs/>
                <w:sz w:val="24"/>
                <w:szCs w:val="24"/>
              </w:rPr>
              <w:t>P</w:t>
            </w:r>
            <w:r>
              <w:rPr>
                <w:bCs/>
                <w:sz w:val="24"/>
                <w:szCs w:val="24"/>
              </w:rPr>
              <w:t xml:space="preserve">une (DEV/QC/25/001) all activities are halted. </w:t>
            </w:r>
          </w:p>
          <w:p w14:paraId="45784F78" w14:textId="3483256B" w:rsidR="007E51E5" w:rsidRDefault="007E51E5" w:rsidP="00C57B18">
            <w:pPr>
              <w:spacing w:line="276" w:lineRule="auto"/>
              <w:jc w:val="both"/>
              <w:rPr>
                <w:bCs/>
                <w:sz w:val="24"/>
                <w:szCs w:val="24"/>
              </w:rPr>
            </w:pPr>
            <w:r w:rsidRPr="00BB483C">
              <w:rPr>
                <w:bCs/>
                <w:sz w:val="24"/>
                <w:szCs w:val="24"/>
                <w:lang w:val="en-IN"/>
              </w:rPr>
              <w:t>Subsequently, on 15/05/2025, during the Audit Trail Review (ATR) sheet execution for the month of April 2025, the same QA colleague (Employee ID: 893) again identified that the audit trail report for the period 01/04/2025 to 30/04/2025 was also not visible on the SCADA system</w:t>
            </w:r>
            <w:r>
              <w:rPr>
                <w:bCs/>
                <w:sz w:val="24"/>
                <w:szCs w:val="24"/>
                <w:lang w:val="en-IN"/>
              </w:rPr>
              <w:t xml:space="preserve">. </w:t>
            </w:r>
            <w:r w:rsidRPr="00BB483C">
              <w:rPr>
                <w:bCs/>
                <w:sz w:val="24"/>
                <w:szCs w:val="24"/>
                <w:lang w:val="en-IN"/>
              </w:rPr>
              <w:t>To resolve the issue, Work Order No. WO/PR/25-024 was raised on 17/05/2025</w:t>
            </w:r>
            <w:r>
              <w:rPr>
                <w:bCs/>
                <w:sz w:val="24"/>
                <w:szCs w:val="24"/>
                <w:lang w:val="en-IN"/>
              </w:rPr>
              <w:t xml:space="preserve"> to IT department. As per IT Assessment on work order, OEM support required</w:t>
            </w:r>
            <w:r w:rsidR="00B47FF6">
              <w:rPr>
                <w:bCs/>
                <w:sz w:val="24"/>
                <w:szCs w:val="24"/>
                <w:lang w:val="en-IN"/>
              </w:rPr>
              <w:t>. Hence, remote access form initiated system</w:t>
            </w:r>
            <w:r>
              <w:rPr>
                <w:bCs/>
                <w:sz w:val="24"/>
                <w:szCs w:val="24"/>
                <w:lang w:val="en-IN"/>
              </w:rPr>
              <w:t xml:space="preserve"> given on remote access to OEM.</w:t>
            </w:r>
            <w:r w:rsidR="00BC5515">
              <w:rPr>
                <w:bCs/>
                <w:sz w:val="24"/>
                <w:szCs w:val="24"/>
                <w:lang w:val="en-IN"/>
              </w:rPr>
              <w:t xml:space="preserve"> During investigation OEM identified that </w:t>
            </w:r>
            <w:r w:rsidR="00BC5515" w:rsidRPr="00BC5515">
              <w:rPr>
                <w:bCs/>
                <w:sz w:val="24"/>
                <w:szCs w:val="24"/>
              </w:rPr>
              <w:t>IFIXALARMS table reached full capacity, which prevented the system from generating and saving new Audit trails</w:t>
            </w:r>
            <w:r w:rsidR="00BC5515">
              <w:rPr>
                <w:bCs/>
                <w:sz w:val="24"/>
                <w:szCs w:val="24"/>
              </w:rPr>
              <w:t xml:space="preserve">. </w:t>
            </w:r>
            <w:r w:rsidR="00336AAA">
              <w:rPr>
                <w:bCs/>
                <w:sz w:val="24"/>
                <w:szCs w:val="24"/>
              </w:rPr>
              <w:t>Also,</w:t>
            </w:r>
            <w:r w:rsidR="00BC5515">
              <w:rPr>
                <w:bCs/>
                <w:sz w:val="24"/>
                <w:szCs w:val="24"/>
              </w:rPr>
              <w:t xml:space="preserve"> it was identified that s</w:t>
            </w:r>
            <w:r w:rsidR="00BC5515" w:rsidRPr="00BC5515">
              <w:rPr>
                <w:bCs/>
                <w:sz w:val="24"/>
                <w:szCs w:val="24"/>
              </w:rPr>
              <w:t>cheduled cleanup task was not functioning correctly</w:t>
            </w:r>
            <w:r w:rsidR="00BC5515">
              <w:rPr>
                <w:bCs/>
                <w:sz w:val="24"/>
                <w:szCs w:val="24"/>
              </w:rPr>
              <w:t>.</w:t>
            </w:r>
            <w:r w:rsidR="00BC5515" w:rsidRPr="00BC5515">
              <w:t xml:space="preserve"> </w:t>
            </w:r>
            <w:r w:rsidR="00BC5515" w:rsidRPr="00BC5515">
              <w:rPr>
                <w:bCs/>
                <w:sz w:val="24"/>
                <w:szCs w:val="24"/>
              </w:rPr>
              <w:t xml:space="preserve">During the remote session on </w:t>
            </w:r>
            <w:r w:rsidR="00BC5515">
              <w:rPr>
                <w:bCs/>
                <w:sz w:val="24"/>
                <w:szCs w:val="24"/>
              </w:rPr>
              <w:t xml:space="preserve">27/05/25, OEM </w:t>
            </w:r>
            <w:r w:rsidR="00621A9A">
              <w:rPr>
                <w:bCs/>
                <w:sz w:val="24"/>
                <w:szCs w:val="24"/>
              </w:rPr>
              <w:t>resolved</w:t>
            </w:r>
            <w:r w:rsidR="00BC5515">
              <w:rPr>
                <w:bCs/>
                <w:sz w:val="24"/>
                <w:szCs w:val="24"/>
              </w:rPr>
              <w:t xml:space="preserve"> the issue </w:t>
            </w:r>
            <w:r w:rsidR="00336AAA" w:rsidRPr="00BC5515">
              <w:rPr>
                <w:bCs/>
                <w:sz w:val="24"/>
                <w:szCs w:val="24"/>
              </w:rPr>
              <w:t>as</w:t>
            </w:r>
            <w:r w:rsidR="00BC5515" w:rsidRPr="00BC5515">
              <w:rPr>
                <w:bCs/>
                <w:sz w:val="24"/>
                <w:szCs w:val="24"/>
              </w:rPr>
              <w:t xml:space="preserve"> a result, the system is once again generating iFix Audit logs as expected</w:t>
            </w:r>
            <w:r w:rsidR="00BC5515">
              <w:rPr>
                <w:bCs/>
                <w:sz w:val="24"/>
                <w:szCs w:val="24"/>
              </w:rPr>
              <w:t xml:space="preserve">. </w:t>
            </w:r>
            <w:r w:rsidR="00BC5515" w:rsidRPr="00BC5515">
              <w:rPr>
                <w:bCs/>
                <w:sz w:val="24"/>
                <w:szCs w:val="24"/>
              </w:rPr>
              <w:t>The cleanup task is now working properly and maintaining the database as intended</w:t>
            </w:r>
            <w:r w:rsidR="00BC5515">
              <w:rPr>
                <w:bCs/>
                <w:sz w:val="24"/>
                <w:szCs w:val="24"/>
              </w:rPr>
              <w:t xml:space="preserve">. </w:t>
            </w:r>
            <w:r w:rsidR="00621A9A">
              <w:rPr>
                <w:bCs/>
                <w:sz w:val="24"/>
                <w:szCs w:val="24"/>
              </w:rPr>
              <w:t>However,</w:t>
            </w:r>
            <w:r w:rsidR="00BC5515">
              <w:rPr>
                <w:bCs/>
                <w:sz w:val="24"/>
                <w:szCs w:val="24"/>
              </w:rPr>
              <w:t xml:space="preserve"> as per OEM service report, </w:t>
            </w:r>
            <w:r w:rsidR="00BC5515" w:rsidRPr="00BC5515">
              <w:rPr>
                <w:bCs/>
                <w:sz w:val="24"/>
                <w:szCs w:val="24"/>
              </w:rPr>
              <w:t xml:space="preserve">the Audit logs from </w:t>
            </w:r>
            <w:r w:rsidR="00BC5515">
              <w:rPr>
                <w:bCs/>
                <w:sz w:val="24"/>
                <w:szCs w:val="24"/>
              </w:rPr>
              <w:t>3</w:t>
            </w:r>
            <w:r w:rsidR="00D93651">
              <w:rPr>
                <w:bCs/>
                <w:sz w:val="24"/>
                <w:szCs w:val="24"/>
              </w:rPr>
              <w:t>1</w:t>
            </w:r>
            <w:r w:rsidR="00BC5515">
              <w:rPr>
                <w:bCs/>
                <w:sz w:val="24"/>
                <w:szCs w:val="24"/>
              </w:rPr>
              <w:t>/01/25</w:t>
            </w:r>
            <w:r w:rsidR="00BC5515" w:rsidRPr="00BC5515">
              <w:rPr>
                <w:bCs/>
                <w:sz w:val="24"/>
                <w:szCs w:val="24"/>
              </w:rPr>
              <w:t xml:space="preserve"> to 2</w:t>
            </w:r>
            <w:r w:rsidR="00D93651">
              <w:rPr>
                <w:bCs/>
                <w:sz w:val="24"/>
                <w:szCs w:val="24"/>
              </w:rPr>
              <w:t>6</w:t>
            </w:r>
            <w:r w:rsidR="00BC5515">
              <w:rPr>
                <w:bCs/>
                <w:sz w:val="24"/>
                <w:szCs w:val="24"/>
              </w:rPr>
              <w:t>/0</w:t>
            </w:r>
            <w:r w:rsidR="00D93651">
              <w:rPr>
                <w:bCs/>
                <w:sz w:val="24"/>
                <w:szCs w:val="24"/>
              </w:rPr>
              <w:t>2</w:t>
            </w:r>
            <w:r w:rsidR="00BC5515">
              <w:rPr>
                <w:bCs/>
                <w:sz w:val="24"/>
                <w:szCs w:val="24"/>
              </w:rPr>
              <w:t>/25</w:t>
            </w:r>
            <w:r w:rsidR="00BC5515" w:rsidRPr="00BC5515">
              <w:rPr>
                <w:bCs/>
                <w:sz w:val="24"/>
                <w:szCs w:val="24"/>
              </w:rPr>
              <w:t xml:space="preserve"> </w:t>
            </w:r>
            <w:r w:rsidR="00D93651">
              <w:rPr>
                <w:bCs/>
                <w:sz w:val="24"/>
                <w:szCs w:val="24"/>
              </w:rPr>
              <w:t xml:space="preserve">and </w:t>
            </w:r>
            <w:r w:rsidR="009B5C4C">
              <w:rPr>
                <w:bCs/>
                <w:sz w:val="24"/>
                <w:szCs w:val="24"/>
              </w:rPr>
              <w:t xml:space="preserve">29/03/25 to 26/05/25 </w:t>
            </w:r>
            <w:r w:rsidR="00BC5515" w:rsidRPr="00BC5515">
              <w:rPr>
                <w:bCs/>
                <w:sz w:val="24"/>
                <w:szCs w:val="24"/>
              </w:rPr>
              <w:t>are unrecoverable due to the database being full during that time</w:t>
            </w:r>
            <w:r w:rsidR="00BC5515">
              <w:rPr>
                <w:bCs/>
                <w:sz w:val="24"/>
                <w:szCs w:val="24"/>
              </w:rPr>
              <w:t>. After resolving the issue</w:t>
            </w:r>
            <w:r w:rsidR="009B5C4C">
              <w:rPr>
                <w:bCs/>
                <w:sz w:val="24"/>
                <w:szCs w:val="24"/>
              </w:rPr>
              <w:t>, audit log reports verified and found satisfactory. The process/operation data and reports are in place and there is no any impact anticipated on routine operation.</w:t>
            </w:r>
          </w:p>
          <w:p w14:paraId="06550D34" w14:textId="1D8A3B5A" w:rsidR="003C438C" w:rsidRPr="003C438C" w:rsidRDefault="003C438C" w:rsidP="00C57B18">
            <w:pPr>
              <w:spacing w:line="276" w:lineRule="auto"/>
              <w:jc w:val="both"/>
              <w:rPr>
                <w:bCs/>
                <w:sz w:val="24"/>
                <w:szCs w:val="24"/>
                <w:lang w:val="en-IN"/>
              </w:rPr>
            </w:pPr>
            <w:r w:rsidRPr="003C438C">
              <w:rPr>
                <w:bCs/>
                <w:sz w:val="24"/>
                <w:szCs w:val="24"/>
                <w:lang w:val="en-IN"/>
              </w:rPr>
              <w:t xml:space="preserve">Based on these controls and observations, the missed </w:t>
            </w:r>
            <w:r w:rsidR="009B5C4C">
              <w:rPr>
                <w:bCs/>
                <w:sz w:val="24"/>
                <w:szCs w:val="24"/>
                <w:lang w:val="en-IN"/>
              </w:rPr>
              <w:t xml:space="preserve">data of audit log </w:t>
            </w:r>
            <w:r w:rsidRPr="003C438C">
              <w:rPr>
                <w:bCs/>
                <w:sz w:val="24"/>
                <w:szCs w:val="24"/>
                <w:lang w:val="en-IN"/>
              </w:rPr>
              <w:t xml:space="preserve">is not anticipated to have any impact on product quality or patient safety. The deviation is related to </w:t>
            </w:r>
            <w:r w:rsidR="009B5C4C">
              <w:rPr>
                <w:bCs/>
                <w:sz w:val="24"/>
                <w:szCs w:val="24"/>
                <w:lang w:val="en-IN"/>
              </w:rPr>
              <w:t>not available of audit log data for AGLTS</w:t>
            </w:r>
            <w:r w:rsidRPr="003C438C">
              <w:rPr>
                <w:bCs/>
                <w:sz w:val="24"/>
                <w:szCs w:val="24"/>
                <w:lang w:val="en-IN"/>
              </w:rPr>
              <w:t>. However, since there is no impact on product quality and safety, regulatory notification is not required.</w:t>
            </w:r>
          </w:p>
          <w:p w14:paraId="1C6F771F" w14:textId="77777777" w:rsidR="00B61A61" w:rsidRDefault="00B61A61" w:rsidP="00357851">
            <w:pPr>
              <w:spacing w:line="276" w:lineRule="auto"/>
              <w:jc w:val="both"/>
              <w:rPr>
                <w:bCs/>
                <w:sz w:val="24"/>
                <w:szCs w:val="24"/>
              </w:rPr>
            </w:pPr>
          </w:p>
          <w:p w14:paraId="3E2388DF" w14:textId="0E31AC89" w:rsidR="00092698" w:rsidRPr="001735B5" w:rsidRDefault="00092698" w:rsidP="00357851">
            <w:pPr>
              <w:spacing w:line="276" w:lineRule="auto"/>
              <w:jc w:val="both"/>
              <w:rPr>
                <w:sz w:val="24"/>
                <w:szCs w:val="24"/>
                <w:lang w:val="en-IN"/>
              </w:rPr>
            </w:pPr>
          </w:p>
          <w:p w14:paraId="73A7859A" w14:textId="77777777" w:rsidR="00F523C3" w:rsidRPr="007A1A23" w:rsidRDefault="00F523C3" w:rsidP="009B699D">
            <w:pPr>
              <w:spacing w:line="276" w:lineRule="auto"/>
              <w:jc w:val="both"/>
              <w:rPr>
                <w:bCs/>
                <w:sz w:val="24"/>
                <w:szCs w:val="24"/>
              </w:rPr>
            </w:pPr>
          </w:p>
        </w:tc>
      </w:tr>
      <w:tr w:rsidR="00EE17EE" w14:paraId="405BC525" w14:textId="77777777" w:rsidTr="00320DB7">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vAlign w:val="center"/>
          </w:tcPr>
          <w:p w14:paraId="05A259CD" w14:textId="77777777" w:rsidR="00EE17EE" w:rsidRDefault="00EE17EE" w:rsidP="001B1EC8">
            <w:pPr>
              <w:spacing w:before="60" w:line="276" w:lineRule="auto"/>
              <w:rPr>
                <w:b/>
                <w:sz w:val="24"/>
                <w:szCs w:val="24"/>
              </w:rPr>
            </w:pPr>
            <w:r>
              <w:rPr>
                <w:b/>
                <w:sz w:val="24"/>
                <w:szCs w:val="24"/>
              </w:rPr>
              <w:lastRenderedPageBreak/>
              <w:t>Analyze: Various investigation tools used to analyze the root cause like 6M, 5 Why, Personnel interview, Brainstorming etc.</w:t>
            </w:r>
          </w:p>
        </w:tc>
      </w:tr>
      <w:tr w:rsidR="00CA2E17" w14:paraId="6BB6A826" w14:textId="77777777" w:rsidTr="00320DB7">
        <w:trPr>
          <w:trHeight w:val="2582"/>
          <w:jc w:val="center"/>
        </w:trPr>
        <w:tc>
          <w:tcPr>
            <w:tcW w:w="5000" w:type="pct"/>
            <w:gridSpan w:val="4"/>
            <w:tcBorders>
              <w:top w:val="single" w:sz="4" w:space="0" w:color="auto"/>
              <w:left w:val="single" w:sz="4" w:space="0" w:color="auto"/>
              <w:bottom w:val="single" w:sz="4" w:space="0" w:color="auto"/>
              <w:right w:val="single" w:sz="4" w:space="0" w:color="auto"/>
            </w:tcBorders>
          </w:tcPr>
          <w:p w14:paraId="1BA6F4B6" w14:textId="77777777" w:rsidR="00CA2E17" w:rsidRDefault="00CA2E17" w:rsidP="00CA2E17">
            <w:pPr>
              <w:spacing w:before="60" w:line="276" w:lineRule="auto"/>
              <w:jc w:val="both"/>
              <w:rPr>
                <w:b/>
                <w:sz w:val="24"/>
                <w:szCs w:val="24"/>
              </w:rPr>
            </w:pPr>
            <w:r>
              <w:rPr>
                <w:b/>
                <w:sz w:val="24"/>
                <w:szCs w:val="24"/>
              </w:rPr>
              <w:t>6 M Method (If Applicable):</w:t>
            </w:r>
          </w:p>
          <w:p w14:paraId="6F069C8B" w14:textId="77777777" w:rsidR="00CA2E17" w:rsidRPr="0070353E" w:rsidRDefault="00CA2E17" w:rsidP="00134756">
            <w:pPr>
              <w:pStyle w:val="ListParagraph"/>
              <w:numPr>
                <w:ilvl w:val="0"/>
                <w:numId w:val="2"/>
              </w:numPr>
              <w:spacing w:before="60" w:line="276" w:lineRule="auto"/>
              <w:ind w:left="337" w:hanging="270"/>
              <w:jc w:val="both"/>
              <w:rPr>
                <w:bCs/>
                <w:sz w:val="24"/>
                <w:szCs w:val="24"/>
              </w:rPr>
            </w:pPr>
            <w:r w:rsidRPr="0070353E">
              <w:rPr>
                <w:b/>
                <w:sz w:val="24"/>
                <w:szCs w:val="24"/>
              </w:rPr>
              <w:t>Man:</w:t>
            </w:r>
          </w:p>
          <w:p w14:paraId="6BB063B3" w14:textId="77777777" w:rsidR="0070353E" w:rsidRPr="0070353E" w:rsidRDefault="0070353E" w:rsidP="0070353E">
            <w:pPr>
              <w:pStyle w:val="ListParagraph"/>
              <w:spacing w:before="60" w:line="276" w:lineRule="auto"/>
              <w:ind w:left="337"/>
              <w:jc w:val="both"/>
              <w:rPr>
                <w:bCs/>
                <w:sz w:val="24"/>
                <w:szCs w:val="24"/>
              </w:rPr>
            </w:pPr>
            <w:r w:rsidRPr="0070353E">
              <w:rPr>
                <w:bCs/>
                <w:sz w:val="24"/>
                <w:szCs w:val="24"/>
              </w:rPr>
              <w:t>Not Applicable.</w:t>
            </w:r>
          </w:p>
          <w:p w14:paraId="68EDB6BF" w14:textId="77777777" w:rsidR="0070353E" w:rsidRPr="0070353E" w:rsidRDefault="00CA2E17" w:rsidP="00134756">
            <w:pPr>
              <w:pStyle w:val="ListParagraph"/>
              <w:numPr>
                <w:ilvl w:val="0"/>
                <w:numId w:val="2"/>
              </w:numPr>
              <w:spacing w:before="60" w:line="276" w:lineRule="auto"/>
              <w:ind w:left="337" w:hanging="270"/>
              <w:jc w:val="both"/>
              <w:rPr>
                <w:b/>
                <w:color w:val="000000"/>
                <w:sz w:val="24"/>
                <w:szCs w:val="24"/>
              </w:rPr>
            </w:pPr>
            <w:r w:rsidRPr="0070353E">
              <w:rPr>
                <w:b/>
                <w:sz w:val="24"/>
                <w:szCs w:val="24"/>
              </w:rPr>
              <w:t>Machine:</w:t>
            </w:r>
          </w:p>
          <w:p w14:paraId="0288ACCF" w14:textId="77777777" w:rsidR="00CA2E17" w:rsidRPr="0070353E" w:rsidRDefault="0070353E" w:rsidP="0070353E">
            <w:pPr>
              <w:pStyle w:val="ListParagraph"/>
              <w:spacing w:before="60" w:line="276" w:lineRule="auto"/>
              <w:ind w:left="337"/>
              <w:jc w:val="both"/>
              <w:rPr>
                <w:b/>
                <w:color w:val="000000"/>
                <w:sz w:val="24"/>
                <w:szCs w:val="24"/>
              </w:rPr>
            </w:pPr>
            <w:r>
              <w:rPr>
                <w:bCs/>
                <w:color w:val="000000"/>
                <w:sz w:val="24"/>
                <w:szCs w:val="24"/>
              </w:rPr>
              <w:t>Not Applicable</w:t>
            </w:r>
            <w:r w:rsidR="00CA2E17" w:rsidRPr="0070353E">
              <w:rPr>
                <w:bCs/>
                <w:color w:val="000000"/>
                <w:sz w:val="24"/>
                <w:szCs w:val="24"/>
              </w:rPr>
              <w:t>.</w:t>
            </w:r>
          </w:p>
          <w:p w14:paraId="505A387F" w14:textId="77777777" w:rsidR="0070353E" w:rsidRDefault="00CA2E17" w:rsidP="0070353E">
            <w:pPr>
              <w:pStyle w:val="ListParagraph"/>
              <w:numPr>
                <w:ilvl w:val="0"/>
                <w:numId w:val="2"/>
              </w:numPr>
              <w:spacing w:before="60" w:line="276" w:lineRule="auto"/>
              <w:ind w:left="337" w:hanging="270"/>
              <w:jc w:val="both"/>
              <w:rPr>
                <w:b/>
                <w:sz w:val="24"/>
                <w:szCs w:val="24"/>
              </w:rPr>
            </w:pPr>
            <w:r w:rsidRPr="00402B46">
              <w:rPr>
                <w:b/>
                <w:sz w:val="24"/>
                <w:szCs w:val="24"/>
              </w:rPr>
              <w:t>Measurement</w:t>
            </w:r>
            <w:r>
              <w:rPr>
                <w:b/>
                <w:sz w:val="24"/>
                <w:szCs w:val="24"/>
              </w:rPr>
              <w:t xml:space="preserve">: </w:t>
            </w:r>
          </w:p>
          <w:p w14:paraId="30363BED" w14:textId="77777777" w:rsidR="007226C5" w:rsidRPr="0070353E" w:rsidRDefault="0070353E" w:rsidP="00637B21">
            <w:pPr>
              <w:pStyle w:val="ListParagraph"/>
              <w:spacing w:before="60" w:line="276" w:lineRule="auto"/>
              <w:ind w:left="337"/>
              <w:jc w:val="both"/>
              <w:rPr>
                <w:bCs/>
                <w:sz w:val="24"/>
                <w:szCs w:val="24"/>
              </w:rPr>
            </w:pPr>
            <w:r w:rsidRPr="0070353E">
              <w:rPr>
                <w:bCs/>
                <w:sz w:val="24"/>
                <w:szCs w:val="24"/>
              </w:rPr>
              <w:t>Not Applicable.</w:t>
            </w:r>
          </w:p>
          <w:p w14:paraId="2BA5D122" w14:textId="77777777" w:rsidR="00CA2E17" w:rsidRPr="0070353E" w:rsidRDefault="00CA2E17" w:rsidP="00CA2E17">
            <w:pPr>
              <w:pStyle w:val="ListParagraph"/>
              <w:numPr>
                <w:ilvl w:val="0"/>
                <w:numId w:val="2"/>
              </w:numPr>
              <w:spacing w:before="60" w:line="276" w:lineRule="auto"/>
              <w:ind w:left="337" w:hanging="270"/>
              <w:jc w:val="both"/>
              <w:rPr>
                <w:b/>
                <w:bCs/>
                <w:sz w:val="24"/>
                <w:szCs w:val="24"/>
              </w:rPr>
            </w:pPr>
            <w:r w:rsidRPr="00E10CE2">
              <w:rPr>
                <w:b/>
                <w:sz w:val="24"/>
                <w:szCs w:val="24"/>
              </w:rPr>
              <w:t>Material</w:t>
            </w:r>
            <w:r>
              <w:rPr>
                <w:b/>
                <w:sz w:val="24"/>
                <w:szCs w:val="24"/>
              </w:rPr>
              <w:t>:</w:t>
            </w:r>
            <w:r w:rsidRPr="00F13BAB">
              <w:rPr>
                <w:bCs/>
                <w:sz w:val="24"/>
                <w:szCs w:val="24"/>
              </w:rPr>
              <w:t xml:space="preserve"> </w:t>
            </w:r>
          </w:p>
          <w:p w14:paraId="1354DD9F" w14:textId="77777777" w:rsidR="0070353E" w:rsidRPr="0072250E" w:rsidRDefault="0070353E" w:rsidP="0070353E">
            <w:pPr>
              <w:pStyle w:val="ListParagraph"/>
              <w:spacing w:before="60" w:line="276" w:lineRule="auto"/>
              <w:ind w:left="337"/>
              <w:jc w:val="both"/>
              <w:rPr>
                <w:b/>
                <w:bCs/>
                <w:sz w:val="24"/>
                <w:szCs w:val="24"/>
              </w:rPr>
            </w:pPr>
            <w:r>
              <w:rPr>
                <w:bCs/>
                <w:sz w:val="24"/>
                <w:szCs w:val="24"/>
              </w:rPr>
              <w:t>Not Applicable.</w:t>
            </w:r>
          </w:p>
          <w:p w14:paraId="39C6CF30" w14:textId="77777777" w:rsidR="00CA2E17" w:rsidRPr="0072250E" w:rsidRDefault="00CA2E17" w:rsidP="0072250E">
            <w:pPr>
              <w:pStyle w:val="ListParagraph"/>
              <w:numPr>
                <w:ilvl w:val="0"/>
                <w:numId w:val="2"/>
              </w:numPr>
              <w:spacing w:before="60" w:line="276" w:lineRule="auto"/>
              <w:ind w:left="337" w:hanging="270"/>
              <w:jc w:val="both"/>
              <w:rPr>
                <w:b/>
                <w:sz w:val="24"/>
                <w:szCs w:val="24"/>
              </w:rPr>
            </w:pPr>
            <w:r>
              <w:rPr>
                <w:b/>
                <w:sz w:val="24"/>
                <w:szCs w:val="24"/>
              </w:rPr>
              <w:t xml:space="preserve">Method: </w:t>
            </w:r>
          </w:p>
          <w:p w14:paraId="1B0747A5" w14:textId="77777777" w:rsidR="00CA2E17" w:rsidRPr="006A5651" w:rsidRDefault="0070353E" w:rsidP="006A5651">
            <w:pPr>
              <w:pStyle w:val="ListParagraph"/>
              <w:spacing w:before="60" w:line="276" w:lineRule="auto"/>
              <w:ind w:left="337"/>
              <w:jc w:val="both"/>
              <w:rPr>
                <w:bCs/>
                <w:sz w:val="24"/>
                <w:szCs w:val="24"/>
              </w:rPr>
            </w:pPr>
            <w:r>
              <w:rPr>
                <w:bCs/>
                <w:sz w:val="24"/>
                <w:szCs w:val="24"/>
              </w:rPr>
              <w:t>Not Applicable.</w:t>
            </w:r>
            <w:r w:rsidR="00DB66E9">
              <w:rPr>
                <w:bCs/>
                <w:sz w:val="24"/>
                <w:szCs w:val="24"/>
              </w:rPr>
              <w:t xml:space="preserve"> </w:t>
            </w:r>
            <w:r w:rsidR="0027187A">
              <w:rPr>
                <w:bCs/>
                <w:sz w:val="24"/>
                <w:szCs w:val="24"/>
              </w:rPr>
              <w:t xml:space="preserve">  </w:t>
            </w:r>
          </w:p>
          <w:p w14:paraId="01544B4E" w14:textId="77777777" w:rsidR="0070353E" w:rsidRPr="0070353E" w:rsidRDefault="00CA2E17" w:rsidP="0070353E">
            <w:pPr>
              <w:pStyle w:val="ListParagraph"/>
              <w:numPr>
                <w:ilvl w:val="0"/>
                <w:numId w:val="2"/>
              </w:numPr>
              <w:spacing w:before="60" w:line="276" w:lineRule="auto"/>
              <w:ind w:left="337" w:hanging="270"/>
              <w:jc w:val="both"/>
              <w:rPr>
                <w:bCs/>
                <w:color w:val="000000"/>
                <w:sz w:val="24"/>
                <w:szCs w:val="24"/>
              </w:rPr>
            </w:pPr>
            <w:r>
              <w:rPr>
                <w:b/>
                <w:sz w:val="24"/>
                <w:szCs w:val="24"/>
              </w:rPr>
              <w:t>Milieu (Environment):</w:t>
            </w:r>
          </w:p>
          <w:p w14:paraId="19D991F5" w14:textId="77777777" w:rsidR="0070353E" w:rsidRDefault="0070353E" w:rsidP="0070353E">
            <w:pPr>
              <w:pStyle w:val="ListParagraph"/>
              <w:spacing w:before="60" w:line="276" w:lineRule="auto"/>
              <w:ind w:left="337"/>
              <w:jc w:val="both"/>
              <w:rPr>
                <w:bCs/>
                <w:sz w:val="24"/>
                <w:szCs w:val="24"/>
              </w:rPr>
            </w:pPr>
            <w:r w:rsidRPr="0070353E">
              <w:rPr>
                <w:bCs/>
                <w:sz w:val="24"/>
                <w:szCs w:val="24"/>
              </w:rPr>
              <w:t>Not Applicable.</w:t>
            </w:r>
          </w:p>
          <w:p w14:paraId="4AC11455" w14:textId="77777777" w:rsidR="0070353E" w:rsidRPr="0070353E" w:rsidRDefault="0070353E" w:rsidP="0070353E">
            <w:pPr>
              <w:spacing w:before="60" w:line="276" w:lineRule="auto"/>
              <w:jc w:val="both"/>
              <w:rPr>
                <w:b/>
                <w:bCs/>
                <w:sz w:val="24"/>
                <w:szCs w:val="24"/>
              </w:rPr>
            </w:pPr>
            <w:r w:rsidRPr="0070353E">
              <w:rPr>
                <w:b/>
                <w:bCs/>
                <w:sz w:val="24"/>
                <w:szCs w:val="24"/>
              </w:rPr>
              <w:t xml:space="preserve">Conclusion  </w:t>
            </w:r>
          </w:p>
          <w:p w14:paraId="6C35EC49" w14:textId="77777777" w:rsidR="0070353E" w:rsidRPr="0070353E" w:rsidRDefault="0070353E" w:rsidP="0070353E">
            <w:pPr>
              <w:spacing w:before="60" w:line="276" w:lineRule="auto"/>
              <w:jc w:val="both"/>
              <w:rPr>
                <w:bCs/>
                <w:sz w:val="24"/>
                <w:szCs w:val="24"/>
              </w:rPr>
            </w:pPr>
            <w:r w:rsidRPr="0070353E">
              <w:rPr>
                <w:bCs/>
                <w:sz w:val="24"/>
                <w:szCs w:val="24"/>
              </w:rPr>
              <w:t>Not Applicable</w:t>
            </w:r>
          </w:p>
        </w:tc>
      </w:tr>
      <w:tr w:rsidR="00CA2E17" w14:paraId="7A0C439C" w14:textId="77777777" w:rsidTr="00320DB7">
        <w:trPr>
          <w:trHeight w:val="70"/>
          <w:jc w:val="center"/>
        </w:trPr>
        <w:tc>
          <w:tcPr>
            <w:tcW w:w="5000" w:type="pct"/>
            <w:gridSpan w:val="4"/>
            <w:tcBorders>
              <w:top w:val="single" w:sz="4" w:space="0" w:color="auto"/>
              <w:left w:val="single" w:sz="4" w:space="0" w:color="auto"/>
              <w:bottom w:val="single" w:sz="4" w:space="0" w:color="auto"/>
              <w:right w:val="single" w:sz="4" w:space="0" w:color="auto"/>
            </w:tcBorders>
          </w:tcPr>
          <w:p w14:paraId="595DAEEB" w14:textId="77777777" w:rsidR="00CA2E17" w:rsidRPr="007A2E77" w:rsidRDefault="00CA2E17" w:rsidP="00CA2E17">
            <w:pPr>
              <w:spacing w:before="60" w:line="276" w:lineRule="auto"/>
              <w:jc w:val="both"/>
              <w:rPr>
                <w:b/>
                <w:sz w:val="24"/>
                <w:szCs w:val="24"/>
              </w:rPr>
            </w:pPr>
            <w:r>
              <w:rPr>
                <w:b/>
                <w:sz w:val="24"/>
                <w:szCs w:val="24"/>
              </w:rPr>
              <w:t xml:space="preserve">Note: </w:t>
            </w:r>
            <w:r w:rsidR="00254D4B">
              <w:rPr>
                <w:b/>
                <w:sz w:val="24"/>
                <w:szCs w:val="24"/>
              </w:rPr>
              <w:t>No</w:t>
            </w:r>
            <w:r>
              <w:rPr>
                <w:b/>
                <w:sz w:val="24"/>
                <w:szCs w:val="24"/>
              </w:rPr>
              <w:t xml:space="preserve"> 6 M question shall be deleted in </w:t>
            </w:r>
            <w:r w:rsidR="00254D4B">
              <w:rPr>
                <w:b/>
                <w:sz w:val="24"/>
                <w:szCs w:val="24"/>
              </w:rPr>
              <w:t xml:space="preserve">the </w:t>
            </w:r>
            <w:r>
              <w:rPr>
                <w:b/>
                <w:sz w:val="24"/>
                <w:szCs w:val="24"/>
              </w:rPr>
              <w:t>investigation, If any question is not applicable, then mention in ans. as “Not Applicable”.</w:t>
            </w:r>
          </w:p>
        </w:tc>
      </w:tr>
      <w:tr w:rsidR="00CA2E17" w14:paraId="61A3277B" w14:textId="77777777" w:rsidTr="00320DB7">
        <w:trPr>
          <w:trHeight w:val="2123"/>
          <w:jc w:val="center"/>
        </w:trPr>
        <w:tc>
          <w:tcPr>
            <w:tcW w:w="5000" w:type="pct"/>
            <w:gridSpan w:val="4"/>
            <w:tcBorders>
              <w:top w:val="single" w:sz="4" w:space="0" w:color="auto"/>
              <w:left w:val="single" w:sz="4" w:space="0" w:color="auto"/>
              <w:bottom w:val="single" w:sz="4" w:space="0" w:color="auto"/>
              <w:right w:val="single" w:sz="4" w:space="0" w:color="auto"/>
            </w:tcBorders>
          </w:tcPr>
          <w:p w14:paraId="438ABA7F" w14:textId="77777777" w:rsidR="00CA2E17" w:rsidRDefault="00CA2E17" w:rsidP="00CA2E17">
            <w:pPr>
              <w:spacing w:before="60" w:line="276" w:lineRule="auto"/>
              <w:jc w:val="both"/>
              <w:rPr>
                <w:b/>
                <w:sz w:val="24"/>
                <w:szCs w:val="24"/>
              </w:rPr>
            </w:pPr>
            <w:r w:rsidRPr="00847C17">
              <w:rPr>
                <w:b/>
                <w:sz w:val="24"/>
                <w:szCs w:val="24"/>
              </w:rPr>
              <w:t>5 Why Approach (If Applicable):</w:t>
            </w:r>
          </w:p>
          <w:p w14:paraId="31F2A3B0" w14:textId="395917AD" w:rsidR="004D7767" w:rsidRDefault="004D7767" w:rsidP="004D7767">
            <w:pPr>
              <w:spacing w:before="60" w:line="276" w:lineRule="auto"/>
              <w:jc w:val="both"/>
              <w:rPr>
                <w:b/>
                <w:bCs/>
                <w:sz w:val="24"/>
                <w:szCs w:val="24"/>
              </w:rPr>
            </w:pPr>
            <w:r>
              <w:rPr>
                <w:b/>
                <w:sz w:val="24"/>
                <w:szCs w:val="24"/>
              </w:rPr>
              <w:t xml:space="preserve">1. </w:t>
            </w:r>
            <w:r w:rsidRPr="00847C17">
              <w:rPr>
                <w:b/>
                <w:sz w:val="24"/>
                <w:szCs w:val="24"/>
              </w:rPr>
              <w:t>WHY:</w:t>
            </w:r>
            <w:r>
              <w:rPr>
                <w:b/>
                <w:sz w:val="24"/>
                <w:szCs w:val="24"/>
              </w:rPr>
              <w:t xml:space="preserve"> </w:t>
            </w:r>
            <w:r w:rsidRPr="00676BE2">
              <w:rPr>
                <w:b/>
                <w:bCs/>
                <w:sz w:val="24"/>
                <w:szCs w:val="24"/>
              </w:rPr>
              <w:t xml:space="preserve">Why </w:t>
            </w:r>
            <w:r w:rsidR="006C6C4C">
              <w:rPr>
                <w:b/>
                <w:bCs/>
                <w:sz w:val="24"/>
                <w:szCs w:val="24"/>
              </w:rPr>
              <w:t>remote access form Initiated for AGLTS</w:t>
            </w:r>
            <w:r w:rsidRPr="00676BE2">
              <w:rPr>
                <w:b/>
                <w:bCs/>
                <w:sz w:val="24"/>
                <w:szCs w:val="24"/>
              </w:rPr>
              <w:t>?</w:t>
            </w:r>
          </w:p>
          <w:p w14:paraId="5211424A" w14:textId="08639291" w:rsidR="004D7767" w:rsidRDefault="004D7767" w:rsidP="004D7767">
            <w:pPr>
              <w:spacing w:before="60" w:line="276" w:lineRule="auto"/>
              <w:jc w:val="both"/>
              <w:rPr>
                <w:b/>
                <w:sz w:val="24"/>
                <w:szCs w:val="24"/>
              </w:rPr>
            </w:pPr>
            <w:r w:rsidRPr="00731690">
              <w:rPr>
                <w:b/>
                <w:sz w:val="24"/>
                <w:szCs w:val="24"/>
              </w:rPr>
              <w:t>Ans</w:t>
            </w:r>
            <w:r>
              <w:rPr>
                <w:b/>
                <w:sz w:val="24"/>
                <w:szCs w:val="24"/>
              </w:rPr>
              <w:t xml:space="preserve">. </w:t>
            </w:r>
            <w:r w:rsidR="006C6C4C">
              <w:rPr>
                <w:bCs/>
                <w:sz w:val="24"/>
                <w:szCs w:val="24"/>
              </w:rPr>
              <w:t xml:space="preserve">Remote access form initiated for AGLTS because of </w:t>
            </w:r>
            <w:r w:rsidR="00BA6797">
              <w:rPr>
                <w:bCs/>
                <w:sz w:val="24"/>
                <w:szCs w:val="24"/>
              </w:rPr>
              <w:t>a requirement from IT department</w:t>
            </w:r>
            <w:r w:rsidR="006C6C4C">
              <w:rPr>
                <w:bCs/>
                <w:sz w:val="24"/>
                <w:szCs w:val="24"/>
              </w:rPr>
              <w:t>.</w:t>
            </w:r>
          </w:p>
          <w:p w14:paraId="7E26B43F" w14:textId="2144DC65" w:rsidR="00274C7A" w:rsidRPr="009E0C17" w:rsidRDefault="004D7767" w:rsidP="00274C7A">
            <w:pPr>
              <w:spacing w:before="60" w:line="276" w:lineRule="auto"/>
              <w:jc w:val="both"/>
              <w:rPr>
                <w:b/>
                <w:bCs/>
              </w:rPr>
            </w:pPr>
            <w:r>
              <w:rPr>
                <w:b/>
                <w:sz w:val="24"/>
                <w:szCs w:val="24"/>
              </w:rPr>
              <w:t>2</w:t>
            </w:r>
            <w:r w:rsidR="00CA2E17" w:rsidRPr="00847C17">
              <w:rPr>
                <w:b/>
                <w:sz w:val="24"/>
                <w:szCs w:val="24"/>
              </w:rPr>
              <w:t>. WHY:</w:t>
            </w:r>
            <w:r w:rsidR="00322928">
              <w:rPr>
                <w:b/>
                <w:sz w:val="24"/>
                <w:szCs w:val="24"/>
              </w:rPr>
              <w:t xml:space="preserve"> </w:t>
            </w:r>
            <w:r w:rsidR="00274C7A" w:rsidRPr="00BF256E">
              <w:rPr>
                <w:b/>
                <w:sz w:val="24"/>
                <w:szCs w:val="24"/>
              </w:rPr>
              <w:t xml:space="preserve">Why </w:t>
            </w:r>
            <w:r w:rsidR="006C6C4C">
              <w:rPr>
                <w:b/>
                <w:sz w:val="24"/>
                <w:szCs w:val="24"/>
              </w:rPr>
              <w:t>IT department required remote access form</w:t>
            </w:r>
            <w:r w:rsidR="00274C7A" w:rsidRPr="00BF256E">
              <w:rPr>
                <w:b/>
                <w:sz w:val="24"/>
                <w:szCs w:val="24"/>
              </w:rPr>
              <w:t>?</w:t>
            </w:r>
          </w:p>
          <w:p w14:paraId="2DDDCA73" w14:textId="413883E8" w:rsidR="00274C7A" w:rsidRPr="00BF00A8" w:rsidRDefault="00274C7A" w:rsidP="00274C7A">
            <w:pPr>
              <w:spacing w:before="60" w:line="276" w:lineRule="auto"/>
              <w:jc w:val="both"/>
              <w:rPr>
                <w:bCs/>
                <w:sz w:val="24"/>
                <w:szCs w:val="24"/>
              </w:rPr>
            </w:pPr>
            <w:r w:rsidRPr="00731690">
              <w:rPr>
                <w:b/>
                <w:sz w:val="24"/>
                <w:szCs w:val="24"/>
              </w:rPr>
              <w:t xml:space="preserve">Ans. </w:t>
            </w:r>
            <w:r w:rsidR="006C6C4C">
              <w:rPr>
                <w:bCs/>
                <w:sz w:val="24"/>
                <w:szCs w:val="24"/>
              </w:rPr>
              <w:t xml:space="preserve">IT department required </w:t>
            </w:r>
            <w:r w:rsidR="00BA6797">
              <w:rPr>
                <w:bCs/>
                <w:sz w:val="24"/>
                <w:szCs w:val="24"/>
              </w:rPr>
              <w:t>a remote</w:t>
            </w:r>
            <w:r w:rsidR="006C6C4C">
              <w:rPr>
                <w:bCs/>
                <w:sz w:val="24"/>
                <w:szCs w:val="24"/>
              </w:rPr>
              <w:t xml:space="preserve"> access form because work order No. WO/PR/25/-024 raised to IT department</w:t>
            </w:r>
            <w:r w:rsidRPr="00BF256E">
              <w:rPr>
                <w:bCs/>
                <w:sz w:val="24"/>
                <w:szCs w:val="24"/>
              </w:rPr>
              <w:t>.</w:t>
            </w:r>
          </w:p>
          <w:p w14:paraId="0E72F518" w14:textId="28A87BAC" w:rsidR="00274C7A" w:rsidRDefault="004D7767" w:rsidP="00274C7A">
            <w:pPr>
              <w:spacing w:before="60" w:line="276" w:lineRule="auto"/>
              <w:jc w:val="both"/>
              <w:rPr>
                <w:b/>
                <w:bCs/>
                <w:sz w:val="24"/>
                <w:szCs w:val="24"/>
              </w:rPr>
            </w:pPr>
            <w:r>
              <w:rPr>
                <w:b/>
                <w:sz w:val="24"/>
                <w:szCs w:val="24"/>
              </w:rPr>
              <w:t>3</w:t>
            </w:r>
            <w:r w:rsidR="0076567A" w:rsidRPr="00847C17">
              <w:rPr>
                <w:b/>
                <w:sz w:val="24"/>
                <w:szCs w:val="24"/>
              </w:rPr>
              <w:t>. WHY:</w:t>
            </w:r>
            <w:r w:rsidR="00DA4282">
              <w:rPr>
                <w:b/>
                <w:sz w:val="24"/>
                <w:szCs w:val="24"/>
              </w:rPr>
              <w:t xml:space="preserve"> </w:t>
            </w:r>
            <w:r w:rsidR="00274C7A" w:rsidRPr="00BF256E">
              <w:rPr>
                <w:b/>
                <w:bCs/>
                <w:sz w:val="24"/>
                <w:szCs w:val="24"/>
              </w:rPr>
              <w:t xml:space="preserve">Why was the </w:t>
            </w:r>
            <w:r w:rsidR="006C6C4C">
              <w:rPr>
                <w:b/>
                <w:bCs/>
                <w:sz w:val="24"/>
                <w:szCs w:val="24"/>
              </w:rPr>
              <w:t>work order No. WO/PR/25-024 raised to IT department</w:t>
            </w:r>
            <w:r w:rsidR="00274C7A" w:rsidRPr="00BF256E">
              <w:rPr>
                <w:b/>
                <w:bCs/>
                <w:sz w:val="24"/>
                <w:szCs w:val="24"/>
              </w:rPr>
              <w:t>?</w:t>
            </w:r>
          </w:p>
          <w:p w14:paraId="6F259EF7" w14:textId="161DEC3F" w:rsidR="00CA2E17" w:rsidRPr="00274C7A" w:rsidRDefault="00274C7A" w:rsidP="00274C7A">
            <w:pPr>
              <w:spacing w:before="60" w:line="276" w:lineRule="auto"/>
              <w:jc w:val="both"/>
              <w:rPr>
                <w:b/>
                <w:bCs/>
                <w:sz w:val="24"/>
                <w:szCs w:val="24"/>
              </w:rPr>
            </w:pPr>
            <w:r w:rsidRPr="00731690">
              <w:rPr>
                <w:b/>
                <w:sz w:val="24"/>
                <w:szCs w:val="24"/>
              </w:rPr>
              <w:t xml:space="preserve">Ans. </w:t>
            </w:r>
            <w:r w:rsidR="006C6C4C" w:rsidRPr="00BA6797">
              <w:rPr>
                <w:bCs/>
                <w:sz w:val="24"/>
                <w:szCs w:val="24"/>
              </w:rPr>
              <w:t xml:space="preserve">Work order No. WO/PR/25-024 </w:t>
            </w:r>
            <w:r w:rsidR="00BA6797" w:rsidRPr="00BA6797">
              <w:rPr>
                <w:bCs/>
                <w:sz w:val="24"/>
                <w:szCs w:val="24"/>
              </w:rPr>
              <w:t>is raised</w:t>
            </w:r>
            <w:r w:rsidR="006C6C4C" w:rsidRPr="00BA6797">
              <w:rPr>
                <w:bCs/>
                <w:sz w:val="24"/>
                <w:szCs w:val="24"/>
              </w:rPr>
              <w:t xml:space="preserve"> to IT department because Audit log was not visible in the AGLTS SCADA System</w:t>
            </w:r>
            <w:r>
              <w:rPr>
                <w:bCs/>
                <w:sz w:val="24"/>
                <w:szCs w:val="24"/>
              </w:rPr>
              <w:t>.</w:t>
            </w:r>
          </w:p>
          <w:p w14:paraId="7121D18A" w14:textId="3B67D062" w:rsidR="00274C7A" w:rsidRPr="00731690" w:rsidRDefault="0076567A" w:rsidP="00274C7A">
            <w:pPr>
              <w:spacing w:before="60" w:line="276" w:lineRule="auto"/>
              <w:jc w:val="both"/>
              <w:rPr>
                <w:b/>
                <w:sz w:val="24"/>
                <w:szCs w:val="24"/>
              </w:rPr>
            </w:pPr>
            <w:r w:rsidRPr="00847C17">
              <w:rPr>
                <w:b/>
                <w:sz w:val="24"/>
                <w:szCs w:val="24"/>
              </w:rPr>
              <w:t>4</w:t>
            </w:r>
            <w:r w:rsidR="00CA2E17" w:rsidRPr="00847C17">
              <w:rPr>
                <w:b/>
                <w:sz w:val="24"/>
                <w:szCs w:val="24"/>
              </w:rPr>
              <w:t>. WHY:</w:t>
            </w:r>
            <w:r w:rsidR="00872500">
              <w:rPr>
                <w:b/>
                <w:sz w:val="24"/>
                <w:szCs w:val="24"/>
              </w:rPr>
              <w:t xml:space="preserve"> </w:t>
            </w:r>
            <w:r w:rsidR="006C6C4C">
              <w:rPr>
                <w:b/>
                <w:sz w:val="24"/>
                <w:szCs w:val="24"/>
              </w:rPr>
              <w:t xml:space="preserve">Why </w:t>
            </w:r>
            <w:r w:rsidR="00BA6797">
              <w:rPr>
                <w:b/>
                <w:sz w:val="24"/>
                <w:szCs w:val="24"/>
              </w:rPr>
              <w:t>was audit log</w:t>
            </w:r>
            <w:r w:rsidR="006C6C4C">
              <w:rPr>
                <w:b/>
                <w:sz w:val="24"/>
                <w:szCs w:val="24"/>
              </w:rPr>
              <w:t xml:space="preserve"> not visible in the SCADA System?</w:t>
            </w:r>
          </w:p>
          <w:p w14:paraId="39709378" w14:textId="749939F2" w:rsidR="00274C7A" w:rsidRPr="00676BE2" w:rsidRDefault="00274C7A" w:rsidP="00274C7A">
            <w:pPr>
              <w:spacing w:before="60" w:line="276" w:lineRule="auto"/>
              <w:jc w:val="both"/>
              <w:rPr>
                <w:bCs/>
                <w:lang w:val="en-IN"/>
              </w:rPr>
            </w:pPr>
            <w:r w:rsidRPr="00731690">
              <w:rPr>
                <w:b/>
                <w:sz w:val="24"/>
                <w:szCs w:val="24"/>
              </w:rPr>
              <w:t xml:space="preserve">Ans. </w:t>
            </w:r>
            <w:r w:rsidR="006C6C4C" w:rsidRPr="00BA6797">
              <w:rPr>
                <w:bCs/>
                <w:sz w:val="24"/>
                <w:szCs w:val="24"/>
              </w:rPr>
              <w:t>Audit log was not visible in the SCADA System because audit log data was not generated in the SCADA System.</w:t>
            </w:r>
          </w:p>
          <w:p w14:paraId="14D42032" w14:textId="4C275533" w:rsidR="00A11ECB" w:rsidRPr="00872500" w:rsidRDefault="00A11ECB" w:rsidP="00A11ECB">
            <w:pPr>
              <w:spacing w:line="276" w:lineRule="auto"/>
              <w:jc w:val="both"/>
              <w:rPr>
                <w:b/>
                <w:sz w:val="24"/>
                <w:szCs w:val="24"/>
              </w:rPr>
            </w:pPr>
            <w:r w:rsidRPr="00872500">
              <w:rPr>
                <w:b/>
                <w:sz w:val="24"/>
                <w:szCs w:val="24"/>
              </w:rPr>
              <w:t>5.</w:t>
            </w:r>
            <w:r w:rsidR="00E74C58">
              <w:rPr>
                <w:b/>
                <w:sz w:val="24"/>
                <w:szCs w:val="24"/>
              </w:rPr>
              <w:t xml:space="preserve"> </w:t>
            </w:r>
            <w:r w:rsidRPr="00872500">
              <w:rPr>
                <w:b/>
                <w:sz w:val="24"/>
                <w:szCs w:val="24"/>
              </w:rPr>
              <w:t xml:space="preserve">WHY: </w:t>
            </w:r>
            <w:r w:rsidR="006C6C4C">
              <w:rPr>
                <w:b/>
                <w:sz w:val="24"/>
                <w:szCs w:val="24"/>
              </w:rPr>
              <w:t xml:space="preserve">Why </w:t>
            </w:r>
            <w:r w:rsidR="00BA6797">
              <w:rPr>
                <w:b/>
                <w:sz w:val="24"/>
                <w:szCs w:val="24"/>
              </w:rPr>
              <w:t>was audit log data</w:t>
            </w:r>
            <w:r w:rsidR="006C6C4C">
              <w:rPr>
                <w:b/>
                <w:sz w:val="24"/>
                <w:szCs w:val="24"/>
              </w:rPr>
              <w:t xml:space="preserve"> not generated in the SCADA System?</w:t>
            </w:r>
          </w:p>
          <w:p w14:paraId="28E3DA09" w14:textId="3C4E7D40" w:rsidR="00A11ECB" w:rsidRDefault="00A11ECB" w:rsidP="00A11ECB">
            <w:pPr>
              <w:spacing w:line="276" w:lineRule="auto"/>
              <w:jc w:val="both"/>
              <w:rPr>
                <w:bCs/>
                <w:sz w:val="24"/>
                <w:szCs w:val="24"/>
              </w:rPr>
            </w:pPr>
            <w:r w:rsidRPr="00872500">
              <w:rPr>
                <w:b/>
                <w:sz w:val="24"/>
                <w:szCs w:val="24"/>
              </w:rPr>
              <w:t>Ans.</w:t>
            </w:r>
            <w:r w:rsidR="00872500">
              <w:rPr>
                <w:b/>
                <w:sz w:val="24"/>
                <w:szCs w:val="24"/>
              </w:rPr>
              <w:t xml:space="preserve"> </w:t>
            </w:r>
            <w:r w:rsidR="00274C7A">
              <w:rPr>
                <w:bCs/>
                <w:sz w:val="24"/>
                <w:szCs w:val="24"/>
              </w:rPr>
              <w:t xml:space="preserve"> </w:t>
            </w:r>
            <w:r w:rsidR="006C6C4C">
              <w:rPr>
                <w:bCs/>
                <w:sz w:val="24"/>
                <w:szCs w:val="24"/>
              </w:rPr>
              <w:t>Audit log data was not generated in the SCADA S</w:t>
            </w:r>
            <w:r w:rsidR="008D6357">
              <w:rPr>
                <w:bCs/>
                <w:sz w:val="24"/>
                <w:szCs w:val="24"/>
              </w:rPr>
              <w:t>y</w:t>
            </w:r>
            <w:r w:rsidR="006C6C4C">
              <w:rPr>
                <w:bCs/>
                <w:sz w:val="24"/>
                <w:szCs w:val="24"/>
              </w:rPr>
              <w:t>stem</w:t>
            </w:r>
            <w:r w:rsidR="00BA6797">
              <w:rPr>
                <w:bCs/>
                <w:sz w:val="24"/>
                <w:szCs w:val="24"/>
              </w:rPr>
              <w:t xml:space="preserve"> because</w:t>
            </w:r>
            <w:r w:rsidR="00274C7A">
              <w:rPr>
                <w:bCs/>
                <w:sz w:val="24"/>
                <w:szCs w:val="24"/>
              </w:rPr>
              <w:t xml:space="preserve"> </w:t>
            </w:r>
            <w:r w:rsidR="00BA6797" w:rsidRPr="00BC5515">
              <w:rPr>
                <w:bCs/>
                <w:sz w:val="24"/>
                <w:szCs w:val="24"/>
              </w:rPr>
              <w:t>IFIXALARMS table reached full capacity</w:t>
            </w:r>
            <w:r w:rsidR="00BA6797">
              <w:rPr>
                <w:bCs/>
                <w:sz w:val="24"/>
                <w:szCs w:val="24"/>
              </w:rPr>
              <w:t>.</w:t>
            </w:r>
          </w:p>
          <w:p w14:paraId="5262BE81" w14:textId="41DC8BBC" w:rsidR="00BA6797" w:rsidRPr="00BA6797" w:rsidRDefault="00BA6797" w:rsidP="00A11ECB">
            <w:pPr>
              <w:spacing w:line="276" w:lineRule="auto"/>
              <w:jc w:val="both"/>
              <w:rPr>
                <w:b/>
                <w:sz w:val="24"/>
                <w:szCs w:val="24"/>
              </w:rPr>
            </w:pPr>
            <w:r w:rsidRPr="00BA6797">
              <w:rPr>
                <w:b/>
                <w:sz w:val="24"/>
                <w:szCs w:val="24"/>
              </w:rPr>
              <w:t>6. WHY: Why was the IFIXALARMS table reached full capacity?</w:t>
            </w:r>
          </w:p>
          <w:p w14:paraId="4C8BAE0F" w14:textId="4E1516D6" w:rsidR="00BA6797" w:rsidRDefault="00BA6797" w:rsidP="00A11ECB">
            <w:pPr>
              <w:spacing w:line="276" w:lineRule="auto"/>
              <w:jc w:val="both"/>
              <w:rPr>
                <w:bCs/>
                <w:sz w:val="24"/>
                <w:szCs w:val="24"/>
              </w:rPr>
            </w:pPr>
            <w:r>
              <w:rPr>
                <w:b/>
                <w:sz w:val="24"/>
                <w:szCs w:val="24"/>
              </w:rPr>
              <w:t xml:space="preserve">Ans. </w:t>
            </w:r>
            <w:r w:rsidRPr="00BA6797">
              <w:rPr>
                <w:bCs/>
                <w:sz w:val="24"/>
                <w:szCs w:val="24"/>
              </w:rPr>
              <w:t xml:space="preserve">IFIXALARMS table reached full capacity because </w:t>
            </w:r>
            <w:r>
              <w:rPr>
                <w:bCs/>
                <w:sz w:val="24"/>
                <w:szCs w:val="24"/>
              </w:rPr>
              <w:t>I</w:t>
            </w:r>
            <w:r w:rsidRPr="00BA6797">
              <w:rPr>
                <w:bCs/>
                <w:sz w:val="24"/>
                <w:szCs w:val="24"/>
              </w:rPr>
              <w:t xml:space="preserve">FIXALARMS </w:t>
            </w:r>
            <w:r>
              <w:rPr>
                <w:bCs/>
                <w:sz w:val="24"/>
                <w:szCs w:val="24"/>
              </w:rPr>
              <w:t>t</w:t>
            </w:r>
            <w:r w:rsidRPr="00BA6797">
              <w:rPr>
                <w:bCs/>
                <w:sz w:val="24"/>
                <w:szCs w:val="24"/>
              </w:rPr>
              <w:t>able</w:t>
            </w:r>
            <w:r>
              <w:rPr>
                <w:b/>
                <w:sz w:val="24"/>
                <w:szCs w:val="24"/>
              </w:rPr>
              <w:t xml:space="preserve"> </w:t>
            </w:r>
            <w:r w:rsidRPr="00BC5515">
              <w:rPr>
                <w:bCs/>
                <w:sz w:val="24"/>
                <w:szCs w:val="24"/>
              </w:rPr>
              <w:t>prevented the system from generating and saving new Audit trails</w:t>
            </w:r>
            <w:r>
              <w:rPr>
                <w:bCs/>
                <w:sz w:val="24"/>
                <w:szCs w:val="24"/>
              </w:rPr>
              <w:t>.</w:t>
            </w:r>
          </w:p>
          <w:p w14:paraId="7873B46B" w14:textId="3C66ACF8" w:rsidR="00BA6797" w:rsidRPr="00BA6797" w:rsidRDefault="00BA6797" w:rsidP="00C57B18">
            <w:pPr>
              <w:pStyle w:val="ListParagraph"/>
              <w:numPr>
                <w:ilvl w:val="0"/>
                <w:numId w:val="2"/>
              </w:numPr>
              <w:spacing w:line="276" w:lineRule="auto"/>
              <w:ind w:left="247" w:hanging="270"/>
              <w:jc w:val="both"/>
              <w:rPr>
                <w:b/>
                <w:sz w:val="24"/>
                <w:szCs w:val="24"/>
              </w:rPr>
            </w:pPr>
            <w:r w:rsidRPr="00BA6797">
              <w:rPr>
                <w:b/>
                <w:sz w:val="24"/>
                <w:szCs w:val="24"/>
              </w:rPr>
              <w:t>WHY: Why was the IFIXALARMS table prevented the system from generating and saving the new audit trails?</w:t>
            </w:r>
          </w:p>
          <w:p w14:paraId="76E14D7D" w14:textId="77D07500" w:rsidR="00BA6797" w:rsidRPr="00BA6797" w:rsidRDefault="00BA6797" w:rsidP="00BA6797">
            <w:pPr>
              <w:spacing w:line="276" w:lineRule="auto"/>
              <w:jc w:val="both"/>
              <w:rPr>
                <w:b/>
                <w:sz w:val="24"/>
                <w:szCs w:val="24"/>
              </w:rPr>
            </w:pPr>
            <w:r>
              <w:rPr>
                <w:b/>
                <w:sz w:val="24"/>
                <w:szCs w:val="24"/>
              </w:rPr>
              <w:lastRenderedPageBreak/>
              <w:t xml:space="preserve">Ans. </w:t>
            </w:r>
            <w:r w:rsidRPr="00BA6797">
              <w:rPr>
                <w:bCs/>
                <w:sz w:val="24"/>
                <w:szCs w:val="24"/>
              </w:rPr>
              <w:t>IFIXALARMS table prevented the system from generating and saving the new audit trails because</w:t>
            </w:r>
            <w:r>
              <w:rPr>
                <w:b/>
                <w:sz w:val="24"/>
                <w:szCs w:val="24"/>
              </w:rPr>
              <w:t xml:space="preserve"> </w:t>
            </w:r>
            <w:r>
              <w:rPr>
                <w:bCs/>
                <w:sz w:val="24"/>
                <w:szCs w:val="24"/>
              </w:rPr>
              <w:t>s</w:t>
            </w:r>
            <w:r w:rsidRPr="00BC5515">
              <w:rPr>
                <w:bCs/>
                <w:sz w:val="24"/>
                <w:szCs w:val="24"/>
              </w:rPr>
              <w:t>cheduled cleanup task was not functioning correctly</w:t>
            </w:r>
            <w:r>
              <w:rPr>
                <w:bCs/>
                <w:sz w:val="24"/>
                <w:szCs w:val="24"/>
              </w:rPr>
              <w:t>.</w:t>
            </w:r>
          </w:p>
          <w:p w14:paraId="216959B5" w14:textId="36926413" w:rsidR="00CA2E17" w:rsidRPr="00847C17" w:rsidRDefault="00A43BE6" w:rsidP="00F5109E">
            <w:pPr>
              <w:spacing w:line="276" w:lineRule="auto"/>
              <w:jc w:val="both"/>
              <w:rPr>
                <w:sz w:val="24"/>
                <w:szCs w:val="24"/>
              </w:rPr>
            </w:pPr>
            <w:r w:rsidRPr="00847C17">
              <w:rPr>
                <w:b/>
                <w:bCs/>
                <w:sz w:val="24"/>
                <w:szCs w:val="24"/>
              </w:rPr>
              <w:t>Conclusion:</w:t>
            </w:r>
            <w:r w:rsidR="00632752">
              <w:rPr>
                <w:b/>
                <w:bCs/>
                <w:sz w:val="24"/>
                <w:szCs w:val="24"/>
              </w:rPr>
              <w:t xml:space="preserve"> </w:t>
            </w:r>
            <w:r w:rsidR="00274C7A" w:rsidRPr="0054628E">
              <w:rPr>
                <w:sz w:val="24"/>
                <w:szCs w:val="24"/>
              </w:rPr>
              <w:t xml:space="preserve">Based on the 5 Whys analysis, it is concluded that the deviation occurred due to </w:t>
            </w:r>
            <w:r w:rsidR="00621A9A">
              <w:rPr>
                <w:sz w:val="24"/>
                <w:szCs w:val="24"/>
              </w:rPr>
              <w:t xml:space="preserve">scheduled cleanup task was not functioning as per its intended use which lead to </w:t>
            </w:r>
            <w:r w:rsidR="00621A9A" w:rsidRPr="00BC5515">
              <w:rPr>
                <w:bCs/>
                <w:sz w:val="24"/>
                <w:szCs w:val="24"/>
              </w:rPr>
              <w:t>prevent the system from generating and saving new Audit trails</w:t>
            </w:r>
            <w:r w:rsidR="00621A9A">
              <w:rPr>
                <w:bCs/>
                <w:sz w:val="24"/>
                <w:szCs w:val="24"/>
              </w:rPr>
              <w:t xml:space="preserve"> ultimately resulting in nonconformance.</w:t>
            </w:r>
          </w:p>
        </w:tc>
      </w:tr>
      <w:tr w:rsidR="007A2E77" w:rsidRPr="00AD1C6D" w14:paraId="0170FABB" w14:textId="77777777" w:rsidTr="00320DB7">
        <w:trPr>
          <w:trHeight w:val="878"/>
          <w:jc w:val="center"/>
        </w:trPr>
        <w:tc>
          <w:tcPr>
            <w:tcW w:w="5000" w:type="pct"/>
            <w:gridSpan w:val="4"/>
            <w:tcBorders>
              <w:top w:val="single" w:sz="4" w:space="0" w:color="auto"/>
              <w:left w:val="single" w:sz="4" w:space="0" w:color="auto"/>
              <w:bottom w:val="single" w:sz="4" w:space="0" w:color="auto"/>
              <w:right w:val="single" w:sz="4" w:space="0" w:color="auto"/>
            </w:tcBorders>
          </w:tcPr>
          <w:p w14:paraId="4B2E7266" w14:textId="77777777" w:rsidR="0041690C" w:rsidRDefault="007A2E77" w:rsidP="007A2E77">
            <w:pPr>
              <w:spacing w:before="60" w:line="276" w:lineRule="auto"/>
              <w:jc w:val="both"/>
              <w:rPr>
                <w:b/>
                <w:sz w:val="24"/>
                <w:szCs w:val="24"/>
              </w:rPr>
            </w:pPr>
            <w:r w:rsidRPr="00FC7E6D">
              <w:rPr>
                <w:b/>
                <w:sz w:val="24"/>
                <w:szCs w:val="24"/>
              </w:rPr>
              <w:lastRenderedPageBreak/>
              <w:t>Brainstorming:</w:t>
            </w:r>
          </w:p>
          <w:p w14:paraId="4FE78F4A" w14:textId="77777777" w:rsidR="00695949" w:rsidRPr="005F7C0B" w:rsidRDefault="005F7C0B" w:rsidP="005F7C0B">
            <w:pPr>
              <w:spacing w:before="60" w:line="276" w:lineRule="auto"/>
              <w:jc w:val="both"/>
              <w:rPr>
                <w:b/>
                <w:sz w:val="24"/>
                <w:szCs w:val="24"/>
              </w:rPr>
            </w:pPr>
            <w:r w:rsidRPr="00F13BAB">
              <w:rPr>
                <w:bCs/>
                <w:sz w:val="24"/>
                <w:szCs w:val="24"/>
              </w:rPr>
              <w:t>Not Applicable</w:t>
            </w:r>
          </w:p>
        </w:tc>
      </w:tr>
      <w:tr w:rsidR="00EE17EE" w:rsidRPr="00AD1C6D" w14:paraId="61496FED" w14:textId="77777777" w:rsidTr="00320DB7">
        <w:trPr>
          <w:trHeight w:val="144"/>
          <w:jc w:val="center"/>
        </w:trPr>
        <w:tc>
          <w:tcPr>
            <w:tcW w:w="5000" w:type="pct"/>
            <w:gridSpan w:val="4"/>
            <w:tcBorders>
              <w:top w:val="single" w:sz="4" w:space="0" w:color="auto"/>
              <w:left w:val="single" w:sz="4" w:space="0" w:color="auto"/>
              <w:bottom w:val="single" w:sz="4" w:space="0" w:color="auto"/>
              <w:right w:val="single" w:sz="4" w:space="0" w:color="auto"/>
            </w:tcBorders>
          </w:tcPr>
          <w:p w14:paraId="664F7A2C" w14:textId="77777777" w:rsidR="00EE17EE" w:rsidRPr="00AD1C6D" w:rsidRDefault="00EE17EE" w:rsidP="00F042C9">
            <w:pPr>
              <w:tabs>
                <w:tab w:val="left" w:pos="7200"/>
              </w:tabs>
              <w:spacing w:before="60" w:line="276" w:lineRule="auto"/>
              <w:jc w:val="both"/>
              <w:rPr>
                <w:b/>
                <w:sz w:val="24"/>
                <w:szCs w:val="24"/>
              </w:rPr>
            </w:pPr>
            <w:r w:rsidRPr="00AD1C6D">
              <w:rPr>
                <w:b/>
                <w:sz w:val="24"/>
                <w:szCs w:val="24"/>
              </w:rPr>
              <w:t>Other Tool if Any:</w:t>
            </w:r>
            <w:r w:rsidR="00F042C9">
              <w:rPr>
                <w:b/>
                <w:sz w:val="24"/>
                <w:szCs w:val="24"/>
              </w:rPr>
              <w:tab/>
            </w:r>
          </w:p>
          <w:p w14:paraId="120EEA91" w14:textId="77777777" w:rsidR="00EE17EE" w:rsidRPr="0084056E" w:rsidRDefault="00EE17EE" w:rsidP="00EE17EE">
            <w:pPr>
              <w:spacing w:before="60" w:line="276" w:lineRule="auto"/>
              <w:jc w:val="both"/>
              <w:rPr>
                <w:bCs/>
                <w:sz w:val="24"/>
                <w:szCs w:val="24"/>
              </w:rPr>
            </w:pPr>
            <w:r w:rsidRPr="00F13BAB">
              <w:rPr>
                <w:bCs/>
                <w:sz w:val="24"/>
                <w:szCs w:val="24"/>
              </w:rPr>
              <w:t>Not Applicable</w:t>
            </w:r>
          </w:p>
        </w:tc>
      </w:tr>
      <w:tr w:rsidR="00EE17EE" w14:paraId="567AF3C1" w14:textId="77777777" w:rsidTr="00320DB7">
        <w:trPr>
          <w:trHeight w:val="863"/>
          <w:jc w:val="center"/>
        </w:trPr>
        <w:tc>
          <w:tcPr>
            <w:tcW w:w="5000" w:type="pct"/>
            <w:gridSpan w:val="4"/>
            <w:tcBorders>
              <w:top w:val="single" w:sz="4" w:space="0" w:color="auto"/>
              <w:left w:val="single" w:sz="4" w:space="0" w:color="auto"/>
              <w:bottom w:val="single" w:sz="4" w:space="0" w:color="auto"/>
              <w:right w:val="single" w:sz="4" w:space="0" w:color="auto"/>
            </w:tcBorders>
          </w:tcPr>
          <w:p w14:paraId="5957BA3A" w14:textId="77777777" w:rsidR="00EE17EE" w:rsidRDefault="00EE17EE" w:rsidP="00EE17EE">
            <w:pPr>
              <w:spacing w:before="60" w:line="276" w:lineRule="auto"/>
              <w:jc w:val="both"/>
              <w:rPr>
                <w:b/>
                <w:sz w:val="24"/>
                <w:szCs w:val="24"/>
              </w:rPr>
            </w:pPr>
            <w:r>
              <w:rPr>
                <w:b/>
                <w:sz w:val="24"/>
                <w:szCs w:val="24"/>
              </w:rPr>
              <w:t>Other Tool if Any:</w:t>
            </w:r>
          </w:p>
          <w:p w14:paraId="159028D3" w14:textId="77777777" w:rsidR="00C34351" w:rsidRPr="00F71812" w:rsidRDefault="00EE17EE" w:rsidP="00EE17EE">
            <w:pPr>
              <w:spacing w:before="60" w:line="276" w:lineRule="auto"/>
              <w:jc w:val="both"/>
              <w:rPr>
                <w:bCs/>
                <w:sz w:val="24"/>
                <w:szCs w:val="24"/>
              </w:rPr>
            </w:pPr>
            <w:r w:rsidRPr="00F13BAB">
              <w:rPr>
                <w:bCs/>
                <w:sz w:val="24"/>
                <w:szCs w:val="24"/>
              </w:rPr>
              <w:t>Not Applicable</w:t>
            </w:r>
          </w:p>
        </w:tc>
      </w:tr>
      <w:tr w:rsidR="00EE17EE" w14:paraId="2504A465" w14:textId="77777777" w:rsidTr="00320DB7">
        <w:trPr>
          <w:trHeight w:val="488"/>
          <w:jc w:val="center"/>
        </w:trPr>
        <w:tc>
          <w:tcPr>
            <w:tcW w:w="5000" w:type="pct"/>
            <w:gridSpan w:val="4"/>
            <w:tcBorders>
              <w:top w:val="single" w:sz="4" w:space="0" w:color="auto"/>
              <w:left w:val="single" w:sz="4" w:space="0" w:color="auto"/>
              <w:bottom w:val="single" w:sz="4" w:space="0" w:color="auto"/>
              <w:right w:val="single" w:sz="4" w:space="0" w:color="auto"/>
            </w:tcBorders>
          </w:tcPr>
          <w:p w14:paraId="45E6096E" w14:textId="77777777" w:rsidR="00EE17EE" w:rsidRDefault="00EE17EE" w:rsidP="00EE17EE">
            <w:pPr>
              <w:spacing w:before="60" w:line="276" w:lineRule="auto"/>
              <w:jc w:val="both"/>
              <w:rPr>
                <w:b/>
                <w:sz w:val="24"/>
                <w:szCs w:val="24"/>
              </w:rPr>
            </w:pPr>
            <w:r>
              <w:rPr>
                <w:b/>
                <w:sz w:val="24"/>
                <w:szCs w:val="24"/>
              </w:rPr>
              <w:t>Investigation Outcome:</w:t>
            </w:r>
          </w:p>
        </w:tc>
      </w:tr>
      <w:tr w:rsidR="007A2E77" w14:paraId="3AEB88BE" w14:textId="77777777" w:rsidTr="00320DB7">
        <w:trPr>
          <w:trHeight w:val="2312"/>
          <w:jc w:val="center"/>
        </w:trPr>
        <w:tc>
          <w:tcPr>
            <w:tcW w:w="5000" w:type="pct"/>
            <w:gridSpan w:val="4"/>
            <w:tcBorders>
              <w:top w:val="single" w:sz="4" w:space="0" w:color="auto"/>
              <w:left w:val="single" w:sz="4" w:space="0" w:color="auto"/>
              <w:bottom w:val="single" w:sz="4" w:space="0" w:color="auto"/>
              <w:right w:val="single" w:sz="4" w:space="0" w:color="auto"/>
            </w:tcBorders>
          </w:tcPr>
          <w:p w14:paraId="4A4D3861" w14:textId="06D17FB1" w:rsidR="00621A9A" w:rsidRDefault="00274C7A" w:rsidP="00274C7A">
            <w:pPr>
              <w:spacing w:before="60" w:line="276" w:lineRule="auto"/>
              <w:jc w:val="both"/>
              <w:rPr>
                <w:bCs/>
                <w:sz w:val="24"/>
                <w:szCs w:val="24"/>
              </w:rPr>
            </w:pPr>
            <w:r w:rsidRPr="007948AF">
              <w:rPr>
                <w:bCs/>
                <w:sz w:val="24"/>
                <w:szCs w:val="24"/>
              </w:rPr>
              <w:t xml:space="preserve">The investigation has been carried out by using the DMAIC and 5 Why methodology. The deviation is categorized as “minor” hence preliminary investigation was not performed. The nonconformance occurred due to </w:t>
            </w:r>
            <w:r w:rsidR="00621A9A">
              <w:rPr>
                <w:bCs/>
                <w:sz w:val="24"/>
                <w:szCs w:val="24"/>
              </w:rPr>
              <w:t>audit trial data was not visible for the period from 31/01/25</w:t>
            </w:r>
            <w:r w:rsidR="00621A9A" w:rsidRPr="00BC5515">
              <w:rPr>
                <w:bCs/>
                <w:sz w:val="24"/>
                <w:szCs w:val="24"/>
              </w:rPr>
              <w:t xml:space="preserve"> to 2</w:t>
            </w:r>
            <w:r w:rsidR="00621A9A">
              <w:rPr>
                <w:bCs/>
                <w:sz w:val="24"/>
                <w:szCs w:val="24"/>
              </w:rPr>
              <w:t>6/02/25</w:t>
            </w:r>
            <w:r w:rsidR="00621A9A" w:rsidRPr="00BC5515">
              <w:rPr>
                <w:bCs/>
                <w:sz w:val="24"/>
                <w:szCs w:val="24"/>
              </w:rPr>
              <w:t xml:space="preserve"> </w:t>
            </w:r>
            <w:r w:rsidR="00621A9A">
              <w:rPr>
                <w:bCs/>
                <w:sz w:val="24"/>
                <w:szCs w:val="24"/>
              </w:rPr>
              <w:t xml:space="preserve">and 29/03/25 to 26/05/25. </w:t>
            </w:r>
          </w:p>
          <w:p w14:paraId="51753E4C" w14:textId="70B15D0A" w:rsidR="00C57B18" w:rsidRDefault="00274C7A" w:rsidP="00C57B18">
            <w:pPr>
              <w:spacing w:before="60" w:line="276" w:lineRule="auto"/>
              <w:jc w:val="both"/>
              <w:rPr>
                <w:bCs/>
                <w:sz w:val="24"/>
                <w:szCs w:val="24"/>
              </w:rPr>
            </w:pPr>
            <w:r w:rsidRPr="007948AF">
              <w:rPr>
                <w:bCs/>
                <w:sz w:val="24"/>
                <w:szCs w:val="24"/>
              </w:rPr>
              <w:t xml:space="preserve">During investigation, it was </w:t>
            </w:r>
            <w:r>
              <w:rPr>
                <w:bCs/>
                <w:sz w:val="24"/>
                <w:szCs w:val="24"/>
              </w:rPr>
              <w:t>observed</w:t>
            </w:r>
            <w:r w:rsidRPr="007948AF">
              <w:rPr>
                <w:bCs/>
                <w:sz w:val="24"/>
                <w:szCs w:val="24"/>
              </w:rPr>
              <w:t xml:space="preserve"> that</w:t>
            </w:r>
            <w:r w:rsidR="00621A9A">
              <w:rPr>
                <w:bCs/>
                <w:sz w:val="24"/>
                <w:szCs w:val="24"/>
              </w:rPr>
              <w:t xml:space="preserve"> </w:t>
            </w:r>
            <w:r w:rsidR="00621A9A" w:rsidRPr="00BC5515">
              <w:rPr>
                <w:bCs/>
                <w:sz w:val="24"/>
                <w:szCs w:val="24"/>
              </w:rPr>
              <w:t>cleanup task was not functioning correctly</w:t>
            </w:r>
            <w:r w:rsidR="00621A9A">
              <w:rPr>
                <w:bCs/>
                <w:sz w:val="24"/>
                <w:szCs w:val="24"/>
              </w:rPr>
              <w:t xml:space="preserve"> due to which </w:t>
            </w:r>
            <w:r w:rsidR="00621A9A" w:rsidRPr="00BC5515">
              <w:rPr>
                <w:bCs/>
                <w:sz w:val="24"/>
                <w:szCs w:val="24"/>
              </w:rPr>
              <w:t>IFIXALARMS table reached full capacity</w:t>
            </w:r>
            <w:r w:rsidR="00621A9A">
              <w:rPr>
                <w:bCs/>
                <w:sz w:val="24"/>
                <w:szCs w:val="24"/>
              </w:rPr>
              <w:t xml:space="preserve"> </w:t>
            </w:r>
            <w:r w:rsidR="00786323">
              <w:rPr>
                <w:bCs/>
                <w:sz w:val="24"/>
                <w:szCs w:val="24"/>
              </w:rPr>
              <w:t xml:space="preserve">due to which audit log was not generated. Also, it is identified that </w:t>
            </w:r>
            <w:r w:rsidR="00786323" w:rsidRPr="00BC5515">
              <w:rPr>
                <w:bCs/>
                <w:sz w:val="24"/>
                <w:szCs w:val="24"/>
              </w:rPr>
              <w:t xml:space="preserve">the Audit logs from </w:t>
            </w:r>
            <w:r w:rsidR="00786323">
              <w:rPr>
                <w:bCs/>
                <w:sz w:val="24"/>
                <w:szCs w:val="24"/>
              </w:rPr>
              <w:t>31/01/25</w:t>
            </w:r>
            <w:r w:rsidR="00786323" w:rsidRPr="00BC5515">
              <w:rPr>
                <w:bCs/>
                <w:sz w:val="24"/>
                <w:szCs w:val="24"/>
              </w:rPr>
              <w:t xml:space="preserve"> to 2</w:t>
            </w:r>
            <w:r w:rsidR="00786323">
              <w:rPr>
                <w:bCs/>
                <w:sz w:val="24"/>
                <w:szCs w:val="24"/>
              </w:rPr>
              <w:t>6/02/25</w:t>
            </w:r>
            <w:r w:rsidR="00786323" w:rsidRPr="00BC5515">
              <w:rPr>
                <w:bCs/>
                <w:sz w:val="24"/>
                <w:szCs w:val="24"/>
              </w:rPr>
              <w:t xml:space="preserve"> </w:t>
            </w:r>
            <w:r w:rsidR="00786323">
              <w:rPr>
                <w:bCs/>
                <w:sz w:val="24"/>
                <w:szCs w:val="24"/>
              </w:rPr>
              <w:t xml:space="preserve">and 29/03/25 to 26/05/25 </w:t>
            </w:r>
            <w:r w:rsidR="00786323" w:rsidRPr="00BC5515">
              <w:rPr>
                <w:bCs/>
                <w:sz w:val="24"/>
                <w:szCs w:val="24"/>
              </w:rPr>
              <w:t>are unrecoverable due to the database being full during that time</w:t>
            </w:r>
            <w:r w:rsidR="00786323">
              <w:rPr>
                <w:bCs/>
                <w:sz w:val="24"/>
                <w:szCs w:val="24"/>
              </w:rPr>
              <w:t xml:space="preserve">. </w:t>
            </w:r>
            <w:r w:rsidR="00B22374">
              <w:rPr>
                <w:bCs/>
                <w:sz w:val="24"/>
                <w:szCs w:val="24"/>
              </w:rPr>
              <w:t>Also, the</w:t>
            </w:r>
            <w:r w:rsidR="00C57B18">
              <w:rPr>
                <w:bCs/>
                <w:sz w:val="24"/>
                <w:szCs w:val="24"/>
              </w:rPr>
              <w:t xml:space="preserve"> process/operation data and reports are in place and there is no any impact anticipated on routine operation.</w:t>
            </w:r>
            <w:r w:rsidR="006221C6">
              <w:rPr>
                <w:bCs/>
                <w:sz w:val="24"/>
                <w:szCs w:val="24"/>
              </w:rPr>
              <w:t xml:space="preserve"> As per OEM service report</w:t>
            </w:r>
            <w:r w:rsidR="007F7DAE">
              <w:rPr>
                <w:bCs/>
                <w:sz w:val="24"/>
                <w:szCs w:val="24"/>
              </w:rPr>
              <w:t>, the cleanup</w:t>
            </w:r>
            <w:r w:rsidR="005E0372">
              <w:rPr>
                <w:bCs/>
                <w:sz w:val="24"/>
                <w:szCs w:val="24"/>
              </w:rPr>
              <w:t xml:space="preserve"> task is now working properly and maintaining the database as intended and the user will not experience this issue again.</w:t>
            </w:r>
          </w:p>
          <w:p w14:paraId="0AC8D6C6" w14:textId="19E3D249" w:rsidR="00621A9A" w:rsidRDefault="00C57B18" w:rsidP="00C57B18">
            <w:pPr>
              <w:spacing w:before="60" w:line="276" w:lineRule="auto"/>
              <w:jc w:val="both"/>
              <w:rPr>
                <w:bCs/>
                <w:sz w:val="24"/>
                <w:szCs w:val="24"/>
              </w:rPr>
            </w:pPr>
            <w:r w:rsidRPr="00C57B18">
              <w:rPr>
                <w:bCs/>
                <w:sz w:val="24"/>
                <w:szCs w:val="24"/>
              </w:rPr>
              <w:t>Based on these controls</w:t>
            </w:r>
            <w:r w:rsidRPr="003C438C">
              <w:rPr>
                <w:bCs/>
                <w:sz w:val="24"/>
                <w:szCs w:val="24"/>
                <w:lang w:val="en-IN"/>
              </w:rPr>
              <w:t xml:space="preserve"> and observations, the missed </w:t>
            </w:r>
            <w:r>
              <w:rPr>
                <w:bCs/>
                <w:sz w:val="24"/>
                <w:szCs w:val="24"/>
                <w:lang w:val="en-IN"/>
              </w:rPr>
              <w:t xml:space="preserve">data of audit log </w:t>
            </w:r>
            <w:r w:rsidRPr="003C438C">
              <w:rPr>
                <w:bCs/>
                <w:sz w:val="24"/>
                <w:szCs w:val="24"/>
                <w:lang w:val="en-IN"/>
              </w:rPr>
              <w:t>is not anticipated to have any impact on product quality or patient safety.</w:t>
            </w:r>
          </w:p>
          <w:p w14:paraId="41A39081" w14:textId="35BB91C2" w:rsidR="005745BA" w:rsidRPr="001879C6" w:rsidRDefault="00274C7A" w:rsidP="00274C7A">
            <w:pPr>
              <w:tabs>
                <w:tab w:val="left" w:pos="9345"/>
              </w:tabs>
              <w:spacing w:line="276" w:lineRule="auto"/>
              <w:jc w:val="both"/>
              <w:rPr>
                <w:bCs/>
                <w:sz w:val="24"/>
                <w:szCs w:val="24"/>
              </w:rPr>
            </w:pPr>
            <w:r w:rsidRPr="002A3E90">
              <w:rPr>
                <w:bCs/>
                <w:sz w:val="24"/>
                <w:szCs w:val="24"/>
              </w:rPr>
              <w:t>Based on the nature of non-conformance, a chronology of event, and detailed investigation, further root cause categorization has been done as per format for “Root Cause Categorization” SOP/DP/QA/008-F04 and root cause for the non-conformance was identified as ‘</w:t>
            </w:r>
            <w:r w:rsidR="007F7DAE">
              <w:rPr>
                <w:bCs/>
                <w:sz w:val="24"/>
                <w:szCs w:val="24"/>
              </w:rPr>
              <w:t>Equipment/Instrument</w:t>
            </w:r>
            <w:r w:rsidR="00283A73">
              <w:rPr>
                <w:bCs/>
                <w:sz w:val="24"/>
                <w:szCs w:val="24"/>
              </w:rPr>
              <w:t>.</w:t>
            </w:r>
          </w:p>
        </w:tc>
      </w:tr>
      <w:tr w:rsidR="007A2E77" w14:paraId="3A6D598D" w14:textId="77777777" w:rsidTr="00320DB7">
        <w:trPr>
          <w:trHeight w:val="472"/>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78E9BFBB" w14:textId="77777777" w:rsidR="007A2E77" w:rsidRDefault="007A2E77" w:rsidP="007A2E77">
            <w:pPr>
              <w:spacing w:before="60" w:line="276" w:lineRule="auto"/>
              <w:jc w:val="both"/>
              <w:rPr>
                <w:b/>
                <w:sz w:val="24"/>
                <w:szCs w:val="24"/>
              </w:rPr>
            </w:pPr>
            <w:r>
              <w:rPr>
                <w:b/>
                <w:sz w:val="24"/>
                <w:szCs w:val="24"/>
              </w:rPr>
              <w:t>Identified Root Cause/ Probable Cause:</w:t>
            </w:r>
          </w:p>
        </w:tc>
      </w:tr>
      <w:tr w:rsidR="00AA08E5" w14:paraId="5A30903B" w14:textId="77777777" w:rsidTr="00320DB7">
        <w:trPr>
          <w:trHeight w:val="1696"/>
          <w:jc w:val="center"/>
        </w:trPr>
        <w:tc>
          <w:tcPr>
            <w:tcW w:w="5000" w:type="pct"/>
            <w:gridSpan w:val="4"/>
            <w:tcBorders>
              <w:top w:val="single" w:sz="4" w:space="0" w:color="auto"/>
              <w:left w:val="single" w:sz="4" w:space="0" w:color="auto"/>
              <w:bottom w:val="single" w:sz="4" w:space="0" w:color="auto"/>
              <w:right w:val="single" w:sz="4" w:space="0" w:color="auto"/>
            </w:tcBorders>
          </w:tcPr>
          <w:p w14:paraId="1011505D" w14:textId="5D8EF921" w:rsidR="00AA08E5" w:rsidRPr="009A39FC" w:rsidRDefault="00AA08E5" w:rsidP="00283A73">
            <w:pPr>
              <w:pStyle w:val="ListParagraph"/>
              <w:spacing w:before="60" w:line="360" w:lineRule="auto"/>
              <w:ind w:left="360" w:hanging="360"/>
              <w:jc w:val="both"/>
              <w:rPr>
                <w:bCs/>
                <w:sz w:val="24"/>
                <w:szCs w:val="24"/>
              </w:rPr>
            </w:pPr>
            <w:r w:rsidRPr="00F638B0">
              <w:rPr>
                <w:sz w:val="24"/>
                <w:szCs w:val="24"/>
              </w:rPr>
              <w:t xml:space="preserve">Based on the detailed investigation, </w:t>
            </w:r>
            <w:r w:rsidR="00283A73">
              <w:rPr>
                <w:sz w:val="24"/>
                <w:szCs w:val="24"/>
              </w:rPr>
              <w:t>the most</w:t>
            </w:r>
            <w:r>
              <w:rPr>
                <w:sz w:val="24"/>
                <w:szCs w:val="24"/>
              </w:rPr>
              <w:t xml:space="preserve"> probable </w:t>
            </w:r>
            <w:r w:rsidRPr="00F638B0">
              <w:rPr>
                <w:sz w:val="24"/>
                <w:szCs w:val="24"/>
              </w:rPr>
              <w:t xml:space="preserve">root cause </w:t>
            </w:r>
            <w:r>
              <w:rPr>
                <w:sz w:val="24"/>
                <w:szCs w:val="24"/>
              </w:rPr>
              <w:t xml:space="preserve">as mentioned below </w:t>
            </w:r>
          </w:p>
          <w:p w14:paraId="0344C6F9" w14:textId="5E9ECE20" w:rsidR="00AA08E5" w:rsidRPr="009A39FC" w:rsidRDefault="00AA08E5" w:rsidP="00AA08E5">
            <w:pPr>
              <w:pStyle w:val="ListParagraph"/>
              <w:numPr>
                <w:ilvl w:val="0"/>
                <w:numId w:val="22"/>
              </w:numPr>
              <w:spacing w:before="60" w:line="360" w:lineRule="auto"/>
              <w:jc w:val="both"/>
              <w:rPr>
                <w:bCs/>
                <w:sz w:val="24"/>
                <w:szCs w:val="24"/>
              </w:rPr>
            </w:pPr>
            <w:r w:rsidRPr="00F638B0">
              <w:rPr>
                <w:sz w:val="24"/>
                <w:szCs w:val="24"/>
              </w:rPr>
              <w:t>Primary Root Cause Level 1:</w:t>
            </w:r>
            <w:r>
              <w:rPr>
                <w:sz w:val="24"/>
                <w:szCs w:val="24"/>
              </w:rPr>
              <w:t xml:space="preserve"> </w:t>
            </w:r>
            <w:r w:rsidR="007F7DAE">
              <w:rPr>
                <w:sz w:val="24"/>
                <w:szCs w:val="24"/>
              </w:rPr>
              <w:t>Equipment</w:t>
            </w:r>
            <w:r>
              <w:rPr>
                <w:sz w:val="24"/>
                <w:szCs w:val="24"/>
              </w:rPr>
              <w:t>.</w:t>
            </w:r>
          </w:p>
          <w:p w14:paraId="0091E101" w14:textId="2F7AB219" w:rsidR="00AA08E5" w:rsidRDefault="008742F0" w:rsidP="00AA08E5">
            <w:pPr>
              <w:pStyle w:val="ListParagraph"/>
              <w:spacing w:before="60" w:line="360" w:lineRule="auto"/>
              <w:ind w:left="360"/>
              <w:jc w:val="both"/>
              <w:rPr>
                <w:sz w:val="24"/>
                <w:szCs w:val="24"/>
              </w:rPr>
            </w:pPr>
            <w:r>
              <w:rPr>
                <w:sz w:val="24"/>
                <w:szCs w:val="24"/>
              </w:rPr>
              <w:t>2.</w:t>
            </w:r>
            <w:r w:rsidR="00AA08E5">
              <w:rPr>
                <w:sz w:val="24"/>
                <w:szCs w:val="24"/>
              </w:rPr>
              <w:t xml:space="preserve">   </w:t>
            </w:r>
            <w:r w:rsidR="00AA08E5" w:rsidRPr="00F638B0">
              <w:rPr>
                <w:sz w:val="24"/>
                <w:szCs w:val="24"/>
              </w:rPr>
              <w:t>Secondary Root Cause Level 2:</w:t>
            </w:r>
            <w:r w:rsidR="00015614">
              <w:t xml:space="preserve"> </w:t>
            </w:r>
            <w:r w:rsidR="007F7DAE">
              <w:rPr>
                <w:sz w:val="24"/>
                <w:szCs w:val="24"/>
              </w:rPr>
              <w:t>Computer system</w:t>
            </w:r>
            <w:r w:rsidR="00AA08E5">
              <w:rPr>
                <w:sz w:val="24"/>
                <w:szCs w:val="24"/>
              </w:rPr>
              <w:t>.</w:t>
            </w:r>
          </w:p>
          <w:p w14:paraId="77718CB9" w14:textId="4ECA83A8" w:rsidR="007B2508" w:rsidRPr="000E2E24" w:rsidRDefault="008742F0" w:rsidP="003C1627">
            <w:pPr>
              <w:pStyle w:val="ListParagraph"/>
              <w:spacing w:before="60" w:line="360" w:lineRule="auto"/>
              <w:ind w:left="360"/>
              <w:jc w:val="both"/>
              <w:rPr>
                <w:sz w:val="24"/>
                <w:szCs w:val="24"/>
              </w:rPr>
            </w:pPr>
            <w:r>
              <w:rPr>
                <w:sz w:val="24"/>
                <w:szCs w:val="24"/>
              </w:rPr>
              <w:t>3.</w:t>
            </w:r>
            <w:r w:rsidR="00AA08E5">
              <w:rPr>
                <w:sz w:val="24"/>
                <w:szCs w:val="24"/>
              </w:rPr>
              <w:t xml:space="preserve">   </w:t>
            </w:r>
            <w:r w:rsidR="00AA08E5" w:rsidRPr="00F638B0">
              <w:rPr>
                <w:sz w:val="24"/>
                <w:szCs w:val="24"/>
              </w:rPr>
              <w:t xml:space="preserve">Third Root Cause Level 3: </w:t>
            </w:r>
            <w:r w:rsidR="00AA08E5">
              <w:rPr>
                <w:sz w:val="24"/>
                <w:szCs w:val="24"/>
              </w:rPr>
              <w:t>Not Applicable.</w:t>
            </w:r>
          </w:p>
        </w:tc>
      </w:tr>
      <w:tr w:rsidR="007A2E77" w14:paraId="490AF9EC" w14:textId="77777777" w:rsidTr="00320DB7">
        <w:trPr>
          <w:trHeight w:val="425"/>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141A1E59" w14:textId="77777777" w:rsidR="007A2E77" w:rsidRDefault="007A2E77" w:rsidP="007A2E77">
            <w:pPr>
              <w:spacing w:before="60" w:line="276" w:lineRule="auto"/>
              <w:jc w:val="both"/>
              <w:rPr>
                <w:b/>
                <w:sz w:val="24"/>
                <w:szCs w:val="24"/>
              </w:rPr>
            </w:pPr>
            <w:r>
              <w:rPr>
                <w:b/>
                <w:sz w:val="24"/>
                <w:szCs w:val="24"/>
              </w:rPr>
              <w:t>Impact Assessment (System/ Document/ Product/ Equipment/Patient safety/Past batches):</w:t>
            </w:r>
          </w:p>
        </w:tc>
      </w:tr>
      <w:tr w:rsidR="007A2E77" w14:paraId="280ACE03" w14:textId="77777777" w:rsidTr="00320DB7">
        <w:trPr>
          <w:trHeight w:val="50"/>
          <w:jc w:val="center"/>
        </w:trPr>
        <w:tc>
          <w:tcPr>
            <w:tcW w:w="5000" w:type="pct"/>
            <w:gridSpan w:val="4"/>
            <w:tcBorders>
              <w:top w:val="single" w:sz="4" w:space="0" w:color="auto"/>
              <w:left w:val="single" w:sz="4" w:space="0" w:color="auto"/>
              <w:bottom w:val="single" w:sz="4" w:space="0" w:color="auto"/>
              <w:right w:val="single" w:sz="4" w:space="0" w:color="auto"/>
            </w:tcBorders>
          </w:tcPr>
          <w:p w14:paraId="600980A4" w14:textId="495801BB" w:rsidR="00804983" w:rsidRPr="00821B89" w:rsidRDefault="007A2E77" w:rsidP="006D6872">
            <w:pPr>
              <w:spacing w:line="276" w:lineRule="auto"/>
              <w:jc w:val="both"/>
              <w:rPr>
                <w:bCs/>
                <w:sz w:val="24"/>
                <w:szCs w:val="24"/>
              </w:rPr>
            </w:pPr>
            <w:r w:rsidRPr="004927CF">
              <w:rPr>
                <w:b/>
                <w:sz w:val="24"/>
                <w:szCs w:val="24"/>
              </w:rPr>
              <w:t>System:</w:t>
            </w:r>
            <w:r w:rsidRPr="004927CF">
              <w:rPr>
                <w:bCs/>
                <w:sz w:val="24"/>
                <w:szCs w:val="24"/>
              </w:rPr>
              <w:t xml:space="preserve"> </w:t>
            </w:r>
            <w:r w:rsidR="00CE2B4A" w:rsidRPr="00731690">
              <w:rPr>
                <w:bCs/>
                <w:sz w:val="24"/>
                <w:szCs w:val="24"/>
              </w:rPr>
              <w:t xml:space="preserve">The nonconformance is related to </w:t>
            </w:r>
            <w:r w:rsidR="00C57B18">
              <w:rPr>
                <w:bCs/>
                <w:sz w:val="24"/>
                <w:szCs w:val="24"/>
              </w:rPr>
              <w:t xml:space="preserve">audit log for AGLTS was not generated </w:t>
            </w:r>
            <w:r w:rsidR="00C57B18" w:rsidRPr="00BC5515">
              <w:rPr>
                <w:bCs/>
                <w:sz w:val="24"/>
                <w:szCs w:val="24"/>
              </w:rPr>
              <w:t xml:space="preserve">from </w:t>
            </w:r>
            <w:r w:rsidR="00C57B18">
              <w:rPr>
                <w:bCs/>
                <w:sz w:val="24"/>
                <w:szCs w:val="24"/>
              </w:rPr>
              <w:t>31/01/25</w:t>
            </w:r>
            <w:r w:rsidR="00C57B18" w:rsidRPr="00BC5515">
              <w:rPr>
                <w:bCs/>
                <w:sz w:val="24"/>
                <w:szCs w:val="24"/>
              </w:rPr>
              <w:t xml:space="preserve"> to 2</w:t>
            </w:r>
            <w:r w:rsidR="00C57B18">
              <w:rPr>
                <w:bCs/>
                <w:sz w:val="24"/>
                <w:szCs w:val="24"/>
              </w:rPr>
              <w:t>6/02/25</w:t>
            </w:r>
            <w:r w:rsidR="00C57B18" w:rsidRPr="00BC5515">
              <w:rPr>
                <w:bCs/>
                <w:sz w:val="24"/>
                <w:szCs w:val="24"/>
              </w:rPr>
              <w:t xml:space="preserve"> </w:t>
            </w:r>
            <w:r w:rsidR="00C57B18">
              <w:rPr>
                <w:bCs/>
                <w:sz w:val="24"/>
                <w:szCs w:val="24"/>
              </w:rPr>
              <w:t xml:space="preserve">and 29/03/25 to 26/05/25. The process/operation data and reports are in place and reports are attached with each batch. </w:t>
            </w:r>
            <w:r w:rsidR="00821B89">
              <w:rPr>
                <w:bCs/>
                <w:sz w:val="24"/>
                <w:szCs w:val="24"/>
              </w:rPr>
              <w:t xml:space="preserve">Against work order no. WO/PR/25-024, OEM resolved the issue. </w:t>
            </w:r>
            <w:r w:rsidR="00821B89" w:rsidRPr="00BC5515">
              <w:rPr>
                <w:bCs/>
                <w:sz w:val="24"/>
                <w:szCs w:val="24"/>
              </w:rPr>
              <w:t xml:space="preserve">As a result, the </w:t>
            </w:r>
            <w:r w:rsidR="00821B89" w:rsidRPr="00BC5515">
              <w:rPr>
                <w:bCs/>
                <w:sz w:val="24"/>
                <w:szCs w:val="24"/>
              </w:rPr>
              <w:lastRenderedPageBreak/>
              <w:t>system is once again generating iFix Audit logs as expected</w:t>
            </w:r>
            <w:r w:rsidR="00821B89">
              <w:rPr>
                <w:bCs/>
                <w:sz w:val="24"/>
                <w:szCs w:val="24"/>
              </w:rPr>
              <w:t xml:space="preserve">. After resolving the issue, audit log reports verified and found satisfactory and </w:t>
            </w:r>
            <w:r w:rsidR="00B22374">
              <w:rPr>
                <w:bCs/>
                <w:sz w:val="24"/>
                <w:szCs w:val="24"/>
              </w:rPr>
              <w:t>hence</w:t>
            </w:r>
            <w:r w:rsidR="00C57B18">
              <w:rPr>
                <w:bCs/>
                <w:sz w:val="24"/>
                <w:szCs w:val="24"/>
              </w:rPr>
              <w:t xml:space="preserve">, there is no any impact anticipated on </w:t>
            </w:r>
            <w:r w:rsidR="00821B89">
              <w:rPr>
                <w:bCs/>
                <w:sz w:val="24"/>
                <w:szCs w:val="24"/>
              </w:rPr>
              <w:t>system</w:t>
            </w:r>
            <w:r w:rsidR="00C57B18">
              <w:rPr>
                <w:bCs/>
                <w:sz w:val="24"/>
                <w:szCs w:val="24"/>
              </w:rPr>
              <w:t xml:space="preserve"> operation.</w:t>
            </w:r>
          </w:p>
          <w:p w14:paraId="0F1F75FB" w14:textId="4DDF303A" w:rsidR="00821B89" w:rsidRDefault="007A2E77" w:rsidP="008742F0">
            <w:pPr>
              <w:spacing w:before="60" w:line="276" w:lineRule="auto"/>
              <w:jc w:val="both"/>
              <w:rPr>
                <w:bCs/>
                <w:sz w:val="24"/>
                <w:szCs w:val="24"/>
              </w:rPr>
            </w:pPr>
            <w:r w:rsidRPr="00F617F7">
              <w:rPr>
                <w:b/>
                <w:sz w:val="24"/>
                <w:szCs w:val="24"/>
              </w:rPr>
              <w:t>Document:</w:t>
            </w:r>
            <w:r w:rsidRPr="00F617F7">
              <w:rPr>
                <w:bCs/>
                <w:sz w:val="24"/>
                <w:szCs w:val="24"/>
              </w:rPr>
              <w:t xml:space="preserve"> </w:t>
            </w:r>
            <w:r w:rsidR="00821B89" w:rsidRPr="00731690">
              <w:rPr>
                <w:bCs/>
                <w:sz w:val="24"/>
                <w:szCs w:val="24"/>
              </w:rPr>
              <w:t xml:space="preserve">The nonconformance is related to </w:t>
            </w:r>
            <w:r w:rsidR="00821B89">
              <w:rPr>
                <w:bCs/>
                <w:sz w:val="24"/>
                <w:szCs w:val="24"/>
              </w:rPr>
              <w:t xml:space="preserve">audit log for AGLTS was not generated </w:t>
            </w:r>
            <w:r w:rsidR="00821B89" w:rsidRPr="00BC5515">
              <w:rPr>
                <w:bCs/>
                <w:sz w:val="24"/>
                <w:szCs w:val="24"/>
              </w:rPr>
              <w:t xml:space="preserve">from </w:t>
            </w:r>
            <w:r w:rsidR="00821B89">
              <w:rPr>
                <w:bCs/>
                <w:sz w:val="24"/>
                <w:szCs w:val="24"/>
              </w:rPr>
              <w:t>31/01/25</w:t>
            </w:r>
            <w:r w:rsidR="00821B89" w:rsidRPr="00BC5515">
              <w:rPr>
                <w:bCs/>
                <w:sz w:val="24"/>
                <w:szCs w:val="24"/>
              </w:rPr>
              <w:t xml:space="preserve"> to 2</w:t>
            </w:r>
            <w:r w:rsidR="00821B89">
              <w:rPr>
                <w:bCs/>
                <w:sz w:val="24"/>
                <w:szCs w:val="24"/>
              </w:rPr>
              <w:t>6/02/25</w:t>
            </w:r>
            <w:r w:rsidR="00821B89" w:rsidRPr="00BC5515">
              <w:rPr>
                <w:bCs/>
                <w:sz w:val="24"/>
                <w:szCs w:val="24"/>
              </w:rPr>
              <w:t xml:space="preserve"> </w:t>
            </w:r>
            <w:r w:rsidR="00821B89">
              <w:rPr>
                <w:bCs/>
                <w:sz w:val="24"/>
                <w:szCs w:val="24"/>
              </w:rPr>
              <w:t>and 29/03/25 to 26/05/25. After closure of deviation, deviation number to be update in audit trail review (ATR) checklist.</w:t>
            </w:r>
          </w:p>
          <w:p w14:paraId="2338F864" w14:textId="0D1D1AE4" w:rsidR="00804983" w:rsidRPr="00364F02" w:rsidRDefault="007A2E77" w:rsidP="006D6872">
            <w:pPr>
              <w:spacing w:line="276" w:lineRule="auto"/>
              <w:jc w:val="both"/>
              <w:rPr>
                <w:bCs/>
                <w:sz w:val="24"/>
                <w:szCs w:val="24"/>
              </w:rPr>
            </w:pPr>
            <w:r w:rsidRPr="00F617F7">
              <w:rPr>
                <w:b/>
                <w:sz w:val="24"/>
                <w:szCs w:val="24"/>
              </w:rPr>
              <w:t xml:space="preserve">Product: </w:t>
            </w:r>
            <w:r w:rsidR="00821B89" w:rsidRPr="00731690">
              <w:rPr>
                <w:bCs/>
                <w:sz w:val="24"/>
                <w:szCs w:val="24"/>
              </w:rPr>
              <w:t xml:space="preserve">The nonconformance is related to </w:t>
            </w:r>
            <w:r w:rsidR="00821B89">
              <w:rPr>
                <w:bCs/>
                <w:sz w:val="24"/>
                <w:szCs w:val="24"/>
              </w:rPr>
              <w:t xml:space="preserve">audit log for AGLTS was not generated </w:t>
            </w:r>
            <w:r w:rsidR="00821B89" w:rsidRPr="00BC5515">
              <w:rPr>
                <w:bCs/>
                <w:sz w:val="24"/>
                <w:szCs w:val="24"/>
              </w:rPr>
              <w:t xml:space="preserve">from </w:t>
            </w:r>
            <w:r w:rsidR="00821B89">
              <w:rPr>
                <w:bCs/>
                <w:sz w:val="24"/>
                <w:szCs w:val="24"/>
              </w:rPr>
              <w:t>31/01/25</w:t>
            </w:r>
            <w:r w:rsidR="00821B89" w:rsidRPr="00BC5515">
              <w:rPr>
                <w:bCs/>
                <w:sz w:val="24"/>
                <w:szCs w:val="24"/>
              </w:rPr>
              <w:t xml:space="preserve"> to 2</w:t>
            </w:r>
            <w:r w:rsidR="00821B89">
              <w:rPr>
                <w:bCs/>
                <w:sz w:val="24"/>
                <w:szCs w:val="24"/>
              </w:rPr>
              <w:t>6/02/25</w:t>
            </w:r>
            <w:r w:rsidR="00821B89" w:rsidRPr="00BC5515">
              <w:rPr>
                <w:bCs/>
                <w:sz w:val="24"/>
                <w:szCs w:val="24"/>
              </w:rPr>
              <w:t xml:space="preserve"> </w:t>
            </w:r>
            <w:r w:rsidR="00821B89">
              <w:rPr>
                <w:bCs/>
                <w:sz w:val="24"/>
                <w:szCs w:val="24"/>
              </w:rPr>
              <w:t>and 29/03/25 to 26/05/25. The process/operation data and reports are in place and reports are attached with each batch</w:t>
            </w:r>
            <w:r w:rsidR="00CE2B4A" w:rsidRPr="0012193B">
              <w:rPr>
                <w:bCs/>
                <w:sz w:val="24"/>
                <w:szCs w:val="24"/>
              </w:rPr>
              <w:t>. Hence, it does not have impact on product</w:t>
            </w:r>
            <w:r w:rsidR="00832BD2">
              <w:rPr>
                <w:bCs/>
                <w:sz w:val="24"/>
                <w:szCs w:val="24"/>
              </w:rPr>
              <w:t>.</w:t>
            </w:r>
          </w:p>
          <w:p w14:paraId="4F7CD634" w14:textId="1D504109" w:rsidR="00804983" w:rsidRPr="008742F0" w:rsidRDefault="007F66FF" w:rsidP="006D6872">
            <w:pPr>
              <w:spacing w:line="276" w:lineRule="auto"/>
              <w:jc w:val="both"/>
              <w:rPr>
                <w:bCs/>
                <w:sz w:val="24"/>
                <w:szCs w:val="24"/>
              </w:rPr>
            </w:pPr>
            <w:r w:rsidRPr="00F617F7">
              <w:rPr>
                <w:b/>
                <w:sz w:val="24"/>
                <w:szCs w:val="24"/>
              </w:rPr>
              <w:t>Equipment</w:t>
            </w:r>
            <w:r>
              <w:rPr>
                <w:b/>
                <w:sz w:val="24"/>
                <w:szCs w:val="24"/>
              </w:rPr>
              <w:t>:</w:t>
            </w:r>
            <w:r w:rsidR="00CE2B4A" w:rsidRPr="000659EF">
              <w:rPr>
                <w:bCs/>
                <w:sz w:val="24"/>
                <w:szCs w:val="24"/>
              </w:rPr>
              <w:t xml:space="preserve"> </w:t>
            </w:r>
            <w:r w:rsidR="00821B89" w:rsidRPr="00731690">
              <w:rPr>
                <w:bCs/>
                <w:sz w:val="24"/>
                <w:szCs w:val="24"/>
              </w:rPr>
              <w:t xml:space="preserve">The nonconformance is related to </w:t>
            </w:r>
            <w:r w:rsidR="00821B89">
              <w:rPr>
                <w:bCs/>
                <w:sz w:val="24"/>
                <w:szCs w:val="24"/>
              </w:rPr>
              <w:t xml:space="preserve">audit log for AGLTS was not generated </w:t>
            </w:r>
            <w:r w:rsidR="00821B89" w:rsidRPr="00BC5515">
              <w:rPr>
                <w:bCs/>
                <w:sz w:val="24"/>
                <w:szCs w:val="24"/>
              </w:rPr>
              <w:t xml:space="preserve">from </w:t>
            </w:r>
            <w:r w:rsidR="00821B89">
              <w:rPr>
                <w:bCs/>
                <w:sz w:val="24"/>
                <w:szCs w:val="24"/>
              </w:rPr>
              <w:t>31/01/25</w:t>
            </w:r>
            <w:r w:rsidR="00821B89" w:rsidRPr="00BC5515">
              <w:rPr>
                <w:bCs/>
                <w:sz w:val="24"/>
                <w:szCs w:val="24"/>
              </w:rPr>
              <w:t xml:space="preserve"> to 2</w:t>
            </w:r>
            <w:r w:rsidR="00821B89">
              <w:rPr>
                <w:bCs/>
                <w:sz w:val="24"/>
                <w:szCs w:val="24"/>
              </w:rPr>
              <w:t>6/02/25</w:t>
            </w:r>
            <w:r w:rsidR="00821B89" w:rsidRPr="00BC5515">
              <w:rPr>
                <w:bCs/>
                <w:sz w:val="24"/>
                <w:szCs w:val="24"/>
              </w:rPr>
              <w:t xml:space="preserve"> </w:t>
            </w:r>
            <w:r w:rsidR="00821B89">
              <w:rPr>
                <w:bCs/>
                <w:sz w:val="24"/>
                <w:szCs w:val="24"/>
              </w:rPr>
              <w:t>and 29/03/25 to 26/05/25. The process/operation data and reports are in place and reports are attached with each batch</w:t>
            </w:r>
            <w:r w:rsidR="00CE2B4A" w:rsidRPr="000659EF">
              <w:rPr>
                <w:sz w:val="24"/>
                <w:szCs w:val="24"/>
              </w:rPr>
              <w:t xml:space="preserve">. </w:t>
            </w:r>
            <w:r w:rsidR="00821B89">
              <w:rPr>
                <w:bCs/>
                <w:sz w:val="24"/>
                <w:szCs w:val="24"/>
              </w:rPr>
              <w:t>After resolving the issue, audit log reports verified and found satisfactory</w:t>
            </w:r>
            <w:r w:rsidR="00005A4D">
              <w:rPr>
                <w:bCs/>
                <w:sz w:val="24"/>
                <w:szCs w:val="24"/>
              </w:rPr>
              <w:t>. Hence</w:t>
            </w:r>
            <w:r w:rsidR="00821B89" w:rsidRPr="000659EF">
              <w:rPr>
                <w:bCs/>
                <w:sz w:val="24"/>
                <w:szCs w:val="24"/>
              </w:rPr>
              <w:t xml:space="preserve"> it</w:t>
            </w:r>
            <w:r w:rsidR="00CE2B4A" w:rsidRPr="000659EF">
              <w:rPr>
                <w:bCs/>
                <w:sz w:val="24"/>
                <w:szCs w:val="24"/>
              </w:rPr>
              <w:t xml:space="preserve"> does not have any impact on equipment operation and the equipment was working as intended.</w:t>
            </w:r>
          </w:p>
          <w:p w14:paraId="03327923" w14:textId="0392727E" w:rsidR="00804983" w:rsidRDefault="007A2E77" w:rsidP="006D6872">
            <w:pPr>
              <w:spacing w:line="276" w:lineRule="auto"/>
              <w:jc w:val="both"/>
              <w:rPr>
                <w:sz w:val="24"/>
                <w:szCs w:val="24"/>
              </w:rPr>
            </w:pPr>
            <w:r w:rsidRPr="00F617F7">
              <w:rPr>
                <w:b/>
                <w:sz w:val="24"/>
                <w:szCs w:val="24"/>
              </w:rPr>
              <w:t>Patient safety</w:t>
            </w:r>
            <w:r>
              <w:rPr>
                <w:b/>
                <w:sz w:val="24"/>
                <w:szCs w:val="24"/>
              </w:rPr>
              <w:t xml:space="preserve"> </w:t>
            </w:r>
            <w:r w:rsidRPr="00F617F7">
              <w:rPr>
                <w:b/>
                <w:sz w:val="24"/>
                <w:szCs w:val="24"/>
              </w:rPr>
              <w:t>/</w:t>
            </w:r>
            <w:r>
              <w:rPr>
                <w:b/>
                <w:sz w:val="24"/>
                <w:szCs w:val="24"/>
              </w:rPr>
              <w:t xml:space="preserve"> </w:t>
            </w:r>
            <w:r w:rsidRPr="00F617F7">
              <w:rPr>
                <w:b/>
                <w:sz w:val="24"/>
                <w:szCs w:val="24"/>
              </w:rPr>
              <w:t xml:space="preserve">Past Batches: </w:t>
            </w:r>
            <w:r w:rsidR="00821B89" w:rsidRPr="00731690">
              <w:rPr>
                <w:bCs/>
                <w:sz w:val="24"/>
                <w:szCs w:val="24"/>
              </w:rPr>
              <w:t xml:space="preserve">The nonconformance is related to </w:t>
            </w:r>
            <w:r w:rsidR="00821B89">
              <w:rPr>
                <w:bCs/>
                <w:sz w:val="24"/>
                <w:szCs w:val="24"/>
              </w:rPr>
              <w:t xml:space="preserve">audit log for AGLTS was not generated </w:t>
            </w:r>
            <w:r w:rsidR="00821B89" w:rsidRPr="00BC5515">
              <w:rPr>
                <w:bCs/>
                <w:sz w:val="24"/>
                <w:szCs w:val="24"/>
              </w:rPr>
              <w:t xml:space="preserve">from </w:t>
            </w:r>
            <w:r w:rsidR="00821B89">
              <w:rPr>
                <w:bCs/>
                <w:sz w:val="24"/>
                <w:szCs w:val="24"/>
              </w:rPr>
              <w:t>31/01/25</w:t>
            </w:r>
            <w:r w:rsidR="00821B89" w:rsidRPr="00BC5515">
              <w:rPr>
                <w:bCs/>
                <w:sz w:val="24"/>
                <w:szCs w:val="24"/>
              </w:rPr>
              <w:t xml:space="preserve"> to 2</w:t>
            </w:r>
            <w:r w:rsidR="00821B89">
              <w:rPr>
                <w:bCs/>
                <w:sz w:val="24"/>
                <w:szCs w:val="24"/>
              </w:rPr>
              <w:t>6/02/25</w:t>
            </w:r>
            <w:r w:rsidR="00821B89" w:rsidRPr="00BC5515">
              <w:rPr>
                <w:bCs/>
                <w:sz w:val="24"/>
                <w:szCs w:val="24"/>
              </w:rPr>
              <w:t xml:space="preserve"> </w:t>
            </w:r>
            <w:r w:rsidR="00821B89">
              <w:rPr>
                <w:bCs/>
                <w:sz w:val="24"/>
                <w:szCs w:val="24"/>
              </w:rPr>
              <w:t>and 29/03/25 to 26/05/25. The process/operation data and reports are in place and reports are attached with each batch</w:t>
            </w:r>
            <w:r w:rsidR="00CE2B4A" w:rsidRPr="0012193B">
              <w:rPr>
                <w:bCs/>
                <w:sz w:val="24"/>
                <w:szCs w:val="24"/>
              </w:rPr>
              <w:t>.</w:t>
            </w:r>
            <w:r w:rsidR="00821B89">
              <w:rPr>
                <w:bCs/>
                <w:sz w:val="24"/>
                <w:szCs w:val="24"/>
              </w:rPr>
              <w:t xml:space="preserve"> </w:t>
            </w:r>
            <w:r w:rsidR="00CE2B4A" w:rsidRPr="0012193B">
              <w:rPr>
                <w:bCs/>
                <w:sz w:val="24"/>
                <w:szCs w:val="24"/>
              </w:rPr>
              <w:t xml:space="preserve">Hence, it does not have </w:t>
            </w:r>
            <w:r w:rsidR="00832BD2" w:rsidRPr="0012193B">
              <w:rPr>
                <w:bCs/>
                <w:sz w:val="24"/>
                <w:szCs w:val="24"/>
              </w:rPr>
              <w:t>an impact</w:t>
            </w:r>
            <w:r w:rsidR="00CE2B4A" w:rsidRPr="0012193B">
              <w:rPr>
                <w:bCs/>
                <w:sz w:val="24"/>
                <w:szCs w:val="24"/>
              </w:rPr>
              <w:t xml:space="preserve"> on p</w:t>
            </w:r>
            <w:r w:rsidR="00CE2B4A">
              <w:rPr>
                <w:bCs/>
                <w:sz w:val="24"/>
                <w:szCs w:val="24"/>
              </w:rPr>
              <w:t>atient safety/past batches.</w:t>
            </w:r>
          </w:p>
          <w:p w14:paraId="425DEAF0" w14:textId="77777777" w:rsidR="000F63DD" w:rsidRDefault="000F63DD" w:rsidP="006D6872">
            <w:pPr>
              <w:spacing w:line="276" w:lineRule="auto"/>
              <w:jc w:val="both"/>
              <w:rPr>
                <w:sz w:val="24"/>
                <w:szCs w:val="24"/>
              </w:rPr>
            </w:pPr>
          </w:p>
        </w:tc>
      </w:tr>
      <w:tr w:rsidR="008742F0" w14:paraId="625BBE6D" w14:textId="77777777" w:rsidTr="00320DB7">
        <w:trPr>
          <w:trHeight w:val="50"/>
          <w:jc w:val="center"/>
        </w:trPr>
        <w:tc>
          <w:tcPr>
            <w:tcW w:w="5000" w:type="pct"/>
            <w:gridSpan w:val="4"/>
            <w:tcBorders>
              <w:top w:val="single" w:sz="4" w:space="0" w:color="auto"/>
              <w:left w:val="single" w:sz="4" w:space="0" w:color="auto"/>
              <w:bottom w:val="single" w:sz="4" w:space="0" w:color="auto"/>
              <w:right w:val="single" w:sz="4" w:space="0" w:color="auto"/>
            </w:tcBorders>
            <w:hideMark/>
          </w:tcPr>
          <w:p w14:paraId="677938D9" w14:textId="77777777" w:rsidR="008742F0" w:rsidRPr="00731690" w:rsidRDefault="008742F0" w:rsidP="008742F0">
            <w:pPr>
              <w:spacing w:before="60" w:line="276" w:lineRule="auto"/>
              <w:rPr>
                <w:b/>
                <w:sz w:val="24"/>
                <w:szCs w:val="24"/>
              </w:rPr>
            </w:pPr>
            <w:r w:rsidRPr="00731690">
              <w:rPr>
                <w:b/>
                <w:sz w:val="24"/>
                <w:szCs w:val="24"/>
              </w:rPr>
              <w:lastRenderedPageBreak/>
              <w:t>Improve: Improve section covers the corrective actions</w:t>
            </w:r>
          </w:p>
          <w:p w14:paraId="3086D565" w14:textId="77777777" w:rsidR="008742F0" w:rsidRPr="00731690" w:rsidRDefault="008742F0" w:rsidP="008742F0">
            <w:pPr>
              <w:spacing w:before="60" w:line="276" w:lineRule="auto"/>
              <w:rPr>
                <w:b/>
                <w:sz w:val="24"/>
                <w:szCs w:val="24"/>
              </w:rPr>
            </w:pPr>
            <w:bookmarkStart w:id="0" w:name="_Hlk178957046"/>
            <w:r w:rsidRPr="00731690">
              <w:rPr>
                <w:b/>
                <w:sz w:val="24"/>
                <w:szCs w:val="24"/>
              </w:rPr>
              <w:t>Following checkpoint shall be considered as guidance only while finalizing the corrective actions</w:t>
            </w:r>
            <w:bookmarkEnd w:id="0"/>
            <w:r w:rsidRPr="00731690">
              <w:rPr>
                <w:b/>
                <w:sz w:val="24"/>
                <w:szCs w:val="24"/>
              </w:rPr>
              <w:t>,</w:t>
            </w:r>
          </w:p>
          <w:p w14:paraId="3FB54122" w14:textId="77777777" w:rsidR="008742F0" w:rsidRPr="00731690" w:rsidRDefault="008742F0" w:rsidP="008742F0">
            <w:pPr>
              <w:pStyle w:val="ListParagraph"/>
              <w:widowControl w:val="0"/>
              <w:numPr>
                <w:ilvl w:val="0"/>
                <w:numId w:val="3"/>
              </w:numPr>
              <w:tabs>
                <w:tab w:val="left" w:pos="940"/>
                <w:tab w:val="left" w:pos="941"/>
              </w:tabs>
              <w:autoSpaceDE w:val="0"/>
              <w:autoSpaceDN w:val="0"/>
              <w:spacing w:before="150" w:line="276" w:lineRule="auto"/>
              <w:ind w:left="720"/>
              <w:rPr>
                <w:w w:val="110"/>
                <w:sz w:val="24"/>
                <w:szCs w:val="24"/>
              </w:rPr>
            </w:pPr>
            <w:bookmarkStart w:id="1" w:name="_Hlk178957085"/>
            <w:r w:rsidRPr="00731690">
              <w:rPr>
                <w:spacing w:val="-8"/>
                <w:sz w:val="24"/>
                <w:szCs w:val="24"/>
              </w:rPr>
              <w:t xml:space="preserve">Is a </w:t>
            </w:r>
            <w:r w:rsidRPr="00731690">
              <w:rPr>
                <w:sz w:val="24"/>
                <w:szCs w:val="24"/>
              </w:rPr>
              <w:t>specific</w:t>
            </w:r>
            <w:r w:rsidRPr="00731690">
              <w:rPr>
                <w:spacing w:val="-5"/>
                <w:sz w:val="24"/>
                <w:szCs w:val="24"/>
              </w:rPr>
              <w:t xml:space="preserve"> </w:t>
            </w:r>
            <w:r w:rsidRPr="00731690">
              <w:rPr>
                <w:sz w:val="24"/>
                <w:szCs w:val="24"/>
              </w:rPr>
              <w:t>corrective Actions</w:t>
            </w:r>
            <w:r w:rsidRPr="00731690">
              <w:rPr>
                <w:spacing w:val="-5"/>
                <w:sz w:val="24"/>
                <w:szCs w:val="24"/>
              </w:rPr>
              <w:t xml:space="preserve"> </w:t>
            </w:r>
            <w:r w:rsidRPr="00731690">
              <w:rPr>
                <w:sz w:val="24"/>
                <w:szCs w:val="24"/>
              </w:rPr>
              <w:t>identified</w:t>
            </w:r>
            <w:r w:rsidRPr="00731690">
              <w:rPr>
                <w:spacing w:val="-1"/>
                <w:sz w:val="24"/>
                <w:szCs w:val="24"/>
              </w:rPr>
              <w:t xml:space="preserve"> </w:t>
            </w:r>
            <w:r w:rsidRPr="00731690">
              <w:rPr>
                <w:sz w:val="24"/>
                <w:szCs w:val="24"/>
              </w:rPr>
              <w:t>(including applicable</w:t>
            </w:r>
            <w:r w:rsidRPr="00731690">
              <w:rPr>
                <w:spacing w:val="-5"/>
                <w:sz w:val="24"/>
                <w:szCs w:val="24"/>
              </w:rPr>
              <w:t xml:space="preserve"> </w:t>
            </w:r>
            <w:r w:rsidRPr="00731690">
              <w:rPr>
                <w:sz w:val="24"/>
                <w:szCs w:val="24"/>
              </w:rPr>
              <w:t>Immediate Actions)</w:t>
            </w:r>
            <w:r w:rsidRPr="00731690">
              <w:rPr>
                <w:spacing w:val="-6"/>
                <w:sz w:val="24"/>
                <w:szCs w:val="24"/>
              </w:rPr>
              <w:t xml:space="preserve"> </w:t>
            </w:r>
            <w:r w:rsidRPr="00731690">
              <w:rPr>
                <w:sz w:val="24"/>
                <w:szCs w:val="24"/>
              </w:rPr>
              <w:t>to</w:t>
            </w:r>
            <w:r w:rsidRPr="00731690">
              <w:rPr>
                <w:spacing w:val="-8"/>
                <w:sz w:val="24"/>
                <w:szCs w:val="24"/>
              </w:rPr>
              <w:t xml:space="preserve"> </w:t>
            </w:r>
            <w:r w:rsidRPr="00731690">
              <w:rPr>
                <w:sz w:val="24"/>
                <w:szCs w:val="24"/>
              </w:rPr>
              <w:t>remediate the</w:t>
            </w:r>
            <w:r w:rsidRPr="00731690">
              <w:rPr>
                <w:spacing w:val="-7"/>
                <w:sz w:val="24"/>
                <w:szCs w:val="24"/>
              </w:rPr>
              <w:t xml:space="preserve"> </w:t>
            </w:r>
            <w:r w:rsidRPr="00731690">
              <w:rPr>
                <w:sz w:val="24"/>
                <w:szCs w:val="24"/>
              </w:rPr>
              <w:t>current</w:t>
            </w:r>
            <w:r w:rsidRPr="00731690">
              <w:rPr>
                <w:spacing w:val="-1"/>
                <w:sz w:val="24"/>
                <w:szCs w:val="24"/>
              </w:rPr>
              <w:t xml:space="preserve"> </w:t>
            </w:r>
            <w:r w:rsidRPr="00731690">
              <w:rPr>
                <w:sz w:val="24"/>
                <w:szCs w:val="24"/>
              </w:rPr>
              <w:t>issue</w:t>
            </w:r>
            <w:r w:rsidRPr="00731690">
              <w:rPr>
                <w:spacing w:val="-11"/>
                <w:sz w:val="24"/>
                <w:szCs w:val="24"/>
              </w:rPr>
              <w:t xml:space="preserve"> </w:t>
            </w:r>
            <w:r w:rsidRPr="00731690">
              <w:rPr>
                <w:sz w:val="24"/>
                <w:szCs w:val="24"/>
              </w:rPr>
              <w:t>or</w:t>
            </w:r>
            <w:r w:rsidRPr="00731690">
              <w:rPr>
                <w:spacing w:val="-13"/>
                <w:sz w:val="24"/>
                <w:szCs w:val="24"/>
              </w:rPr>
              <w:t xml:space="preserve"> </w:t>
            </w:r>
            <w:r w:rsidRPr="00731690">
              <w:rPr>
                <w:sz w:val="24"/>
                <w:szCs w:val="24"/>
              </w:rPr>
              <w:t>situation such that the associated system was returned to a</w:t>
            </w:r>
            <w:r w:rsidRPr="00731690">
              <w:rPr>
                <w:spacing w:val="-1"/>
                <w:sz w:val="24"/>
                <w:szCs w:val="24"/>
              </w:rPr>
              <w:t xml:space="preserve"> </w:t>
            </w:r>
            <w:r w:rsidRPr="00731690">
              <w:rPr>
                <w:sz w:val="24"/>
                <w:szCs w:val="24"/>
              </w:rPr>
              <w:t>state of control/compliance and also it will avoid the recurrence of deviation?</w:t>
            </w:r>
          </w:p>
          <w:bookmarkEnd w:id="1"/>
          <w:p w14:paraId="27908D18" w14:textId="77777777" w:rsidR="008742F0" w:rsidRPr="00731690" w:rsidRDefault="008742F0" w:rsidP="008742F0">
            <w:pPr>
              <w:pStyle w:val="ListParagraph"/>
              <w:widowControl w:val="0"/>
              <w:numPr>
                <w:ilvl w:val="0"/>
                <w:numId w:val="3"/>
              </w:numPr>
              <w:tabs>
                <w:tab w:val="left" w:pos="940"/>
                <w:tab w:val="left" w:pos="941"/>
              </w:tabs>
              <w:autoSpaceDE w:val="0"/>
              <w:autoSpaceDN w:val="0"/>
              <w:spacing w:before="150" w:line="276" w:lineRule="auto"/>
              <w:ind w:left="720"/>
              <w:rPr>
                <w:w w:val="110"/>
                <w:sz w:val="24"/>
                <w:szCs w:val="24"/>
              </w:rPr>
            </w:pPr>
            <w:r w:rsidRPr="00731690">
              <w:rPr>
                <w:spacing w:val="-9"/>
                <w:sz w:val="24"/>
                <w:szCs w:val="24"/>
              </w:rPr>
              <w:t xml:space="preserve">Is </w:t>
            </w:r>
            <w:r w:rsidRPr="00731690">
              <w:rPr>
                <w:sz w:val="24"/>
                <w:szCs w:val="24"/>
              </w:rPr>
              <w:t>specific</w:t>
            </w:r>
            <w:r w:rsidRPr="00731690">
              <w:rPr>
                <w:spacing w:val="-12"/>
                <w:sz w:val="24"/>
                <w:szCs w:val="24"/>
              </w:rPr>
              <w:t xml:space="preserve"> </w:t>
            </w:r>
            <w:r w:rsidRPr="00731690">
              <w:rPr>
                <w:sz w:val="24"/>
                <w:szCs w:val="24"/>
              </w:rPr>
              <w:t>Corrective</w:t>
            </w:r>
            <w:r w:rsidRPr="00731690">
              <w:rPr>
                <w:spacing w:val="2"/>
                <w:sz w:val="24"/>
                <w:szCs w:val="24"/>
              </w:rPr>
              <w:t xml:space="preserve"> </w:t>
            </w:r>
            <w:r w:rsidRPr="00731690">
              <w:rPr>
                <w:sz w:val="24"/>
                <w:szCs w:val="24"/>
              </w:rPr>
              <w:t>Actions</w:t>
            </w:r>
            <w:r w:rsidRPr="00731690">
              <w:rPr>
                <w:spacing w:val="1"/>
                <w:sz w:val="24"/>
                <w:szCs w:val="24"/>
              </w:rPr>
              <w:t xml:space="preserve"> </w:t>
            </w:r>
            <w:r w:rsidRPr="00731690">
              <w:rPr>
                <w:sz w:val="24"/>
                <w:szCs w:val="24"/>
              </w:rPr>
              <w:t>identified</w:t>
            </w:r>
            <w:r w:rsidRPr="00731690">
              <w:rPr>
                <w:spacing w:val="9"/>
                <w:sz w:val="24"/>
                <w:szCs w:val="24"/>
              </w:rPr>
              <w:t xml:space="preserve"> </w:t>
            </w:r>
            <w:r w:rsidRPr="00731690">
              <w:rPr>
                <w:sz w:val="24"/>
                <w:szCs w:val="24"/>
              </w:rPr>
              <w:t>for</w:t>
            </w:r>
            <w:r w:rsidRPr="00731690">
              <w:rPr>
                <w:spacing w:val="-14"/>
                <w:sz w:val="24"/>
                <w:szCs w:val="24"/>
              </w:rPr>
              <w:t xml:space="preserve"> </w:t>
            </w:r>
            <w:r w:rsidRPr="00731690">
              <w:rPr>
                <w:sz w:val="24"/>
                <w:szCs w:val="24"/>
              </w:rPr>
              <w:t>each</w:t>
            </w:r>
            <w:r w:rsidRPr="00731690">
              <w:rPr>
                <w:spacing w:val="-2"/>
                <w:sz w:val="24"/>
                <w:szCs w:val="24"/>
              </w:rPr>
              <w:t xml:space="preserve"> </w:t>
            </w:r>
            <w:r w:rsidRPr="00731690">
              <w:rPr>
                <w:sz w:val="24"/>
                <w:szCs w:val="24"/>
              </w:rPr>
              <w:t>root</w:t>
            </w:r>
            <w:r w:rsidRPr="00731690">
              <w:rPr>
                <w:spacing w:val="-6"/>
                <w:sz w:val="24"/>
                <w:szCs w:val="24"/>
              </w:rPr>
              <w:t xml:space="preserve"> </w:t>
            </w:r>
            <w:r w:rsidRPr="00731690">
              <w:rPr>
                <w:sz w:val="24"/>
                <w:szCs w:val="24"/>
              </w:rPr>
              <w:t>cause</w:t>
            </w:r>
            <w:r w:rsidRPr="00731690">
              <w:rPr>
                <w:spacing w:val="-28"/>
                <w:sz w:val="24"/>
                <w:szCs w:val="24"/>
              </w:rPr>
              <w:t xml:space="preserve"> </w:t>
            </w:r>
            <w:r w:rsidRPr="00731690">
              <w:rPr>
                <w:sz w:val="24"/>
                <w:szCs w:val="24"/>
              </w:rPr>
              <w:t>/substantiated</w:t>
            </w:r>
            <w:r w:rsidRPr="00731690">
              <w:rPr>
                <w:spacing w:val="-14"/>
                <w:sz w:val="24"/>
                <w:szCs w:val="24"/>
              </w:rPr>
              <w:t xml:space="preserve"> </w:t>
            </w:r>
            <w:r w:rsidRPr="00731690">
              <w:rPr>
                <w:sz w:val="24"/>
                <w:szCs w:val="24"/>
              </w:rPr>
              <w:t>probable</w:t>
            </w:r>
            <w:r w:rsidRPr="00731690">
              <w:rPr>
                <w:spacing w:val="5"/>
                <w:sz w:val="24"/>
                <w:szCs w:val="24"/>
              </w:rPr>
              <w:t xml:space="preserve"> </w:t>
            </w:r>
            <w:r w:rsidRPr="00731690">
              <w:rPr>
                <w:sz w:val="24"/>
                <w:szCs w:val="24"/>
              </w:rPr>
              <w:t>root</w:t>
            </w:r>
            <w:r w:rsidRPr="00731690">
              <w:rPr>
                <w:spacing w:val="-11"/>
                <w:sz w:val="24"/>
                <w:szCs w:val="24"/>
              </w:rPr>
              <w:t xml:space="preserve"> </w:t>
            </w:r>
            <w:r w:rsidRPr="00731690">
              <w:rPr>
                <w:sz w:val="24"/>
                <w:szCs w:val="24"/>
              </w:rPr>
              <w:t>cause,</w:t>
            </w:r>
            <w:r w:rsidRPr="00731690">
              <w:rPr>
                <w:spacing w:val="-10"/>
                <w:sz w:val="24"/>
                <w:szCs w:val="24"/>
              </w:rPr>
              <w:t xml:space="preserve"> </w:t>
            </w:r>
            <w:r w:rsidRPr="00731690">
              <w:rPr>
                <w:sz w:val="24"/>
                <w:szCs w:val="24"/>
              </w:rPr>
              <w:t>as</w:t>
            </w:r>
            <w:r w:rsidRPr="00731690">
              <w:rPr>
                <w:spacing w:val="-15"/>
                <w:sz w:val="24"/>
                <w:szCs w:val="24"/>
              </w:rPr>
              <w:t xml:space="preserve"> </w:t>
            </w:r>
            <w:r w:rsidRPr="00731690">
              <w:rPr>
                <w:spacing w:val="-2"/>
                <w:sz w:val="24"/>
                <w:szCs w:val="24"/>
              </w:rPr>
              <w:t>applicable?</w:t>
            </w:r>
          </w:p>
          <w:p w14:paraId="6F81A017" w14:textId="77777777" w:rsidR="008742F0" w:rsidRPr="00731690" w:rsidRDefault="008742F0" w:rsidP="008742F0">
            <w:pPr>
              <w:pStyle w:val="ListParagraph"/>
              <w:widowControl w:val="0"/>
              <w:numPr>
                <w:ilvl w:val="0"/>
                <w:numId w:val="3"/>
              </w:numPr>
              <w:tabs>
                <w:tab w:val="left" w:pos="940"/>
                <w:tab w:val="left" w:pos="941"/>
              </w:tabs>
              <w:autoSpaceDE w:val="0"/>
              <w:autoSpaceDN w:val="0"/>
              <w:spacing w:before="150" w:line="276" w:lineRule="auto"/>
              <w:ind w:left="720"/>
              <w:rPr>
                <w:w w:val="110"/>
                <w:sz w:val="24"/>
                <w:szCs w:val="24"/>
              </w:rPr>
            </w:pPr>
            <w:r w:rsidRPr="00731690">
              <w:rPr>
                <w:spacing w:val="2"/>
                <w:sz w:val="24"/>
                <w:szCs w:val="24"/>
              </w:rPr>
              <w:t xml:space="preserve">Is </w:t>
            </w:r>
            <w:r w:rsidRPr="00731690">
              <w:rPr>
                <w:sz w:val="24"/>
                <w:szCs w:val="24"/>
              </w:rPr>
              <w:t>the</w:t>
            </w:r>
            <w:r w:rsidRPr="00731690">
              <w:rPr>
                <w:spacing w:val="-4"/>
                <w:sz w:val="24"/>
                <w:szCs w:val="24"/>
              </w:rPr>
              <w:t xml:space="preserve"> </w:t>
            </w:r>
            <w:r w:rsidRPr="00731690">
              <w:rPr>
                <w:sz w:val="24"/>
                <w:szCs w:val="24"/>
              </w:rPr>
              <w:t>Corrective</w:t>
            </w:r>
            <w:r w:rsidRPr="00731690">
              <w:rPr>
                <w:spacing w:val="28"/>
                <w:sz w:val="24"/>
                <w:szCs w:val="24"/>
              </w:rPr>
              <w:t xml:space="preserve"> </w:t>
            </w:r>
            <w:r w:rsidRPr="00731690">
              <w:rPr>
                <w:sz w:val="24"/>
                <w:szCs w:val="24"/>
              </w:rPr>
              <w:t xml:space="preserve">action </w:t>
            </w:r>
            <w:r w:rsidRPr="00731690">
              <w:rPr>
                <w:spacing w:val="7"/>
                <w:sz w:val="24"/>
                <w:szCs w:val="24"/>
              </w:rPr>
              <w:t>assigned</w:t>
            </w:r>
            <w:r w:rsidRPr="00731690">
              <w:rPr>
                <w:spacing w:val="34"/>
                <w:sz w:val="24"/>
                <w:szCs w:val="24"/>
              </w:rPr>
              <w:t xml:space="preserve"> </w:t>
            </w:r>
            <w:r w:rsidRPr="00731690">
              <w:rPr>
                <w:sz w:val="24"/>
                <w:szCs w:val="24"/>
              </w:rPr>
              <w:t>a</w:t>
            </w:r>
            <w:r w:rsidRPr="00731690">
              <w:rPr>
                <w:spacing w:val="14"/>
                <w:sz w:val="24"/>
                <w:szCs w:val="24"/>
              </w:rPr>
              <w:t xml:space="preserve"> </w:t>
            </w:r>
            <w:r w:rsidRPr="00731690">
              <w:rPr>
                <w:sz w:val="24"/>
                <w:szCs w:val="24"/>
              </w:rPr>
              <w:t>unique</w:t>
            </w:r>
            <w:r w:rsidRPr="00731690">
              <w:rPr>
                <w:spacing w:val="24"/>
                <w:sz w:val="24"/>
                <w:szCs w:val="24"/>
              </w:rPr>
              <w:t xml:space="preserve"> </w:t>
            </w:r>
            <w:r w:rsidRPr="00731690">
              <w:rPr>
                <w:sz w:val="24"/>
                <w:szCs w:val="24"/>
              </w:rPr>
              <w:t>number,</w:t>
            </w:r>
            <w:r w:rsidRPr="00731690">
              <w:rPr>
                <w:spacing w:val="9"/>
                <w:sz w:val="24"/>
                <w:szCs w:val="24"/>
              </w:rPr>
              <w:t xml:space="preserve"> </w:t>
            </w:r>
            <w:r w:rsidRPr="00731690">
              <w:rPr>
                <w:sz w:val="24"/>
                <w:szCs w:val="24"/>
              </w:rPr>
              <w:t xml:space="preserve">responsible </w:t>
            </w:r>
            <w:r w:rsidRPr="00731690">
              <w:rPr>
                <w:spacing w:val="23"/>
                <w:sz w:val="24"/>
                <w:szCs w:val="24"/>
              </w:rPr>
              <w:t>person</w:t>
            </w:r>
            <w:r w:rsidRPr="00731690">
              <w:rPr>
                <w:spacing w:val="9"/>
                <w:sz w:val="24"/>
                <w:szCs w:val="24"/>
              </w:rPr>
              <w:t xml:space="preserve"> </w:t>
            </w:r>
            <w:r w:rsidRPr="00731690">
              <w:rPr>
                <w:sz w:val="24"/>
                <w:szCs w:val="24"/>
              </w:rPr>
              <w:t>and</w:t>
            </w:r>
            <w:r w:rsidRPr="00731690">
              <w:rPr>
                <w:spacing w:val="11"/>
                <w:sz w:val="24"/>
                <w:szCs w:val="24"/>
              </w:rPr>
              <w:t xml:space="preserve"> </w:t>
            </w:r>
            <w:r w:rsidRPr="00731690">
              <w:rPr>
                <w:sz w:val="24"/>
                <w:szCs w:val="24"/>
              </w:rPr>
              <w:t>due</w:t>
            </w:r>
            <w:r w:rsidRPr="00731690">
              <w:rPr>
                <w:spacing w:val="-5"/>
                <w:sz w:val="24"/>
                <w:szCs w:val="24"/>
              </w:rPr>
              <w:t xml:space="preserve"> </w:t>
            </w:r>
            <w:r w:rsidRPr="00731690">
              <w:rPr>
                <w:sz w:val="24"/>
                <w:szCs w:val="24"/>
              </w:rPr>
              <w:t>date so</w:t>
            </w:r>
            <w:r w:rsidRPr="00731690">
              <w:rPr>
                <w:spacing w:val="4"/>
                <w:sz w:val="24"/>
                <w:szCs w:val="24"/>
              </w:rPr>
              <w:t xml:space="preserve"> </w:t>
            </w:r>
            <w:r w:rsidRPr="00731690">
              <w:rPr>
                <w:sz w:val="24"/>
                <w:szCs w:val="24"/>
              </w:rPr>
              <w:t>it</w:t>
            </w:r>
            <w:r w:rsidRPr="00731690">
              <w:rPr>
                <w:spacing w:val="5"/>
                <w:sz w:val="24"/>
                <w:szCs w:val="24"/>
              </w:rPr>
              <w:t xml:space="preserve"> </w:t>
            </w:r>
            <w:r w:rsidRPr="00731690">
              <w:rPr>
                <w:sz w:val="24"/>
                <w:szCs w:val="24"/>
              </w:rPr>
              <w:t>can</w:t>
            </w:r>
            <w:r w:rsidRPr="00731690">
              <w:rPr>
                <w:spacing w:val="9"/>
                <w:sz w:val="24"/>
                <w:szCs w:val="24"/>
              </w:rPr>
              <w:t xml:space="preserve"> </w:t>
            </w:r>
            <w:r w:rsidRPr="00731690">
              <w:rPr>
                <w:sz w:val="24"/>
                <w:szCs w:val="24"/>
              </w:rPr>
              <w:t>be tracked?</w:t>
            </w:r>
            <w:r w:rsidRPr="00731690">
              <w:rPr>
                <w:spacing w:val="10"/>
                <w:sz w:val="24"/>
                <w:szCs w:val="24"/>
              </w:rPr>
              <w:t xml:space="preserve"> </w:t>
            </w:r>
            <w:r w:rsidRPr="00731690">
              <w:rPr>
                <w:sz w:val="24"/>
                <w:szCs w:val="24"/>
              </w:rPr>
              <w:t>Does</w:t>
            </w:r>
            <w:r w:rsidRPr="00731690">
              <w:rPr>
                <w:spacing w:val="8"/>
                <w:sz w:val="24"/>
                <w:szCs w:val="24"/>
              </w:rPr>
              <w:t xml:space="preserve"> </w:t>
            </w:r>
            <w:r w:rsidRPr="00731690">
              <w:rPr>
                <w:sz w:val="24"/>
                <w:szCs w:val="24"/>
              </w:rPr>
              <w:t>the</w:t>
            </w:r>
            <w:r w:rsidRPr="00731690">
              <w:rPr>
                <w:spacing w:val="7"/>
                <w:sz w:val="24"/>
                <w:szCs w:val="24"/>
              </w:rPr>
              <w:t xml:space="preserve"> </w:t>
            </w:r>
            <w:r w:rsidRPr="00731690">
              <w:rPr>
                <w:sz w:val="24"/>
                <w:szCs w:val="24"/>
              </w:rPr>
              <w:t>action</w:t>
            </w:r>
            <w:r w:rsidRPr="00731690">
              <w:rPr>
                <w:spacing w:val="8"/>
                <w:sz w:val="24"/>
                <w:szCs w:val="24"/>
              </w:rPr>
              <w:t xml:space="preserve"> </w:t>
            </w:r>
            <w:r w:rsidRPr="00731690">
              <w:rPr>
                <w:spacing w:val="-2"/>
                <w:sz w:val="24"/>
                <w:szCs w:val="24"/>
              </w:rPr>
              <w:t>describe</w:t>
            </w:r>
            <w:r w:rsidRPr="00731690">
              <w:rPr>
                <w:sz w:val="24"/>
                <w:szCs w:val="24"/>
              </w:rPr>
              <w:t xml:space="preserve"> what</w:t>
            </w:r>
            <w:r w:rsidRPr="00731690">
              <w:rPr>
                <w:spacing w:val="-2"/>
                <w:sz w:val="24"/>
                <w:szCs w:val="24"/>
              </w:rPr>
              <w:t xml:space="preserve"> </w:t>
            </w:r>
            <w:r w:rsidRPr="00731690">
              <w:rPr>
                <w:sz w:val="24"/>
                <w:szCs w:val="24"/>
              </w:rPr>
              <w:t>will</w:t>
            </w:r>
            <w:r w:rsidRPr="00731690">
              <w:rPr>
                <w:spacing w:val="-11"/>
                <w:sz w:val="24"/>
                <w:szCs w:val="24"/>
              </w:rPr>
              <w:t xml:space="preserve"> </w:t>
            </w:r>
            <w:r w:rsidRPr="00731690">
              <w:rPr>
                <w:sz w:val="24"/>
                <w:szCs w:val="24"/>
              </w:rPr>
              <w:t>be</w:t>
            </w:r>
            <w:r w:rsidRPr="00731690">
              <w:rPr>
                <w:spacing w:val="-9"/>
                <w:sz w:val="24"/>
                <w:szCs w:val="24"/>
              </w:rPr>
              <w:t xml:space="preserve"> </w:t>
            </w:r>
            <w:r w:rsidRPr="00731690">
              <w:rPr>
                <w:sz w:val="24"/>
                <w:szCs w:val="24"/>
              </w:rPr>
              <w:t>the</w:t>
            </w:r>
            <w:r w:rsidRPr="00731690">
              <w:rPr>
                <w:spacing w:val="-13"/>
                <w:sz w:val="24"/>
                <w:szCs w:val="24"/>
              </w:rPr>
              <w:t xml:space="preserve"> </w:t>
            </w:r>
            <w:r w:rsidRPr="00731690">
              <w:rPr>
                <w:sz w:val="24"/>
                <w:szCs w:val="24"/>
              </w:rPr>
              <w:t xml:space="preserve">expected outcome </w:t>
            </w:r>
            <w:r w:rsidRPr="00731690">
              <w:rPr>
                <w:spacing w:val="-5"/>
                <w:sz w:val="24"/>
                <w:szCs w:val="24"/>
              </w:rPr>
              <w:t>they</w:t>
            </w:r>
            <w:r w:rsidRPr="00731690">
              <w:rPr>
                <w:sz w:val="24"/>
                <w:szCs w:val="24"/>
              </w:rPr>
              <w:t xml:space="preserve"> can</w:t>
            </w:r>
            <w:r w:rsidRPr="00731690">
              <w:rPr>
                <w:spacing w:val="-2"/>
                <w:sz w:val="24"/>
                <w:szCs w:val="24"/>
              </w:rPr>
              <w:t xml:space="preserve"> </w:t>
            </w:r>
            <w:r w:rsidRPr="00731690">
              <w:rPr>
                <w:sz w:val="24"/>
                <w:szCs w:val="24"/>
              </w:rPr>
              <w:t>be</w:t>
            </w:r>
            <w:r w:rsidRPr="00731690">
              <w:rPr>
                <w:spacing w:val="-1"/>
                <w:sz w:val="24"/>
                <w:szCs w:val="24"/>
              </w:rPr>
              <w:t xml:space="preserve"> </w:t>
            </w:r>
            <w:r w:rsidRPr="00731690">
              <w:rPr>
                <w:sz w:val="24"/>
                <w:szCs w:val="24"/>
              </w:rPr>
              <w:t>verified?</w:t>
            </w:r>
          </w:p>
          <w:p w14:paraId="5AE79268" w14:textId="77777777" w:rsidR="008742F0" w:rsidRPr="00731690" w:rsidRDefault="008742F0" w:rsidP="008742F0">
            <w:pPr>
              <w:pStyle w:val="ListParagraph"/>
              <w:widowControl w:val="0"/>
              <w:numPr>
                <w:ilvl w:val="0"/>
                <w:numId w:val="3"/>
              </w:numPr>
              <w:tabs>
                <w:tab w:val="left" w:pos="940"/>
                <w:tab w:val="left" w:pos="941"/>
              </w:tabs>
              <w:autoSpaceDE w:val="0"/>
              <w:autoSpaceDN w:val="0"/>
              <w:spacing w:before="150" w:line="276" w:lineRule="auto"/>
              <w:ind w:left="720"/>
              <w:rPr>
                <w:color w:val="232323"/>
                <w:w w:val="110"/>
                <w:sz w:val="24"/>
                <w:szCs w:val="24"/>
              </w:rPr>
            </w:pPr>
            <w:r w:rsidRPr="00731690">
              <w:rPr>
                <w:sz w:val="24"/>
                <w:szCs w:val="24"/>
              </w:rPr>
              <w:t>Are the identified corrective actions achievable based on the information provided?</w:t>
            </w:r>
          </w:p>
          <w:p w14:paraId="6E9B997A" w14:textId="77777777" w:rsidR="008742F0" w:rsidRPr="000F63DD" w:rsidRDefault="008742F0" w:rsidP="008742F0">
            <w:pPr>
              <w:widowControl w:val="0"/>
              <w:tabs>
                <w:tab w:val="left" w:pos="940"/>
                <w:tab w:val="left" w:pos="941"/>
              </w:tabs>
              <w:autoSpaceDE w:val="0"/>
              <w:autoSpaceDN w:val="0"/>
              <w:spacing w:before="150" w:line="276" w:lineRule="auto"/>
              <w:jc w:val="both"/>
              <w:rPr>
                <w:color w:val="232323"/>
                <w:w w:val="110"/>
                <w:sz w:val="24"/>
                <w:szCs w:val="24"/>
              </w:rPr>
            </w:pPr>
          </w:p>
        </w:tc>
      </w:tr>
      <w:tr w:rsidR="008742F0" w14:paraId="0355C077" w14:textId="77777777" w:rsidTr="00320DB7">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74A54505" w14:textId="77777777" w:rsidR="008742F0" w:rsidRPr="00D45015" w:rsidRDefault="008742F0" w:rsidP="008742F0">
            <w:pPr>
              <w:spacing w:before="60" w:line="276" w:lineRule="auto"/>
              <w:rPr>
                <w:b/>
                <w:sz w:val="24"/>
                <w:szCs w:val="24"/>
              </w:rPr>
            </w:pPr>
            <w:r>
              <w:rPr>
                <w:b/>
                <w:sz w:val="24"/>
                <w:szCs w:val="24"/>
              </w:rPr>
              <w:t>Corrective Action:</w:t>
            </w:r>
          </w:p>
        </w:tc>
      </w:tr>
      <w:tr w:rsidR="008742F0" w14:paraId="495BAAA3" w14:textId="77777777" w:rsidTr="00320DB7">
        <w:trPr>
          <w:trHeight w:val="2620"/>
          <w:jc w:val="center"/>
        </w:trPr>
        <w:tc>
          <w:tcPr>
            <w:tcW w:w="5000" w:type="pct"/>
            <w:gridSpan w:val="4"/>
            <w:tcBorders>
              <w:top w:val="single" w:sz="4" w:space="0" w:color="auto"/>
              <w:left w:val="single" w:sz="4" w:space="0" w:color="auto"/>
              <w:bottom w:val="single" w:sz="4" w:space="0" w:color="auto"/>
              <w:right w:val="single" w:sz="4" w:space="0" w:color="auto"/>
            </w:tcBorders>
          </w:tcPr>
          <w:p w14:paraId="3CD3C63B" w14:textId="77777777" w:rsidR="00A76579" w:rsidRPr="00C32534" w:rsidRDefault="00A76579" w:rsidP="00A76579">
            <w:pPr>
              <w:spacing w:before="60" w:line="276" w:lineRule="auto"/>
              <w:rPr>
                <w:bCs/>
                <w:sz w:val="24"/>
                <w:szCs w:val="24"/>
              </w:rPr>
            </w:pPr>
            <w:r w:rsidRPr="00C32534">
              <w:rPr>
                <w:bCs/>
                <w:sz w:val="24"/>
                <w:szCs w:val="24"/>
              </w:rPr>
              <w:t>After identified of nonconformance, information given to production head and QA head and deviation DEV/PR/2</w:t>
            </w:r>
            <w:r>
              <w:rPr>
                <w:bCs/>
                <w:sz w:val="24"/>
                <w:szCs w:val="24"/>
              </w:rPr>
              <w:t>5</w:t>
            </w:r>
            <w:r w:rsidRPr="00C32534">
              <w:rPr>
                <w:bCs/>
                <w:sz w:val="24"/>
                <w:szCs w:val="24"/>
              </w:rPr>
              <w:t>/0</w:t>
            </w:r>
            <w:r>
              <w:rPr>
                <w:bCs/>
                <w:sz w:val="24"/>
                <w:szCs w:val="24"/>
              </w:rPr>
              <w:t>01</w:t>
            </w:r>
            <w:r w:rsidRPr="00C32534">
              <w:rPr>
                <w:bCs/>
                <w:sz w:val="24"/>
                <w:szCs w:val="24"/>
              </w:rPr>
              <w:t xml:space="preserve"> is initiated.</w:t>
            </w:r>
          </w:p>
          <w:p w14:paraId="236897A2" w14:textId="77777777" w:rsidR="00A76579" w:rsidRPr="00C32534" w:rsidRDefault="00A76579" w:rsidP="00A76579">
            <w:pPr>
              <w:spacing w:before="60" w:line="276" w:lineRule="auto"/>
              <w:rPr>
                <w:bCs/>
                <w:sz w:val="24"/>
                <w:szCs w:val="24"/>
              </w:rPr>
            </w:pPr>
            <w:r w:rsidRPr="00C32534">
              <w:rPr>
                <w:bCs/>
                <w:sz w:val="24"/>
                <w:szCs w:val="24"/>
              </w:rPr>
              <w:t>However, to avoid the recurrence following corrective action is proposed,</w:t>
            </w:r>
          </w:p>
          <w:p w14:paraId="78F0CFAA" w14:textId="7B39C9A8" w:rsidR="008742F0" w:rsidRPr="00B47B8B" w:rsidRDefault="00A76579" w:rsidP="00A76579">
            <w:pPr>
              <w:spacing w:line="276" w:lineRule="auto"/>
              <w:jc w:val="both"/>
              <w:rPr>
                <w:sz w:val="24"/>
                <w:szCs w:val="24"/>
                <w:lang w:val="en-IN"/>
              </w:rPr>
            </w:pPr>
            <w:r w:rsidRPr="00C32534">
              <w:rPr>
                <w:bCs/>
                <w:sz w:val="24"/>
                <w:szCs w:val="24"/>
              </w:rPr>
              <w:t>1.</w:t>
            </w:r>
            <w:r w:rsidR="00005A4D">
              <w:rPr>
                <w:bCs/>
                <w:sz w:val="24"/>
                <w:szCs w:val="24"/>
              </w:rPr>
              <w:t>Work Order no. WO/PR/25-024 raised to resolve the issue. Against work order, issue resolved and system is working as per its intended use hence</w:t>
            </w:r>
            <w:r w:rsidR="008742F0">
              <w:rPr>
                <w:sz w:val="24"/>
                <w:szCs w:val="24"/>
                <w:lang w:val="en-IN"/>
              </w:rPr>
              <w:t xml:space="preserve"> there is </w:t>
            </w:r>
            <w:r w:rsidR="00005A4D">
              <w:rPr>
                <w:sz w:val="24"/>
                <w:szCs w:val="24"/>
                <w:lang w:val="en-IN"/>
              </w:rPr>
              <w:t>no</w:t>
            </w:r>
            <w:r w:rsidR="008742F0">
              <w:rPr>
                <w:sz w:val="24"/>
                <w:szCs w:val="24"/>
                <w:lang w:val="en-IN"/>
              </w:rPr>
              <w:t xml:space="preserve"> requirement of Corrective Action.</w:t>
            </w:r>
          </w:p>
        </w:tc>
      </w:tr>
      <w:tr w:rsidR="008742F0" w14:paraId="69526AF9" w14:textId="77777777" w:rsidTr="00320DB7">
        <w:trPr>
          <w:trHeight w:val="257"/>
          <w:jc w:val="center"/>
        </w:trPr>
        <w:tc>
          <w:tcPr>
            <w:tcW w:w="5000" w:type="pct"/>
            <w:gridSpan w:val="4"/>
            <w:tcBorders>
              <w:top w:val="single" w:sz="4" w:space="0" w:color="auto"/>
              <w:left w:val="single" w:sz="4" w:space="0" w:color="auto"/>
              <w:bottom w:val="single" w:sz="4" w:space="0" w:color="auto"/>
              <w:right w:val="single" w:sz="4" w:space="0" w:color="auto"/>
            </w:tcBorders>
          </w:tcPr>
          <w:p w14:paraId="5CAE0F0C" w14:textId="77777777" w:rsidR="008742F0" w:rsidRPr="00F638B0" w:rsidRDefault="008742F0" w:rsidP="008742F0">
            <w:pPr>
              <w:spacing w:before="60" w:line="276" w:lineRule="auto"/>
              <w:rPr>
                <w:b/>
                <w:sz w:val="24"/>
                <w:szCs w:val="24"/>
              </w:rPr>
            </w:pPr>
            <w:r w:rsidRPr="00F638B0">
              <w:rPr>
                <w:b/>
                <w:sz w:val="24"/>
                <w:szCs w:val="24"/>
              </w:rPr>
              <w:t>Control: Control section covers the preventive actions</w:t>
            </w:r>
          </w:p>
          <w:p w14:paraId="1C84256A" w14:textId="77777777" w:rsidR="008742F0" w:rsidRPr="00F638B0" w:rsidRDefault="008742F0" w:rsidP="008742F0">
            <w:pPr>
              <w:spacing w:before="60" w:line="276" w:lineRule="auto"/>
              <w:rPr>
                <w:b/>
                <w:sz w:val="24"/>
                <w:szCs w:val="24"/>
              </w:rPr>
            </w:pPr>
            <w:r w:rsidRPr="00F638B0">
              <w:rPr>
                <w:b/>
                <w:sz w:val="24"/>
                <w:szCs w:val="24"/>
              </w:rPr>
              <w:t>Following checkpoint shall be considered while finalizing the preventive actions,</w:t>
            </w:r>
          </w:p>
          <w:p w14:paraId="149C161F" w14:textId="77777777" w:rsidR="008742F0" w:rsidRPr="009468D2" w:rsidRDefault="008742F0" w:rsidP="008742F0">
            <w:pPr>
              <w:pStyle w:val="ListParagraph"/>
              <w:numPr>
                <w:ilvl w:val="0"/>
                <w:numId w:val="4"/>
              </w:numPr>
              <w:spacing w:after="160" w:line="276" w:lineRule="auto"/>
              <w:jc w:val="both"/>
              <w:rPr>
                <w:b/>
                <w:bCs/>
                <w:sz w:val="24"/>
                <w:szCs w:val="24"/>
              </w:rPr>
            </w:pPr>
            <w:r w:rsidRPr="009468D2">
              <w:rPr>
                <w:sz w:val="24"/>
                <w:szCs w:val="24"/>
              </w:rPr>
              <w:t>Were</w:t>
            </w:r>
            <w:r w:rsidRPr="009468D2">
              <w:rPr>
                <w:spacing w:val="-9"/>
                <w:sz w:val="24"/>
                <w:szCs w:val="24"/>
              </w:rPr>
              <w:t xml:space="preserve"> </w:t>
            </w:r>
            <w:r w:rsidRPr="009468D2">
              <w:rPr>
                <w:sz w:val="24"/>
                <w:szCs w:val="24"/>
              </w:rPr>
              <w:t>specific</w:t>
            </w:r>
            <w:r w:rsidRPr="009468D2">
              <w:rPr>
                <w:spacing w:val="-8"/>
                <w:sz w:val="24"/>
                <w:szCs w:val="24"/>
              </w:rPr>
              <w:t xml:space="preserve"> </w:t>
            </w:r>
            <w:r w:rsidRPr="009468D2">
              <w:rPr>
                <w:sz w:val="24"/>
                <w:szCs w:val="24"/>
              </w:rPr>
              <w:t>Preventive</w:t>
            </w:r>
            <w:r w:rsidRPr="009468D2">
              <w:rPr>
                <w:spacing w:val="-7"/>
                <w:sz w:val="24"/>
                <w:szCs w:val="24"/>
              </w:rPr>
              <w:t xml:space="preserve"> </w:t>
            </w:r>
            <w:r w:rsidRPr="009468D2">
              <w:rPr>
                <w:sz w:val="24"/>
                <w:szCs w:val="24"/>
              </w:rPr>
              <w:t>Actions</w:t>
            </w:r>
            <w:r w:rsidRPr="009468D2">
              <w:rPr>
                <w:spacing w:val="-3"/>
                <w:sz w:val="24"/>
                <w:szCs w:val="24"/>
              </w:rPr>
              <w:t xml:space="preserve"> </w:t>
            </w:r>
            <w:r w:rsidRPr="009468D2">
              <w:rPr>
                <w:sz w:val="24"/>
                <w:szCs w:val="24"/>
              </w:rPr>
              <w:t>identified</w:t>
            </w:r>
            <w:r w:rsidRPr="009468D2">
              <w:rPr>
                <w:spacing w:val="3"/>
                <w:sz w:val="24"/>
                <w:szCs w:val="24"/>
              </w:rPr>
              <w:t xml:space="preserve"> </w:t>
            </w:r>
            <w:r w:rsidRPr="009468D2">
              <w:rPr>
                <w:sz w:val="24"/>
                <w:szCs w:val="24"/>
              </w:rPr>
              <w:t>for</w:t>
            </w:r>
            <w:r w:rsidRPr="009468D2">
              <w:rPr>
                <w:spacing w:val="-15"/>
                <w:sz w:val="24"/>
                <w:szCs w:val="24"/>
              </w:rPr>
              <w:t xml:space="preserve"> </w:t>
            </w:r>
            <w:r w:rsidRPr="009468D2">
              <w:rPr>
                <w:sz w:val="24"/>
                <w:szCs w:val="24"/>
              </w:rPr>
              <w:t>each</w:t>
            </w:r>
            <w:r w:rsidRPr="009468D2">
              <w:rPr>
                <w:spacing w:val="-7"/>
                <w:sz w:val="24"/>
                <w:szCs w:val="24"/>
              </w:rPr>
              <w:t xml:space="preserve"> </w:t>
            </w:r>
            <w:r w:rsidRPr="009468D2">
              <w:rPr>
                <w:sz w:val="24"/>
                <w:szCs w:val="24"/>
              </w:rPr>
              <w:t>root</w:t>
            </w:r>
            <w:r w:rsidRPr="009468D2">
              <w:rPr>
                <w:spacing w:val="-5"/>
                <w:sz w:val="24"/>
                <w:szCs w:val="24"/>
              </w:rPr>
              <w:t xml:space="preserve"> </w:t>
            </w:r>
            <w:r w:rsidRPr="009468D2">
              <w:rPr>
                <w:sz w:val="24"/>
                <w:szCs w:val="24"/>
              </w:rPr>
              <w:t>cause</w:t>
            </w:r>
            <w:r w:rsidRPr="009468D2">
              <w:rPr>
                <w:spacing w:val="-28"/>
                <w:sz w:val="24"/>
                <w:szCs w:val="24"/>
              </w:rPr>
              <w:t xml:space="preserve"> </w:t>
            </w:r>
            <w:r w:rsidRPr="009468D2">
              <w:rPr>
                <w:sz w:val="24"/>
                <w:szCs w:val="24"/>
              </w:rPr>
              <w:t>/substantiated</w:t>
            </w:r>
            <w:r w:rsidRPr="009468D2">
              <w:rPr>
                <w:spacing w:val="-11"/>
                <w:sz w:val="24"/>
                <w:szCs w:val="24"/>
              </w:rPr>
              <w:t xml:space="preserve"> </w:t>
            </w:r>
            <w:r w:rsidRPr="009468D2">
              <w:rPr>
                <w:sz w:val="24"/>
                <w:szCs w:val="24"/>
              </w:rPr>
              <w:t xml:space="preserve">probable </w:t>
            </w:r>
            <w:r w:rsidRPr="009468D2">
              <w:rPr>
                <w:spacing w:val="5"/>
                <w:sz w:val="24"/>
                <w:szCs w:val="24"/>
              </w:rPr>
              <w:t>root</w:t>
            </w:r>
            <w:r w:rsidRPr="009468D2">
              <w:rPr>
                <w:sz w:val="24"/>
                <w:szCs w:val="24"/>
              </w:rPr>
              <w:t xml:space="preserve"> cause</w:t>
            </w:r>
            <w:r w:rsidRPr="009468D2">
              <w:rPr>
                <w:spacing w:val="-6"/>
                <w:sz w:val="24"/>
                <w:szCs w:val="24"/>
              </w:rPr>
              <w:t xml:space="preserve"> </w:t>
            </w:r>
            <w:r w:rsidRPr="009468D2">
              <w:rPr>
                <w:sz w:val="24"/>
                <w:szCs w:val="24"/>
              </w:rPr>
              <w:t>as</w:t>
            </w:r>
            <w:r w:rsidRPr="009468D2">
              <w:rPr>
                <w:spacing w:val="-15"/>
                <w:sz w:val="24"/>
                <w:szCs w:val="24"/>
              </w:rPr>
              <w:t xml:space="preserve"> </w:t>
            </w:r>
            <w:r w:rsidRPr="009468D2">
              <w:rPr>
                <w:spacing w:val="-2"/>
                <w:sz w:val="24"/>
                <w:szCs w:val="24"/>
              </w:rPr>
              <w:t>applicable?</w:t>
            </w:r>
          </w:p>
          <w:p w14:paraId="43096918"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lastRenderedPageBreak/>
              <w:t>Was</w:t>
            </w:r>
            <w:r w:rsidRPr="009468D2">
              <w:rPr>
                <w:spacing w:val="-8"/>
                <w:sz w:val="24"/>
                <w:szCs w:val="24"/>
              </w:rPr>
              <w:t xml:space="preserve"> </w:t>
            </w:r>
            <w:r w:rsidRPr="009468D2">
              <w:rPr>
                <w:sz w:val="24"/>
                <w:szCs w:val="24"/>
              </w:rPr>
              <w:t>the</w:t>
            </w:r>
            <w:r w:rsidRPr="009468D2">
              <w:rPr>
                <w:spacing w:val="-3"/>
                <w:sz w:val="24"/>
                <w:szCs w:val="24"/>
              </w:rPr>
              <w:t xml:space="preserve"> </w:t>
            </w:r>
            <w:r w:rsidRPr="009468D2">
              <w:rPr>
                <w:sz w:val="24"/>
                <w:szCs w:val="24"/>
              </w:rPr>
              <w:t>Preventive Action linked the classification of the root cause and explanation given for how it will prevent recurrence?</w:t>
            </w:r>
          </w:p>
          <w:p w14:paraId="5B11A2A5"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Was the Preventive action assigned a unique number, responsible person and due date so it can be tracked? Does the action describe and expected outcome can be verified?</w:t>
            </w:r>
          </w:p>
          <w:p w14:paraId="4E99877B"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Was Effectiveness Verification required or not and the rationale for either documented based on the quality impact of the incident after the investigation concluded?</w:t>
            </w:r>
          </w:p>
          <w:p w14:paraId="72EF56F7" w14:textId="77777777" w:rsidR="008742F0" w:rsidRPr="009468D2" w:rsidRDefault="008742F0" w:rsidP="008742F0">
            <w:pPr>
              <w:pStyle w:val="ListParagraph"/>
              <w:numPr>
                <w:ilvl w:val="0"/>
                <w:numId w:val="4"/>
              </w:numPr>
              <w:spacing w:after="160" w:line="276" w:lineRule="auto"/>
              <w:jc w:val="both"/>
              <w:rPr>
                <w:sz w:val="24"/>
                <w:szCs w:val="24"/>
              </w:rPr>
            </w:pPr>
            <w:r w:rsidRPr="009468D2">
              <w:rPr>
                <w:w w:val="90"/>
                <w:sz w:val="24"/>
                <w:szCs w:val="24"/>
              </w:rPr>
              <w:t>Was</w:t>
            </w:r>
            <w:r w:rsidRPr="009468D2">
              <w:rPr>
                <w:spacing w:val="-5"/>
                <w:sz w:val="24"/>
                <w:szCs w:val="24"/>
              </w:rPr>
              <w:t xml:space="preserve"> </w:t>
            </w:r>
            <w:r w:rsidRPr="009468D2">
              <w:rPr>
                <w:w w:val="90"/>
                <w:sz w:val="24"/>
                <w:szCs w:val="24"/>
              </w:rPr>
              <w:t>an</w:t>
            </w:r>
            <w:r w:rsidRPr="009468D2">
              <w:rPr>
                <w:spacing w:val="-6"/>
                <w:sz w:val="24"/>
                <w:szCs w:val="24"/>
              </w:rPr>
              <w:t xml:space="preserve"> </w:t>
            </w:r>
            <w:r w:rsidRPr="009468D2">
              <w:rPr>
                <w:w w:val="90"/>
                <w:sz w:val="24"/>
                <w:szCs w:val="24"/>
              </w:rPr>
              <w:t>Interim</w:t>
            </w:r>
            <w:r w:rsidRPr="009468D2">
              <w:rPr>
                <w:spacing w:val="16"/>
                <w:sz w:val="24"/>
                <w:szCs w:val="24"/>
              </w:rPr>
              <w:t xml:space="preserve"> </w:t>
            </w:r>
            <w:r w:rsidRPr="009468D2">
              <w:rPr>
                <w:w w:val="90"/>
                <w:sz w:val="24"/>
                <w:szCs w:val="24"/>
              </w:rPr>
              <w:t>Plan</w:t>
            </w:r>
            <w:r w:rsidRPr="009468D2">
              <w:rPr>
                <w:spacing w:val="1"/>
                <w:sz w:val="24"/>
                <w:szCs w:val="24"/>
              </w:rPr>
              <w:t xml:space="preserve"> </w:t>
            </w:r>
            <w:r w:rsidRPr="009468D2">
              <w:rPr>
                <w:w w:val="90"/>
                <w:sz w:val="24"/>
                <w:szCs w:val="24"/>
              </w:rPr>
              <w:t>needed</w:t>
            </w:r>
            <w:r w:rsidRPr="009468D2">
              <w:rPr>
                <w:spacing w:val="21"/>
                <w:sz w:val="24"/>
                <w:szCs w:val="24"/>
              </w:rPr>
              <w:t xml:space="preserve"> </w:t>
            </w:r>
            <w:r w:rsidRPr="009468D2">
              <w:rPr>
                <w:w w:val="90"/>
                <w:sz w:val="24"/>
                <w:szCs w:val="24"/>
              </w:rPr>
              <w:t>to</w:t>
            </w:r>
            <w:r w:rsidRPr="009468D2">
              <w:rPr>
                <w:spacing w:val="-4"/>
                <w:sz w:val="24"/>
                <w:szCs w:val="24"/>
              </w:rPr>
              <w:t xml:space="preserve"> </w:t>
            </w:r>
            <w:r w:rsidRPr="009468D2">
              <w:rPr>
                <w:w w:val="90"/>
                <w:sz w:val="24"/>
                <w:szCs w:val="24"/>
              </w:rPr>
              <w:t>ensure</w:t>
            </w:r>
            <w:r w:rsidRPr="009468D2">
              <w:rPr>
                <w:spacing w:val="9"/>
                <w:sz w:val="24"/>
                <w:szCs w:val="24"/>
              </w:rPr>
              <w:t xml:space="preserve"> </w:t>
            </w:r>
            <w:r w:rsidRPr="009468D2">
              <w:rPr>
                <w:w w:val="90"/>
                <w:sz w:val="24"/>
                <w:szCs w:val="24"/>
              </w:rPr>
              <w:t>a</w:t>
            </w:r>
            <w:r w:rsidRPr="009468D2">
              <w:rPr>
                <w:sz w:val="24"/>
                <w:szCs w:val="24"/>
              </w:rPr>
              <w:t xml:space="preserve"> </w:t>
            </w:r>
            <w:r w:rsidRPr="009468D2">
              <w:rPr>
                <w:w w:val="90"/>
                <w:sz w:val="24"/>
                <w:szCs w:val="24"/>
              </w:rPr>
              <w:t>state</w:t>
            </w:r>
            <w:r w:rsidRPr="009468D2">
              <w:rPr>
                <w:sz w:val="24"/>
                <w:szCs w:val="24"/>
              </w:rPr>
              <w:t xml:space="preserve"> </w:t>
            </w:r>
            <w:r w:rsidRPr="009468D2">
              <w:rPr>
                <w:w w:val="90"/>
                <w:sz w:val="24"/>
                <w:szCs w:val="24"/>
              </w:rPr>
              <w:t>the control</w:t>
            </w:r>
            <w:r w:rsidRPr="009468D2">
              <w:rPr>
                <w:sz w:val="24"/>
                <w:szCs w:val="24"/>
              </w:rPr>
              <w:t xml:space="preserve"> </w:t>
            </w:r>
            <w:r w:rsidRPr="009468D2">
              <w:rPr>
                <w:w w:val="90"/>
                <w:sz w:val="24"/>
                <w:szCs w:val="24"/>
              </w:rPr>
              <w:t>while</w:t>
            </w:r>
            <w:r w:rsidRPr="009468D2">
              <w:rPr>
                <w:spacing w:val="9"/>
                <w:sz w:val="24"/>
                <w:szCs w:val="24"/>
              </w:rPr>
              <w:t xml:space="preserve"> </w:t>
            </w:r>
            <w:r w:rsidRPr="009468D2">
              <w:rPr>
                <w:w w:val="90"/>
                <w:sz w:val="24"/>
                <w:szCs w:val="24"/>
              </w:rPr>
              <w:t>the</w:t>
            </w:r>
            <w:r w:rsidRPr="009468D2">
              <w:rPr>
                <w:spacing w:val="-4"/>
                <w:sz w:val="24"/>
                <w:szCs w:val="24"/>
              </w:rPr>
              <w:t xml:space="preserve"> </w:t>
            </w:r>
            <w:r w:rsidRPr="009468D2">
              <w:rPr>
                <w:w w:val="90"/>
                <w:sz w:val="24"/>
                <w:szCs w:val="24"/>
              </w:rPr>
              <w:t>Preventive</w:t>
            </w:r>
            <w:r w:rsidRPr="009468D2">
              <w:rPr>
                <w:spacing w:val="18"/>
                <w:sz w:val="24"/>
                <w:szCs w:val="24"/>
              </w:rPr>
              <w:t xml:space="preserve"> </w:t>
            </w:r>
            <w:r w:rsidRPr="009468D2">
              <w:rPr>
                <w:w w:val="90"/>
                <w:sz w:val="24"/>
                <w:szCs w:val="24"/>
              </w:rPr>
              <w:t>Actions</w:t>
            </w:r>
            <w:r w:rsidRPr="009468D2">
              <w:rPr>
                <w:spacing w:val="12"/>
                <w:sz w:val="24"/>
                <w:szCs w:val="24"/>
              </w:rPr>
              <w:t xml:space="preserve"> </w:t>
            </w:r>
            <w:r w:rsidRPr="009468D2">
              <w:rPr>
                <w:w w:val="90"/>
                <w:sz w:val="24"/>
                <w:szCs w:val="24"/>
              </w:rPr>
              <w:t>were</w:t>
            </w:r>
            <w:r w:rsidRPr="009468D2">
              <w:rPr>
                <w:spacing w:val="4"/>
                <w:sz w:val="24"/>
                <w:szCs w:val="24"/>
              </w:rPr>
              <w:t xml:space="preserve"> </w:t>
            </w:r>
            <w:r w:rsidRPr="009468D2">
              <w:rPr>
                <w:spacing w:val="-2"/>
                <w:w w:val="90"/>
                <w:sz w:val="24"/>
                <w:szCs w:val="24"/>
              </w:rPr>
              <w:t>implemented?</w:t>
            </w:r>
          </w:p>
          <w:p w14:paraId="62E84767"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Was</w:t>
            </w:r>
            <w:r w:rsidRPr="009468D2">
              <w:rPr>
                <w:spacing w:val="7"/>
                <w:sz w:val="24"/>
                <w:szCs w:val="24"/>
              </w:rPr>
              <w:t xml:space="preserve"> </w:t>
            </w:r>
            <w:r w:rsidRPr="009468D2">
              <w:rPr>
                <w:sz w:val="24"/>
                <w:szCs w:val="24"/>
              </w:rPr>
              <w:t>rationale</w:t>
            </w:r>
            <w:r w:rsidRPr="009468D2">
              <w:rPr>
                <w:spacing w:val="18"/>
                <w:sz w:val="24"/>
                <w:szCs w:val="24"/>
              </w:rPr>
              <w:t xml:space="preserve"> </w:t>
            </w:r>
            <w:r w:rsidRPr="009468D2">
              <w:rPr>
                <w:sz w:val="24"/>
                <w:szCs w:val="24"/>
              </w:rPr>
              <w:t>provided</w:t>
            </w:r>
            <w:r w:rsidRPr="009468D2">
              <w:rPr>
                <w:spacing w:val="38"/>
                <w:sz w:val="24"/>
                <w:szCs w:val="24"/>
              </w:rPr>
              <w:t xml:space="preserve"> </w:t>
            </w:r>
            <w:r w:rsidRPr="009468D2">
              <w:rPr>
                <w:sz w:val="24"/>
                <w:szCs w:val="24"/>
              </w:rPr>
              <w:t>when</w:t>
            </w:r>
            <w:r w:rsidRPr="009468D2">
              <w:rPr>
                <w:spacing w:val="14"/>
                <w:sz w:val="24"/>
                <w:szCs w:val="24"/>
              </w:rPr>
              <w:t xml:space="preserve"> </w:t>
            </w:r>
            <w:r w:rsidRPr="009468D2">
              <w:rPr>
                <w:sz w:val="24"/>
                <w:szCs w:val="24"/>
              </w:rPr>
              <w:t>no</w:t>
            </w:r>
            <w:r w:rsidRPr="009468D2">
              <w:rPr>
                <w:spacing w:val="3"/>
                <w:sz w:val="24"/>
                <w:szCs w:val="24"/>
              </w:rPr>
              <w:t xml:space="preserve"> </w:t>
            </w:r>
            <w:r w:rsidRPr="009468D2">
              <w:rPr>
                <w:sz w:val="24"/>
                <w:szCs w:val="24"/>
              </w:rPr>
              <w:t>Preventive</w:t>
            </w:r>
            <w:r w:rsidRPr="009468D2">
              <w:rPr>
                <w:spacing w:val="20"/>
                <w:sz w:val="24"/>
                <w:szCs w:val="24"/>
              </w:rPr>
              <w:t xml:space="preserve"> </w:t>
            </w:r>
            <w:r w:rsidRPr="009468D2">
              <w:rPr>
                <w:sz w:val="24"/>
                <w:szCs w:val="24"/>
              </w:rPr>
              <w:t xml:space="preserve">Action </w:t>
            </w:r>
            <w:r w:rsidRPr="009468D2">
              <w:rPr>
                <w:spacing w:val="7"/>
                <w:sz w:val="24"/>
                <w:szCs w:val="24"/>
              </w:rPr>
              <w:t>were</w:t>
            </w:r>
            <w:r w:rsidRPr="009468D2">
              <w:rPr>
                <w:spacing w:val="10"/>
                <w:sz w:val="24"/>
                <w:szCs w:val="24"/>
              </w:rPr>
              <w:t xml:space="preserve"> </w:t>
            </w:r>
            <w:r w:rsidRPr="009468D2">
              <w:rPr>
                <w:spacing w:val="-2"/>
                <w:sz w:val="24"/>
                <w:szCs w:val="24"/>
              </w:rPr>
              <w:t>identified?</w:t>
            </w:r>
          </w:p>
          <w:p w14:paraId="0408160F"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Does</w:t>
            </w:r>
            <w:r w:rsidRPr="009468D2">
              <w:rPr>
                <w:spacing w:val="-12"/>
                <w:sz w:val="24"/>
                <w:szCs w:val="24"/>
              </w:rPr>
              <w:t xml:space="preserve"> </w:t>
            </w:r>
            <w:r w:rsidRPr="009468D2">
              <w:rPr>
                <w:sz w:val="24"/>
                <w:szCs w:val="24"/>
              </w:rPr>
              <w:t>the</w:t>
            </w:r>
            <w:r w:rsidRPr="009468D2">
              <w:rPr>
                <w:spacing w:val="-11"/>
                <w:sz w:val="24"/>
                <w:szCs w:val="24"/>
              </w:rPr>
              <w:t xml:space="preserve"> </w:t>
            </w:r>
            <w:r w:rsidRPr="009468D2">
              <w:rPr>
                <w:sz w:val="24"/>
                <w:szCs w:val="24"/>
              </w:rPr>
              <w:t>Final</w:t>
            </w:r>
            <w:r w:rsidRPr="009468D2">
              <w:rPr>
                <w:spacing w:val="-7"/>
                <w:sz w:val="24"/>
                <w:szCs w:val="24"/>
              </w:rPr>
              <w:t xml:space="preserve"> </w:t>
            </w:r>
            <w:r w:rsidRPr="009468D2">
              <w:rPr>
                <w:sz w:val="24"/>
                <w:szCs w:val="24"/>
              </w:rPr>
              <w:t>Comments</w:t>
            </w:r>
            <w:r w:rsidRPr="009468D2">
              <w:rPr>
                <w:spacing w:val="-3"/>
                <w:sz w:val="24"/>
                <w:szCs w:val="24"/>
              </w:rPr>
              <w:t xml:space="preserve"> </w:t>
            </w:r>
            <w:r w:rsidRPr="009468D2">
              <w:rPr>
                <w:sz w:val="24"/>
                <w:szCs w:val="24"/>
              </w:rPr>
              <w:t>section include</w:t>
            </w:r>
            <w:r w:rsidRPr="009468D2">
              <w:rPr>
                <w:spacing w:val="-1"/>
                <w:sz w:val="24"/>
                <w:szCs w:val="24"/>
              </w:rPr>
              <w:t xml:space="preserve"> </w:t>
            </w:r>
            <w:r w:rsidRPr="009468D2">
              <w:rPr>
                <w:sz w:val="24"/>
                <w:szCs w:val="24"/>
              </w:rPr>
              <w:t>rotational to</w:t>
            </w:r>
            <w:r w:rsidRPr="009468D2">
              <w:rPr>
                <w:spacing w:val="-15"/>
                <w:sz w:val="24"/>
                <w:szCs w:val="24"/>
              </w:rPr>
              <w:t xml:space="preserve"> </w:t>
            </w:r>
            <w:r w:rsidRPr="009468D2">
              <w:rPr>
                <w:sz w:val="24"/>
                <w:szCs w:val="24"/>
              </w:rPr>
              <w:t>support the</w:t>
            </w:r>
            <w:r w:rsidRPr="009468D2">
              <w:rPr>
                <w:spacing w:val="-7"/>
                <w:sz w:val="24"/>
                <w:szCs w:val="24"/>
              </w:rPr>
              <w:t xml:space="preserve"> </w:t>
            </w:r>
            <w:r w:rsidRPr="009468D2">
              <w:rPr>
                <w:sz w:val="24"/>
                <w:szCs w:val="24"/>
              </w:rPr>
              <w:t>conclusion of</w:t>
            </w:r>
            <w:r w:rsidRPr="009468D2">
              <w:rPr>
                <w:spacing w:val="-15"/>
                <w:sz w:val="24"/>
                <w:szCs w:val="24"/>
              </w:rPr>
              <w:t xml:space="preserve"> </w:t>
            </w:r>
            <w:r w:rsidRPr="009468D2">
              <w:rPr>
                <w:sz w:val="24"/>
                <w:szCs w:val="24"/>
              </w:rPr>
              <w:t>the</w:t>
            </w:r>
            <w:r w:rsidRPr="009468D2">
              <w:rPr>
                <w:spacing w:val="-8"/>
                <w:sz w:val="24"/>
                <w:szCs w:val="24"/>
              </w:rPr>
              <w:t xml:space="preserve"> </w:t>
            </w:r>
            <w:r w:rsidRPr="009468D2">
              <w:rPr>
                <w:sz w:val="24"/>
                <w:szCs w:val="24"/>
              </w:rPr>
              <w:t xml:space="preserve">investigation </w:t>
            </w:r>
            <w:r w:rsidRPr="009468D2">
              <w:rPr>
                <w:spacing w:val="-8"/>
                <w:sz w:val="24"/>
                <w:szCs w:val="24"/>
              </w:rPr>
              <w:t>and</w:t>
            </w:r>
            <w:r w:rsidRPr="009468D2">
              <w:rPr>
                <w:spacing w:val="-7"/>
                <w:sz w:val="24"/>
                <w:szCs w:val="24"/>
              </w:rPr>
              <w:t xml:space="preserve"> </w:t>
            </w:r>
            <w:r w:rsidRPr="009468D2">
              <w:rPr>
                <w:sz w:val="24"/>
                <w:szCs w:val="24"/>
              </w:rPr>
              <w:t>CAPA.</w:t>
            </w:r>
          </w:p>
          <w:p w14:paraId="4542F68B"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Was each of the impact assessment fields completed correctly - Regulatory Impact, Regulatory notification   Product Quality, Validation, Stability, Market/Clinical?</w:t>
            </w:r>
          </w:p>
          <w:p w14:paraId="34F91C12"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Does</w:t>
            </w:r>
            <w:r w:rsidRPr="009468D2">
              <w:rPr>
                <w:spacing w:val="-10"/>
                <w:sz w:val="24"/>
                <w:szCs w:val="24"/>
              </w:rPr>
              <w:t xml:space="preserve"> </w:t>
            </w:r>
            <w:r w:rsidRPr="009468D2">
              <w:rPr>
                <w:sz w:val="24"/>
                <w:szCs w:val="24"/>
              </w:rPr>
              <w:t>the</w:t>
            </w:r>
            <w:r w:rsidRPr="009468D2">
              <w:rPr>
                <w:spacing w:val="-14"/>
                <w:sz w:val="24"/>
                <w:szCs w:val="24"/>
              </w:rPr>
              <w:t xml:space="preserve"> </w:t>
            </w:r>
            <w:r w:rsidRPr="009468D2">
              <w:rPr>
                <w:sz w:val="24"/>
                <w:szCs w:val="24"/>
              </w:rPr>
              <w:t>Recommended</w:t>
            </w:r>
            <w:r w:rsidRPr="009468D2">
              <w:rPr>
                <w:spacing w:val="4"/>
                <w:sz w:val="24"/>
                <w:szCs w:val="24"/>
              </w:rPr>
              <w:t xml:space="preserve"> </w:t>
            </w:r>
            <w:r w:rsidRPr="009468D2">
              <w:rPr>
                <w:sz w:val="24"/>
                <w:szCs w:val="24"/>
              </w:rPr>
              <w:t>Lot</w:t>
            </w:r>
            <w:r w:rsidRPr="009468D2">
              <w:rPr>
                <w:spacing w:val="-13"/>
                <w:sz w:val="24"/>
                <w:szCs w:val="24"/>
              </w:rPr>
              <w:t xml:space="preserve"> </w:t>
            </w:r>
            <w:r w:rsidRPr="009468D2">
              <w:rPr>
                <w:sz w:val="24"/>
                <w:szCs w:val="24"/>
              </w:rPr>
              <w:t xml:space="preserve">disposition </w:t>
            </w:r>
            <w:r w:rsidRPr="009468D2">
              <w:rPr>
                <w:spacing w:val="10"/>
                <w:sz w:val="24"/>
                <w:szCs w:val="24"/>
              </w:rPr>
              <w:t>match</w:t>
            </w:r>
            <w:r w:rsidRPr="009468D2">
              <w:rPr>
                <w:spacing w:val="-1"/>
                <w:sz w:val="24"/>
                <w:szCs w:val="24"/>
              </w:rPr>
              <w:t xml:space="preserve"> </w:t>
            </w:r>
            <w:r w:rsidRPr="009468D2">
              <w:rPr>
                <w:sz w:val="24"/>
                <w:szCs w:val="24"/>
              </w:rPr>
              <w:t>the</w:t>
            </w:r>
            <w:r w:rsidRPr="009468D2">
              <w:rPr>
                <w:spacing w:val="-11"/>
                <w:sz w:val="24"/>
                <w:szCs w:val="24"/>
              </w:rPr>
              <w:t xml:space="preserve"> </w:t>
            </w:r>
            <w:r w:rsidRPr="009468D2">
              <w:rPr>
                <w:sz w:val="24"/>
                <w:szCs w:val="24"/>
              </w:rPr>
              <w:t>conclusions</w:t>
            </w:r>
            <w:r w:rsidRPr="009468D2">
              <w:rPr>
                <w:spacing w:val="6"/>
                <w:sz w:val="24"/>
                <w:szCs w:val="24"/>
              </w:rPr>
              <w:t xml:space="preserve"> </w:t>
            </w:r>
            <w:r w:rsidRPr="009468D2">
              <w:rPr>
                <w:sz w:val="24"/>
                <w:szCs w:val="24"/>
              </w:rPr>
              <w:t>of</w:t>
            </w:r>
            <w:r w:rsidRPr="009468D2">
              <w:rPr>
                <w:spacing w:val="-10"/>
                <w:sz w:val="24"/>
                <w:szCs w:val="24"/>
              </w:rPr>
              <w:t xml:space="preserve"> </w:t>
            </w:r>
            <w:r w:rsidRPr="009468D2">
              <w:rPr>
                <w:sz w:val="24"/>
                <w:szCs w:val="24"/>
              </w:rPr>
              <w:t>the</w:t>
            </w:r>
            <w:r w:rsidRPr="009468D2">
              <w:rPr>
                <w:spacing w:val="-7"/>
                <w:sz w:val="24"/>
                <w:szCs w:val="24"/>
              </w:rPr>
              <w:t xml:space="preserve"> </w:t>
            </w:r>
            <w:r w:rsidRPr="009468D2">
              <w:rPr>
                <w:sz w:val="24"/>
                <w:szCs w:val="24"/>
              </w:rPr>
              <w:t>investigation</w:t>
            </w:r>
            <w:r w:rsidRPr="009468D2">
              <w:rPr>
                <w:spacing w:val="7"/>
                <w:sz w:val="24"/>
                <w:szCs w:val="24"/>
              </w:rPr>
              <w:t xml:space="preserve"> </w:t>
            </w:r>
            <w:r w:rsidRPr="009468D2">
              <w:rPr>
                <w:sz w:val="24"/>
                <w:szCs w:val="24"/>
              </w:rPr>
              <w:t>and</w:t>
            </w:r>
            <w:r w:rsidRPr="009468D2">
              <w:rPr>
                <w:spacing w:val="-3"/>
                <w:sz w:val="24"/>
                <w:szCs w:val="24"/>
              </w:rPr>
              <w:t xml:space="preserve"> </w:t>
            </w:r>
            <w:r w:rsidRPr="009468D2">
              <w:rPr>
                <w:sz w:val="24"/>
                <w:szCs w:val="24"/>
              </w:rPr>
              <w:t>Impact</w:t>
            </w:r>
            <w:r w:rsidRPr="009468D2">
              <w:rPr>
                <w:spacing w:val="-3"/>
                <w:sz w:val="24"/>
                <w:szCs w:val="24"/>
              </w:rPr>
              <w:t xml:space="preserve"> </w:t>
            </w:r>
            <w:r w:rsidRPr="009468D2">
              <w:rPr>
                <w:sz w:val="24"/>
                <w:szCs w:val="24"/>
              </w:rPr>
              <w:t>assessment</w:t>
            </w:r>
            <w:r w:rsidRPr="009468D2">
              <w:rPr>
                <w:spacing w:val="9"/>
                <w:sz w:val="24"/>
                <w:szCs w:val="24"/>
              </w:rPr>
              <w:t>?</w:t>
            </w:r>
          </w:p>
          <w:p w14:paraId="53B6B5C1" w14:textId="77777777" w:rsidR="008742F0" w:rsidRPr="009468D2" w:rsidRDefault="008742F0" w:rsidP="008742F0">
            <w:pPr>
              <w:pStyle w:val="ListParagraph"/>
              <w:numPr>
                <w:ilvl w:val="0"/>
                <w:numId w:val="4"/>
              </w:numPr>
              <w:spacing w:after="160" w:line="276" w:lineRule="auto"/>
              <w:jc w:val="both"/>
              <w:rPr>
                <w:b/>
                <w:bCs/>
                <w:sz w:val="24"/>
                <w:szCs w:val="24"/>
              </w:rPr>
            </w:pPr>
            <w:r w:rsidRPr="009468D2">
              <w:rPr>
                <w:sz w:val="24"/>
                <w:szCs w:val="24"/>
              </w:rPr>
              <w:t>Does the Conclusion include final decision and rationale other regulatory notification required?</w:t>
            </w:r>
          </w:p>
          <w:p w14:paraId="23679770" w14:textId="77777777" w:rsidR="008742F0" w:rsidRPr="009468D2" w:rsidRDefault="008742F0" w:rsidP="008742F0">
            <w:pPr>
              <w:pStyle w:val="ListParagraph"/>
              <w:numPr>
                <w:ilvl w:val="0"/>
                <w:numId w:val="4"/>
              </w:numPr>
              <w:spacing w:after="160" w:line="276" w:lineRule="auto"/>
              <w:jc w:val="both"/>
              <w:rPr>
                <w:sz w:val="24"/>
                <w:szCs w:val="24"/>
              </w:rPr>
            </w:pPr>
            <w:r w:rsidRPr="009468D2">
              <w:rPr>
                <w:sz w:val="24"/>
                <w:szCs w:val="24"/>
              </w:rPr>
              <w:t>CAPA required to release material or batches have been verified to be complete and closed prior to material or batch disposition. Any related CAPA that remain open, but have no impact on the material or batch release and a documented explanation is provided.</w:t>
            </w:r>
          </w:p>
          <w:p w14:paraId="582973DC" w14:textId="77777777" w:rsidR="008742F0" w:rsidRPr="002251BF" w:rsidRDefault="008742F0" w:rsidP="008742F0">
            <w:pPr>
              <w:pStyle w:val="ListParagraph"/>
              <w:numPr>
                <w:ilvl w:val="0"/>
                <w:numId w:val="4"/>
              </w:numPr>
              <w:spacing w:after="160" w:line="276" w:lineRule="auto"/>
              <w:jc w:val="both"/>
              <w:rPr>
                <w:b/>
                <w:bCs/>
                <w:sz w:val="24"/>
                <w:szCs w:val="24"/>
              </w:rPr>
            </w:pPr>
            <w:r w:rsidRPr="00F638B0">
              <w:rPr>
                <w:sz w:val="24"/>
                <w:szCs w:val="24"/>
              </w:rPr>
              <w:t>Does the Conclusion include a brief summary of root cause, final scope/impact including rationale for product/material disposition, impact assessment and relevant lot/material/equipment details?</w:t>
            </w:r>
          </w:p>
          <w:p w14:paraId="494EA666" w14:textId="77777777" w:rsidR="008742F0" w:rsidRPr="002251BF" w:rsidRDefault="008742F0" w:rsidP="008742F0">
            <w:pPr>
              <w:pStyle w:val="ListParagraph"/>
              <w:numPr>
                <w:ilvl w:val="0"/>
                <w:numId w:val="4"/>
              </w:numPr>
              <w:spacing w:after="160" w:line="276" w:lineRule="auto"/>
              <w:jc w:val="both"/>
              <w:rPr>
                <w:b/>
                <w:bCs/>
                <w:sz w:val="24"/>
                <w:szCs w:val="24"/>
              </w:rPr>
            </w:pPr>
            <w:r w:rsidRPr="002251BF">
              <w:rPr>
                <w:sz w:val="24"/>
                <w:szCs w:val="24"/>
              </w:rPr>
              <w:t>Are the identified preventive actions achievable based on the information provided?</w:t>
            </w:r>
          </w:p>
        </w:tc>
      </w:tr>
      <w:tr w:rsidR="008742F0" w14:paraId="11089451" w14:textId="77777777" w:rsidTr="00320DB7">
        <w:trPr>
          <w:trHeight w:val="368"/>
          <w:jc w:val="center"/>
        </w:trPr>
        <w:tc>
          <w:tcPr>
            <w:tcW w:w="5000" w:type="pct"/>
            <w:gridSpan w:val="4"/>
            <w:tcBorders>
              <w:top w:val="single" w:sz="4" w:space="0" w:color="auto"/>
              <w:left w:val="single" w:sz="4" w:space="0" w:color="auto"/>
              <w:bottom w:val="single" w:sz="4" w:space="0" w:color="auto"/>
              <w:right w:val="single" w:sz="4" w:space="0" w:color="auto"/>
            </w:tcBorders>
          </w:tcPr>
          <w:p w14:paraId="19DEBD15" w14:textId="77777777" w:rsidR="008742F0" w:rsidRPr="00F638B0" w:rsidRDefault="008742F0" w:rsidP="008742F0">
            <w:pPr>
              <w:spacing w:before="60" w:line="276" w:lineRule="auto"/>
              <w:rPr>
                <w:b/>
                <w:sz w:val="24"/>
                <w:szCs w:val="24"/>
              </w:rPr>
            </w:pPr>
            <w:r>
              <w:rPr>
                <w:b/>
                <w:sz w:val="24"/>
                <w:szCs w:val="24"/>
              </w:rPr>
              <w:lastRenderedPageBreak/>
              <w:t>Preventive Action:</w:t>
            </w:r>
          </w:p>
        </w:tc>
      </w:tr>
      <w:tr w:rsidR="008742F0" w14:paraId="72ADFF66" w14:textId="77777777" w:rsidTr="00320DB7">
        <w:trPr>
          <w:trHeight w:val="4405"/>
          <w:jc w:val="center"/>
        </w:trPr>
        <w:tc>
          <w:tcPr>
            <w:tcW w:w="5000" w:type="pct"/>
            <w:gridSpan w:val="4"/>
            <w:tcBorders>
              <w:top w:val="single" w:sz="4" w:space="0" w:color="auto"/>
              <w:left w:val="single" w:sz="4" w:space="0" w:color="auto"/>
              <w:bottom w:val="single" w:sz="4" w:space="0" w:color="auto"/>
              <w:right w:val="single" w:sz="4" w:space="0" w:color="auto"/>
            </w:tcBorders>
          </w:tcPr>
          <w:p w14:paraId="79F6CBFA" w14:textId="77777777" w:rsidR="00C41F69" w:rsidRPr="00C41F69" w:rsidRDefault="00C41F69" w:rsidP="00C41F69">
            <w:pPr>
              <w:spacing w:before="60" w:line="276" w:lineRule="auto"/>
              <w:jc w:val="both"/>
              <w:rPr>
                <w:sz w:val="24"/>
                <w:szCs w:val="24"/>
              </w:rPr>
            </w:pPr>
            <w:r w:rsidRPr="00C41F69">
              <w:rPr>
                <w:sz w:val="24"/>
                <w:szCs w:val="24"/>
              </w:rPr>
              <w:t>Following preventive actions proposed based on the outcome of the investigation.</w:t>
            </w:r>
          </w:p>
          <w:p w14:paraId="0BFC2F22" w14:textId="5CB3B1F2" w:rsidR="00C41F69" w:rsidRPr="0082424D" w:rsidRDefault="007F7DAE" w:rsidP="007F7DAE">
            <w:pPr>
              <w:spacing w:before="60" w:line="276" w:lineRule="auto"/>
              <w:ind w:left="720"/>
              <w:jc w:val="both"/>
              <w:rPr>
                <w:sz w:val="24"/>
                <w:szCs w:val="24"/>
              </w:rPr>
            </w:pPr>
            <w:r w:rsidRPr="0082424D">
              <w:rPr>
                <w:sz w:val="24"/>
                <w:szCs w:val="24"/>
              </w:rPr>
              <w:t xml:space="preserve">As per OEM service report the issue is resolved and </w:t>
            </w:r>
            <w:r w:rsidR="0082424D" w:rsidRPr="0082424D">
              <w:rPr>
                <w:sz w:val="24"/>
                <w:szCs w:val="24"/>
              </w:rPr>
              <w:t>will not experience the issue again</w:t>
            </w:r>
            <w:r w:rsidR="00C41F69" w:rsidRPr="0082424D">
              <w:rPr>
                <w:sz w:val="24"/>
                <w:szCs w:val="24"/>
              </w:rPr>
              <w:t>.</w:t>
            </w:r>
            <w:r w:rsidR="0082424D" w:rsidRPr="0082424D">
              <w:rPr>
                <w:sz w:val="24"/>
                <w:szCs w:val="24"/>
              </w:rPr>
              <w:t xml:space="preserve"> Hence no preventive action is proposed.</w:t>
            </w:r>
            <w:r w:rsidR="00C41F69" w:rsidRPr="0082424D">
              <w:rPr>
                <w:sz w:val="24"/>
                <w:szCs w:val="24"/>
              </w:rPr>
              <w:t xml:space="preserve"> </w:t>
            </w:r>
          </w:p>
          <w:p w14:paraId="6B4C1F10" w14:textId="77777777" w:rsidR="00832BD2" w:rsidRDefault="00832BD2" w:rsidP="00952D1D">
            <w:pPr>
              <w:spacing w:before="60" w:line="276" w:lineRule="auto"/>
              <w:jc w:val="both"/>
              <w:rPr>
                <w:sz w:val="24"/>
                <w:szCs w:val="24"/>
              </w:rPr>
            </w:pPr>
          </w:p>
          <w:p w14:paraId="491DCAE5" w14:textId="77777777" w:rsidR="00832BD2" w:rsidRDefault="00832BD2" w:rsidP="00952D1D">
            <w:pPr>
              <w:spacing w:before="60" w:line="276" w:lineRule="auto"/>
              <w:jc w:val="both"/>
              <w:rPr>
                <w:sz w:val="24"/>
                <w:szCs w:val="24"/>
              </w:rPr>
            </w:pPr>
          </w:p>
          <w:p w14:paraId="1962CEB5" w14:textId="77777777" w:rsidR="00832BD2" w:rsidRDefault="00832BD2" w:rsidP="00952D1D">
            <w:pPr>
              <w:spacing w:before="60" w:line="276" w:lineRule="auto"/>
              <w:jc w:val="both"/>
              <w:rPr>
                <w:sz w:val="24"/>
                <w:szCs w:val="24"/>
              </w:rPr>
            </w:pPr>
          </w:p>
          <w:p w14:paraId="782F4412" w14:textId="77777777" w:rsidR="00832BD2" w:rsidRDefault="00832BD2" w:rsidP="00952D1D">
            <w:pPr>
              <w:spacing w:before="60" w:line="276" w:lineRule="auto"/>
              <w:jc w:val="both"/>
              <w:rPr>
                <w:sz w:val="24"/>
                <w:szCs w:val="24"/>
              </w:rPr>
            </w:pPr>
          </w:p>
          <w:p w14:paraId="495FB0C8" w14:textId="77777777" w:rsidR="00832BD2" w:rsidRDefault="00832BD2" w:rsidP="00952D1D">
            <w:pPr>
              <w:spacing w:before="60" w:line="276" w:lineRule="auto"/>
              <w:jc w:val="both"/>
              <w:rPr>
                <w:sz w:val="24"/>
                <w:szCs w:val="24"/>
              </w:rPr>
            </w:pPr>
          </w:p>
          <w:p w14:paraId="68F930A1" w14:textId="77777777" w:rsidR="0082424D" w:rsidRDefault="0082424D" w:rsidP="00952D1D">
            <w:pPr>
              <w:spacing w:before="60" w:line="276" w:lineRule="auto"/>
              <w:jc w:val="both"/>
              <w:rPr>
                <w:sz w:val="24"/>
                <w:szCs w:val="24"/>
              </w:rPr>
            </w:pPr>
          </w:p>
          <w:p w14:paraId="2D2D36FA" w14:textId="77777777" w:rsidR="0082424D" w:rsidRDefault="0082424D" w:rsidP="00952D1D">
            <w:pPr>
              <w:spacing w:before="60" w:line="276" w:lineRule="auto"/>
              <w:jc w:val="both"/>
              <w:rPr>
                <w:sz w:val="24"/>
                <w:szCs w:val="24"/>
              </w:rPr>
            </w:pPr>
          </w:p>
          <w:p w14:paraId="147FFF8A" w14:textId="77777777" w:rsidR="0082424D" w:rsidRDefault="0082424D" w:rsidP="00952D1D">
            <w:pPr>
              <w:spacing w:before="60" w:line="276" w:lineRule="auto"/>
              <w:jc w:val="both"/>
              <w:rPr>
                <w:sz w:val="24"/>
                <w:szCs w:val="24"/>
              </w:rPr>
            </w:pPr>
          </w:p>
          <w:p w14:paraId="450A93B9" w14:textId="77777777" w:rsidR="0082424D" w:rsidRDefault="0082424D" w:rsidP="00952D1D">
            <w:pPr>
              <w:spacing w:before="60" w:line="276" w:lineRule="auto"/>
              <w:jc w:val="both"/>
              <w:rPr>
                <w:sz w:val="24"/>
                <w:szCs w:val="24"/>
              </w:rPr>
            </w:pPr>
          </w:p>
          <w:p w14:paraId="2CAF4FD9" w14:textId="77777777" w:rsidR="0082424D" w:rsidRDefault="0082424D" w:rsidP="00952D1D">
            <w:pPr>
              <w:spacing w:before="60" w:line="276" w:lineRule="auto"/>
              <w:jc w:val="both"/>
              <w:rPr>
                <w:sz w:val="24"/>
                <w:szCs w:val="24"/>
              </w:rPr>
            </w:pPr>
          </w:p>
          <w:p w14:paraId="272F6BF5" w14:textId="77777777" w:rsidR="0082424D" w:rsidRDefault="0082424D" w:rsidP="00952D1D">
            <w:pPr>
              <w:spacing w:before="60" w:line="276" w:lineRule="auto"/>
              <w:jc w:val="both"/>
              <w:rPr>
                <w:sz w:val="24"/>
                <w:szCs w:val="24"/>
              </w:rPr>
            </w:pPr>
          </w:p>
          <w:p w14:paraId="6E44F721" w14:textId="77777777" w:rsidR="0082424D" w:rsidRDefault="0082424D" w:rsidP="00952D1D">
            <w:pPr>
              <w:spacing w:before="60" w:line="276" w:lineRule="auto"/>
              <w:jc w:val="both"/>
              <w:rPr>
                <w:sz w:val="24"/>
                <w:szCs w:val="24"/>
              </w:rPr>
            </w:pPr>
          </w:p>
          <w:p w14:paraId="438C2681" w14:textId="781799A2" w:rsidR="0082424D" w:rsidRPr="00C41F69" w:rsidRDefault="0082424D" w:rsidP="00952D1D">
            <w:pPr>
              <w:spacing w:before="60" w:line="276" w:lineRule="auto"/>
              <w:jc w:val="both"/>
              <w:rPr>
                <w:sz w:val="24"/>
                <w:szCs w:val="24"/>
              </w:rPr>
            </w:pPr>
          </w:p>
        </w:tc>
      </w:tr>
      <w:tr w:rsidR="008742F0" w14:paraId="5CB726B7" w14:textId="77777777" w:rsidTr="00320DB7">
        <w:trPr>
          <w:trHeight w:hRule="exact" w:val="576"/>
          <w:jc w:val="center"/>
        </w:trPr>
        <w:tc>
          <w:tcPr>
            <w:tcW w:w="5000" w:type="pct"/>
            <w:gridSpan w:val="4"/>
            <w:tcBorders>
              <w:top w:val="single" w:sz="4" w:space="0" w:color="auto"/>
              <w:left w:val="single" w:sz="4" w:space="0" w:color="auto"/>
              <w:bottom w:val="single" w:sz="4" w:space="0" w:color="auto"/>
              <w:right w:val="single" w:sz="4" w:space="0" w:color="auto"/>
            </w:tcBorders>
          </w:tcPr>
          <w:p w14:paraId="182BD269" w14:textId="77777777" w:rsidR="008742F0" w:rsidRDefault="008742F0" w:rsidP="008742F0">
            <w:pPr>
              <w:spacing w:before="60" w:line="276" w:lineRule="auto"/>
              <w:rPr>
                <w:b/>
                <w:sz w:val="24"/>
                <w:szCs w:val="24"/>
              </w:rPr>
            </w:pPr>
            <w:r>
              <w:rPr>
                <w:b/>
                <w:sz w:val="24"/>
                <w:szCs w:val="24"/>
              </w:rPr>
              <w:lastRenderedPageBreak/>
              <w:t>Document Reviewed:</w:t>
            </w:r>
          </w:p>
          <w:p w14:paraId="6433BE6A" w14:textId="77777777" w:rsidR="008742F0" w:rsidRPr="000E2E24" w:rsidRDefault="008742F0" w:rsidP="008742F0">
            <w:pPr>
              <w:pStyle w:val="ListParagraph"/>
              <w:spacing w:before="60" w:line="276" w:lineRule="auto"/>
              <w:rPr>
                <w:bCs/>
                <w:sz w:val="24"/>
                <w:szCs w:val="24"/>
              </w:rPr>
            </w:pPr>
          </w:p>
          <w:p w14:paraId="301CD228" w14:textId="77777777" w:rsidR="008742F0" w:rsidRPr="003D4D41" w:rsidRDefault="008742F0" w:rsidP="008742F0">
            <w:pPr>
              <w:pStyle w:val="ListParagraph"/>
              <w:spacing w:before="60" w:line="276" w:lineRule="auto"/>
              <w:rPr>
                <w:bCs/>
                <w:sz w:val="24"/>
                <w:szCs w:val="24"/>
              </w:rPr>
            </w:pPr>
          </w:p>
        </w:tc>
      </w:tr>
      <w:tr w:rsidR="008742F0" w14:paraId="7AFD6CAE" w14:textId="77777777" w:rsidTr="00320DB7">
        <w:trPr>
          <w:trHeight w:hRule="exact" w:val="2818"/>
          <w:jc w:val="center"/>
        </w:trPr>
        <w:tc>
          <w:tcPr>
            <w:tcW w:w="5000" w:type="pct"/>
            <w:gridSpan w:val="4"/>
            <w:tcBorders>
              <w:top w:val="single" w:sz="4" w:space="0" w:color="auto"/>
              <w:left w:val="single" w:sz="4" w:space="0" w:color="auto"/>
              <w:bottom w:val="single" w:sz="4" w:space="0" w:color="auto"/>
              <w:right w:val="single" w:sz="4" w:space="0" w:color="auto"/>
            </w:tcBorders>
          </w:tcPr>
          <w:p w14:paraId="38BD2253" w14:textId="6C20BF9B" w:rsidR="005030C2" w:rsidRDefault="005030C2" w:rsidP="005030C2">
            <w:pPr>
              <w:pStyle w:val="ListParagraph"/>
              <w:numPr>
                <w:ilvl w:val="0"/>
                <w:numId w:val="7"/>
              </w:numPr>
              <w:spacing w:before="120" w:after="120"/>
              <w:rPr>
                <w:bCs/>
                <w:sz w:val="24"/>
                <w:szCs w:val="24"/>
              </w:rPr>
            </w:pPr>
            <w:r>
              <w:rPr>
                <w:bCs/>
                <w:sz w:val="24"/>
                <w:szCs w:val="24"/>
              </w:rPr>
              <w:t>SOP/DP/</w:t>
            </w:r>
            <w:r w:rsidR="00451A34">
              <w:rPr>
                <w:bCs/>
                <w:sz w:val="24"/>
                <w:szCs w:val="24"/>
              </w:rPr>
              <w:t>QA</w:t>
            </w:r>
            <w:r>
              <w:rPr>
                <w:bCs/>
                <w:sz w:val="24"/>
                <w:szCs w:val="24"/>
              </w:rPr>
              <w:t>/0</w:t>
            </w:r>
            <w:r w:rsidR="00451A34">
              <w:rPr>
                <w:bCs/>
                <w:sz w:val="24"/>
                <w:szCs w:val="24"/>
              </w:rPr>
              <w:t>29</w:t>
            </w:r>
            <w:r w:rsidR="00A5726D">
              <w:rPr>
                <w:bCs/>
                <w:sz w:val="24"/>
                <w:szCs w:val="24"/>
              </w:rPr>
              <w:t xml:space="preserve"> (</w:t>
            </w:r>
            <w:r w:rsidR="00451A34">
              <w:rPr>
                <w:bCs/>
                <w:sz w:val="24"/>
                <w:szCs w:val="24"/>
              </w:rPr>
              <w:t>Review of audit trial</w:t>
            </w:r>
            <w:r w:rsidR="00A5726D">
              <w:rPr>
                <w:bCs/>
                <w:sz w:val="24"/>
                <w:szCs w:val="24"/>
              </w:rPr>
              <w:t>)</w:t>
            </w:r>
            <w:r>
              <w:rPr>
                <w:bCs/>
                <w:sz w:val="24"/>
                <w:szCs w:val="24"/>
              </w:rPr>
              <w:t>.</w:t>
            </w:r>
          </w:p>
          <w:p w14:paraId="7BC4E687" w14:textId="3DB22275" w:rsidR="00832BD2" w:rsidRDefault="00451A34" w:rsidP="005030C2">
            <w:pPr>
              <w:pStyle w:val="ListParagraph"/>
              <w:numPr>
                <w:ilvl w:val="0"/>
                <w:numId w:val="7"/>
              </w:numPr>
              <w:spacing w:before="120" w:after="120"/>
              <w:rPr>
                <w:bCs/>
                <w:sz w:val="24"/>
                <w:szCs w:val="24"/>
              </w:rPr>
            </w:pPr>
            <w:r>
              <w:rPr>
                <w:bCs/>
                <w:sz w:val="24"/>
                <w:szCs w:val="24"/>
              </w:rPr>
              <w:t>Audit trial review checklist</w:t>
            </w:r>
            <w:r w:rsidR="00832BD2">
              <w:rPr>
                <w:bCs/>
                <w:sz w:val="24"/>
                <w:szCs w:val="24"/>
              </w:rPr>
              <w:t>.</w:t>
            </w:r>
          </w:p>
          <w:p w14:paraId="01281D6C" w14:textId="2C4AB7BA" w:rsidR="008742F0" w:rsidRPr="005030C2" w:rsidRDefault="008742F0" w:rsidP="00475ECF">
            <w:pPr>
              <w:pStyle w:val="ListParagraph"/>
              <w:spacing w:before="120" w:after="120"/>
              <w:rPr>
                <w:b/>
                <w:sz w:val="24"/>
                <w:szCs w:val="24"/>
              </w:rPr>
            </w:pPr>
          </w:p>
        </w:tc>
      </w:tr>
      <w:tr w:rsidR="008742F0" w14:paraId="03B0E8F8" w14:textId="77777777" w:rsidTr="00320DB7">
        <w:trPr>
          <w:trHeight w:hRule="exact" w:val="560"/>
          <w:jc w:val="center"/>
        </w:trPr>
        <w:tc>
          <w:tcPr>
            <w:tcW w:w="5000" w:type="pct"/>
            <w:gridSpan w:val="4"/>
            <w:tcBorders>
              <w:top w:val="single" w:sz="4" w:space="0" w:color="auto"/>
              <w:left w:val="single" w:sz="4" w:space="0" w:color="auto"/>
              <w:bottom w:val="single" w:sz="4" w:space="0" w:color="auto"/>
              <w:right w:val="single" w:sz="4" w:space="0" w:color="auto"/>
            </w:tcBorders>
          </w:tcPr>
          <w:p w14:paraId="673F551B" w14:textId="126EFC54" w:rsidR="008742F0" w:rsidRDefault="008742F0" w:rsidP="008742F0">
            <w:pPr>
              <w:spacing w:before="60" w:line="276" w:lineRule="auto"/>
              <w:rPr>
                <w:b/>
                <w:sz w:val="24"/>
                <w:szCs w:val="24"/>
              </w:rPr>
            </w:pPr>
            <w:r>
              <w:rPr>
                <w:b/>
                <w:sz w:val="24"/>
                <w:szCs w:val="24"/>
              </w:rPr>
              <w:t>List of attachment (If applicable):</w:t>
            </w:r>
          </w:p>
        </w:tc>
      </w:tr>
      <w:tr w:rsidR="008742F0" w14:paraId="384AE12B" w14:textId="77777777" w:rsidTr="00320DB7">
        <w:trPr>
          <w:trHeight w:hRule="exact" w:val="1849"/>
          <w:jc w:val="center"/>
        </w:trPr>
        <w:tc>
          <w:tcPr>
            <w:tcW w:w="5000" w:type="pct"/>
            <w:gridSpan w:val="4"/>
            <w:tcBorders>
              <w:top w:val="single" w:sz="4" w:space="0" w:color="auto"/>
              <w:left w:val="single" w:sz="4" w:space="0" w:color="auto"/>
              <w:bottom w:val="single" w:sz="4" w:space="0" w:color="auto"/>
              <w:right w:val="single" w:sz="4" w:space="0" w:color="auto"/>
            </w:tcBorders>
          </w:tcPr>
          <w:p w14:paraId="53188E62" w14:textId="372B02AD" w:rsidR="005030C2" w:rsidRDefault="008742F0" w:rsidP="005030C2">
            <w:pPr>
              <w:spacing w:before="60" w:line="276" w:lineRule="auto"/>
              <w:rPr>
                <w:bCs/>
                <w:sz w:val="24"/>
                <w:szCs w:val="24"/>
              </w:rPr>
            </w:pPr>
            <w:r>
              <w:rPr>
                <w:bCs/>
                <w:sz w:val="24"/>
                <w:szCs w:val="24"/>
              </w:rPr>
              <w:t xml:space="preserve">Attachment No. I: </w:t>
            </w:r>
            <w:r w:rsidR="00475ECF">
              <w:rPr>
                <w:bCs/>
                <w:sz w:val="24"/>
                <w:szCs w:val="24"/>
              </w:rPr>
              <w:t>Photocopy of work order</w:t>
            </w:r>
            <w:r w:rsidR="00832BD2">
              <w:rPr>
                <w:bCs/>
                <w:sz w:val="24"/>
                <w:szCs w:val="24"/>
              </w:rPr>
              <w:t>.</w:t>
            </w:r>
          </w:p>
          <w:p w14:paraId="3D464B1E" w14:textId="06C33E50" w:rsidR="00832BD2" w:rsidRDefault="00832BD2" w:rsidP="00832BD2">
            <w:pPr>
              <w:spacing w:before="60" w:line="276" w:lineRule="auto"/>
              <w:rPr>
                <w:bCs/>
                <w:sz w:val="24"/>
                <w:szCs w:val="24"/>
              </w:rPr>
            </w:pPr>
            <w:r>
              <w:rPr>
                <w:bCs/>
                <w:sz w:val="24"/>
                <w:szCs w:val="24"/>
              </w:rPr>
              <w:t xml:space="preserve">Attachment No. II: </w:t>
            </w:r>
            <w:r w:rsidR="00475ECF">
              <w:rPr>
                <w:bCs/>
                <w:sz w:val="24"/>
                <w:szCs w:val="24"/>
              </w:rPr>
              <w:t>Photocopy of remote access form</w:t>
            </w:r>
            <w:r>
              <w:rPr>
                <w:bCs/>
                <w:sz w:val="24"/>
                <w:szCs w:val="24"/>
              </w:rPr>
              <w:t>.</w:t>
            </w:r>
          </w:p>
          <w:p w14:paraId="569AC960" w14:textId="77777777" w:rsidR="00832BD2" w:rsidRPr="00731690" w:rsidRDefault="00832BD2" w:rsidP="005030C2">
            <w:pPr>
              <w:spacing w:before="60" w:line="276" w:lineRule="auto"/>
              <w:rPr>
                <w:bCs/>
                <w:sz w:val="24"/>
                <w:szCs w:val="24"/>
              </w:rPr>
            </w:pPr>
          </w:p>
          <w:p w14:paraId="4ED06DB2" w14:textId="701B34DE" w:rsidR="008742F0" w:rsidRDefault="008742F0" w:rsidP="005030C2">
            <w:pPr>
              <w:pStyle w:val="ListParagraph"/>
              <w:spacing w:before="60" w:line="276" w:lineRule="auto"/>
              <w:rPr>
                <w:bCs/>
                <w:sz w:val="24"/>
                <w:szCs w:val="24"/>
              </w:rPr>
            </w:pPr>
          </w:p>
          <w:p w14:paraId="5CA81C19" w14:textId="43834D5A" w:rsidR="008742F0" w:rsidRPr="00C5709C" w:rsidRDefault="008742F0" w:rsidP="005030C2">
            <w:pPr>
              <w:pStyle w:val="ListParagraph"/>
              <w:spacing w:before="60" w:line="276" w:lineRule="auto"/>
              <w:rPr>
                <w:bCs/>
                <w:sz w:val="24"/>
                <w:szCs w:val="24"/>
              </w:rPr>
            </w:pPr>
          </w:p>
        </w:tc>
      </w:tr>
    </w:tbl>
    <w:p w14:paraId="2BAD12A7" w14:textId="77777777" w:rsidR="00F57474" w:rsidRDefault="00F57474" w:rsidP="006C159A">
      <w:pPr>
        <w:spacing w:line="276" w:lineRule="auto"/>
      </w:pPr>
    </w:p>
    <w:p w14:paraId="29B156F4" w14:textId="77777777" w:rsidR="00D26CF2" w:rsidRDefault="00D26CF2" w:rsidP="006C159A">
      <w:pPr>
        <w:spacing w:line="276" w:lineRule="auto"/>
      </w:pPr>
    </w:p>
    <w:p w14:paraId="136190A8" w14:textId="77777777" w:rsidR="00D26CF2" w:rsidRDefault="00D26CF2" w:rsidP="006C159A">
      <w:pPr>
        <w:spacing w:line="276" w:lineRule="auto"/>
      </w:pPr>
    </w:p>
    <w:p w14:paraId="20F7317C" w14:textId="77777777" w:rsidR="00D26CF2" w:rsidRDefault="00D26CF2" w:rsidP="006C159A">
      <w:pPr>
        <w:spacing w:line="276" w:lineRule="auto"/>
      </w:pPr>
    </w:p>
    <w:p w14:paraId="46321B38" w14:textId="77777777" w:rsidR="002251BF" w:rsidRDefault="002251BF" w:rsidP="006C159A">
      <w:pPr>
        <w:spacing w:line="276" w:lineRule="auto"/>
      </w:pPr>
    </w:p>
    <w:p w14:paraId="0B4AFD87" w14:textId="77777777" w:rsidR="002251BF" w:rsidRDefault="002251BF" w:rsidP="006C159A">
      <w:pPr>
        <w:spacing w:line="276" w:lineRule="auto"/>
      </w:pPr>
    </w:p>
    <w:p w14:paraId="56ECD0C6" w14:textId="77777777" w:rsidR="002251BF" w:rsidRDefault="002251BF" w:rsidP="006C159A">
      <w:pPr>
        <w:spacing w:line="276" w:lineRule="auto"/>
      </w:pPr>
    </w:p>
    <w:p w14:paraId="69E3FEA3" w14:textId="77777777" w:rsidR="00307005" w:rsidRDefault="00307005" w:rsidP="006C159A">
      <w:pPr>
        <w:spacing w:line="276" w:lineRule="auto"/>
      </w:pPr>
    </w:p>
    <w:p w14:paraId="7B2A470B" w14:textId="77777777" w:rsidR="00307005" w:rsidRDefault="00307005" w:rsidP="006C159A">
      <w:pPr>
        <w:spacing w:line="276" w:lineRule="auto"/>
      </w:pPr>
    </w:p>
    <w:p w14:paraId="007679F8" w14:textId="77777777" w:rsidR="00307005" w:rsidRDefault="00307005" w:rsidP="006C159A">
      <w:pPr>
        <w:spacing w:line="276" w:lineRule="auto"/>
      </w:pPr>
    </w:p>
    <w:p w14:paraId="788D515E" w14:textId="77777777" w:rsidR="00307005" w:rsidRDefault="00307005" w:rsidP="006C159A">
      <w:pPr>
        <w:spacing w:line="276" w:lineRule="auto"/>
      </w:pPr>
    </w:p>
    <w:p w14:paraId="3BAD7238" w14:textId="77777777" w:rsidR="0070710B" w:rsidRDefault="0070710B" w:rsidP="006C159A">
      <w:pPr>
        <w:spacing w:line="276" w:lineRule="auto"/>
      </w:pPr>
    </w:p>
    <w:p w14:paraId="0F498565" w14:textId="77777777" w:rsidR="0070710B" w:rsidRDefault="0070710B" w:rsidP="006C159A">
      <w:pPr>
        <w:spacing w:line="276" w:lineRule="auto"/>
      </w:pPr>
    </w:p>
    <w:p w14:paraId="1BE3AB82" w14:textId="77777777" w:rsidR="0070710B" w:rsidRDefault="0070710B" w:rsidP="006C159A">
      <w:pPr>
        <w:spacing w:line="276" w:lineRule="auto"/>
      </w:pPr>
    </w:p>
    <w:p w14:paraId="4D33DDFC" w14:textId="77777777" w:rsidR="0070710B" w:rsidRDefault="0070710B" w:rsidP="006C159A">
      <w:pPr>
        <w:spacing w:line="276" w:lineRule="auto"/>
      </w:pPr>
    </w:p>
    <w:p w14:paraId="64BD5D3F" w14:textId="77777777" w:rsidR="0070710B" w:rsidRDefault="0070710B" w:rsidP="006C159A">
      <w:pPr>
        <w:spacing w:line="276" w:lineRule="auto"/>
      </w:pPr>
    </w:p>
    <w:p w14:paraId="561226A0" w14:textId="77777777" w:rsidR="002251BF" w:rsidRDefault="002251BF" w:rsidP="006C159A">
      <w:pPr>
        <w:spacing w:line="276" w:lineRule="au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560"/>
        <w:gridCol w:w="1418"/>
        <w:gridCol w:w="1508"/>
        <w:gridCol w:w="1376"/>
        <w:gridCol w:w="1525"/>
        <w:gridCol w:w="1376"/>
      </w:tblGrid>
      <w:tr w:rsidR="004B76FC" w:rsidRPr="002F3A4A" w14:paraId="3CF93008" w14:textId="77777777" w:rsidTr="002251BF">
        <w:trPr>
          <w:trHeight w:val="1125"/>
        </w:trPr>
        <w:tc>
          <w:tcPr>
            <w:tcW w:w="811" w:type="pct"/>
          </w:tcPr>
          <w:p w14:paraId="1160BB25"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 xml:space="preserve">Prepared </w:t>
            </w:r>
            <w:r>
              <w:rPr>
                <w:b/>
                <w:bCs/>
                <w:iCs/>
                <w:sz w:val="24"/>
                <w:szCs w:val="24"/>
              </w:rPr>
              <w:t xml:space="preserve">                  </w:t>
            </w:r>
            <w:r w:rsidRPr="00630C08">
              <w:rPr>
                <w:b/>
                <w:bCs/>
                <w:iCs/>
                <w:sz w:val="24"/>
                <w:szCs w:val="24"/>
              </w:rPr>
              <w:t>By</w:t>
            </w:r>
          </w:p>
          <w:p w14:paraId="46F826F3"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(Sign/Date)</w:t>
            </w:r>
          </w:p>
        </w:tc>
        <w:tc>
          <w:tcPr>
            <w:tcW w:w="746" w:type="pct"/>
          </w:tcPr>
          <w:p w14:paraId="38FB0E12"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 xml:space="preserve">Reviewed </w:t>
            </w:r>
            <w:r w:rsidR="00D43421">
              <w:rPr>
                <w:b/>
                <w:bCs/>
                <w:iCs/>
                <w:sz w:val="24"/>
                <w:szCs w:val="24"/>
              </w:rPr>
              <w:t xml:space="preserve">  </w:t>
            </w:r>
            <w:r w:rsidRPr="00630C08">
              <w:rPr>
                <w:b/>
                <w:bCs/>
                <w:iCs/>
                <w:sz w:val="24"/>
                <w:szCs w:val="24"/>
              </w:rPr>
              <w:t>By</w:t>
            </w:r>
          </w:p>
          <w:p w14:paraId="1257A18F"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(Sign/Date)</w:t>
            </w:r>
          </w:p>
        </w:tc>
        <w:tc>
          <w:tcPr>
            <w:tcW w:w="678" w:type="pct"/>
          </w:tcPr>
          <w:p w14:paraId="46DD9655"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Reviewed By</w:t>
            </w:r>
          </w:p>
          <w:p w14:paraId="3DDD1B3D"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(Sign/Date)</w:t>
            </w:r>
          </w:p>
        </w:tc>
        <w:tc>
          <w:tcPr>
            <w:tcW w:w="721" w:type="pct"/>
          </w:tcPr>
          <w:p w14:paraId="666ABD43"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Reviewed By</w:t>
            </w:r>
          </w:p>
          <w:p w14:paraId="27EBA5D5"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(Sign/Date)</w:t>
            </w:r>
          </w:p>
        </w:tc>
        <w:tc>
          <w:tcPr>
            <w:tcW w:w="658" w:type="pct"/>
          </w:tcPr>
          <w:p w14:paraId="1645A4D6"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Reviewed By</w:t>
            </w:r>
          </w:p>
          <w:p w14:paraId="08D17206" w14:textId="77777777" w:rsidR="004B76FC" w:rsidRPr="00630C08" w:rsidRDefault="004B76FC" w:rsidP="00134756">
            <w:pPr>
              <w:pStyle w:val="Header"/>
              <w:tabs>
                <w:tab w:val="center" w:pos="4802"/>
              </w:tabs>
              <w:spacing w:line="276" w:lineRule="auto"/>
              <w:jc w:val="center"/>
              <w:rPr>
                <w:b/>
                <w:bCs/>
                <w:iCs/>
                <w:sz w:val="24"/>
                <w:szCs w:val="24"/>
              </w:rPr>
            </w:pPr>
            <w:r w:rsidRPr="00630C08">
              <w:rPr>
                <w:b/>
                <w:bCs/>
                <w:iCs/>
                <w:sz w:val="24"/>
                <w:szCs w:val="24"/>
              </w:rPr>
              <w:t>(Sign/Date)</w:t>
            </w:r>
          </w:p>
        </w:tc>
        <w:tc>
          <w:tcPr>
            <w:tcW w:w="729" w:type="pct"/>
          </w:tcPr>
          <w:p w14:paraId="66100035" w14:textId="77777777" w:rsidR="004B76FC" w:rsidRPr="00630C08" w:rsidRDefault="004B76FC" w:rsidP="004B76FC">
            <w:pPr>
              <w:pStyle w:val="Header"/>
              <w:tabs>
                <w:tab w:val="center" w:pos="4802"/>
              </w:tabs>
              <w:spacing w:line="276" w:lineRule="auto"/>
              <w:jc w:val="center"/>
              <w:rPr>
                <w:b/>
                <w:bCs/>
                <w:iCs/>
                <w:sz w:val="24"/>
                <w:szCs w:val="24"/>
              </w:rPr>
            </w:pPr>
            <w:r w:rsidRPr="00630C08">
              <w:rPr>
                <w:b/>
                <w:bCs/>
                <w:iCs/>
                <w:sz w:val="24"/>
                <w:szCs w:val="24"/>
              </w:rPr>
              <w:t>Reviewed By</w:t>
            </w:r>
          </w:p>
          <w:p w14:paraId="0EE4DBA8" w14:textId="77777777" w:rsidR="004B76FC" w:rsidRPr="002F3A4A" w:rsidRDefault="004B76FC" w:rsidP="004B76FC">
            <w:pPr>
              <w:pStyle w:val="Header"/>
              <w:tabs>
                <w:tab w:val="center" w:pos="4802"/>
              </w:tabs>
              <w:spacing w:line="276" w:lineRule="auto"/>
              <w:ind w:left="816" w:hanging="720"/>
              <w:jc w:val="center"/>
              <w:rPr>
                <w:b/>
                <w:bCs/>
                <w:iCs/>
                <w:sz w:val="24"/>
                <w:szCs w:val="24"/>
              </w:rPr>
            </w:pPr>
            <w:r w:rsidRPr="00630C08">
              <w:rPr>
                <w:b/>
                <w:bCs/>
                <w:iCs/>
                <w:sz w:val="24"/>
                <w:szCs w:val="24"/>
              </w:rPr>
              <w:t>(Sign/Date</w:t>
            </w:r>
          </w:p>
        </w:tc>
        <w:tc>
          <w:tcPr>
            <w:tcW w:w="658" w:type="pct"/>
          </w:tcPr>
          <w:p w14:paraId="7CCB6CCE" w14:textId="77777777" w:rsidR="004B76FC" w:rsidRPr="00630C08" w:rsidRDefault="004B76FC" w:rsidP="004B76FC">
            <w:pPr>
              <w:pStyle w:val="Header"/>
              <w:tabs>
                <w:tab w:val="center" w:pos="4802"/>
              </w:tabs>
              <w:spacing w:line="276" w:lineRule="auto"/>
              <w:jc w:val="center"/>
              <w:rPr>
                <w:b/>
                <w:bCs/>
                <w:iCs/>
                <w:sz w:val="24"/>
                <w:szCs w:val="24"/>
              </w:rPr>
            </w:pPr>
            <w:r w:rsidRPr="00630C08">
              <w:rPr>
                <w:b/>
                <w:bCs/>
                <w:iCs/>
                <w:sz w:val="24"/>
                <w:szCs w:val="24"/>
              </w:rPr>
              <w:t>Approved By QA</w:t>
            </w:r>
          </w:p>
          <w:p w14:paraId="231A248E" w14:textId="77777777" w:rsidR="004B76FC" w:rsidRPr="00630C08" w:rsidRDefault="004B76FC" w:rsidP="004B76FC">
            <w:pPr>
              <w:pStyle w:val="Header"/>
              <w:tabs>
                <w:tab w:val="center" w:pos="4802"/>
              </w:tabs>
              <w:spacing w:line="276" w:lineRule="auto"/>
              <w:jc w:val="center"/>
              <w:rPr>
                <w:b/>
                <w:bCs/>
                <w:iCs/>
                <w:sz w:val="24"/>
                <w:szCs w:val="24"/>
              </w:rPr>
            </w:pPr>
            <w:r w:rsidRPr="00630C08">
              <w:rPr>
                <w:b/>
                <w:bCs/>
                <w:iCs/>
                <w:sz w:val="24"/>
                <w:szCs w:val="24"/>
              </w:rPr>
              <w:t>(Sign/Date)</w:t>
            </w:r>
          </w:p>
        </w:tc>
      </w:tr>
      <w:tr w:rsidR="004B76FC" w:rsidRPr="002F3A4A" w14:paraId="69334E7E" w14:textId="77777777" w:rsidTr="002251BF">
        <w:trPr>
          <w:trHeight w:val="1538"/>
        </w:trPr>
        <w:tc>
          <w:tcPr>
            <w:tcW w:w="811" w:type="pct"/>
          </w:tcPr>
          <w:p w14:paraId="3EB47195" w14:textId="77777777" w:rsidR="004B76FC" w:rsidRPr="002F3A4A" w:rsidRDefault="004B76FC" w:rsidP="00134756">
            <w:pPr>
              <w:pStyle w:val="Header"/>
              <w:tabs>
                <w:tab w:val="center" w:pos="4802"/>
              </w:tabs>
              <w:spacing w:line="276" w:lineRule="auto"/>
              <w:ind w:hanging="720"/>
              <w:rPr>
                <w:b/>
                <w:bCs/>
                <w:iCs/>
                <w:sz w:val="24"/>
                <w:szCs w:val="24"/>
              </w:rPr>
            </w:pPr>
          </w:p>
        </w:tc>
        <w:tc>
          <w:tcPr>
            <w:tcW w:w="746" w:type="pct"/>
          </w:tcPr>
          <w:p w14:paraId="2B763054" w14:textId="77777777" w:rsidR="004B76FC" w:rsidRPr="002F3A4A" w:rsidRDefault="004B76FC" w:rsidP="00134756">
            <w:pPr>
              <w:pStyle w:val="Header"/>
              <w:tabs>
                <w:tab w:val="center" w:pos="4802"/>
              </w:tabs>
              <w:spacing w:line="276" w:lineRule="auto"/>
              <w:ind w:hanging="720"/>
              <w:rPr>
                <w:b/>
                <w:bCs/>
                <w:iCs/>
                <w:sz w:val="24"/>
                <w:szCs w:val="24"/>
              </w:rPr>
            </w:pPr>
          </w:p>
        </w:tc>
        <w:tc>
          <w:tcPr>
            <w:tcW w:w="678" w:type="pct"/>
          </w:tcPr>
          <w:p w14:paraId="7028E021" w14:textId="77777777" w:rsidR="004B76FC" w:rsidRPr="002F3A4A" w:rsidRDefault="004B76FC" w:rsidP="00134756">
            <w:pPr>
              <w:pStyle w:val="Header"/>
              <w:tabs>
                <w:tab w:val="center" w:pos="4802"/>
              </w:tabs>
              <w:spacing w:line="276" w:lineRule="auto"/>
              <w:ind w:hanging="720"/>
              <w:rPr>
                <w:b/>
                <w:bCs/>
                <w:iCs/>
                <w:sz w:val="24"/>
                <w:szCs w:val="24"/>
              </w:rPr>
            </w:pPr>
          </w:p>
        </w:tc>
        <w:tc>
          <w:tcPr>
            <w:tcW w:w="721" w:type="pct"/>
          </w:tcPr>
          <w:p w14:paraId="6B2B351E" w14:textId="77777777" w:rsidR="004B76FC" w:rsidRPr="002F3A4A" w:rsidRDefault="004B76FC" w:rsidP="00134756">
            <w:pPr>
              <w:pStyle w:val="Header"/>
              <w:tabs>
                <w:tab w:val="center" w:pos="4802"/>
              </w:tabs>
              <w:spacing w:line="276" w:lineRule="auto"/>
              <w:ind w:hanging="720"/>
              <w:rPr>
                <w:b/>
                <w:bCs/>
                <w:iCs/>
                <w:sz w:val="24"/>
                <w:szCs w:val="24"/>
              </w:rPr>
            </w:pPr>
          </w:p>
        </w:tc>
        <w:tc>
          <w:tcPr>
            <w:tcW w:w="658" w:type="pct"/>
          </w:tcPr>
          <w:p w14:paraId="73A1A5B9" w14:textId="77777777" w:rsidR="004B76FC" w:rsidRPr="002F3A4A" w:rsidRDefault="004B76FC" w:rsidP="00134756">
            <w:pPr>
              <w:pStyle w:val="Header"/>
              <w:tabs>
                <w:tab w:val="center" w:pos="4802"/>
              </w:tabs>
              <w:spacing w:line="276" w:lineRule="auto"/>
              <w:ind w:hanging="720"/>
              <w:rPr>
                <w:b/>
                <w:bCs/>
                <w:iCs/>
                <w:sz w:val="24"/>
                <w:szCs w:val="24"/>
              </w:rPr>
            </w:pPr>
          </w:p>
        </w:tc>
        <w:tc>
          <w:tcPr>
            <w:tcW w:w="729" w:type="pct"/>
          </w:tcPr>
          <w:p w14:paraId="1B5FA4B8" w14:textId="77777777" w:rsidR="004B76FC" w:rsidRPr="002F3A4A" w:rsidRDefault="004B76FC" w:rsidP="00134756">
            <w:pPr>
              <w:pStyle w:val="Header"/>
              <w:tabs>
                <w:tab w:val="center" w:pos="4802"/>
              </w:tabs>
              <w:spacing w:line="276" w:lineRule="auto"/>
              <w:ind w:hanging="720"/>
              <w:rPr>
                <w:b/>
                <w:bCs/>
                <w:iCs/>
                <w:sz w:val="24"/>
                <w:szCs w:val="24"/>
              </w:rPr>
            </w:pPr>
          </w:p>
        </w:tc>
        <w:tc>
          <w:tcPr>
            <w:tcW w:w="658" w:type="pct"/>
          </w:tcPr>
          <w:p w14:paraId="3F3ED9B8" w14:textId="77777777" w:rsidR="004B76FC" w:rsidRPr="002F3A4A" w:rsidRDefault="004B76FC" w:rsidP="00134756">
            <w:pPr>
              <w:pStyle w:val="Header"/>
              <w:tabs>
                <w:tab w:val="center" w:pos="4802"/>
              </w:tabs>
              <w:spacing w:line="276" w:lineRule="auto"/>
              <w:ind w:hanging="720"/>
              <w:rPr>
                <w:b/>
                <w:bCs/>
                <w:iCs/>
                <w:sz w:val="24"/>
                <w:szCs w:val="24"/>
              </w:rPr>
            </w:pPr>
          </w:p>
        </w:tc>
      </w:tr>
    </w:tbl>
    <w:p w14:paraId="70573221" w14:textId="77777777" w:rsidR="00F71812" w:rsidRPr="006A6A70" w:rsidRDefault="00F71812" w:rsidP="006A6A70"/>
    <w:sectPr w:rsidR="00F71812" w:rsidRPr="006A6A70" w:rsidSect="00567893">
      <w:headerReference w:type="even" r:id="rId8"/>
      <w:headerReference w:type="default" r:id="rId9"/>
      <w:footerReference w:type="default" r:id="rId10"/>
      <w:headerReference w:type="first" r:id="rId11"/>
      <w:pgSz w:w="11909" w:h="16834" w:code="9"/>
      <w:pgMar w:top="720" w:right="720" w:bottom="1008" w:left="720" w:header="720" w:footer="1008"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AF397" w14:textId="77777777" w:rsidR="005A0368" w:rsidRDefault="005A0368" w:rsidP="00F469C9">
      <w:r>
        <w:separator/>
      </w:r>
    </w:p>
  </w:endnote>
  <w:endnote w:type="continuationSeparator" w:id="0">
    <w:p w14:paraId="1530EC27" w14:textId="77777777" w:rsidR="005A0368" w:rsidRDefault="005A0368" w:rsidP="00F469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0F1B2" w14:textId="77777777" w:rsidR="00521000" w:rsidRPr="001B6091" w:rsidRDefault="00521000" w:rsidP="00D07FF1">
    <w:pPr>
      <w:pStyle w:val="Footer"/>
      <w:tabs>
        <w:tab w:val="clear" w:pos="4320"/>
        <w:tab w:val="center" w:pos="5130"/>
      </w:tabs>
      <w:spacing w:before="80"/>
      <w:ind w:right="-691"/>
      <w:rPr>
        <w:sz w:val="24"/>
        <w:szCs w:val="24"/>
      </w:rPr>
    </w:pPr>
    <w:r>
      <w:rPr>
        <w:b/>
        <w:noProof/>
        <w:sz w:val="24"/>
        <w:szCs w:val="24"/>
        <w:lang w:val="en-IN" w:eastAsia="en-IN"/>
      </w:rPr>
      <mc:AlternateContent>
        <mc:Choice Requires="wps">
          <w:drawing>
            <wp:anchor distT="0" distB="0" distL="114300" distR="114300" simplePos="0" relativeHeight="251661312" behindDoc="0" locked="0" layoutInCell="1" allowOverlap="1" wp14:anchorId="16052762" wp14:editId="5EC49425">
              <wp:simplePos x="0" y="0"/>
              <wp:positionH relativeFrom="column">
                <wp:posOffset>-43815</wp:posOffset>
              </wp:positionH>
              <wp:positionV relativeFrom="paragraph">
                <wp:posOffset>-6350</wp:posOffset>
              </wp:positionV>
              <wp:extent cx="6689725" cy="16510"/>
              <wp:effectExtent l="22860" t="22225" r="21590" b="2794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689725" cy="16510"/>
                      </a:xfrm>
                      <a:prstGeom prst="line">
                        <a:avLst/>
                      </a:prstGeom>
                      <a:noFill/>
                      <a:ln w="38100" cmpd="dbl">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72AA6C" id="Straight Connector 2"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5pt,-.5pt" to="523.3pt,.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" strokeweight="3pt">
              <v:stroke linestyle="thinThin"/>
            </v:line>
          </w:pict>
        </mc:Fallback>
      </mc:AlternateContent>
    </w:r>
    <w:r w:rsidRPr="0023483C">
      <w:rPr>
        <w:b/>
        <w:sz w:val="24"/>
        <w:szCs w:val="24"/>
      </w:rPr>
      <w:t>Confidential and Proprietary</w:t>
    </w:r>
    <w:r w:rsidRPr="0023483C">
      <w:rPr>
        <w:sz w:val="24"/>
        <w:szCs w:val="24"/>
      </w:rPr>
      <w:t xml:space="preserve">                </w:t>
    </w:r>
    <w:r w:rsidRPr="0023483C">
      <w:rPr>
        <w:sz w:val="24"/>
        <w:szCs w:val="24"/>
      </w:rPr>
      <w:tab/>
    </w:r>
    <w:r>
      <w:rPr>
        <w:sz w:val="24"/>
        <w:szCs w:val="24"/>
      </w:rPr>
      <w:t xml:space="preserve">                  </w:t>
    </w:r>
    <w:r w:rsidRPr="0023483C">
      <w:rPr>
        <w:sz w:val="24"/>
        <w:szCs w:val="24"/>
      </w:rPr>
      <w:t xml:space="preserve">Page </w:t>
    </w:r>
    <w:r w:rsidRPr="0023483C">
      <w:rPr>
        <w:sz w:val="24"/>
        <w:szCs w:val="24"/>
      </w:rPr>
      <w:fldChar w:fldCharType="begin"/>
    </w:r>
    <w:r w:rsidRPr="0023483C">
      <w:rPr>
        <w:sz w:val="24"/>
        <w:szCs w:val="24"/>
      </w:rPr>
      <w:instrText xml:space="preserve"> PAGE </w:instrText>
    </w:r>
    <w:r w:rsidRPr="0023483C">
      <w:rPr>
        <w:sz w:val="24"/>
        <w:szCs w:val="24"/>
      </w:rPr>
      <w:fldChar w:fldCharType="separate"/>
    </w:r>
    <w:r w:rsidR="0077270D">
      <w:rPr>
        <w:noProof/>
        <w:sz w:val="24"/>
        <w:szCs w:val="24"/>
      </w:rPr>
      <w:t>14</w:t>
    </w:r>
    <w:r w:rsidRPr="0023483C">
      <w:rPr>
        <w:sz w:val="24"/>
        <w:szCs w:val="24"/>
      </w:rPr>
      <w:fldChar w:fldCharType="end"/>
    </w:r>
    <w:r w:rsidRPr="0023483C">
      <w:rPr>
        <w:sz w:val="24"/>
        <w:szCs w:val="24"/>
      </w:rPr>
      <w:t xml:space="preserve"> of </w:t>
    </w:r>
    <w:r w:rsidRPr="0023483C">
      <w:rPr>
        <w:sz w:val="24"/>
        <w:szCs w:val="24"/>
      </w:rPr>
      <w:fldChar w:fldCharType="begin"/>
    </w:r>
    <w:r w:rsidRPr="0023483C">
      <w:rPr>
        <w:sz w:val="24"/>
        <w:szCs w:val="24"/>
      </w:rPr>
      <w:instrText xml:space="preserve"> NUMPAGES </w:instrText>
    </w:r>
    <w:r w:rsidRPr="0023483C">
      <w:rPr>
        <w:sz w:val="24"/>
        <w:szCs w:val="24"/>
      </w:rPr>
      <w:fldChar w:fldCharType="separate"/>
    </w:r>
    <w:r w:rsidR="0077270D">
      <w:rPr>
        <w:noProof/>
        <w:sz w:val="24"/>
        <w:szCs w:val="24"/>
      </w:rPr>
      <w:t>14</w:t>
    </w:r>
    <w:r w:rsidRPr="0023483C">
      <w:rPr>
        <w:sz w:val="24"/>
        <w:szCs w:val="24"/>
      </w:rPr>
      <w:fldChar w:fldCharType="end"/>
    </w:r>
    <w:r w:rsidRPr="0023483C">
      <w:rPr>
        <w:sz w:val="24"/>
        <w:szCs w:val="24"/>
      </w:rPr>
      <w:t xml:space="preserve">   </w:t>
    </w:r>
    <w:r>
      <w:rPr>
        <w:sz w:val="24"/>
        <w:szCs w:val="24"/>
      </w:rPr>
      <w:t xml:space="preserve">                       SOP/DP/QA/008/F04-R02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90D34" w14:textId="77777777" w:rsidR="005A0368" w:rsidRDefault="005A0368" w:rsidP="00F469C9">
      <w:r>
        <w:separator/>
      </w:r>
    </w:p>
  </w:footnote>
  <w:footnote w:type="continuationSeparator" w:id="0">
    <w:p w14:paraId="1BD28395" w14:textId="77777777" w:rsidR="005A0368" w:rsidRDefault="005A0368" w:rsidP="00F469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08E0F" w14:textId="77777777" w:rsidR="00521000" w:rsidRDefault="005A0368">
    <w:pPr>
      <w:pStyle w:val="Header"/>
    </w:pPr>
    <w:r>
      <w:rPr>
        <w:noProof/>
      </w:rPr>
      <w:pict w14:anchorId="252BB84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6" type="#_x0000_t136" style="position:absolute;margin-left:0;margin-top:0;width:498.15pt;height:199.25pt;rotation:315;z-index:-25165619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49DE4" w14:textId="77777777" w:rsidR="00521000" w:rsidRPr="00846DD6" w:rsidRDefault="00521000" w:rsidP="00D07FF1">
    <w:pPr>
      <w:tabs>
        <w:tab w:val="left" w:pos="1080"/>
        <w:tab w:val="left" w:pos="7995"/>
      </w:tabs>
      <w:ind w:right="-144"/>
      <w:rPr>
        <w:b/>
        <w:sz w:val="24"/>
        <w:szCs w:val="24"/>
        <w:u w:val="single"/>
      </w:rPr>
    </w:pPr>
    <w:r w:rsidRPr="00E52BAF">
      <w:rPr>
        <w:b/>
        <w:sz w:val="24"/>
        <w:szCs w:val="24"/>
      </w:rPr>
      <w:t>Ref</w:t>
    </w:r>
    <w:r>
      <w:rPr>
        <w:b/>
        <w:sz w:val="24"/>
        <w:szCs w:val="24"/>
      </w:rPr>
      <w:t>e</w:t>
    </w:r>
    <w:r w:rsidRPr="00E52BAF">
      <w:rPr>
        <w:b/>
        <w:sz w:val="24"/>
        <w:szCs w:val="24"/>
      </w:rPr>
      <w:t>rence SOP No.:</w:t>
    </w:r>
    <w:r>
      <w:rPr>
        <w:b/>
        <w:sz w:val="24"/>
        <w:szCs w:val="24"/>
      </w:rPr>
      <w:t xml:space="preserve"> </w:t>
    </w:r>
    <w:r w:rsidRPr="00E52BAF">
      <w:rPr>
        <w:b/>
        <w:sz w:val="24"/>
        <w:szCs w:val="24"/>
      </w:rPr>
      <w:t>SOP/</w:t>
    </w:r>
    <w:r>
      <w:rPr>
        <w:b/>
        <w:sz w:val="24"/>
        <w:szCs w:val="24"/>
      </w:rPr>
      <w:t>DP/</w:t>
    </w:r>
    <w:r w:rsidRPr="00E52BAF">
      <w:rPr>
        <w:b/>
        <w:sz w:val="24"/>
        <w:szCs w:val="24"/>
      </w:rPr>
      <w:t>QA</w:t>
    </w:r>
    <w:r>
      <w:rPr>
        <w:b/>
        <w:sz w:val="24"/>
        <w:szCs w:val="24"/>
      </w:rPr>
      <w:t>/008                                                                            Unit: Drug Product</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4" w:type="dxa"/>
        <w:left w:w="115" w:type="dxa"/>
        <w:bottom w:w="14" w:type="dxa"/>
        <w:right w:w="115" w:type="dxa"/>
      </w:tblCellMar>
      <w:tblLook w:val="0000" w:firstRow="0" w:lastRow="0" w:firstColumn="0" w:lastColumn="0" w:noHBand="0" w:noVBand="0"/>
    </w:tblPr>
    <w:tblGrid>
      <w:gridCol w:w="9175"/>
      <w:gridCol w:w="1284"/>
    </w:tblGrid>
    <w:tr w:rsidR="00521000" w:rsidRPr="00646F7E" w14:paraId="748600A8" w14:textId="77777777" w:rsidTr="005D5D04">
      <w:trPr>
        <w:cantSplit/>
        <w:trHeight w:val="576"/>
        <w:jc w:val="center"/>
      </w:trPr>
      <w:tc>
        <w:tcPr>
          <w:tcW w:w="4386" w:type="pct"/>
          <w:tcBorders>
            <w:bottom w:val="single" w:sz="4" w:space="0" w:color="auto"/>
          </w:tcBorders>
          <w:vAlign w:val="center"/>
        </w:tcPr>
        <w:p w14:paraId="6BF9D2B2" w14:textId="77777777" w:rsidR="00521000" w:rsidRPr="009D2C7F" w:rsidRDefault="00521000" w:rsidP="00134756">
          <w:pPr>
            <w:jc w:val="center"/>
            <w:rPr>
              <w:b/>
              <w:sz w:val="28"/>
              <w:szCs w:val="28"/>
            </w:rPr>
          </w:pPr>
          <w:r>
            <w:rPr>
              <w:b/>
              <w:sz w:val="28"/>
              <w:szCs w:val="28"/>
            </w:rPr>
            <w:t>M.J. Biopharm Private Limited</w:t>
          </w:r>
        </w:p>
        <w:p w14:paraId="6A14F093" w14:textId="77777777" w:rsidR="00521000" w:rsidRPr="00783570" w:rsidRDefault="00521000" w:rsidP="00134756">
          <w:pPr>
            <w:pStyle w:val="Heading1"/>
            <w:spacing w:line="240" w:lineRule="atLeast"/>
            <w:jc w:val="center"/>
            <w:rPr>
              <w:rFonts w:cs="Arial"/>
              <w:b w:val="0"/>
              <w:szCs w:val="24"/>
              <w:lang w:val="en-US" w:eastAsia="en-US"/>
            </w:rPr>
          </w:pPr>
          <w:r w:rsidRPr="009D2C7F">
            <w:rPr>
              <w:bCs/>
              <w:szCs w:val="24"/>
              <w:lang w:val="en-IN" w:eastAsia="en-US"/>
            </w:rPr>
            <w:t>Plot No. 18, International Biotech Park, Hinjawadi</w:t>
          </w:r>
          <w:r>
            <w:rPr>
              <w:bCs/>
              <w:szCs w:val="24"/>
              <w:lang w:val="en-IN" w:eastAsia="en-US"/>
            </w:rPr>
            <w:t>,</w:t>
          </w:r>
          <w:r w:rsidRPr="009D2C7F">
            <w:rPr>
              <w:bCs/>
              <w:szCs w:val="24"/>
              <w:lang w:val="en-IN" w:eastAsia="en-US"/>
            </w:rPr>
            <w:t xml:space="preserve"> Phase II, Pune 411057</w:t>
          </w:r>
          <w:r>
            <w:rPr>
              <w:bCs/>
              <w:szCs w:val="24"/>
              <w:lang w:val="en-IN" w:eastAsia="en-US"/>
            </w:rPr>
            <w:t>.</w:t>
          </w:r>
        </w:p>
      </w:tc>
      <w:tc>
        <w:tcPr>
          <w:tcW w:w="614" w:type="pct"/>
          <w:tcBorders>
            <w:bottom w:val="single" w:sz="4" w:space="0" w:color="auto"/>
          </w:tcBorders>
          <w:vAlign w:val="center"/>
        </w:tcPr>
        <w:p w14:paraId="405E1630" w14:textId="77777777" w:rsidR="00521000" w:rsidRPr="00783570" w:rsidRDefault="00521000" w:rsidP="00134756">
          <w:pPr>
            <w:pStyle w:val="Heading1"/>
            <w:spacing w:line="240" w:lineRule="atLeast"/>
            <w:jc w:val="center"/>
            <w:rPr>
              <w:rFonts w:cs="Arial"/>
              <w:b w:val="0"/>
              <w:szCs w:val="24"/>
              <w:lang w:val="en-US" w:eastAsia="en-US"/>
            </w:rPr>
          </w:pPr>
          <w:r w:rsidRPr="00D1642E">
            <w:rPr>
              <w:noProof/>
              <w:lang w:val="en-IN" w:eastAsia="en-IN"/>
            </w:rPr>
            <w:drawing>
              <wp:inline distT="0" distB="0" distL="0" distR="0" wp14:anchorId="19485BF9" wp14:editId="07FD2871">
                <wp:extent cx="457200" cy="365760"/>
                <wp:effectExtent l="0" t="0" r="0" b="0"/>
                <wp:docPr id="250025808" name="Picture 2500258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57200" cy="365760"/>
                        </a:xfrm>
                        <a:prstGeom prst="rect">
                          <a:avLst/>
                        </a:prstGeom>
                        <a:noFill/>
                        <a:ln>
                          <a:noFill/>
                        </a:ln>
                      </pic:spPr>
                    </pic:pic>
                  </a:graphicData>
                </a:graphic>
              </wp:inline>
            </w:drawing>
          </w:r>
        </w:p>
      </w:tc>
    </w:tr>
    <w:tr w:rsidR="00521000" w:rsidRPr="00752A84" w14:paraId="0D42AF46" w14:textId="77777777" w:rsidTr="005D5D04">
      <w:trPr>
        <w:cantSplit/>
        <w:trHeight w:val="309"/>
        <w:jc w:val="center"/>
      </w:trPr>
      <w:tc>
        <w:tcPr>
          <w:tcW w:w="5000" w:type="pct"/>
          <w:gridSpan w:val="2"/>
          <w:tcBorders>
            <w:bottom w:val="single" w:sz="4" w:space="0" w:color="auto"/>
          </w:tcBorders>
          <w:vAlign w:val="center"/>
        </w:tcPr>
        <w:p w14:paraId="53D42956" w14:textId="77777777" w:rsidR="00521000" w:rsidRPr="00846DD6" w:rsidRDefault="00521000" w:rsidP="00134756">
          <w:pPr>
            <w:autoSpaceDE w:val="0"/>
            <w:autoSpaceDN w:val="0"/>
            <w:adjustRightInd w:val="0"/>
            <w:jc w:val="center"/>
            <w:rPr>
              <w:b/>
              <w:bCs/>
              <w:sz w:val="24"/>
              <w:szCs w:val="24"/>
              <w:lang w:val="en"/>
            </w:rPr>
          </w:pPr>
          <w:r>
            <w:rPr>
              <w:b/>
              <w:sz w:val="24"/>
              <w:szCs w:val="24"/>
            </w:rPr>
            <w:t>Investigation Report</w:t>
          </w:r>
        </w:p>
      </w:tc>
    </w:tr>
  </w:tbl>
  <w:p w14:paraId="524ABA8A" w14:textId="77777777" w:rsidR="00521000" w:rsidRPr="00B260D6" w:rsidRDefault="00521000" w:rsidP="00134756">
    <w:pPr>
      <w:tabs>
        <w:tab w:val="left" w:pos="1080"/>
        <w:tab w:val="left" w:pos="9540"/>
      </w:tabs>
      <w:ind w:right="259"/>
      <w:rPr>
        <w:b/>
        <w:sz w:val="2"/>
        <w:szCs w:val="2"/>
      </w:rPr>
    </w:pPr>
    <w:r>
      <w:rPr>
        <w:b/>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76E0E" w14:textId="77777777" w:rsidR="00521000" w:rsidRDefault="005A0368">
    <w:pPr>
      <w:pStyle w:val="Header"/>
    </w:pPr>
    <w:r>
      <w:rPr>
        <w:noProof/>
      </w:rPr>
      <w:pict w14:anchorId="36743C7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1025" type="#_x0000_t136" style="position:absolute;margin-left:0;margin-top:0;width:498.15pt;height:199.25pt;rotation:315;z-index:-251657216;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347A"/>
    <w:multiLevelType w:val="hybridMultilevel"/>
    <w:tmpl w:val="2E0E5A8A"/>
    <w:lvl w:ilvl="0" w:tplc="ECE233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252290A"/>
    <w:multiLevelType w:val="hybridMultilevel"/>
    <w:tmpl w:val="7C2ADA7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3E50BC3"/>
    <w:multiLevelType w:val="hybridMultilevel"/>
    <w:tmpl w:val="C12892EE"/>
    <w:lvl w:ilvl="0" w:tplc="4009000F">
      <w:start w:val="1"/>
      <w:numFmt w:val="decimal"/>
      <w:lvlText w:val="%1."/>
      <w:lvlJc w:val="left"/>
      <w:pPr>
        <w:ind w:left="471" w:hanging="360"/>
      </w:pPr>
    </w:lvl>
    <w:lvl w:ilvl="1" w:tplc="40090019" w:tentative="1">
      <w:start w:val="1"/>
      <w:numFmt w:val="lowerLetter"/>
      <w:lvlText w:val="%2."/>
      <w:lvlJc w:val="left"/>
      <w:pPr>
        <w:ind w:left="1191" w:hanging="360"/>
      </w:pPr>
    </w:lvl>
    <w:lvl w:ilvl="2" w:tplc="4009001B" w:tentative="1">
      <w:start w:val="1"/>
      <w:numFmt w:val="lowerRoman"/>
      <w:lvlText w:val="%3."/>
      <w:lvlJc w:val="right"/>
      <w:pPr>
        <w:ind w:left="1911" w:hanging="180"/>
      </w:pPr>
    </w:lvl>
    <w:lvl w:ilvl="3" w:tplc="4009000F" w:tentative="1">
      <w:start w:val="1"/>
      <w:numFmt w:val="decimal"/>
      <w:lvlText w:val="%4."/>
      <w:lvlJc w:val="left"/>
      <w:pPr>
        <w:ind w:left="2631" w:hanging="360"/>
      </w:pPr>
    </w:lvl>
    <w:lvl w:ilvl="4" w:tplc="40090019" w:tentative="1">
      <w:start w:val="1"/>
      <w:numFmt w:val="lowerLetter"/>
      <w:lvlText w:val="%5."/>
      <w:lvlJc w:val="left"/>
      <w:pPr>
        <w:ind w:left="3351" w:hanging="360"/>
      </w:pPr>
    </w:lvl>
    <w:lvl w:ilvl="5" w:tplc="4009001B" w:tentative="1">
      <w:start w:val="1"/>
      <w:numFmt w:val="lowerRoman"/>
      <w:lvlText w:val="%6."/>
      <w:lvlJc w:val="right"/>
      <w:pPr>
        <w:ind w:left="4071" w:hanging="180"/>
      </w:pPr>
    </w:lvl>
    <w:lvl w:ilvl="6" w:tplc="4009000F" w:tentative="1">
      <w:start w:val="1"/>
      <w:numFmt w:val="decimal"/>
      <w:lvlText w:val="%7."/>
      <w:lvlJc w:val="left"/>
      <w:pPr>
        <w:ind w:left="4791" w:hanging="360"/>
      </w:pPr>
    </w:lvl>
    <w:lvl w:ilvl="7" w:tplc="40090019" w:tentative="1">
      <w:start w:val="1"/>
      <w:numFmt w:val="lowerLetter"/>
      <w:lvlText w:val="%8."/>
      <w:lvlJc w:val="left"/>
      <w:pPr>
        <w:ind w:left="5511" w:hanging="360"/>
      </w:pPr>
    </w:lvl>
    <w:lvl w:ilvl="8" w:tplc="4009001B" w:tentative="1">
      <w:start w:val="1"/>
      <w:numFmt w:val="lowerRoman"/>
      <w:lvlText w:val="%9."/>
      <w:lvlJc w:val="right"/>
      <w:pPr>
        <w:ind w:left="6231" w:hanging="180"/>
      </w:pPr>
    </w:lvl>
  </w:abstractNum>
  <w:abstractNum w:abstractNumId="3" w15:restartNumberingAfterBreak="0">
    <w:nsid w:val="088C0874"/>
    <w:multiLevelType w:val="hybridMultilevel"/>
    <w:tmpl w:val="D8864F6C"/>
    <w:lvl w:ilvl="0" w:tplc="4009000F">
      <w:start w:val="1"/>
      <w:numFmt w:val="decimal"/>
      <w:lvlText w:val="%1."/>
      <w:lvlJc w:val="left"/>
      <w:pPr>
        <w:ind w:left="54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0B106E"/>
    <w:multiLevelType w:val="hybridMultilevel"/>
    <w:tmpl w:val="24C024D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0C5D02E1"/>
    <w:multiLevelType w:val="hybridMultilevel"/>
    <w:tmpl w:val="3A7ABB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9F4C8F"/>
    <w:multiLevelType w:val="hybridMultilevel"/>
    <w:tmpl w:val="9736A2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F21B5E"/>
    <w:multiLevelType w:val="hybridMultilevel"/>
    <w:tmpl w:val="18FE4E14"/>
    <w:lvl w:ilvl="0" w:tplc="FFFFFFFF">
      <w:start w:val="1"/>
      <w:numFmt w:val="decimal"/>
      <w:lvlText w:val="%1."/>
      <w:lvlJc w:val="left"/>
      <w:pPr>
        <w:ind w:left="304" w:hanging="360"/>
      </w:pPr>
      <w:rPr>
        <w:rFonts w:hint="default"/>
      </w:rPr>
    </w:lvl>
    <w:lvl w:ilvl="1" w:tplc="FFFFFFFF">
      <w:start w:val="1"/>
      <w:numFmt w:val="lowerLetter"/>
      <w:lvlText w:val="%2."/>
      <w:lvlJc w:val="left"/>
      <w:pPr>
        <w:ind w:left="1024" w:hanging="360"/>
      </w:pPr>
    </w:lvl>
    <w:lvl w:ilvl="2" w:tplc="FFFFFFFF" w:tentative="1">
      <w:start w:val="1"/>
      <w:numFmt w:val="lowerRoman"/>
      <w:lvlText w:val="%3."/>
      <w:lvlJc w:val="right"/>
      <w:pPr>
        <w:ind w:left="1744" w:hanging="180"/>
      </w:pPr>
    </w:lvl>
    <w:lvl w:ilvl="3" w:tplc="FFFFFFFF" w:tentative="1">
      <w:start w:val="1"/>
      <w:numFmt w:val="decimal"/>
      <w:lvlText w:val="%4."/>
      <w:lvlJc w:val="left"/>
      <w:pPr>
        <w:ind w:left="2464" w:hanging="360"/>
      </w:pPr>
    </w:lvl>
    <w:lvl w:ilvl="4" w:tplc="FFFFFFFF" w:tentative="1">
      <w:start w:val="1"/>
      <w:numFmt w:val="lowerLetter"/>
      <w:lvlText w:val="%5."/>
      <w:lvlJc w:val="left"/>
      <w:pPr>
        <w:ind w:left="3184" w:hanging="360"/>
      </w:pPr>
    </w:lvl>
    <w:lvl w:ilvl="5" w:tplc="FFFFFFFF" w:tentative="1">
      <w:start w:val="1"/>
      <w:numFmt w:val="lowerRoman"/>
      <w:lvlText w:val="%6."/>
      <w:lvlJc w:val="right"/>
      <w:pPr>
        <w:ind w:left="3904" w:hanging="180"/>
      </w:pPr>
    </w:lvl>
    <w:lvl w:ilvl="6" w:tplc="FFFFFFFF" w:tentative="1">
      <w:start w:val="1"/>
      <w:numFmt w:val="decimal"/>
      <w:lvlText w:val="%7."/>
      <w:lvlJc w:val="left"/>
      <w:pPr>
        <w:ind w:left="4624" w:hanging="360"/>
      </w:pPr>
    </w:lvl>
    <w:lvl w:ilvl="7" w:tplc="FFFFFFFF" w:tentative="1">
      <w:start w:val="1"/>
      <w:numFmt w:val="lowerLetter"/>
      <w:lvlText w:val="%8."/>
      <w:lvlJc w:val="left"/>
      <w:pPr>
        <w:ind w:left="5344" w:hanging="360"/>
      </w:pPr>
    </w:lvl>
    <w:lvl w:ilvl="8" w:tplc="FFFFFFFF" w:tentative="1">
      <w:start w:val="1"/>
      <w:numFmt w:val="lowerRoman"/>
      <w:lvlText w:val="%9."/>
      <w:lvlJc w:val="right"/>
      <w:pPr>
        <w:ind w:left="6064" w:hanging="180"/>
      </w:pPr>
    </w:lvl>
  </w:abstractNum>
  <w:abstractNum w:abstractNumId="8" w15:restartNumberingAfterBreak="0">
    <w:nsid w:val="145E15D6"/>
    <w:multiLevelType w:val="hybridMultilevel"/>
    <w:tmpl w:val="B2C4BDEA"/>
    <w:lvl w:ilvl="0" w:tplc="B0CAC302">
      <w:start w:val="1"/>
      <w:numFmt w:val="decimal"/>
      <w:lvlText w:val="%1."/>
      <w:lvlJc w:val="left"/>
      <w:pPr>
        <w:ind w:left="720" w:hanging="360"/>
      </w:pPr>
      <w:rPr>
        <w:rFonts w:ascii="Times New Roman" w:hAnsi="Times New Roman" w:cs="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4AA7F3B"/>
    <w:multiLevelType w:val="hybridMultilevel"/>
    <w:tmpl w:val="82DA7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2604A0"/>
    <w:multiLevelType w:val="hybridMultilevel"/>
    <w:tmpl w:val="8D8843C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1A61363F"/>
    <w:multiLevelType w:val="hybridMultilevel"/>
    <w:tmpl w:val="18FE4E14"/>
    <w:lvl w:ilvl="0" w:tplc="81308A1E">
      <w:start w:val="1"/>
      <w:numFmt w:val="decimal"/>
      <w:lvlText w:val="%1."/>
      <w:lvlJc w:val="left"/>
      <w:pPr>
        <w:ind w:left="304" w:hanging="360"/>
      </w:pPr>
      <w:rPr>
        <w:rFonts w:hint="default"/>
      </w:rPr>
    </w:lvl>
    <w:lvl w:ilvl="1" w:tplc="40090019">
      <w:start w:val="1"/>
      <w:numFmt w:val="lowerLetter"/>
      <w:lvlText w:val="%2."/>
      <w:lvlJc w:val="left"/>
      <w:pPr>
        <w:ind w:left="1024" w:hanging="360"/>
      </w:pPr>
    </w:lvl>
    <w:lvl w:ilvl="2" w:tplc="4009001B" w:tentative="1">
      <w:start w:val="1"/>
      <w:numFmt w:val="lowerRoman"/>
      <w:lvlText w:val="%3."/>
      <w:lvlJc w:val="right"/>
      <w:pPr>
        <w:ind w:left="1744" w:hanging="180"/>
      </w:pPr>
    </w:lvl>
    <w:lvl w:ilvl="3" w:tplc="4009000F" w:tentative="1">
      <w:start w:val="1"/>
      <w:numFmt w:val="decimal"/>
      <w:lvlText w:val="%4."/>
      <w:lvlJc w:val="left"/>
      <w:pPr>
        <w:ind w:left="2464" w:hanging="360"/>
      </w:pPr>
    </w:lvl>
    <w:lvl w:ilvl="4" w:tplc="40090019" w:tentative="1">
      <w:start w:val="1"/>
      <w:numFmt w:val="lowerLetter"/>
      <w:lvlText w:val="%5."/>
      <w:lvlJc w:val="left"/>
      <w:pPr>
        <w:ind w:left="3184" w:hanging="360"/>
      </w:pPr>
    </w:lvl>
    <w:lvl w:ilvl="5" w:tplc="4009001B" w:tentative="1">
      <w:start w:val="1"/>
      <w:numFmt w:val="lowerRoman"/>
      <w:lvlText w:val="%6."/>
      <w:lvlJc w:val="right"/>
      <w:pPr>
        <w:ind w:left="3904" w:hanging="180"/>
      </w:pPr>
    </w:lvl>
    <w:lvl w:ilvl="6" w:tplc="4009000F" w:tentative="1">
      <w:start w:val="1"/>
      <w:numFmt w:val="decimal"/>
      <w:lvlText w:val="%7."/>
      <w:lvlJc w:val="left"/>
      <w:pPr>
        <w:ind w:left="4624" w:hanging="360"/>
      </w:pPr>
    </w:lvl>
    <w:lvl w:ilvl="7" w:tplc="40090019" w:tentative="1">
      <w:start w:val="1"/>
      <w:numFmt w:val="lowerLetter"/>
      <w:lvlText w:val="%8."/>
      <w:lvlJc w:val="left"/>
      <w:pPr>
        <w:ind w:left="5344" w:hanging="360"/>
      </w:pPr>
    </w:lvl>
    <w:lvl w:ilvl="8" w:tplc="4009001B" w:tentative="1">
      <w:start w:val="1"/>
      <w:numFmt w:val="lowerRoman"/>
      <w:lvlText w:val="%9."/>
      <w:lvlJc w:val="right"/>
      <w:pPr>
        <w:ind w:left="6064" w:hanging="180"/>
      </w:pPr>
    </w:lvl>
  </w:abstractNum>
  <w:abstractNum w:abstractNumId="12" w15:restartNumberingAfterBreak="0">
    <w:nsid w:val="224157FD"/>
    <w:multiLevelType w:val="hybridMultilevel"/>
    <w:tmpl w:val="8E8CF3BE"/>
    <w:lvl w:ilvl="0" w:tplc="ECE23326">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3680992"/>
    <w:multiLevelType w:val="hybridMultilevel"/>
    <w:tmpl w:val="F350DDF6"/>
    <w:lvl w:ilvl="0" w:tplc="CEB209A0">
      <w:start w:val="1"/>
      <w:numFmt w:val="bullet"/>
      <w:lvlText w:val=""/>
      <w:lvlJc w:val="left"/>
      <w:pPr>
        <w:ind w:left="720" w:hanging="360"/>
      </w:pPr>
      <w:rPr>
        <w:rFonts w:ascii="Symbol" w:hAnsi="Symbol" w:hint="default"/>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155E92"/>
    <w:multiLevelType w:val="hybridMultilevel"/>
    <w:tmpl w:val="C53C40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E80FD0"/>
    <w:multiLevelType w:val="hybridMultilevel"/>
    <w:tmpl w:val="47C005AA"/>
    <w:lvl w:ilvl="0" w:tplc="DE42165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C6D08D4"/>
    <w:multiLevelType w:val="hybridMultilevel"/>
    <w:tmpl w:val="38DE27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F40723F"/>
    <w:multiLevelType w:val="hybridMultilevel"/>
    <w:tmpl w:val="4E360730"/>
    <w:lvl w:ilvl="0" w:tplc="19A89D60">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0BE1F47"/>
    <w:multiLevelType w:val="hybridMultilevel"/>
    <w:tmpl w:val="F1A83D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0F90DC4"/>
    <w:multiLevelType w:val="hybridMultilevel"/>
    <w:tmpl w:val="AB5EB0E8"/>
    <w:lvl w:ilvl="0" w:tplc="4009000F">
      <w:start w:val="1"/>
      <w:numFmt w:val="decimal"/>
      <w:lvlText w:val="%1."/>
      <w:lvlJc w:val="left"/>
      <w:pPr>
        <w:ind w:left="644"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1721C6D"/>
    <w:multiLevelType w:val="hybridMultilevel"/>
    <w:tmpl w:val="929CE03C"/>
    <w:lvl w:ilvl="0" w:tplc="0B4CD576">
      <w:start w:val="1"/>
      <w:numFmt w:val="decimal"/>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B0E5AFA"/>
    <w:multiLevelType w:val="hybridMultilevel"/>
    <w:tmpl w:val="F4D89C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793242"/>
    <w:multiLevelType w:val="hybridMultilevel"/>
    <w:tmpl w:val="73F87CE6"/>
    <w:lvl w:ilvl="0" w:tplc="4009000F">
      <w:start w:val="1"/>
      <w:numFmt w:val="decimal"/>
      <w:lvlText w:val="%1."/>
      <w:lvlJc w:val="left"/>
      <w:pPr>
        <w:ind w:left="74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A921398"/>
    <w:multiLevelType w:val="hybridMultilevel"/>
    <w:tmpl w:val="D3C26778"/>
    <w:lvl w:ilvl="0" w:tplc="4009000F">
      <w:start w:val="1"/>
      <w:numFmt w:val="decimal"/>
      <w:lvlText w:val="%1."/>
      <w:lvlJc w:val="left"/>
      <w:pPr>
        <w:ind w:left="502"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D0C1B85"/>
    <w:multiLevelType w:val="hybridMultilevel"/>
    <w:tmpl w:val="2B887F2C"/>
    <w:lvl w:ilvl="0" w:tplc="2AFEC7DE">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1340C59"/>
    <w:multiLevelType w:val="hybridMultilevel"/>
    <w:tmpl w:val="7AC0BAB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B4C2BCA"/>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E951BD"/>
    <w:multiLevelType w:val="hybridMultilevel"/>
    <w:tmpl w:val="F1A83DCC"/>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2A07ED"/>
    <w:multiLevelType w:val="hybridMultilevel"/>
    <w:tmpl w:val="5B7654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42A7016"/>
    <w:multiLevelType w:val="hybridMultilevel"/>
    <w:tmpl w:val="AD0654CC"/>
    <w:lvl w:ilvl="0" w:tplc="71F8D644">
      <w:start w:val="1"/>
      <w:numFmt w:val="decimal"/>
      <w:lvlText w:val="%1."/>
      <w:lvlJc w:val="left"/>
      <w:pPr>
        <w:ind w:left="360" w:hanging="360"/>
      </w:pPr>
      <w:rPr>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627378A"/>
    <w:multiLevelType w:val="hybridMultilevel"/>
    <w:tmpl w:val="B7F6E10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83460A7"/>
    <w:multiLevelType w:val="hybridMultilevel"/>
    <w:tmpl w:val="8678096E"/>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32" w15:restartNumberingAfterBreak="0">
    <w:nsid w:val="68BE7E9D"/>
    <w:multiLevelType w:val="hybridMultilevel"/>
    <w:tmpl w:val="E87EE35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3" w15:restartNumberingAfterBreak="0">
    <w:nsid w:val="726B3807"/>
    <w:multiLevelType w:val="hybridMultilevel"/>
    <w:tmpl w:val="CD9690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AEB5F5E"/>
    <w:multiLevelType w:val="hybridMultilevel"/>
    <w:tmpl w:val="241A52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C8849D2"/>
    <w:multiLevelType w:val="hybridMultilevel"/>
    <w:tmpl w:val="B908DF42"/>
    <w:lvl w:ilvl="0" w:tplc="9B50D940">
      <w:start w:val="1"/>
      <w:numFmt w:val="decimal"/>
      <w:lvlText w:val="%1."/>
      <w:lvlJc w:val="left"/>
      <w:pPr>
        <w:ind w:left="720" w:hanging="360"/>
      </w:pPr>
      <w:rPr>
        <w:rFonts w:hint="default"/>
        <w:color w:val="000000"/>
        <w:sz w:val="24"/>
        <w:szCs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2895538">
    <w:abstractNumId w:val="26"/>
  </w:num>
  <w:num w:numId="2" w16cid:durableId="78523301">
    <w:abstractNumId w:val="34"/>
  </w:num>
  <w:num w:numId="3" w16cid:durableId="724833389">
    <w:abstractNumId w:val="2"/>
  </w:num>
  <w:num w:numId="4" w16cid:durableId="1993096544">
    <w:abstractNumId w:val="20"/>
  </w:num>
  <w:num w:numId="5" w16cid:durableId="1889367176">
    <w:abstractNumId w:val="6"/>
  </w:num>
  <w:num w:numId="6" w16cid:durableId="10028579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25420169">
    <w:abstractNumId w:val="16"/>
  </w:num>
  <w:num w:numId="8" w16cid:durableId="881284891">
    <w:abstractNumId w:val="5"/>
  </w:num>
  <w:num w:numId="9" w16cid:durableId="704410908">
    <w:abstractNumId w:val="9"/>
  </w:num>
  <w:num w:numId="10" w16cid:durableId="1843353096">
    <w:abstractNumId w:val="33"/>
  </w:num>
  <w:num w:numId="11" w16cid:durableId="1909655028">
    <w:abstractNumId w:val="27"/>
  </w:num>
  <w:num w:numId="12" w16cid:durableId="1588886213">
    <w:abstractNumId w:val="18"/>
  </w:num>
  <w:num w:numId="13" w16cid:durableId="530533388">
    <w:abstractNumId w:val="31"/>
  </w:num>
  <w:num w:numId="14" w16cid:durableId="256333468">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53524867">
    <w:abstractNumId w:val="8"/>
  </w:num>
  <w:num w:numId="16" w16cid:durableId="1804733392">
    <w:abstractNumId w:val="30"/>
  </w:num>
  <w:num w:numId="17" w16cid:durableId="2032300646">
    <w:abstractNumId w:val="21"/>
  </w:num>
  <w:num w:numId="18" w16cid:durableId="89712928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92985311">
    <w:abstractNumId w:val="25"/>
  </w:num>
  <w:num w:numId="20" w16cid:durableId="1606037927">
    <w:abstractNumId w:val="3"/>
  </w:num>
  <w:num w:numId="21" w16cid:durableId="326052753">
    <w:abstractNumId w:val="14"/>
  </w:num>
  <w:num w:numId="22" w16cid:durableId="2067142808">
    <w:abstractNumId w:val="15"/>
  </w:num>
  <w:num w:numId="23" w16cid:durableId="586424346">
    <w:abstractNumId w:val="24"/>
  </w:num>
  <w:num w:numId="24" w16cid:durableId="1652052585">
    <w:abstractNumId w:val="29"/>
  </w:num>
  <w:num w:numId="25" w16cid:durableId="1686401800">
    <w:abstractNumId w:val="0"/>
  </w:num>
  <w:num w:numId="26" w16cid:durableId="785780638">
    <w:abstractNumId w:val="12"/>
  </w:num>
  <w:num w:numId="27" w16cid:durableId="930160245">
    <w:abstractNumId w:val="11"/>
  </w:num>
  <w:num w:numId="28" w16cid:durableId="346059066">
    <w:abstractNumId w:val="1"/>
  </w:num>
  <w:num w:numId="29" w16cid:durableId="1580171158">
    <w:abstractNumId w:val="7"/>
  </w:num>
  <w:num w:numId="30" w16cid:durableId="1601572341">
    <w:abstractNumId w:val="19"/>
  </w:num>
  <w:num w:numId="31" w16cid:durableId="1208184562">
    <w:abstractNumId w:val="13"/>
  </w:num>
  <w:num w:numId="32" w16cid:durableId="1359772651">
    <w:abstractNumId w:val="35"/>
  </w:num>
  <w:num w:numId="33" w16cid:durableId="699866895">
    <w:abstractNumId w:val="28"/>
  </w:num>
  <w:num w:numId="34" w16cid:durableId="1732462491">
    <w:abstractNumId w:val="23"/>
  </w:num>
  <w:num w:numId="35" w16cid:durableId="1521049694">
    <w:abstractNumId w:val="22"/>
  </w:num>
  <w:num w:numId="36" w16cid:durableId="111575069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889345706">
    <w:abstractNumId w:val="3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9C9"/>
    <w:rsid w:val="0000255C"/>
    <w:rsid w:val="00004F57"/>
    <w:rsid w:val="00005A4D"/>
    <w:rsid w:val="00007576"/>
    <w:rsid w:val="00011EEE"/>
    <w:rsid w:val="00014D83"/>
    <w:rsid w:val="00015614"/>
    <w:rsid w:val="00015AB0"/>
    <w:rsid w:val="00017A54"/>
    <w:rsid w:val="00023F57"/>
    <w:rsid w:val="00024FF9"/>
    <w:rsid w:val="00027D57"/>
    <w:rsid w:val="00030398"/>
    <w:rsid w:val="000315F1"/>
    <w:rsid w:val="0003220D"/>
    <w:rsid w:val="00034F80"/>
    <w:rsid w:val="00035935"/>
    <w:rsid w:val="00035D38"/>
    <w:rsid w:val="000408C9"/>
    <w:rsid w:val="00043AFB"/>
    <w:rsid w:val="00052C7E"/>
    <w:rsid w:val="000541EE"/>
    <w:rsid w:val="00054B40"/>
    <w:rsid w:val="000568A3"/>
    <w:rsid w:val="00056D8A"/>
    <w:rsid w:val="000576CA"/>
    <w:rsid w:val="00057F90"/>
    <w:rsid w:val="00066B8F"/>
    <w:rsid w:val="00067A67"/>
    <w:rsid w:val="00070C15"/>
    <w:rsid w:val="00072C1F"/>
    <w:rsid w:val="00076129"/>
    <w:rsid w:val="0007668D"/>
    <w:rsid w:val="00080DB3"/>
    <w:rsid w:val="00084744"/>
    <w:rsid w:val="00085DC2"/>
    <w:rsid w:val="000871FB"/>
    <w:rsid w:val="00090110"/>
    <w:rsid w:val="000906F0"/>
    <w:rsid w:val="00092014"/>
    <w:rsid w:val="00092698"/>
    <w:rsid w:val="000A0989"/>
    <w:rsid w:val="000A1D27"/>
    <w:rsid w:val="000A2BCA"/>
    <w:rsid w:val="000A3A84"/>
    <w:rsid w:val="000A6D1B"/>
    <w:rsid w:val="000B0C57"/>
    <w:rsid w:val="000B11FD"/>
    <w:rsid w:val="000B19F8"/>
    <w:rsid w:val="000B1D51"/>
    <w:rsid w:val="000B2C80"/>
    <w:rsid w:val="000B2F93"/>
    <w:rsid w:val="000B37A7"/>
    <w:rsid w:val="000B5D0F"/>
    <w:rsid w:val="000B625A"/>
    <w:rsid w:val="000C325D"/>
    <w:rsid w:val="000C409D"/>
    <w:rsid w:val="000C5BD2"/>
    <w:rsid w:val="000D1F73"/>
    <w:rsid w:val="000D2473"/>
    <w:rsid w:val="000D407D"/>
    <w:rsid w:val="000D488F"/>
    <w:rsid w:val="000E1FC1"/>
    <w:rsid w:val="000E2415"/>
    <w:rsid w:val="000E2E24"/>
    <w:rsid w:val="000E43EF"/>
    <w:rsid w:val="000E640A"/>
    <w:rsid w:val="000E6669"/>
    <w:rsid w:val="000E754E"/>
    <w:rsid w:val="000E75FA"/>
    <w:rsid w:val="000F348C"/>
    <w:rsid w:val="000F3C00"/>
    <w:rsid w:val="000F56DE"/>
    <w:rsid w:val="000F63DD"/>
    <w:rsid w:val="00100B15"/>
    <w:rsid w:val="00102305"/>
    <w:rsid w:val="00104525"/>
    <w:rsid w:val="001061D6"/>
    <w:rsid w:val="00110EFA"/>
    <w:rsid w:val="00116D47"/>
    <w:rsid w:val="00120A69"/>
    <w:rsid w:val="001221FE"/>
    <w:rsid w:val="00123B81"/>
    <w:rsid w:val="00130653"/>
    <w:rsid w:val="00130CB4"/>
    <w:rsid w:val="001322F0"/>
    <w:rsid w:val="0013257A"/>
    <w:rsid w:val="00132C31"/>
    <w:rsid w:val="0013401C"/>
    <w:rsid w:val="001341BF"/>
    <w:rsid w:val="00134756"/>
    <w:rsid w:val="00134F62"/>
    <w:rsid w:val="001355AF"/>
    <w:rsid w:val="00135E91"/>
    <w:rsid w:val="001370AC"/>
    <w:rsid w:val="00140826"/>
    <w:rsid w:val="00141CBA"/>
    <w:rsid w:val="00143BFC"/>
    <w:rsid w:val="001460CC"/>
    <w:rsid w:val="00151F38"/>
    <w:rsid w:val="001560B1"/>
    <w:rsid w:val="00156218"/>
    <w:rsid w:val="001606E1"/>
    <w:rsid w:val="00163B29"/>
    <w:rsid w:val="00163EBD"/>
    <w:rsid w:val="00165D46"/>
    <w:rsid w:val="001668C3"/>
    <w:rsid w:val="00167E6D"/>
    <w:rsid w:val="001708D6"/>
    <w:rsid w:val="00172922"/>
    <w:rsid w:val="001735B5"/>
    <w:rsid w:val="00176DB8"/>
    <w:rsid w:val="001774D7"/>
    <w:rsid w:val="0018145B"/>
    <w:rsid w:val="00183D25"/>
    <w:rsid w:val="00185B66"/>
    <w:rsid w:val="001861D0"/>
    <w:rsid w:val="00186EAE"/>
    <w:rsid w:val="0018760C"/>
    <w:rsid w:val="001879C6"/>
    <w:rsid w:val="00193E7C"/>
    <w:rsid w:val="0019752C"/>
    <w:rsid w:val="001A01E1"/>
    <w:rsid w:val="001A3C74"/>
    <w:rsid w:val="001B1166"/>
    <w:rsid w:val="001B1EC8"/>
    <w:rsid w:val="001B603E"/>
    <w:rsid w:val="001B7F48"/>
    <w:rsid w:val="001C1A3E"/>
    <w:rsid w:val="001C472D"/>
    <w:rsid w:val="001C643B"/>
    <w:rsid w:val="001C6A1B"/>
    <w:rsid w:val="001C7C39"/>
    <w:rsid w:val="001C7CA6"/>
    <w:rsid w:val="001D409B"/>
    <w:rsid w:val="001D48C3"/>
    <w:rsid w:val="001D4EC2"/>
    <w:rsid w:val="001D4ECA"/>
    <w:rsid w:val="001D5D06"/>
    <w:rsid w:val="001E2444"/>
    <w:rsid w:val="001E3263"/>
    <w:rsid w:val="001E38BE"/>
    <w:rsid w:val="001E7136"/>
    <w:rsid w:val="001E71AE"/>
    <w:rsid w:val="001E7B74"/>
    <w:rsid w:val="001F169D"/>
    <w:rsid w:val="001F4FE2"/>
    <w:rsid w:val="001F6C55"/>
    <w:rsid w:val="001F7BC6"/>
    <w:rsid w:val="00201DD6"/>
    <w:rsid w:val="002029DA"/>
    <w:rsid w:val="00203D01"/>
    <w:rsid w:val="00207117"/>
    <w:rsid w:val="00207EDB"/>
    <w:rsid w:val="00210BB9"/>
    <w:rsid w:val="002137DE"/>
    <w:rsid w:val="00213A08"/>
    <w:rsid w:val="00220067"/>
    <w:rsid w:val="00220920"/>
    <w:rsid w:val="00221F52"/>
    <w:rsid w:val="00222474"/>
    <w:rsid w:val="00222CB4"/>
    <w:rsid w:val="00224300"/>
    <w:rsid w:val="002251BF"/>
    <w:rsid w:val="002262C8"/>
    <w:rsid w:val="00230117"/>
    <w:rsid w:val="00233C4F"/>
    <w:rsid w:val="00236C30"/>
    <w:rsid w:val="00237840"/>
    <w:rsid w:val="00237DA7"/>
    <w:rsid w:val="00240573"/>
    <w:rsid w:val="00240B49"/>
    <w:rsid w:val="002420FF"/>
    <w:rsid w:val="002428DB"/>
    <w:rsid w:val="00242BB2"/>
    <w:rsid w:val="0025031E"/>
    <w:rsid w:val="00251B9B"/>
    <w:rsid w:val="00252097"/>
    <w:rsid w:val="00253521"/>
    <w:rsid w:val="00254D4B"/>
    <w:rsid w:val="0025754D"/>
    <w:rsid w:val="00260BA3"/>
    <w:rsid w:val="00262AF3"/>
    <w:rsid w:val="00263064"/>
    <w:rsid w:val="002632F1"/>
    <w:rsid w:val="00265CB4"/>
    <w:rsid w:val="00267DA7"/>
    <w:rsid w:val="0027187A"/>
    <w:rsid w:val="00272064"/>
    <w:rsid w:val="00272323"/>
    <w:rsid w:val="00273BC0"/>
    <w:rsid w:val="00274C7A"/>
    <w:rsid w:val="002778E0"/>
    <w:rsid w:val="00281D4F"/>
    <w:rsid w:val="00282DE1"/>
    <w:rsid w:val="00283A73"/>
    <w:rsid w:val="002855ED"/>
    <w:rsid w:val="002967D1"/>
    <w:rsid w:val="002A1168"/>
    <w:rsid w:val="002A2ABF"/>
    <w:rsid w:val="002A6B56"/>
    <w:rsid w:val="002A76AD"/>
    <w:rsid w:val="002B66A3"/>
    <w:rsid w:val="002C3230"/>
    <w:rsid w:val="002C68A1"/>
    <w:rsid w:val="002D0C94"/>
    <w:rsid w:val="002D604A"/>
    <w:rsid w:val="002D7BB2"/>
    <w:rsid w:val="002E0A79"/>
    <w:rsid w:val="002E1A77"/>
    <w:rsid w:val="002E2C36"/>
    <w:rsid w:val="002E3BEF"/>
    <w:rsid w:val="002E3DBA"/>
    <w:rsid w:val="002F50A4"/>
    <w:rsid w:val="002F67FA"/>
    <w:rsid w:val="002F6BEA"/>
    <w:rsid w:val="002F76C0"/>
    <w:rsid w:val="002F7C07"/>
    <w:rsid w:val="003000EE"/>
    <w:rsid w:val="003012CE"/>
    <w:rsid w:val="003037CA"/>
    <w:rsid w:val="00304A1D"/>
    <w:rsid w:val="00306AD8"/>
    <w:rsid w:val="00307005"/>
    <w:rsid w:val="00315962"/>
    <w:rsid w:val="00317147"/>
    <w:rsid w:val="00320BDC"/>
    <w:rsid w:val="00320DB7"/>
    <w:rsid w:val="00322928"/>
    <w:rsid w:val="00322D80"/>
    <w:rsid w:val="003245CF"/>
    <w:rsid w:val="0032516D"/>
    <w:rsid w:val="0032564F"/>
    <w:rsid w:val="0032719C"/>
    <w:rsid w:val="00333155"/>
    <w:rsid w:val="00336AAA"/>
    <w:rsid w:val="00341FF9"/>
    <w:rsid w:val="003508E2"/>
    <w:rsid w:val="003540C2"/>
    <w:rsid w:val="003545D6"/>
    <w:rsid w:val="00355F78"/>
    <w:rsid w:val="0035663F"/>
    <w:rsid w:val="003566FE"/>
    <w:rsid w:val="00357851"/>
    <w:rsid w:val="00364F02"/>
    <w:rsid w:val="003654B5"/>
    <w:rsid w:val="00366BB0"/>
    <w:rsid w:val="003670DC"/>
    <w:rsid w:val="003727B7"/>
    <w:rsid w:val="003736CB"/>
    <w:rsid w:val="0037569F"/>
    <w:rsid w:val="0038792E"/>
    <w:rsid w:val="00392140"/>
    <w:rsid w:val="0039235F"/>
    <w:rsid w:val="00393BBA"/>
    <w:rsid w:val="00394F79"/>
    <w:rsid w:val="00397AB7"/>
    <w:rsid w:val="003B0176"/>
    <w:rsid w:val="003B19D7"/>
    <w:rsid w:val="003B2370"/>
    <w:rsid w:val="003B32E2"/>
    <w:rsid w:val="003C1627"/>
    <w:rsid w:val="003C2B29"/>
    <w:rsid w:val="003C3FCE"/>
    <w:rsid w:val="003C438C"/>
    <w:rsid w:val="003C44CA"/>
    <w:rsid w:val="003C7316"/>
    <w:rsid w:val="003D2B7A"/>
    <w:rsid w:val="003D38A7"/>
    <w:rsid w:val="003D3B8F"/>
    <w:rsid w:val="003D4D41"/>
    <w:rsid w:val="003E62DA"/>
    <w:rsid w:val="003E6FAC"/>
    <w:rsid w:val="003F11B2"/>
    <w:rsid w:val="003F1FB9"/>
    <w:rsid w:val="003F5942"/>
    <w:rsid w:val="00401732"/>
    <w:rsid w:val="00401CA1"/>
    <w:rsid w:val="0040272E"/>
    <w:rsid w:val="00402B46"/>
    <w:rsid w:val="00402E4D"/>
    <w:rsid w:val="00403E64"/>
    <w:rsid w:val="0040526E"/>
    <w:rsid w:val="00410276"/>
    <w:rsid w:val="00410413"/>
    <w:rsid w:val="00410D24"/>
    <w:rsid w:val="00413C7B"/>
    <w:rsid w:val="004152EA"/>
    <w:rsid w:val="0041690C"/>
    <w:rsid w:val="0041761B"/>
    <w:rsid w:val="00417BCF"/>
    <w:rsid w:val="00421388"/>
    <w:rsid w:val="00421DDC"/>
    <w:rsid w:val="00426C24"/>
    <w:rsid w:val="00426F8A"/>
    <w:rsid w:val="00427F99"/>
    <w:rsid w:val="004300DF"/>
    <w:rsid w:val="0043200D"/>
    <w:rsid w:val="00434D29"/>
    <w:rsid w:val="004378CB"/>
    <w:rsid w:val="00437EE7"/>
    <w:rsid w:val="0044353B"/>
    <w:rsid w:val="00443545"/>
    <w:rsid w:val="00447F4C"/>
    <w:rsid w:val="00450469"/>
    <w:rsid w:val="00451A34"/>
    <w:rsid w:val="004523CE"/>
    <w:rsid w:val="0045295B"/>
    <w:rsid w:val="004536D2"/>
    <w:rsid w:val="0045420A"/>
    <w:rsid w:val="004549AD"/>
    <w:rsid w:val="00457905"/>
    <w:rsid w:val="00460510"/>
    <w:rsid w:val="00465188"/>
    <w:rsid w:val="00471D43"/>
    <w:rsid w:val="00472C82"/>
    <w:rsid w:val="00473687"/>
    <w:rsid w:val="0047533C"/>
    <w:rsid w:val="00475E2E"/>
    <w:rsid w:val="00475ECF"/>
    <w:rsid w:val="00476686"/>
    <w:rsid w:val="0048101A"/>
    <w:rsid w:val="00491404"/>
    <w:rsid w:val="004927CF"/>
    <w:rsid w:val="004935C9"/>
    <w:rsid w:val="00494EA3"/>
    <w:rsid w:val="00496F55"/>
    <w:rsid w:val="004976FC"/>
    <w:rsid w:val="004A3E70"/>
    <w:rsid w:val="004A62D9"/>
    <w:rsid w:val="004B0005"/>
    <w:rsid w:val="004B00BF"/>
    <w:rsid w:val="004B1864"/>
    <w:rsid w:val="004B1938"/>
    <w:rsid w:val="004B1A86"/>
    <w:rsid w:val="004B1C22"/>
    <w:rsid w:val="004B3A9D"/>
    <w:rsid w:val="004B4166"/>
    <w:rsid w:val="004B4757"/>
    <w:rsid w:val="004B5B0A"/>
    <w:rsid w:val="004B5E11"/>
    <w:rsid w:val="004B7512"/>
    <w:rsid w:val="004B76FC"/>
    <w:rsid w:val="004C264C"/>
    <w:rsid w:val="004C27E8"/>
    <w:rsid w:val="004C3EB8"/>
    <w:rsid w:val="004C79C8"/>
    <w:rsid w:val="004D01B3"/>
    <w:rsid w:val="004D0DE7"/>
    <w:rsid w:val="004D1F44"/>
    <w:rsid w:val="004D355A"/>
    <w:rsid w:val="004D37B0"/>
    <w:rsid w:val="004D39CA"/>
    <w:rsid w:val="004D486B"/>
    <w:rsid w:val="004D7767"/>
    <w:rsid w:val="004D7E1F"/>
    <w:rsid w:val="004E0C23"/>
    <w:rsid w:val="004E494A"/>
    <w:rsid w:val="004F2F4F"/>
    <w:rsid w:val="004F6D4A"/>
    <w:rsid w:val="004F7599"/>
    <w:rsid w:val="005030C2"/>
    <w:rsid w:val="00505698"/>
    <w:rsid w:val="005059C8"/>
    <w:rsid w:val="00510041"/>
    <w:rsid w:val="005102CE"/>
    <w:rsid w:val="00512B42"/>
    <w:rsid w:val="005142C0"/>
    <w:rsid w:val="0052019E"/>
    <w:rsid w:val="00520A61"/>
    <w:rsid w:val="00521000"/>
    <w:rsid w:val="005254B2"/>
    <w:rsid w:val="0052566A"/>
    <w:rsid w:val="0052639B"/>
    <w:rsid w:val="005263A5"/>
    <w:rsid w:val="00526CB4"/>
    <w:rsid w:val="0053031A"/>
    <w:rsid w:val="00530E5E"/>
    <w:rsid w:val="00531335"/>
    <w:rsid w:val="0053258F"/>
    <w:rsid w:val="00535CB0"/>
    <w:rsid w:val="00536B7F"/>
    <w:rsid w:val="005404F5"/>
    <w:rsid w:val="00542620"/>
    <w:rsid w:val="00542779"/>
    <w:rsid w:val="0054528F"/>
    <w:rsid w:val="00550432"/>
    <w:rsid w:val="0055329D"/>
    <w:rsid w:val="005558AB"/>
    <w:rsid w:val="00556181"/>
    <w:rsid w:val="00560CF1"/>
    <w:rsid w:val="0056195B"/>
    <w:rsid w:val="0056375C"/>
    <w:rsid w:val="00563986"/>
    <w:rsid w:val="0056634D"/>
    <w:rsid w:val="00567893"/>
    <w:rsid w:val="005709AF"/>
    <w:rsid w:val="005718D7"/>
    <w:rsid w:val="00572709"/>
    <w:rsid w:val="005745BA"/>
    <w:rsid w:val="005758BD"/>
    <w:rsid w:val="00577789"/>
    <w:rsid w:val="00577FB5"/>
    <w:rsid w:val="0058137C"/>
    <w:rsid w:val="00581601"/>
    <w:rsid w:val="005873F7"/>
    <w:rsid w:val="00587E9A"/>
    <w:rsid w:val="005901A3"/>
    <w:rsid w:val="00595B03"/>
    <w:rsid w:val="005A0368"/>
    <w:rsid w:val="005A0EAA"/>
    <w:rsid w:val="005A1670"/>
    <w:rsid w:val="005A5248"/>
    <w:rsid w:val="005B164A"/>
    <w:rsid w:val="005B70B4"/>
    <w:rsid w:val="005C360F"/>
    <w:rsid w:val="005C506E"/>
    <w:rsid w:val="005C5323"/>
    <w:rsid w:val="005C5A50"/>
    <w:rsid w:val="005C68B5"/>
    <w:rsid w:val="005C6B5D"/>
    <w:rsid w:val="005D2871"/>
    <w:rsid w:val="005D2EFE"/>
    <w:rsid w:val="005D5318"/>
    <w:rsid w:val="005D5D04"/>
    <w:rsid w:val="005D7026"/>
    <w:rsid w:val="005E0372"/>
    <w:rsid w:val="005E2645"/>
    <w:rsid w:val="005E3714"/>
    <w:rsid w:val="005E383D"/>
    <w:rsid w:val="005E4641"/>
    <w:rsid w:val="005F0A93"/>
    <w:rsid w:val="005F2401"/>
    <w:rsid w:val="005F240B"/>
    <w:rsid w:val="005F4080"/>
    <w:rsid w:val="005F7C0B"/>
    <w:rsid w:val="006007C0"/>
    <w:rsid w:val="00602CC0"/>
    <w:rsid w:val="00606683"/>
    <w:rsid w:val="00613550"/>
    <w:rsid w:val="006138DD"/>
    <w:rsid w:val="00617A89"/>
    <w:rsid w:val="00617D60"/>
    <w:rsid w:val="006201E6"/>
    <w:rsid w:val="006215A9"/>
    <w:rsid w:val="00621A9A"/>
    <w:rsid w:val="006221C6"/>
    <w:rsid w:val="00626DDB"/>
    <w:rsid w:val="00632752"/>
    <w:rsid w:val="00633438"/>
    <w:rsid w:val="00633F18"/>
    <w:rsid w:val="00637B21"/>
    <w:rsid w:val="006467F0"/>
    <w:rsid w:val="006504FD"/>
    <w:rsid w:val="0065138C"/>
    <w:rsid w:val="00652197"/>
    <w:rsid w:val="00653FC3"/>
    <w:rsid w:val="0065606D"/>
    <w:rsid w:val="00661CCA"/>
    <w:rsid w:val="0066340C"/>
    <w:rsid w:val="0066461D"/>
    <w:rsid w:val="00664C05"/>
    <w:rsid w:val="00670FC1"/>
    <w:rsid w:val="00676682"/>
    <w:rsid w:val="00680BAB"/>
    <w:rsid w:val="00683C8A"/>
    <w:rsid w:val="00683D08"/>
    <w:rsid w:val="00683FD4"/>
    <w:rsid w:val="0068670C"/>
    <w:rsid w:val="006954A6"/>
    <w:rsid w:val="00695949"/>
    <w:rsid w:val="0069614E"/>
    <w:rsid w:val="00696CFF"/>
    <w:rsid w:val="006A5651"/>
    <w:rsid w:val="006A6A70"/>
    <w:rsid w:val="006A6C17"/>
    <w:rsid w:val="006A7F06"/>
    <w:rsid w:val="006B027A"/>
    <w:rsid w:val="006B1D6D"/>
    <w:rsid w:val="006B35B7"/>
    <w:rsid w:val="006B46B9"/>
    <w:rsid w:val="006B7A8B"/>
    <w:rsid w:val="006C159A"/>
    <w:rsid w:val="006C367F"/>
    <w:rsid w:val="006C3E02"/>
    <w:rsid w:val="006C6C4C"/>
    <w:rsid w:val="006C6E5F"/>
    <w:rsid w:val="006D17A1"/>
    <w:rsid w:val="006D2226"/>
    <w:rsid w:val="006D28F8"/>
    <w:rsid w:val="006D4D15"/>
    <w:rsid w:val="006D57D3"/>
    <w:rsid w:val="006D6872"/>
    <w:rsid w:val="006D75DB"/>
    <w:rsid w:val="006D7C21"/>
    <w:rsid w:val="006E1008"/>
    <w:rsid w:val="006E2990"/>
    <w:rsid w:val="006E515C"/>
    <w:rsid w:val="006E70C2"/>
    <w:rsid w:val="006E7851"/>
    <w:rsid w:val="006F04DB"/>
    <w:rsid w:val="006F2307"/>
    <w:rsid w:val="006F2CFE"/>
    <w:rsid w:val="006F2DC0"/>
    <w:rsid w:val="006F48BA"/>
    <w:rsid w:val="006F4A3B"/>
    <w:rsid w:val="00700BDF"/>
    <w:rsid w:val="00700C9E"/>
    <w:rsid w:val="0070353E"/>
    <w:rsid w:val="0070378F"/>
    <w:rsid w:val="00704C2F"/>
    <w:rsid w:val="0070710B"/>
    <w:rsid w:val="00707365"/>
    <w:rsid w:val="00707D78"/>
    <w:rsid w:val="00710605"/>
    <w:rsid w:val="007110E4"/>
    <w:rsid w:val="00715281"/>
    <w:rsid w:val="0071538B"/>
    <w:rsid w:val="00715452"/>
    <w:rsid w:val="007163F4"/>
    <w:rsid w:val="00717C4A"/>
    <w:rsid w:val="0072250E"/>
    <w:rsid w:val="007226C5"/>
    <w:rsid w:val="00723D61"/>
    <w:rsid w:val="007242E2"/>
    <w:rsid w:val="00725C02"/>
    <w:rsid w:val="007278A4"/>
    <w:rsid w:val="007308E4"/>
    <w:rsid w:val="00731235"/>
    <w:rsid w:val="00733888"/>
    <w:rsid w:val="0073673D"/>
    <w:rsid w:val="007374AF"/>
    <w:rsid w:val="0074034F"/>
    <w:rsid w:val="00741D18"/>
    <w:rsid w:val="00745379"/>
    <w:rsid w:val="00745A9F"/>
    <w:rsid w:val="00745B93"/>
    <w:rsid w:val="00745C23"/>
    <w:rsid w:val="00746D0B"/>
    <w:rsid w:val="00752B64"/>
    <w:rsid w:val="00754888"/>
    <w:rsid w:val="00755ADF"/>
    <w:rsid w:val="007576B0"/>
    <w:rsid w:val="00757E72"/>
    <w:rsid w:val="00761922"/>
    <w:rsid w:val="00764698"/>
    <w:rsid w:val="007655D1"/>
    <w:rsid w:val="0076567A"/>
    <w:rsid w:val="00765FEC"/>
    <w:rsid w:val="0077270D"/>
    <w:rsid w:val="00780B21"/>
    <w:rsid w:val="007834B8"/>
    <w:rsid w:val="00786323"/>
    <w:rsid w:val="00793174"/>
    <w:rsid w:val="00794691"/>
    <w:rsid w:val="00796166"/>
    <w:rsid w:val="007964E4"/>
    <w:rsid w:val="007A0DB3"/>
    <w:rsid w:val="007A1912"/>
    <w:rsid w:val="007A1A23"/>
    <w:rsid w:val="007A2E77"/>
    <w:rsid w:val="007A3E10"/>
    <w:rsid w:val="007A3E3C"/>
    <w:rsid w:val="007A64C6"/>
    <w:rsid w:val="007A74D7"/>
    <w:rsid w:val="007B2508"/>
    <w:rsid w:val="007B525B"/>
    <w:rsid w:val="007B6575"/>
    <w:rsid w:val="007C0BDB"/>
    <w:rsid w:val="007C1842"/>
    <w:rsid w:val="007C3822"/>
    <w:rsid w:val="007C3911"/>
    <w:rsid w:val="007C3CFB"/>
    <w:rsid w:val="007C3FDF"/>
    <w:rsid w:val="007C6D72"/>
    <w:rsid w:val="007D1A8D"/>
    <w:rsid w:val="007D4373"/>
    <w:rsid w:val="007D4C51"/>
    <w:rsid w:val="007D6319"/>
    <w:rsid w:val="007D67E4"/>
    <w:rsid w:val="007E1720"/>
    <w:rsid w:val="007E32B3"/>
    <w:rsid w:val="007E51E5"/>
    <w:rsid w:val="007E60DA"/>
    <w:rsid w:val="007E6E3B"/>
    <w:rsid w:val="007F15D3"/>
    <w:rsid w:val="007F2936"/>
    <w:rsid w:val="007F50B5"/>
    <w:rsid w:val="007F5AF9"/>
    <w:rsid w:val="007F66FF"/>
    <w:rsid w:val="007F69B6"/>
    <w:rsid w:val="007F6F67"/>
    <w:rsid w:val="007F7839"/>
    <w:rsid w:val="007F7C56"/>
    <w:rsid w:val="007F7DAE"/>
    <w:rsid w:val="00800301"/>
    <w:rsid w:val="008033C0"/>
    <w:rsid w:val="00804983"/>
    <w:rsid w:val="00805CC0"/>
    <w:rsid w:val="00813CBA"/>
    <w:rsid w:val="0081567E"/>
    <w:rsid w:val="00816677"/>
    <w:rsid w:val="00816E7A"/>
    <w:rsid w:val="00820DB8"/>
    <w:rsid w:val="00821B89"/>
    <w:rsid w:val="008222C3"/>
    <w:rsid w:val="0082424D"/>
    <w:rsid w:val="00824739"/>
    <w:rsid w:val="0082488D"/>
    <w:rsid w:val="008263CC"/>
    <w:rsid w:val="0083011F"/>
    <w:rsid w:val="00832BD2"/>
    <w:rsid w:val="00832C01"/>
    <w:rsid w:val="00832FB9"/>
    <w:rsid w:val="00835B49"/>
    <w:rsid w:val="00835C98"/>
    <w:rsid w:val="00836E11"/>
    <w:rsid w:val="00837C8B"/>
    <w:rsid w:val="0084056E"/>
    <w:rsid w:val="00842178"/>
    <w:rsid w:val="00843A4F"/>
    <w:rsid w:val="00847C17"/>
    <w:rsid w:val="008514B8"/>
    <w:rsid w:val="00851795"/>
    <w:rsid w:val="008549B2"/>
    <w:rsid w:val="0085573A"/>
    <w:rsid w:val="0086241F"/>
    <w:rsid w:val="008625E1"/>
    <w:rsid w:val="00865E7D"/>
    <w:rsid w:val="008715BE"/>
    <w:rsid w:val="00872500"/>
    <w:rsid w:val="008733E1"/>
    <w:rsid w:val="00873B3D"/>
    <w:rsid w:val="008742F0"/>
    <w:rsid w:val="00875849"/>
    <w:rsid w:val="00876A32"/>
    <w:rsid w:val="00880F03"/>
    <w:rsid w:val="008819BA"/>
    <w:rsid w:val="00883CB9"/>
    <w:rsid w:val="0088526A"/>
    <w:rsid w:val="0088582C"/>
    <w:rsid w:val="0088648D"/>
    <w:rsid w:val="00887F37"/>
    <w:rsid w:val="00894045"/>
    <w:rsid w:val="0089557A"/>
    <w:rsid w:val="00897C5D"/>
    <w:rsid w:val="008A7726"/>
    <w:rsid w:val="008A79FD"/>
    <w:rsid w:val="008A7E19"/>
    <w:rsid w:val="008B13E1"/>
    <w:rsid w:val="008B217F"/>
    <w:rsid w:val="008B6ABB"/>
    <w:rsid w:val="008B7DF5"/>
    <w:rsid w:val="008C0003"/>
    <w:rsid w:val="008C5D1B"/>
    <w:rsid w:val="008C73B1"/>
    <w:rsid w:val="008C7B25"/>
    <w:rsid w:val="008D035E"/>
    <w:rsid w:val="008D19A2"/>
    <w:rsid w:val="008D30BA"/>
    <w:rsid w:val="008D6357"/>
    <w:rsid w:val="008E10CC"/>
    <w:rsid w:val="008E386C"/>
    <w:rsid w:val="008E787F"/>
    <w:rsid w:val="008F59EF"/>
    <w:rsid w:val="008F680F"/>
    <w:rsid w:val="009002D6"/>
    <w:rsid w:val="009011D5"/>
    <w:rsid w:val="0090159B"/>
    <w:rsid w:val="0090228C"/>
    <w:rsid w:val="00903845"/>
    <w:rsid w:val="00905CF8"/>
    <w:rsid w:val="0090695D"/>
    <w:rsid w:val="00907A98"/>
    <w:rsid w:val="0091645D"/>
    <w:rsid w:val="00916AFE"/>
    <w:rsid w:val="00920502"/>
    <w:rsid w:val="009219B0"/>
    <w:rsid w:val="0092523B"/>
    <w:rsid w:val="00926DCF"/>
    <w:rsid w:val="009314FE"/>
    <w:rsid w:val="00931C60"/>
    <w:rsid w:val="00931C6F"/>
    <w:rsid w:val="00932192"/>
    <w:rsid w:val="009331FB"/>
    <w:rsid w:val="009346F7"/>
    <w:rsid w:val="00935E16"/>
    <w:rsid w:val="00936701"/>
    <w:rsid w:val="00940115"/>
    <w:rsid w:val="009403C0"/>
    <w:rsid w:val="009432FA"/>
    <w:rsid w:val="0094621B"/>
    <w:rsid w:val="009468D2"/>
    <w:rsid w:val="0095084D"/>
    <w:rsid w:val="00952D1D"/>
    <w:rsid w:val="0095448B"/>
    <w:rsid w:val="00957E33"/>
    <w:rsid w:val="009611DF"/>
    <w:rsid w:val="00961A59"/>
    <w:rsid w:val="00963196"/>
    <w:rsid w:val="00963EC0"/>
    <w:rsid w:val="00964277"/>
    <w:rsid w:val="00966B39"/>
    <w:rsid w:val="00966D75"/>
    <w:rsid w:val="00970076"/>
    <w:rsid w:val="009738EE"/>
    <w:rsid w:val="0098163F"/>
    <w:rsid w:val="009916FA"/>
    <w:rsid w:val="0099191D"/>
    <w:rsid w:val="009932AE"/>
    <w:rsid w:val="009955DF"/>
    <w:rsid w:val="00996271"/>
    <w:rsid w:val="009A3B0A"/>
    <w:rsid w:val="009A75F7"/>
    <w:rsid w:val="009B05FB"/>
    <w:rsid w:val="009B1B0D"/>
    <w:rsid w:val="009B2CAF"/>
    <w:rsid w:val="009B573E"/>
    <w:rsid w:val="009B5C4C"/>
    <w:rsid w:val="009B6788"/>
    <w:rsid w:val="009B699D"/>
    <w:rsid w:val="009C204C"/>
    <w:rsid w:val="009C6EBF"/>
    <w:rsid w:val="009D04F4"/>
    <w:rsid w:val="009D2375"/>
    <w:rsid w:val="009D36AD"/>
    <w:rsid w:val="009E01CB"/>
    <w:rsid w:val="009E40F4"/>
    <w:rsid w:val="009E5C8F"/>
    <w:rsid w:val="009F0C94"/>
    <w:rsid w:val="009F111D"/>
    <w:rsid w:val="009F44F8"/>
    <w:rsid w:val="009F4BF3"/>
    <w:rsid w:val="009F4DC6"/>
    <w:rsid w:val="00A03BD5"/>
    <w:rsid w:val="00A042D8"/>
    <w:rsid w:val="00A0513F"/>
    <w:rsid w:val="00A067FD"/>
    <w:rsid w:val="00A07C4E"/>
    <w:rsid w:val="00A07ECB"/>
    <w:rsid w:val="00A11ECB"/>
    <w:rsid w:val="00A1218E"/>
    <w:rsid w:val="00A12CEC"/>
    <w:rsid w:val="00A14BF5"/>
    <w:rsid w:val="00A1536D"/>
    <w:rsid w:val="00A1722A"/>
    <w:rsid w:val="00A1725B"/>
    <w:rsid w:val="00A17660"/>
    <w:rsid w:val="00A2354E"/>
    <w:rsid w:val="00A25527"/>
    <w:rsid w:val="00A277F8"/>
    <w:rsid w:val="00A3325B"/>
    <w:rsid w:val="00A3422D"/>
    <w:rsid w:val="00A40748"/>
    <w:rsid w:val="00A40CB0"/>
    <w:rsid w:val="00A42E9D"/>
    <w:rsid w:val="00A435A4"/>
    <w:rsid w:val="00A43BE6"/>
    <w:rsid w:val="00A46BAA"/>
    <w:rsid w:val="00A50881"/>
    <w:rsid w:val="00A53BA6"/>
    <w:rsid w:val="00A5726D"/>
    <w:rsid w:val="00A6353A"/>
    <w:rsid w:val="00A674B5"/>
    <w:rsid w:val="00A71AD8"/>
    <w:rsid w:val="00A71E7B"/>
    <w:rsid w:val="00A73108"/>
    <w:rsid w:val="00A74824"/>
    <w:rsid w:val="00A76579"/>
    <w:rsid w:val="00A81EE0"/>
    <w:rsid w:val="00A82A12"/>
    <w:rsid w:val="00A84E9A"/>
    <w:rsid w:val="00A867EE"/>
    <w:rsid w:val="00A87F8C"/>
    <w:rsid w:val="00A9337B"/>
    <w:rsid w:val="00A94B02"/>
    <w:rsid w:val="00A95CF3"/>
    <w:rsid w:val="00A96E51"/>
    <w:rsid w:val="00A971FD"/>
    <w:rsid w:val="00AA08E5"/>
    <w:rsid w:val="00AA156B"/>
    <w:rsid w:val="00AA3C65"/>
    <w:rsid w:val="00AB1BDC"/>
    <w:rsid w:val="00AB1FC0"/>
    <w:rsid w:val="00AB2289"/>
    <w:rsid w:val="00AB2364"/>
    <w:rsid w:val="00AB533C"/>
    <w:rsid w:val="00AB7A2C"/>
    <w:rsid w:val="00AC1E77"/>
    <w:rsid w:val="00AC2F42"/>
    <w:rsid w:val="00AC5837"/>
    <w:rsid w:val="00AC603D"/>
    <w:rsid w:val="00AD0D9A"/>
    <w:rsid w:val="00AD138D"/>
    <w:rsid w:val="00AD3BBA"/>
    <w:rsid w:val="00AD54F6"/>
    <w:rsid w:val="00AE29FA"/>
    <w:rsid w:val="00AE2BC2"/>
    <w:rsid w:val="00AE3D35"/>
    <w:rsid w:val="00AE5CD4"/>
    <w:rsid w:val="00AE77B4"/>
    <w:rsid w:val="00AF3730"/>
    <w:rsid w:val="00AF4DEA"/>
    <w:rsid w:val="00AF501B"/>
    <w:rsid w:val="00AF58AA"/>
    <w:rsid w:val="00AF6C70"/>
    <w:rsid w:val="00AF6F04"/>
    <w:rsid w:val="00B0005D"/>
    <w:rsid w:val="00B009F3"/>
    <w:rsid w:val="00B10AE1"/>
    <w:rsid w:val="00B10B0B"/>
    <w:rsid w:val="00B12875"/>
    <w:rsid w:val="00B16012"/>
    <w:rsid w:val="00B17769"/>
    <w:rsid w:val="00B17A8A"/>
    <w:rsid w:val="00B17FE3"/>
    <w:rsid w:val="00B20648"/>
    <w:rsid w:val="00B20CD0"/>
    <w:rsid w:val="00B21295"/>
    <w:rsid w:val="00B22374"/>
    <w:rsid w:val="00B25255"/>
    <w:rsid w:val="00B25A39"/>
    <w:rsid w:val="00B2643F"/>
    <w:rsid w:val="00B277B8"/>
    <w:rsid w:val="00B310A6"/>
    <w:rsid w:val="00B31595"/>
    <w:rsid w:val="00B316E6"/>
    <w:rsid w:val="00B37D46"/>
    <w:rsid w:val="00B47B8B"/>
    <w:rsid w:val="00B47FD2"/>
    <w:rsid w:val="00B47FF6"/>
    <w:rsid w:val="00B50154"/>
    <w:rsid w:val="00B5024F"/>
    <w:rsid w:val="00B5308F"/>
    <w:rsid w:val="00B612F7"/>
    <w:rsid w:val="00B61A61"/>
    <w:rsid w:val="00B64D7F"/>
    <w:rsid w:val="00B65536"/>
    <w:rsid w:val="00B65BD8"/>
    <w:rsid w:val="00B67C73"/>
    <w:rsid w:val="00B74F13"/>
    <w:rsid w:val="00B768C4"/>
    <w:rsid w:val="00B77A42"/>
    <w:rsid w:val="00B832E0"/>
    <w:rsid w:val="00B83ADF"/>
    <w:rsid w:val="00B910AE"/>
    <w:rsid w:val="00B91F1F"/>
    <w:rsid w:val="00B94AC6"/>
    <w:rsid w:val="00B9520A"/>
    <w:rsid w:val="00B957F3"/>
    <w:rsid w:val="00B96934"/>
    <w:rsid w:val="00BA0C05"/>
    <w:rsid w:val="00BA1FED"/>
    <w:rsid w:val="00BA6797"/>
    <w:rsid w:val="00BB0772"/>
    <w:rsid w:val="00BB2BB3"/>
    <w:rsid w:val="00BB2FC5"/>
    <w:rsid w:val="00BB483C"/>
    <w:rsid w:val="00BB63FD"/>
    <w:rsid w:val="00BB7E19"/>
    <w:rsid w:val="00BC0508"/>
    <w:rsid w:val="00BC4860"/>
    <w:rsid w:val="00BC512F"/>
    <w:rsid w:val="00BC5515"/>
    <w:rsid w:val="00BC6ADA"/>
    <w:rsid w:val="00BD5FD3"/>
    <w:rsid w:val="00BE1685"/>
    <w:rsid w:val="00BE1A9E"/>
    <w:rsid w:val="00BE4261"/>
    <w:rsid w:val="00BE4912"/>
    <w:rsid w:val="00BE4ED7"/>
    <w:rsid w:val="00BE6A87"/>
    <w:rsid w:val="00BF22F0"/>
    <w:rsid w:val="00BF2E9E"/>
    <w:rsid w:val="00BF36DA"/>
    <w:rsid w:val="00BF3EE1"/>
    <w:rsid w:val="00C00702"/>
    <w:rsid w:val="00C05983"/>
    <w:rsid w:val="00C1053A"/>
    <w:rsid w:val="00C116FD"/>
    <w:rsid w:val="00C20766"/>
    <w:rsid w:val="00C2340D"/>
    <w:rsid w:val="00C237D3"/>
    <w:rsid w:val="00C274DE"/>
    <w:rsid w:val="00C32605"/>
    <w:rsid w:val="00C3393E"/>
    <w:rsid w:val="00C34351"/>
    <w:rsid w:val="00C372D6"/>
    <w:rsid w:val="00C40A01"/>
    <w:rsid w:val="00C41F69"/>
    <w:rsid w:val="00C44B90"/>
    <w:rsid w:val="00C451AF"/>
    <w:rsid w:val="00C46B8A"/>
    <w:rsid w:val="00C55A9E"/>
    <w:rsid w:val="00C5709C"/>
    <w:rsid w:val="00C574BA"/>
    <w:rsid w:val="00C57B18"/>
    <w:rsid w:val="00C623AF"/>
    <w:rsid w:val="00C66777"/>
    <w:rsid w:val="00C66EDD"/>
    <w:rsid w:val="00C71600"/>
    <w:rsid w:val="00C719A5"/>
    <w:rsid w:val="00C7312C"/>
    <w:rsid w:val="00C75187"/>
    <w:rsid w:val="00C755BD"/>
    <w:rsid w:val="00C81DEC"/>
    <w:rsid w:val="00C914DE"/>
    <w:rsid w:val="00C923A6"/>
    <w:rsid w:val="00C92871"/>
    <w:rsid w:val="00C9490C"/>
    <w:rsid w:val="00CA19BC"/>
    <w:rsid w:val="00CA2E17"/>
    <w:rsid w:val="00CA45CC"/>
    <w:rsid w:val="00CA550A"/>
    <w:rsid w:val="00CA5C12"/>
    <w:rsid w:val="00CA605E"/>
    <w:rsid w:val="00CB0753"/>
    <w:rsid w:val="00CB0CC2"/>
    <w:rsid w:val="00CB20ED"/>
    <w:rsid w:val="00CC1275"/>
    <w:rsid w:val="00CC2307"/>
    <w:rsid w:val="00CC2AAD"/>
    <w:rsid w:val="00CC32AA"/>
    <w:rsid w:val="00CC3D3A"/>
    <w:rsid w:val="00CC4FDE"/>
    <w:rsid w:val="00CC55DF"/>
    <w:rsid w:val="00CC7AEA"/>
    <w:rsid w:val="00CD05EA"/>
    <w:rsid w:val="00CD23B2"/>
    <w:rsid w:val="00CD4382"/>
    <w:rsid w:val="00CD4539"/>
    <w:rsid w:val="00CD4B5D"/>
    <w:rsid w:val="00CD518B"/>
    <w:rsid w:val="00CD6031"/>
    <w:rsid w:val="00CE09F3"/>
    <w:rsid w:val="00CE2B4A"/>
    <w:rsid w:val="00CE2ED5"/>
    <w:rsid w:val="00CE52B1"/>
    <w:rsid w:val="00CE6614"/>
    <w:rsid w:val="00CF22A6"/>
    <w:rsid w:val="00CF495B"/>
    <w:rsid w:val="00CF7331"/>
    <w:rsid w:val="00D01CED"/>
    <w:rsid w:val="00D02071"/>
    <w:rsid w:val="00D03D9F"/>
    <w:rsid w:val="00D04540"/>
    <w:rsid w:val="00D05E3C"/>
    <w:rsid w:val="00D07FF1"/>
    <w:rsid w:val="00D10A27"/>
    <w:rsid w:val="00D1268C"/>
    <w:rsid w:val="00D1290E"/>
    <w:rsid w:val="00D15553"/>
    <w:rsid w:val="00D2427D"/>
    <w:rsid w:val="00D26BB1"/>
    <w:rsid w:val="00D26CF2"/>
    <w:rsid w:val="00D30293"/>
    <w:rsid w:val="00D31482"/>
    <w:rsid w:val="00D348DC"/>
    <w:rsid w:val="00D35F5C"/>
    <w:rsid w:val="00D41064"/>
    <w:rsid w:val="00D43421"/>
    <w:rsid w:val="00D45015"/>
    <w:rsid w:val="00D45310"/>
    <w:rsid w:val="00D46EC2"/>
    <w:rsid w:val="00D531A0"/>
    <w:rsid w:val="00D5533E"/>
    <w:rsid w:val="00D55432"/>
    <w:rsid w:val="00D568D7"/>
    <w:rsid w:val="00D61466"/>
    <w:rsid w:val="00D617AF"/>
    <w:rsid w:val="00D63090"/>
    <w:rsid w:val="00D65751"/>
    <w:rsid w:val="00D66E65"/>
    <w:rsid w:val="00D71026"/>
    <w:rsid w:val="00D741B7"/>
    <w:rsid w:val="00D75647"/>
    <w:rsid w:val="00D765F9"/>
    <w:rsid w:val="00D825E1"/>
    <w:rsid w:val="00D83455"/>
    <w:rsid w:val="00D8456A"/>
    <w:rsid w:val="00D845F0"/>
    <w:rsid w:val="00D91A8F"/>
    <w:rsid w:val="00D93651"/>
    <w:rsid w:val="00D95B0B"/>
    <w:rsid w:val="00D97A6B"/>
    <w:rsid w:val="00DA12B4"/>
    <w:rsid w:val="00DA2F8E"/>
    <w:rsid w:val="00DA4282"/>
    <w:rsid w:val="00DA67B6"/>
    <w:rsid w:val="00DA7576"/>
    <w:rsid w:val="00DB66E9"/>
    <w:rsid w:val="00DB7E0D"/>
    <w:rsid w:val="00DC49B2"/>
    <w:rsid w:val="00DD0518"/>
    <w:rsid w:val="00DD19F5"/>
    <w:rsid w:val="00DD3040"/>
    <w:rsid w:val="00DD435E"/>
    <w:rsid w:val="00DE2F19"/>
    <w:rsid w:val="00DE4D06"/>
    <w:rsid w:val="00DE5CB5"/>
    <w:rsid w:val="00DF0901"/>
    <w:rsid w:val="00DF229C"/>
    <w:rsid w:val="00DF3CEA"/>
    <w:rsid w:val="00DF42CA"/>
    <w:rsid w:val="00E005F4"/>
    <w:rsid w:val="00E00932"/>
    <w:rsid w:val="00E00E70"/>
    <w:rsid w:val="00E05A29"/>
    <w:rsid w:val="00E05B25"/>
    <w:rsid w:val="00E060F2"/>
    <w:rsid w:val="00E076A1"/>
    <w:rsid w:val="00E10236"/>
    <w:rsid w:val="00E10510"/>
    <w:rsid w:val="00E10CE2"/>
    <w:rsid w:val="00E11741"/>
    <w:rsid w:val="00E1494D"/>
    <w:rsid w:val="00E1553C"/>
    <w:rsid w:val="00E166C4"/>
    <w:rsid w:val="00E17FB2"/>
    <w:rsid w:val="00E2018D"/>
    <w:rsid w:val="00E20E60"/>
    <w:rsid w:val="00E22E3D"/>
    <w:rsid w:val="00E236B0"/>
    <w:rsid w:val="00E267EE"/>
    <w:rsid w:val="00E26F84"/>
    <w:rsid w:val="00E30523"/>
    <w:rsid w:val="00E31E69"/>
    <w:rsid w:val="00E3478D"/>
    <w:rsid w:val="00E370E3"/>
    <w:rsid w:val="00E4068C"/>
    <w:rsid w:val="00E408E2"/>
    <w:rsid w:val="00E44C79"/>
    <w:rsid w:val="00E452A9"/>
    <w:rsid w:val="00E53D04"/>
    <w:rsid w:val="00E56BC8"/>
    <w:rsid w:val="00E60BE7"/>
    <w:rsid w:val="00E6106D"/>
    <w:rsid w:val="00E61BE5"/>
    <w:rsid w:val="00E6269A"/>
    <w:rsid w:val="00E6398F"/>
    <w:rsid w:val="00E640B2"/>
    <w:rsid w:val="00E722E8"/>
    <w:rsid w:val="00E73E64"/>
    <w:rsid w:val="00E74C58"/>
    <w:rsid w:val="00E75DB7"/>
    <w:rsid w:val="00E76890"/>
    <w:rsid w:val="00E76A03"/>
    <w:rsid w:val="00E76F09"/>
    <w:rsid w:val="00E82A1B"/>
    <w:rsid w:val="00E82BB2"/>
    <w:rsid w:val="00E83BA2"/>
    <w:rsid w:val="00E83EA5"/>
    <w:rsid w:val="00E85346"/>
    <w:rsid w:val="00E863E9"/>
    <w:rsid w:val="00E8686F"/>
    <w:rsid w:val="00E8696C"/>
    <w:rsid w:val="00E92592"/>
    <w:rsid w:val="00E92CF3"/>
    <w:rsid w:val="00E94412"/>
    <w:rsid w:val="00E95CF0"/>
    <w:rsid w:val="00E95E9C"/>
    <w:rsid w:val="00E96FEC"/>
    <w:rsid w:val="00E97207"/>
    <w:rsid w:val="00E97428"/>
    <w:rsid w:val="00EA43B2"/>
    <w:rsid w:val="00EA4AD3"/>
    <w:rsid w:val="00EA7037"/>
    <w:rsid w:val="00EA7432"/>
    <w:rsid w:val="00EA756A"/>
    <w:rsid w:val="00EB195C"/>
    <w:rsid w:val="00EB32C8"/>
    <w:rsid w:val="00EB6B26"/>
    <w:rsid w:val="00EC527F"/>
    <w:rsid w:val="00EC7A90"/>
    <w:rsid w:val="00ED011D"/>
    <w:rsid w:val="00ED0578"/>
    <w:rsid w:val="00ED2345"/>
    <w:rsid w:val="00ED28CD"/>
    <w:rsid w:val="00ED556C"/>
    <w:rsid w:val="00ED6227"/>
    <w:rsid w:val="00EE17EE"/>
    <w:rsid w:val="00EE7180"/>
    <w:rsid w:val="00EF26B4"/>
    <w:rsid w:val="00EF56BE"/>
    <w:rsid w:val="00EF5711"/>
    <w:rsid w:val="00EF6D5D"/>
    <w:rsid w:val="00F03D95"/>
    <w:rsid w:val="00F042C9"/>
    <w:rsid w:val="00F04DE5"/>
    <w:rsid w:val="00F070FF"/>
    <w:rsid w:val="00F073EA"/>
    <w:rsid w:val="00F13BAB"/>
    <w:rsid w:val="00F13EC8"/>
    <w:rsid w:val="00F2010F"/>
    <w:rsid w:val="00F201A7"/>
    <w:rsid w:val="00F22629"/>
    <w:rsid w:val="00F22AEF"/>
    <w:rsid w:val="00F22C66"/>
    <w:rsid w:val="00F232FF"/>
    <w:rsid w:val="00F310FB"/>
    <w:rsid w:val="00F34A3D"/>
    <w:rsid w:val="00F36E31"/>
    <w:rsid w:val="00F403DC"/>
    <w:rsid w:val="00F41238"/>
    <w:rsid w:val="00F41366"/>
    <w:rsid w:val="00F426E1"/>
    <w:rsid w:val="00F43F29"/>
    <w:rsid w:val="00F44170"/>
    <w:rsid w:val="00F4466D"/>
    <w:rsid w:val="00F4517A"/>
    <w:rsid w:val="00F469C9"/>
    <w:rsid w:val="00F5109E"/>
    <w:rsid w:val="00F523C3"/>
    <w:rsid w:val="00F57474"/>
    <w:rsid w:val="00F61319"/>
    <w:rsid w:val="00F61B26"/>
    <w:rsid w:val="00F62BF9"/>
    <w:rsid w:val="00F63077"/>
    <w:rsid w:val="00F66EE6"/>
    <w:rsid w:val="00F67EE3"/>
    <w:rsid w:val="00F70A5E"/>
    <w:rsid w:val="00F71812"/>
    <w:rsid w:val="00F71834"/>
    <w:rsid w:val="00F71B32"/>
    <w:rsid w:val="00F7611C"/>
    <w:rsid w:val="00F80A7A"/>
    <w:rsid w:val="00F81214"/>
    <w:rsid w:val="00F81994"/>
    <w:rsid w:val="00F82811"/>
    <w:rsid w:val="00F83991"/>
    <w:rsid w:val="00F86936"/>
    <w:rsid w:val="00F9012E"/>
    <w:rsid w:val="00F90DED"/>
    <w:rsid w:val="00F92117"/>
    <w:rsid w:val="00F92CAE"/>
    <w:rsid w:val="00F965EC"/>
    <w:rsid w:val="00FA0C0F"/>
    <w:rsid w:val="00FA4588"/>
    <w:rsid w:val="00FB0669"/>
    <w:rsid w:val="00FB0F76"/>
    <w:rsid w:val="00FB0FD3"/>
    <w:rsid w:val="00FB5DBE"/>
    <w:rsid w:val="00FB602B"/>
    <w:rsid w:val="00FC0F50"/>
    <w:rsid w:val="00FC2738"/>
    <w:rsid w:val="00FC46A5"/>
    <w:rsid w:val="00FD1382"/>
    <w:rsid w:val="00FD56CD"/>
    <w:rsid w:val="00FD5B36"/>
    <w:rsid w:val="00FD6632"/>
    <w:rsid w:val="00FD695A"/>
    <w:rsid w:val="00FD6F90"/>
    <w:rsid w:val="00FE345C"/>
    <w:rsid w:val="00FE3A42"/>
    <w:rsid w:val="00FE765B"/>
    <w:rsid w:val="00FF02B3"/>
    <w:rsid w:val="00FF076D"/>
    <w:rsid w:val="00FF17AA"/>
    <w:rsid w:val="00FF34FE"/>
    <w:rsid w:val="00FF5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A5026A"/>
  <w15:chartTrackingRefBased/>
  <w15:docId w15:val="{E9978CF5-4C34-479F-B1D6-7C020633E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69C9"/>
    <w:pPr>
      <w:spacing w:after="0" w:line="240" w:lineRule="auto"/>
    </w:pPr>
    <w:rPr>
      <w:rFonts w:ascii="Times New Roman" w:eastAsia="Times New Roman" w:hAnsi="Times New Roman" w:cs="Times New Roman"/>
      <w:sz w:val="20"/>
      <w:szCs w:val="20"/>
    </w:rPr>
  </w:style>
  <w:style w:type="paragraph" w:styleId="Heading1">
    <w:name w:val="heading 1"/>
    <w:basedOn w:val="Normal"/>
    <w:next w:val="Normal"/>
    <w:link w:val="Heading1Char"/>
    <w:qFormat/>
    <w:rsid w:val="00F469C9"/>
    <w:pPr>
      <w:keepNext/>
      <w:outlineLvl w:val="0"/>
    </w:pPr>
    <w:rPr>
      <w:b/>
      <w:sz w:val="24"/>
      <w:lang w:val="x-none" w:eastAsia="x-none"/>
    </w:rPr>
  </w:style>
  <w:style w:type="paragraph" w:styleId="Heading2">
    <w:name w:val="heading 2"/>
    <w:basedOn w:val="Normal"/>
    <w:next w:val="Normal"/>
    <w:link w:val="Heading2Char"/>
    <w:unhideWhenUsed/>
    <w:qFormat/>
    <w:rsid w:val="0056789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56789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nhideWhenUsed/>
    <w:qFormat/>
    <w:rsid w:val="0056789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8">
    <w:name w:val="heading 8"/>
    <w:basedOn w:val="Normal"/>
    <w:next w:val="Normal"/>
    <w:link w:val="Heading8Char"/>
    <w:uiPriority w:val="9"/>
    <w:unhideWhenUsed/>
    <w:qFormat/>
    <w:rsid w:val="00567893"/>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469C9"/>
    <w:rPr>
      <w:rFonts w:ascii="Times New Roman" w:eastAsia="Times New Roman" w:hAnsi="Times New Roman" w:cs="Times New Roman"/>
      <w:b/>
      <w:sz w:val="24"/>
      <w:szCs w:val="20"/>
      <w:lang w:val="x-none" w:eastAsia="x-none"/>
    </w:rPr>
  </w:style>
  <w:style w:type="paragraph" w:styleId="Header">
    <w:name w:val="header"/>
    <w:basedOn w:val="Normal"/>
    <w:link w:val="HeaderChar"/>
    <w:uiPriority w:val="99"/>
    <w:rsid w:val="00F469C9"/>
    <w:pPr>
      <w:tabs>
        <w:tab w:val="center" w:pos="4320"/>
        <w:tab w:val="right" w:pos="8640"/>
      </w:tabs>
    </w:pPr>
  </w:style>
  <w:style w:type="character" w:customStyle="1" w:styleId="HeaderChar">
    <w:name w:val="Header Char"/>
    <w:basedOn w:val="DefaultParagraphFont"/>
    <w:link w:val="Header"/>
    <w:uiPriority w:val="99"/>
    <w:rsid w:val="00F469C9"/>
    <w:rPr>
      <w:rFonts w:ascii="Times New Roman" w:eastAsia="Times New Roman" w:hAnsi="Times New Roman" w:cs="Times New Roman"/>
      <w:sz w:val="20"/>
      <w:szCs w:val="20"/>
    </w:rPr>
  </w:style>
  <w:style w:type="paragraph" w:styleId="Footer">
    <w:name w:val="footer"/>
    <w:basedOn w:val="Normal"/>
    <w:link w:val="FooterChar"/>
    <w:rsid w:val="00F469C9"/>
    <w:pPr>
      <w:tabs>
        <w:tab w:val="center" w:pos="4320"/>
        <w:tab w:val="right" w:pos="8640"/>
      </w:tabs>
    </w:pPr>
  </w:style>
  <w:style w:type="character" w:customStyle="1" w:styleId="FooterChar">
    <w:name w:val="Footer Char"/>
    <w:basedOn w:val="DefaultParagraphFont"/>
    <w:link w:val="Footer"/>
    <w:rsid w:val="00F469C9"/>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1C7C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7CA6"/>
    <w:rPr>
      <w:rFonts w:ascii="Segoe UI" w:eastAsia="Times New Roman" w:hAnsi="Segoe UI" w:cs="Segoe UI"/>
      <w:sz w:val="18"/>
      <w:szCs w:val="18"/>
    </w:rPr>
  </w:style>
  <w:style w:type="paragraph" w:styleId="ListParagraph">
    <w:name w:val="List Paragraph"/>
    <w:aliases w:val="Virginia,List Paragraph1,List Paragraph Char Char"/>
    <w:basedOn w:val="Normal"/>
    <w:link w:val="ListParagraphChar"/>
    <w:uiPriority w:val="1"/>
    <w:qFormat/>
    <w:rsid w:val="00104525"/>
    <w:pPr>
      <w:ind w:left="720"/>
      <w:contextualSpacing/>
    </w:pPr>
  </w:style>
  <w:style w:type="character" w:styleId="Hyperlink">
    <w:name w:val="Hyperlink"/>
    <w:basedOn w:val="DefaultParagraphFont"/>
    <w:uiPriority w:val="99"/>
    <w:unhideWhenUsed/>
    <w:rsid w:val="00417BCF"/>
    <w:rPr>
      <w:color w:val="0000FF"/>
      <w:u w:val="single"/>
    </w:rPr>
  </w:style>
  <w:style w:type="table" w:styleId="TableGrid">
    <w:name w:val="Table Grid"/>
    <w:basedOn w:val="TableNormal"/>
    <w:uiPriority w:val="39"/>
    <w:qFormat/>
    <w:rsid w:val="00EA43B2"/>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CA19BC"/>
    <w:pPr>
      <w:widowControl w:val="0"/>
      <w:autoSpaceDE w:val="0"/>
      <w:autoSpaceDN w:val="0"/>
    </w:pPr>
    <w:rPr>
      <w:rFonts w:ascii="Book Antiqua" w:eastAsia="Book Antiqua" w:hAnsi="Book Antiqua" w:cs="Book Antiqua"/>
      <w:sz w:val="22"/>
      <w:szCs w:val="22"/>
    </w:rPr>
  </w:style>
  <w:style w:type="character" w:customStyle="1" w:styleId="Heading2Char">
    <w:name w:val="Heading 2 Char"/>
    <w:basedOn w:val="DefaultParagraphFont"/>
    <w:link w:val="Heading2"/>
    <w:rsid w:val="0056789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56789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rsid w:val="00567893"/>
    <w:rPr>
      <w:rFonts w:asciiTheme="majorHAnsi" w:eastAsiaTheme="majorEastAsia" w:hAnsiTheme="majorHAnsi" w:cstheme="majorBidi"/>
      <w:i/>
      <w:iCs/>
      <w:color w:val="2E74B5" w:themeColor="accent1" w:themeShade="BF"/>
      <w:sz w:val="20"/>
      <w:szCs w:val="20"/>
    </w:rPr>
  </w:style>
  <w:style w:type="character" w:customStyle="1" w:styleId="Heading8Char">
    <w:name w:val="Heading 8 Char"/>
    <w:basedOn w:val="DefaultParagraphFont"/>
    <w:link w:val="Heading8"/>
    <w:uiPriority w:val="9"/>
    <w:rsid w:val="00567893"/>
    <w:rPr>
      <w:rFonts w:asciiTheme="majorHAnsi" w:eastAsiaTheme="majorEastAsia" w:hAnsiTheme="majorHAnsi" w:cstheme="majorBidi"/>
      <w:color w:val="272727" w:themeColor="text1" w:themeTint="D8"/>
      <w:sz w:val="21"/>
      <w:szCs w:val="21"/>
    </w:rPr>
  </w:style>
  <w:style w:type="paragraph" w:styleId="TOC1">
    <w:name w:val="toc 1"/>
    <w:aliases w:val="SMF Index"/>
    <w:basedOn w:val="Normal"/>
    <w:next w:val="Normal"/>
    <w:autoRedefine/>
    <w:rsid w:val="00567893"/>
    <w:pPr>
      <w:spacing w:before="120" w:after="120"/>
    </w:pPr>
    <w:rPr>
      <w:rFonts w:ascii="Arial" w:hAnsi="Arial"/>
      <w:b/>
      <w:sz w:val="22"/>
    </w:rPr>
  </w:style>
  <w:style w:type="paragraph" w:styleId="BodyTextIndent">
    <w:name w:val="Body Text Indent"/>
    <w:basedOn w:val="Normal"/>
    <w:link w:val="BodyTextIndentChar"/>
    <w:rsid w:val="00567893"/>
    <w:pPr>
      <w:ind w:left="1440"/>
      <w:jc w:val="both"/>
    </w:pPr>
    <w:rPr>
      <w:sz w:val="24"/>
    </w:rPr>
  </w:style>
  <w:style w:type="character" w:customStyle="1" w:styleId="BodyTextIndentChar">
    <w:name w:val="Body Text Indent Char"/>
    <w:basedOn w:val="DefaultParagraphFont"/>
    <w:link w:val="BodyTextIndent"/>
    <w:rsid w:val="00567893"/>
    <w:rPr>
      <w:rFonts w:ascii="Times New Roman" w:eastAsia="Times New Roman" w:hAnsi="Times New Roman" w:cs="Times New Roman"/>
      <w:sz w:val="24"/>
      <w:szCs w:val="20"/>
    </w:rPr>
  </w:style>
  <w:style w:type="paragraph" w:styleId="NormalWeb">
    <w:name w:val="Normal (Web)"/>
    <w:basedOn w:val="Normal"/>
    <w:uiPriority w:val="99"/>
    <w:rsid w:val="00567893"/>
    <w:pPr>
      <w:spacing w:before="100" w:beforeAutospacing="1" w:after="100" w:afterAutospacing="1"/>
    </w:pPr>
    <w:rPr>
      <w:sz w:val="24"/>
      <w:szCs w:val="24"/>
    </w:rPr>
  </w:style>
  <w:style w:type="paragraph" w:customStyle="1" w:styleId="CharCharCharCharCharCharChar">
    <w:name w:val="Char Char Char Char Char Char Char"/>
    <w:basedOn w:val="Normal"/>
    <w:autoRedefine/>
    <w:rsid w:val="00567893"/>
    <w:pPr>
      <w:spacing w:after="160" w:line="240" w:lineRule="exact"/>
    </w:pPr>
    <w:rPr>
      <w:rFonts w:ascii="Century Gothic" w:hAnsi="Century Gothic"/>
      <w:b/>
    </w:rPr>
  </w:style>
  <w:style w:type="paragraph" w:customStyle="1" w:styleId="WW-NormalWeb">
    <w:name w:val="WW-Normal (Web)"/>
    <w:basedOn w:val="Normal"/>
    <w:rsid w:val="00567893"/>
    <w:pPr>
      <w:suppressAutoHyphens/>
      <w:spacing w:before="100" w:after="100"/>
    </w:pPr>
    <w:rPr>
      <w:sz w:val="24"/>
    </w:rPr>
  </w:style>
  <w:style w:type="character" w:styleId="CommentReference">
    <w:name w:val="annotation reference"/>
    <w:basedOn w:val="DefaultParagraphFont"/>
    <w:rsid w:val="00567893"/>
    <w:rPr>
      <w:sz w:val="16"/>
      <w:szCs w:val="16"/>
    </w:rPr>
  </w:style>
  <w:style w:type="paragraph" w:styleId="CommentText">
    <w:name w:val="annotation text"/>
    <w:basedOn w:val="Normal"/>
    <w:link w:val="CommentTextChar"/>
    <w:rsid w:val="00567893"/>
  </w:style>
  <w:style w:type="character" w:customStyle="1" w:styleId="CommentTextChar">
    <w:name w:val="Comment Text Char"/>
    <w:basedOn w:val="DefaultParagraphFont"/>
    <w:link w:val="CommentText"/>
    <w:rsid w:val="00567893"/>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rsid w:val="00567893"/>
    <w:rPr>
      <w:b/>
      <w:bCs/>
    </w:rPr>
  </w:style>
  <w:style w:type="character" w:customStyle="1" w:styleId="CommentSubjectChar">
    <w:name w:val="Comment Subject Char"/>
    <w:basedOn w:val="CommentTextChar"/>
    <w:link w:val="CommentSubject"/>
    <w:uiPriority w:val="99"/>
    <w:rsid w:val="00567893"/>
    <w:rPr>
      <w:rFonts w:ascii="Times New Roman" w:eastAsia="Times New Roman" w:hAnsi="Times New Roman" w:cs="Times New Roman"/>
      <w:b/>
      <w:bCs/>
      <w:sz w:val="20"/>
      <w:szCs w:val="20"/>
    </w:rPr>
  </w:style>
  <w:style w:type="paragraph" w:styleId="BodyText">
    <w:name w:val="Body Text"/>
    <w:basedOn w:val="Normal"/>
    <w:link w:val="BodyTextChar"/>
    <w:rsid w:val="00567893"/>
    <w:pPr>
      <w:spacing w:after="120"/>
    </w:pPr>
  </w:style>
  <w:style w:type="character" w:customStyle="1" w:styleId="BodyTextChar">
    <w:name w:val="Body Text Char"/>
    <w:basedOn w:val="DefaultParagraphFont"/>
    <w:link w:val="BodyText"/>
    <w:rsid w:val="00567893"/>
    <w:rPr>
      <w:rFonts w:ascii="Times New Roman" w:eastAsia="Times New Roman" w:hAnsi="Times New Roman" w:cs="Times New Roman"/>
      <w:sz w:val="20"/>
      <w:szCs w:val="20"/>
    </w:rPr>
  </w:style>
  <w:style w:type="paragraph" w:customStyle="1" w:styleId="TableContents">
    <w:name w:val="Table Contents"/>
    <w:basedOn w:val="BodyText"/>
    <w:rsid w:val="00567893"/>
    <w:pPr>
      <w:widowControl w:val="0"/>
      <w:suppressAutoHyphens/>
    </w:pPr>
    <w:rPr>
      <w:sz w:val="24"/>
    </w:rPr>
  </w:style>
  <w:style w:type="paragraph" w:styleId="BodyText3">
    <w:name w:val="Body Text 3"/>
    <w:basedOn w:val="Normal"/>
    <w:link w:val="BodyText3Char"/>
    <w:rsid w:val="00567893"/>
    <w:pPr>
      <w:suppressAutoHyphens/>
      <w:spacing w:after="120"/>
    </w:pPr>
    <w:rPr>
      <w:sz w:val="16"/>
      <w:szCs w:val="16"/>
    </w:rPr>
  </w:style>
  <w:style w:type="character" w:customStyle="1" w:styleId="BodyText3Char">
    <w:name w:val="Body Text 3 Char"/>
    <w:basedOn w:val="DefaultParagraphFont"/>
    <w:link w:val="BodyText3"/>
    <w:rsid w:val="00567893"/>
    <w:rPr>
      <w:rFonts w:ascii="Times New Roman" w:eastAsia="Times New Roman" w:hAnsi="Times New Roman" w:cs="Times New Roman"/>
      <w:sz w:val="16"/>
      <w:szCs w:val="16"/>
    </w:rPr>
  </w:style>
  <w:style w:type="character" w:customStyle="1" w:styleId="EmailStyle311">
    <w:name w:val="EmailStyle311"/>
    <w:basedOn w:val="DefaultParagraphFont"/>
    <w:semiHidden/>
    <w:rsid w:val="00567893"/>
    <w:rPr>
      <w:rFonts w:ascii="Arial" w:hAnsi="Arial" w:cs="Arial"/>
      <w:color w:val="000080"/>
      <w:sz w:val="20"/>
      <w:szCs w:val="20"/>
    </w:rPr>
  </w:style>
  <w:style w:type="paragraph" w:styleId="Revision">
    <w:name w:val="Revision"/>
    <w:hidden/>
    <w:uiPriority w:val="99"/>
    <w:semiHidden/>
    <w:rsid w:val="00567893"/>
    <w:pPr>
      <w:spacing w:after="0" w:line="240" w:lineRule="auto"/>
    </w:pPr>
    <w:rPr>
      <w:rFonts w:ascii="Times New Roman" w:eastAsia="Times New Roman" w:hAnsi="Times New Roman" w:cs="Times New Roman"/>
      <w:sz w:val="20"/>
      <w:szCs w:val="20"/>
    </w:rPr>
  </w:style>
  <w:style w:type="paragraph" w:customStyle="1" w:styleId="Default">
    <w:name w:val="Default"/>
    <w:rsid w:val="0056789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CharCharCharCharCharCharChar1">
    <w:name w:val="Char Char Char Char Char Char Char1"/>
    <w:basedOn w:val="Normal"/>
    <w:autoRedefine/>
    <w:rsid w:val="00567893"/>
    <w:pPr>
      <w:spacing w:after="160" w:line="240" w:lineRule="exact"/>
    </w:pPr>
    <w:rPr>
      <w:rFonts w:ascii="Century Gothic" w:hAnsi="Century Gothic"/>
      <w:b/>
    </w:rPr>
  </w:style>
  <w:style w:type="paragraph" w:customStyle="1" w:styleId="TableText">
    <w:name w:val="Table Text"/>
    <w:rsid w:val="00567893"/>
    <w:pPr>
      <w:spacing w:before="40" w:after="40" w:line="240" w:lineRule="auto"/>
    </w:pPr>
    <w:rPr>
      <w:rFonts w:ascii="Times New Roman" w:eastAsia="Times New Roman" w:hAnsi="Times New Roman" w:cs="Times New Roman"/>
      <w:sz w:val="24"/>
      <w:szCs w:val="20"/>
    </w:rPr>
  </w:style>
  <w:style w:type="character" w:customStyle="1" w:styleId="ListParagraphChar">
    <w:name w:val="List Paragraph Char"/>
    <w:aliases w:val="Virginia Char,List Paragraph1 Char,List Paragraph Char Char Char"/>
    <w:link w:val="ListParagraph"/>
    <w:uiPriority w:val="1"/>
    <w:qFormat/>
    <w:locked/>
    <w:rsid w:val="00567893"/>
    <w:rPr>
      <w:rFonts w:ascii="Times New Roman" w:eastAsia="Times New Roman" w:hAnsi="Times New Roman" w:cs="Times New Roman"/>
      <w:sz w:val="20"/>
      <w:szCs w:val="20"/>
    </w:rPr>
  </w:style>
  <w:style w:type="character" w:customStyle="1" w:styleId="JitendraPatil">
    <w:name w:val="Jitendra Patil"/>
    <w:semiHidden/>
    <w:rsid w:val="00567893"/>
    <w:rPr>
      <w:rFonts w:ascii="Arial" w:hAnsi="Arial" w:cs="Arial"/>
      <w:color w:val="000080"/>
      <w:sz w:val="20"/>
      <w:szCs w:val="20"/>
    </w:rPr>
  </w:style>
  <w:style w:type="table" w:styleId="PlainTable5">
    <w:name w:val="Plain Table 5"/>
    <w:basedOn w:val="TableNormal"/>
    <w:uiPriority w:val="45"/>
    <w:rsid w:val="00183D2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xmsonormal">
    <w:name w:val="x_msonormal"/>
    <w:basedOn w:val="Normal"/>
    <w:rsid w:val="006B027A"/>
    <w:rPr>
      <w:rFonts w:ascii="Calibri" w:eastAsiaTheme="minorHAnsi" w:hAnsi="Calibri" w:cs="Calibri"/>
      <w:sz w:val="22"/>
      <w:szCs w:val="22"/>
      <w:lang w:val="en-IN" w:eastAsia="en-IN"/>
    </w:rPr>
  </w:style>
  <w:style w:type="character" w:customStyle="1" w:styleId="UnresolvedMention1">
    <w:name w:val="Unresolved Mention1"/>
    <w:basedOn w:val="DefaultParagraphFont"/>
    <w:uiPriority w:val="99"/>
    <w:semiHidden/>
    <w:unhideWhenUsed/>
    <w:rsid w:val="00813CBA"/>
    <w:rPr>
      <w:color w:val="605E5C"/>
      <w:shd w:val="clear" w:color="auto" w:fill="E1DFDD"/>
    </w:rPr>
  </w:style>
  <w:style w:type="character" w:styleId="FollowedHyperlink">
    <w:name w:val="FollowedHyperlink"/>
    <w:basedOn w:val="DefaultParagraphFont"/>
    <w:uiPriority w:val="99"/>
    <w:semiHidden/>
    <w:unhideWhenUsed/>
    <w:rsid w:val="00F042C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72276">
      <w:bodyDiv w:val="1"/>
      <w:marLeft w:val="0"/>
      <w:marRight w:val="0"/>
      <w:marTop w:val="0"/>
      <w:marBottom w:val="0"/>
      <w:divBdr>
        <w:top w:val="none" w:sz="0" w:space="0" w:color="auto"/>
        <w:left w:val="none" w:sz="0" w:space="0" w:color="auto"/>
        <w:bottom w:val="none" w:sz="0" w:space="0" w:color="auto"/>
        <w:right w:val="none" w:sz="0" w:space="0" w:color="auto"/>
      </w:divBdr>
    </w:div>
    <w:div w:id="95491815">
      <w:bodyDiv w:val="1"/>
      <w:marLeft w:val="0"/>
      <w:marRight w:val="0"/>
      <w:marTop w:val="0"/>
      <w:marBottom w:val="0"/>
      <w:divBdr>
        <w:top w:val="none" w:sz="0" w:space="0" w:color="auto"/>
        <w:left w:val="none" w:sz="0" w:space="0" w:color="auto"/>
        <w:bottom w:val="none" w:sz="0" w:space="0" w:color="auto"/>
        <w:right w:val="none" w:sz="0" w:space="0" w:color="auto"/>
      </w:divBdr>
    </w:div>
    <w:div w:id="102842388">
      <w:bodyDiv w:val="1"/>
      <w:marLeft w:val="0"/>
      <w:marRight w:val="0"/>
      <w:marTop w:val="0"/>
      <w:marBottom w:val="0"/>
      <w:divBdr>
        <w:top w:val="none" w:sz="0" w:space="0" w:color="auto"/>
        <w:left w:val="none" w:sz="0" w:space="0" w:color="auto"/>
        <w:bottom w:val="none" w:sz="0" w:space="0" w:color="auto"/>
        <w:right w:val="none" w:sz="0" w:space="0" w:color="auto"/>
      </w:divBdr>
    </w:div>
    <w:div w:id="103040122">
      <w:bodyDiv w:val="1"/>
      <w:marLeft w:val="0"/>
      <w:marRight w:val="0"/>
      <w:marTop w:val="0"/>
      <w:marBottom w:val="0"/>
      <w:divBdr>
        <w:top w:val="none" w:sz="0" w:space="0" w:color="auto"/>
        <w:left w:val="none" w:sz="0" w:space="0" w:color="auto"/>
        <w:bottom w:val="none" w:sz="0" w:space="0" w:color="auto"/>
        <w:right w:val="none" w:sz="0" w:space="0" w:color="auto"/>
      </w:divBdr>
    </w:div>
    <w:div w:id="142546962">
      <w:bodyDiv w:val="1"/>
      <w:marLeft w:val="0"/>
      <w:marRight w:val="0"/>
      <w:marTop w:val="0"/>
      <w:marBottom w:val="0"/>
      <w:divBdr>
        <w:top w:val="none" w:sz="0" w:space="0" w:color="auto"/>
        <w:left w:val="none" w:sz="0" w:space="0" w:color="auto"/>
        <w:bottom w:val="none" w:sz="0" w:space="0" w:color="auto"/>
        <w:right w:val="none" w:sz="0" w:space="0" w:color="auto"/>
      </w:divBdr>
    </w:div>
    <w:div w:id="181818571">
      <w:bodyDiv w:val="1"/>
      <w:marLeft w:val="0"/>
      <w:marRight w:val="0"/>
      <w:marTop w:val="0"/>
      <w:marBottom w:val="0"/>
      <w:divBdr>
        <w:top w:val="none" w:sz="0" w:space="0" w:color="auto"/>
        <w:left w:val="none" w:sz="0" w:space="0" w:color="auto"/>
        <w:bottom w:val="none" w:sz="0" w:space="0" w:color="auto"/>
        <w:right w:val="none" w:sz="0" w:space="0" w:color="auto"/>
      </w:divBdr>
    </w:div>
    <w:div w:id="213128409">
      <w:bodyDiv w:val="1"/>
      <w:marLeft w:val="0"/>
      <w:marRight w:val="0"/>
      <w:marTop w:val="0"/>
      <w:marBottom w:val="0"/>
      <w:divBdr>
        <w:top w:val="none" w:sz="0" w:space="0" w:color="auto"/>
        <w:left w:val="none" w:sz="0" w:space="0" w:color="auto"/>
        <w:bottom w:val="none" w:sz="0" w:space="0" w:color="auto"/>
        <w:right w:val="none" w:sz="0" w:space="0" w:color="auto"/>
      </w:divBdr>
    </w:div>
    <w:div w:id="248854805">
      <w:bodyDiv w:val="1"/>
      <w:marLeft w:val="0"/>
      <w:marRight w:val="0"/>
      <w:marTop w:val="0"/>
      <w:marBottom w:val="0"/>
      <w:divBdr>
        <w:top w:val="none" w:sz="0" w:space="0" w:color="auto"/>
        <w:left w:val="none" w:sz="0" w:space="0" w:color="auto"/>
        <w:bottom w:val="none" w:sz="0" w:space="0" w:color="auto"/>
        <w:right w:val="none" w:sz="0" w:space="0" w:color="auto"/>
      </w:divBdr>
    </w:div>
    <w:div w:id="259068200">
      <w:bodyDiv w:val="1"/>
      <w:marLeft w:val="0"/>
      <w:marRight w:val="0"/>
      <w:marTop w:val="0"/>
      <w:marBottom w:val="0"/>
      <w:divBdr>
        <w:top w:val="none" w:sz="0" w:space="0" w:color="auto"/>
        <w:left w:val="none" w:sz="0" w:space="0" w:color="auto"/>
        <w:bottom w:val="none" w:sz="0" w:space="0" w:color="auto"/>
        <w:right w:val="none" w:sz="0" w:space="0" w:color="auto"/>
      </w:divBdr>
    </w:div>
    <w:div w:id="277030574">
      <w:bodyDiv w:val="1"/>
      <w:marLeft w:val="0"/>
      <w:marRight w:val="0"/>
      <w:marTop w:val="0"/>
      <w:marBottom w:val="0"/>
      <w:divBdr>
        <w:top w:val="none" w:sz="0" w:space="0" w:color="auto"/>
        <w:left w:val="none" w:sz="0" w:space="0" w:color="auto"/>
        <w:bottom w:val="none" w:sz="0" w:space="0" w:color="auto"/>
        <w:right w:val="none" w:sz="0" w:space="0" w:color="auto"/>
      </w:divBdr>
    </w:div>
    <w:div w:id="281035921">
      <w:bodyDiv w:val="1"/>
      <w:marLeft w:val="0"/>
      <w:marRight w:val="0"/>
      <w:marTop w:val="0"/>
      <w:marBottom w:val="0"/>
      <w:divBdr>
        <w:top w:val="none" w:sz="0" w:space="0" w:color="auto"/>
        <w:left w:val="none" w:sz="0" w:space="0" w:color="auto"/>
        <w:bottom w:val="none" w:sz="0" w:space="0" w:color="auto"/>
        <w:right w:val="none" w:sz="0" w:space="0" w:color="auto"/>
      </w:divBdr>
    </w:div>
    <w:div w:id="327756339">
      <w:bodyDiv w:val="1"/>
      <w:marLeft w:val="0"/>
      <w:marRight w:val="0"/>
      <w:marTop w:val="0"/>
      <w:marBottom w:val="0"/>
      <w:divBdr>
        <w:top w:val="none" w:sz="0" w:space="0" w:color="auto"/>
        <w:left w:val="none" w:sz="0" w:space="0" w:color="auto"/>
        <w:bottom w:val="none" w:sz="0" w:space="0" w:color="auto"/>
        <w:right w:val="none" w:sz="0" w:space="0" w:color="auto"/>
      </w:divBdr>
    </w:div>
    <w:div w:id="349255874">
      <w:bodyDiv w:val="1"/>
      <w:marLeft w:val="0"/>
      <w:marRight w:val="0"/>
      <w:marTop w:val="0"/>
      <w:marBottom w:val="0"/>
      <w:divBdr>
        <w:top w:val="none" w:sz="0" w:space="0" w:color="auto"/>
        <w:left w:val="none" w:sz="0" w:space="0" w:color="auto"/>
        <w:bottom w:val="none" w:sz="0" w:space="0" w:color="auto"/>
        <w:right w:val="none" w:sz="0" w:space="0" w:color="auto"/>
      </w:divBdr>
    </w:div>
    <w:div w:id="353114149">
      <w:bodyDiv w:val="1"/>
      <w:marLeft w:val="0"/>
      <w:marRight w:val="0"/>
      <w:marTop w:val="0"/>
      <w:marBottom w:val="0"/>
      <w:divBdr>
        <w:top w:val="none" w:sz="0" w:space="0" w:color="auto"/>
        <w:left w:val="none" w:sz="0" w:space="0" w:color="auto"/>
        <w:bottom w:val="none" w:sz="0" w:space="0" w:color="auto"/>
        <w:right w:val="none" w:sz="0" w:space="0" w:color="auto"/>
      </w:divBdr>
    </w:div>
    <w:div w:id="355540466">
      <w:bodyDiv w:val="1"/>
      <w:marLeft w:val="0"/>
      <w:marRight w:val="0"/>
      <w:marTop w:val="0"/>
      <w:marBottom w:val="0"/>
      <w:divBdr>
        <w:top w:val="none" w:sz="0" w:space="0" w:color="auto"/>
        <w:left w:val="none" w:sz="0" w:space="0" w:color="auto"/>
        <w:bottom w:val="none" w:sz="0" w:space="0" w:color="auto"/>
        <w:right w:val="none" w:sz="0" w:space="0" w:color="auto"/>
      </w:divBdr>
    </w:div>
    <w:div w:id="360277575">
      <w:bodyDiv w:val="1"/>
      <w:marLeft w:val="0"/>
      <w:marRight w:val="0"/>
      <w:marTop w:val="0"/>
      <w:marBottom w:val="0"/>
      <w:divBdr>
        <w:top w:val="none" w:sz="0" w:space="0" w:color="auto"/>
        <w:left w:val="none" w:sz="0" w:space="0" w:color="auto"/>
        <w:bottom w:val="none" w:sz="0" w:space="0" w:color="auto"/>
        <w:right w:val="none" w:sz="0" w:space="0" w:color="auto"/>
      </w:divBdr>
    </w:div>
    <w:div w:id="380248187">
      <w:bodyDiv w:val="1"/>
      <w:marLeft w:val="0"/>
      <w:marRight w:val="0"/>
      <w:marTop w:val="0"/>
      <w:marBottom w:val="0"/>
      <w:divBdr>
        <w:top w:val="none" w:sz="0" w:space="0" w:color="auto"/>
        <w:left w:val="none" w:sz="0" w:space="0" w:color="auto"/>
        <w:bottom w:val="none" w:sz="0" w:space="0" w:color="auto"/>
        <w:right w:val="none" w:sz="0" w:space="0" w:color="auto"/>
      </w:divBdr>
    </w:div>
    <w:div w:id="405346946">
      <w:bodyDiv w:val="1"/>
      <w:marLeft w:val="0"/>
      <w:marRight w:val="0"/>
      <w:marTop w:val="0"/>
      <w:marBottom w:val="0"/>
      <w:divBdr>
        <w:top w:val="none" w:sz="0" w:space="0" w:color="auto"/>
        <w:left w:val="none" w:sz="0" w:space="0" w:color="auto"/>
        <w:bottom w:val="none" w:sz="0" w:space="0" w:color="auto"/>
        <w:right w:val="none" w:sz="0" w:space="0" w:color="auto"/>
      </w:divBdr>
    </w:div>
    <w:div w:id="416900838">
      <w:bodyDiv w:val="1"/>
      <w:marLeft w:val="0"/>
      <w:marRight w:val="0"/>
      <w:marTop w:val="0"/>
      <w:marBottom w:val="0"/>
      <w:divBdr>
        <w:top w:val="none" w:sz="0" w:space="0" w:color="auto"/>
        <w:left w:val="none" w:sz="0" w:space="0" w:color="auto"/>
        <w:bottom w:val="none" w:sz="0" w:space="0" w:color="auto"/>
        <w:right w:val="none" w:sz="0" w:space="0" w:color="auto"/>
      </w:divBdr>
    </w:div>
    <w:div w:id="439573789">
      <w:bodyDiv w:val="1"/>
      <w:marLeft w:val="0"/>
      <w:marRight w:val="0"/>
      <w:marTop w:val="0"/>
      <w:marBottom w:val="0"/>
      <w:divBdr>
        <w:top w:val="none" w:sz="0" w:space="0" w:color="auto"/>
        <w:left w:val="none" w:sz="0" w:space="0" w:color="auto"/>
        <w:bottom w:val="none" w:sz="0" w:space="0" w:color="auto"/>
        <w:right w:val="none" w:sz="0" w:space="0" w:color="auto"/>
      </w:divBdr>
    </w:div>
    <w:div w:id="443425076">
      <w:bodyDiv w:val="1"/>
      <w:marLeft w:val="0"/>
      <w:marRight w:val="0"/>
      <w:marTop w:val="0"/>
      <w:marBottom w:val="0"/>
      <w:divBdr>
        <w:top w:val="none" w:sz="0" w:space="0" w:color="auto"/>
        <w:left w:val="none" w:sz="0" w:space="0" w:color="auto"/>
        <w:bottom w:val="none" w:sz="0" w:space="0" w:color="auto"/>
        <w:right w:val="none" w:sz="0" w:space="0" w:color="auto"/>
      </w:divBdr>
    </w:div>
    <w:div w:id="456337660">
      <w:bodyDiv w:val="1"/>
      <w:marLeft w:val="0"/>
      <w:marRight w:val="0"/>
      <w:marTop w:val="0"/>
      <w:marBottom w:val="0"/>
      <w:divBdr>
        <w:top w:val="none" w:sz="0" w:space="0" w:color="auto"/>
        <w:left w:val="none" w:sz="0" w:space="0" w:color="auto"/>
        <w:bottom w:val="none" w:sz="0" w:space="0" w:color="auto"/>
        <w:right w:val="none" w:sz="0" w:space="0" w:color="auto"/>
      </w:divBdr>
    </w:div>
    <w:div w:id="477693179">
      <w:bodyDiv w:val="1"/>
      <w:marLeft w:val="0"/>
      <w:marRight w:val="0"/>
      <w:marTop w:val="0"/>
      <w:marBottom w:val="0"/>
      <w:divBdr>
        <w:top w:val="none" w:sz="0" w:space="0" w:color="auto"/>
        <w:left w:val="none" w:sz="0" w:space="0" w:color="auto"/>
        <w:bottom w:val="none" w:sz="0" w:space="0" w:color="auto"/>
        <w:right w:val="none" w:sz="0" w:space="0" w:color="auto"/>
      </w:divBdr>
    </w:div>
    <w:div w:id="483395387">
      <w:bodyDiv w:val="1"/>
      <w:marLeft w:val="0"/>
      <w:marRight w:val="0"/>
      <w:marTop w:val="0"/>
      <w:marBottom w:val="0"/>
      <w:divBdr>
        <w:top w:val="none" w:sz="0" w:space="0" w:color="auto"/>
        <w:left w:val="none" w:sz="0" w:space="0" w:color="auto"/>
        <w:bottom w:val="none" w:sz="0" w:space="0" w:color="auto"/>
        <w:right w:val="none" w:sz="0" w:space="0" w:color="auto"/>
      </w:divBdr>
    </w:div>
    <w:div w:id="484203279">
      <w:bodyDiv w:val="1"/>
      <w:marLeft w:val="0"/>
      <w:marRight w:val="0"/>
      <w:marTop w:val="0"/>
      <w:marBottom w:val="0"/>
      <w:divBdr>
        <w:top w:val="none" w:sz="0" w:space="0" w:color="auto"/>
        <w:left w:val="none" w:sz="0" w:space="0" w:color="auto"/>
        <w:bottom w:val="none" w:sz="0" w:space="0" w:color="auto"/>
        <w:right w:val="none" w:sz="0" w:space="0" w:color="auto"/>
      </w:divBdr>
    </w:div>
    <w:div w:id="505021870">
      <w:bodyDiv w:val="1"/>
      <w:marLeft w:val="0"/>
      <w:marRight w:val="0"/>
      <w:marTop w:val="0"/>
      <w:marBottom w:val="0"/>
      <w:divBdr>
        <w:top w:val="none" w:sz="0" w:space="0" w:color="auto"/>
        <w:left w:val="none" w:sz="0" w:space="0" w:color="auto"/>
        <w:bottom w:val="none" w:sz="0" w:space="0" w:color="auto"/>
        <w:right w:val="none" w:sz="0" w:space="0" w:color="auto"/>
      </w:divBdr>
    </w:div>
    <w:div w:id="534511824">
      <w:bodyDiv w:val="1"/>
      <w:marLeft w:val="0"/>
      <w:marRight w:val="0"/>
      <w:marTop w:val="0"/>
      <w:marBottom w:val="0"/>
      <w:divBdr>
        <w:top w:val="none" w:sz="0" w:space="0" w:color="auto"/>
        <w:left w:val="none" w:sz="0" w:space="0" w:color="auto"/>
        <w:bottom w:val="none" w:sz="0" w:space="0" w:color="auto"/>
        <w:right w:val="none" w:sz="0" w:space="0" w:color="auto"/>
      </w:divBdr>
    </w:div>
    <w:div w:id="538713089">
      <w:bodyDiv w:val="1"/>
      <w:marLeft w:val="0"/>
      <w:marRight w:val="0"/>
      <w:marTop w:val="0"/>
      <w:marBottom w:val="0"/>
      <w:divBdr>
        <w:top w:val="none" w:sz="0" w:space="0" w:color="auto"/>
        <w:left w:val="none" w:sz="0" w:space="0" w:color="auto"/>
        <w:bottom w:val="none" w:sz="0" w:space="0" w:color="auto"/>
        <w:right w:val="none" w:sz="0" w:space="0" w:color="auto"/>
      </w:divBdr>
    </w:div>
    <w:div w:id="546990253">
      <w:bodyDiv w:val="1"/>
      <w:marLeft w:val="0"/>
      <w:marRight w:val="0"/>
      <w:marTop w:val="0"/>
      <w:marBottom w:val="0"/>
      <w:divBdr>
        <w:top w:val="none" w:sz="0" w:space="0" w:color="auto"/>
        <w:left w:val="none" w:sz="0" w:space="0" w:color="auto"/>
        <w:bottom w:val="none" w:sz="0" w:space="0" w:color="auto"/>
        <w:right w:val="none" w:sz="0" w:space="0" w:color="auto"/>
      </w:divBdr>
    </w:div>
    <w:div w:id="550338281">
      <w:bodyDiv w:val="1"/>
      <w:marLeft w:val="0"/>
      <w:marRight w:val="0"/>
      <w:marTop w:val="0"/>
      <w:marBottom w:val="0"/>
      <w:divBdr>
        <w:top w:val="none" w:sz="0" w:space="0" w:color="auto"/>
        <w:left w:val="none" w:sz="0" w:space="0" w:color="auto"/>
        <w:bottom w:val="none" w:sz="0" w:space="0" w:color="auto"/>
        <w:right w:val="none" w:sz="0" w:space="0" w:color="auto"/>
      </w:divBdr>
    </w:div>
    <w:div w:id="568074267">
      <w:bodyDiv w:val="1"/>
      <w:marLeft w:val="0"/>
      <w:marRight w:val="0"/>
      <w:marTop w:val="0"/>
      <w:marBottom w:val="0"/>
      <w:divBdr>
        <w:top w:val="none" w:sz="0" w:space="0" w:color="auto"/>
        <w:left w:val="none" w:sz="0" w:space="0" w:color="auto"/>
        <w:bottom w:val="none" w:sz="0" w:space="0" w:color="auto"/>
        <w:right w:val="none" w:sz="0" w:space="0" w:color="auto"/>
      </w:divBdr>
    </w:div>
    <w:div w:id="601651824">
      <w:bodyDiv w:val="1"/>
      <w:marLeft w:val="0"/>
      <w:marRight w:val="0"/>
      <w:marTop w:val="0"/>
      <w:marBottom w:val="0"/>
      <w:divBdr>
        <w:top w:val="none" w:sz="0" w:space="0" w:color="auto"/>
        <w:left w:val="none" w:sz="0" w:space="0" w:color="auto"/>
        <w:bottom w:val="none" w:sz="0" w:space="0" w:color="auto"/>
        <w:right w:val="none" w:sz="0" w:space="0" w:color="auto"/>
      </w:divBdr>
    </w:div>
    <w:div w:id="610745381">
      <w:bodyDiv w:val="1"/>
      <w:marLeft w:val="0"/>
      <w:marRight w:val="0"/>
      <w:marTop w:val="0"/>
      <w:marBottom w:val="0"/>
      <w:divBdr>
        <w:top w:val="none" w:sz="0" w:space="0" w:color="auto"/>
        <w:left w:val="none" w:sz="0" w:space="0" w:color="auto"/>
        <w:bottom w:val="none" w:sz="0" w:space="0" w:color="auto"/>
        <w:right w:val="none" w:sz="0" w:space="0" w:color="auto"/>
      </w:divBdr>
    </w:div>
    <w:div w:id="669018114">
      <w:bodyDiv w:val="1"/>
      <w:marLeft w:val="0"/>
      <w:marRight w:val="0"/>
      <w:marTop w:val="0"/>
      <w:marBottom w:val="0"/>
      <w:divBdr>
        <w:top w:val="none" w:sz="0" w:space="0" w:color="auto"/>
        <w:left w:val="none" w:sz="0" w:space="0" w:color="auto"/>
        <w:bottom w:val="none" w:sz="0" w:space="0" w:color="auto"/>
        <w:right w:val="none" w:sz="0" w:space="0" w:color="auto"/>
      </w:divBdr>
    </w:div>
    <w:div w:id="680425863">
      <w:bodyDiv w:val="1"/>
      <w:marLeft w:val="0"/>
      <w:marRight w:val="0"/>
      <w:marTop w:val="0"/>
      <w:marBottom w:val="0"/>
      <w:divBdr>
        <w:top w:val="none" w:sz="0" w:space="0" w:color="auto"/>
        <w:left w:val="none" w:sz="0" w:space="0" w:color="auto"/>
        <w:bottom w:val="none" w:sz="0" w:space="0" w:color="auto"/>
        <w:right w:val="none" w:sz="0" w:space="0" w:color="auto"/>
      </w:divBdr>
    </w:div>
    <w:div w:id="701590434">
      <w:bodyDiv w:val="1"/>
      <w:marLeft w:val="0"/>
      <w:marRight w:val="0"/>
      <w:marTop w:val="0"/>
      <w:marBottom w:val="0"/>
      <w:divBdr>
        <w:top w:val="none" w:sz="0" w:space="0" w:color="auto"/>
        <w:left w:val="none" w:sz="0" w:space="0" w:color="auto"/>
        <w:bottom w:val="none" w:sz="0" w:space="0" w:color="auto"/>
        <w:right w:val="none" w:sz="0" w:space="0" w:color="auto"/>
      </w:divBdr>
    </w:div>
    <w:div w:id="718436139">
      <w:bodyDiv w:val="1"/>
      <w:marLeft w:val="0"/>
      <w:marRight w:val="0"/>
      <w:marTop w:val="0"/>
      <w:marBottom w:val="0"/>
      <w:divBdr>
        <w:top w:val="none" w:sz="0" w:space="0" w:color="auto"/>
        <w:left w:val="none" w:sz="0" w:space="0" w:color="auto"/>
        <w:bottom w:val="none" w:sz="0" w:space="0" w:color="auto"/>
        <w:right w:val="none" w:sz="0" w:space="0" w:color="auto"/>
      </w:divBdr>
    </w:div>
    <w:div w:id="738600430">
      <w:bodyDiv w:val="1"/>
      <w:marLeft w:val="0"/>
      <w:marRight w:val="0"/>
      <w:marTop w:val="0"/>
      <w:marBottom w:val="0"/>
      <w:divBdr>
        <w:top w:val="none" w:sz="0" w:space="0" w:color="auto"/>
        <w:left w:val="none" w:sz="0" w:space="0" w:color="auto"/>
        <w:bottom w:val="none" w:sz="0" w:space="0" w:color="auto"/>
        <w:right w:val="none" w:sz="0" w:space="0" w:color="auto"/>
      </w:divBdr>
    </w:div>
    <w:div w:id="762845823">
      <w:bodyDiv w:val="1"/>
      <w:marLeft w:val="0"/>
      <w:marRight w:val="0"/>
      <w:marTop w:val="0"/>
      <w:marBottom w:val="0"/>
      <w:divBdr>
        <w:top w:val="none" w:sz="0" w:space="0" w:color="auto"/>
        <w:left w:val="none" w:sz="0" w:space="0" w:color="auto"/>
        <w:bottom w:val="none" w:sz="0" w:space="0" w:color="auto"/>
        <w:right w:val="none" w:sz="0" w:space="0" w:color="auto"/>
      </w:divBdr>
    </w:div>
    <w:div w:id="784616397">
      <w:bodyDiv w:val="1"/>
      <w:marLeft w:val="0"/>
      <w:marRight w:val="0"/>
      <w:marTop w:val="0"/>
      <w:marBottom w:val="0"/>
      <w:divBdr>
        <w:top w:val="none" w:sz="0" w:space="0" w:color="auto"/>
        <w:left w:val="none" w:sz="0" w:space="0" w:color="auto"/>
        <w:bottom w:val="none" w:sz="0" w:space="0" w:color="auto"/>
        <w:right w:val="none" w:sz="0" w:space="0" w:color="auto"/>
      </w:divBdr>
    </w:div>
    <w:div w:id="801464903">
      <w:bodyDiv w:val="1"/>
      <w:marLeft w:val="0"/>
      <w:marRight w:val="0"/>
      <w:marTop w:val="0"/>
      <w:marBottom w:val="0"/>
      <w:divBdr>
        <w:top w:val="none" w:sz="0" w:space="0" w:color="auto"/>
        <w:left w:val="none" w:sz="0" w:space="0" w:color="auto"/>
        <w:bottom w:val="none" w:sz="0" w:space="0" w:color="auto"/>
        <w:right w:val="none" w:sz="0" w:space="0" w:color="auto"/>
      </w:divBdr>
    </w:div>
    <w:div w:id="803541448">
      <w:bodyDiv w:val="1"/>
      <w:marLeft w:val="0"/>
      <w:marRight w:val="0"/>
      <w:marTop w:val="0"/>
      <w:marBottom w:val="0"/>
      <w:divBdr>
        <w:top w:val="none" w:sz="0" w:space="0" w:color="auto"/>
        <w:left w:val="none" w:sz="0" w:space="0" w:color="auto"/>
        <w:bottom w:val="none" w:sz="0" w:space="0" w:color="auto"/>
        <w:right w:val="none" w:sz="0" w:space="0" w:color="auto"/>
      </w:divBdr>
    </w:div>
    <w:div w:id="819006677">
      <w:bodyDiv w:val="1"/>
      <w:marLeft w:val="0"/>
      <w:marRight w:val="0"/>
      <w:marTop w:val="0"/>
      <w:marBottom w:val="0"/>
      <w:divBdr>
        <w:top w:val="none" w:sz="0" w:space="0" w:color="auto"/>
        <w:left w:val="none" w:sz="0" w:space="0" w:color="auto"/>
        <w:bottom w:val="none" w:sz="0" w:space="0" w:color="auto"/>
        <w:right w:val="none" w:sz="0" w:space="0" w:color="auto"/>
      </w:divBdr>
    </w:div>
    <w:div w:id="819813821">
      <w:bodyDiv w:val="1"/>
      <w:marLeft w:val="0"/>
      <w:marRight w:val="0"/>
      <w:marTop w:val="0"/>
      <w:marBottom w:val="0"/>
      <w:divBdr>
        <w:top w:val="none" w:sz="0" w:space="0" w:color="auto"/>
        <w:left w:val="none" w:sz="0" w:space="0" w:color="auto"/>
        <w:bottom w:val="none" w:sz="0" w:space="0" w:color="auto"/>
        <w:right w:val="none" w:sz="0" w:space="0" w:color="auto"/>
      </w:divBdr>
    </w:div>
    <w:div w:id="833033410">
      <w:bodyDiv w:val="1"/>
      <w:marLeft w:val="0"/>
      <w:marRight w:val="0"/>
      <w:marTop w:val="0"/>
      <w:marBottom w:val="0"/>
      <w:divBdr>
        <w:top w:val="none" w:sz="0" w:space="0" w:color="auto"/>
        <w:left w:val="none" w:sz="0" w:space="0" w:color="auto"/>
        <w:bottom w:val="none" w:sz="0" w:space="0" w:color="auto"/>
        <w:right w:val="none" w:sz="0" w:space="0" w:color="auto"/>
      </w:divBdr>
    </w:div>
    <w:div w:id="835196305">
      <w:bodyDiv w:val="1"/>
      <w:marLeft w:val="0"/>
      <w:marRight w:val="0"/>
      <w:marTop w:val="0"/>
      <w:marBottom w:val="0"/>
      <w:divBdr>
        <w:top w:val="none" w:sz="0" w:space="0" w:color="auto"/>
        <w:left w:val="none" w:sz="0" w:space="0" w:color="auto"/>
        <w:bottom w:val="none" w:sz="0" w:space="0" w:color="auto"/>
        <w:right w:val="none" w:sz="0" w:space="0" w:color="auto"/>
      </w:divBdr>
    </w:div>
    <w:div w:id="858203212">
      <w:bodyDiv w:val="1"/>
      <w:marLeft w:val="0"/>
      <w:marRight w:val="0"/>
      <w:marTop w:val="0"/>
      <w:marBottom w:val="0"/>
      <w:divBdr>
        <w:top w:val="none" w:sz="0" w:space="0" w:color="auto"/>
        <w:left w:val="none" w:sz="0" w:space="0" w:color="auto"/>
        <w:bottom w:val="none" w:sz="0" w:space="0" w:color="auto"/>
        <w:right w:val="none" w:sz="0" w:space="0" w:color="auto"/>
      </w:divBdr>
    </w:div>
    <w:div w:id="870460831">
      <w:bodyDiv w:val="1"/>
      <w:marLeft w:val="0"/>
      <w:marRight w:val="0"/>
      <w:marTop w:val="0"/>
      <w:marBottom w:val="0"/>
      <w:divBdr>
        <w:top w:val="none" w:sz="0" w:space="0" w:color="auto"/>
        <w:left w:val="none" w:sz="0" w:space="0" w:color="auto"/>
        <w:bottom w:val="none" w:sz="0" w:space="0" w:color="auto"/>
        <w:right w:val="none" w:sz="0" w:space="0" w:color="auto"/>
      </w:divBdr>
    </w:div>
    <w:div w:id="874655836">
      <w:bodyDiv w:val="1"/>
      <w:marLeft w:val="0"/>
      <w:marRight w:val="0"/>
      <w:marTop w:val="0"/>
      <w:marBottom w:val="0"/>
      <w:divBdr>
        <w:top w:val="none" w:sz="0" w:space="0" w:color="auto"/>
        <w:left w:val="none" w:sz="0" w:space="0" w:color="auto"/>
        <w:bottom w:val="none" w:sz="0" w:space="0" w:color="auto"/>
        <w:right w:val="none" w:sz="0" w:space="0" w:color="auto"/>
      </w:divBdr>
    </w:div>
    <w:div w:id="884176077">
      <w:bodyDiv w:val="1"/>
      <w:marLeft w:val="0"/>
      <w:marRight w:val="0"/>
      <w:marTop w:val="0"/>
      <w:marBottom w:val="0"/>
      <w:divBdr>
        <w:top w:val="none" w:sz="0" w:space="0" w:color="auto"/>
        <w:left w:val="none" w:sz="0" w:space="0" w:color="auto"/>
        <w:bottom w:val="none" w:sz="0" w:space="0" w:color="auto"/>
        <w:right w:val="none" w:sz="0" w:space="0" w:color="auto"/>
      </w:divBdr>
    </w:div>
    <w:div w:id="892546258">
      <w:bodyDiv w:val="1"/>
      <w:marLeft w:val="0"/>
      <w:marRight w:val="0"/>
      <w:marTop w:val="0"/>
      <w:marBottom w:val="0"/>
      <w:divBdr>
        <w:top w:val="none" w:sz="0" w:space="0" w:color="auto"/>
        <w:left w:val="none" w:sz="0" w:space="0" w:color="auto"/>
        <w:bottom w:val="none" w:sz="0" w:space="0" w:color="auto"/>
        <w:right w:val="none" w:sz="0" w:space="0" w:color="auto"/>
      </w:divBdr>
    </w:div>
    <w:div w:id="907424835">
      <w:bodyDiv w:val="1"/>
      <w:marLeft w:val="0"/>
      <w:marRight w:val="0"/>
      <w:marTop w:val="0"/>
      <w:marBottom w:val="0"/>
      <w:divBdr>
        <w:top w:val="none" w:sz="0" w:space="0" w:color="auto"/>
        <w:left w:val="none" w:sz="0" w:space="0" w:color="auto"/>
        <w:bottom w:val="none" w:sz="0" w:space="0" w:color="auto"/>
        <w:right w:val="none" w:sz="0" w:space="0" w:color="auto"/>
      </w:divBdr>
    </w:div>
    <w:div w:id="910505943">
      <w:bodyDiv w:val="1"/>
      <w:marLeft w:val="0"/>
      <w:marRight w:val="0"/>
      <w:marTop w:val="0"/>
      <w:marBottom w:val="0"/>
      <w:divBdr>
        <w:top w:val="none" w:sz="0" w:space="0" w:color="auto"/>
        <w:left w:val="none" w:sz="0" w:space="0" w:color="auto"/>
        <w:bottom w:val="none" w:sz="0" w:space="0" w:color="auto"/>
        <w:right w:val="none" w:sz="0" w:space="0" w:color="auto"/>
      </w:divBdr>
    </w:div>
    <w:div w:id="964382765">
      <w:bodyDiv w:val="1"/>
      <w:marLeft w:val="0"/>
      <w:marRight w:val="0"/>
      <w:marTop w:val="0"/>
      <w:marBottom w:val="0"/>
      <w:divBdr>
        <w:top w:val="none" w:sz="0" w:space="0" w:color="auto"/>
        <w:left w:val="none" w:sz="0" w:space="0" w:color="auto"/>
        <w:bottom w:val="none" w:sz="0" w:space="0" w:color="auto"/>
        <w:right w:val="none" w:sz="0" w:space="0" w:color="auto"/>
      </w:divBdr>
    </w:div>
    <w:div w:id="1022586067">
      <w:bodyDiv w:val="1"/>
      <w:marLeft w:val="0"/>
      <w:marRight w:val="0"/>
      <w:marTop w:val="0"/>
      <w:marBottom w:val="0"/>
      <w:divBdr>
        <w:top w:val="none" w:sz="0" w:space="0" w:color="auto"/>
        <w:left w:val="none" w:sz="0" w:space="0" w:color="auto"/>
        <w:bottom w:val="none" w:sz="0" w:space="0" w:color="auto"/>
        <w:right w:val="none" w:sz="0" w:space="0" w:color="auto"/>
      </w:divBdr>
    </w:div>
    <w:div w:id="1027483556">
      <w:bodyDiv w:val="1"/>
      <w:marLeft w:val="0"/>
      <w:marRight w:val="0"/>
      <w:marTop w:val="0"/>
      <w:marBottom w:val="0"/>
      <w:divBdr>
        <w:top w:val="none" w:sz="0" w:space="0" w:color="auto"/>
        <w:left w:val="none" w:sz="0" w:space="0" w:color="auto"/>
        <w:bottom w:val="none" w:sz="0" w:space="0" w:color="auto"/>
        <w:right w:val="none" w:sz="0" w:space="0" w:color="auto"/>
      </w:divBdr>
    </w:div>
    <w:div w:id="1027484430">
      <w:bodyDiv w:val="1"/>
      <w:marLeft w:val="0"/>
      <w:marRight w:val="0"/>
      <w:marTop w:val="0"/>
      <w:marBottom w:val="0"/>
      <w:divBdr>
        <w:top w:val="none" w:sz="0" w:space="0" w:color="auto"/>
        <w:left w:val="none" w:sz="0" w:space="0" w:color="auto"/>
        <w:bottom w:val="none" w:sz="0" w:space="0" w:color="auto"/>
        <w:right w:val="none" w:sz="0" w:space="0" w:color="auto"/>
      </w:divBdr>
    </w:div>
    <w:div w:id="1039083979">
      <w:bodyDiv w:val="1"/>
      <w:marLeft w:val="0"/>
      <w:marRight w:val="0"/>
      <w:marTop w:val="0"/>
      <w:marBottom w:val="0"/>
      <w:divBdr>
        <w:top w:val="none" w:sz="0" w:space="0" w:color="auto"/>
        <w:left w:val="none" w:sz="0" w:space="0" w:color="auto"/>
        <w:bottom w:val="none" w:sz="0" w:space="0" w:color="auto"/>
        <w:right w:val="none" w:sz="0" w:space="0" w:color="auto"/>
      </w:divBdr>
    </w:div>
    <w:div w:id="1052005125">
      <w:bodyDiv w:val="1"/>
      <w:marLeft w:val="0"/>
      <w:marRight w:val="0"/>
      <w:marTop w:val="0"/>
      <w:marBottom w:val="0"/>
      <w:divBdr>
        <w:top w:val="none" w:sz="0" w:space="0" w:color="auto"/>
        <w:left w:val="none" w:sz="0" w:space="0" w:color="auto"/>
        <w:bottom w:val="none" w:sz="0" w:space="0" w:color="auto"/>
        <w:right w:val="none" w:sz="0" w:space="0" w:color="auto"/>
      </w:divBdr>
    </w:div>
    <w:div w:id="1082025447">
      <w:bodyDiv w:val="1"/>
      <w:marLeft w:val="0"/>
      <w:marRight w:val="0"/>
      <w:marTop w:val="0"/>
      <w:marBottom w:val="0"/>
      <w:divBdr>
        <w:top w:val="none" w:sz="0" w:space="0" w:color="auto"/>
        <w:left w:val="none" w:sz="0" w:space="0" w:color="auto"/>
        <w:bottom w:val="none" w:sz="0" w:space="0" w:color="auto"/>
        <w:right w:val="none" w:sz="0" w:space="0" w:color="auto"/>
      </w:divBdr>
    </w:div>
    <w:div w:id="1093283858">
      <w:bodyDiv w:val="1"/>
      <w:marLeft w:val="0"/>
      <w:marRight w:val="0"/>
      <w:marTop w:val="0"/>
      <w:marBottom w:val="0"/>
      <w:divBdr>
        <w:top w:val="none" w:sz="0" w:space="0" w:color="auto"/>
        <w:left w:val="none" w:sz="0" w:space="0" w:color="auto"/>
        <w:bottom w:val="none" w:sz="0" w:space="0" w:color="auto"/>
        <w:right w:val="none" w:sz="0" w:space="0" w:color="auto"/>
      </w:divBdr>
    </w:div>
    <w:div w:id="1183783181">
      <w:bodyDiv w:val="1"/>
      <w:marLeft w:val="0"/>
      <w:marRight w:val="0"/>
      <w:marTop w:val="0"/>
      <w:marBottom w:val="0"/>
      <w:divBdr>
        <w:top w:val="none" w:sz="0" w:space="0" w:color="auto"/>
        <w:left w:val="none" w:sz="0" w:space="0" w:color="auto"/>
        <w:bottom w:val="none" w:sz="0" w:space="0" w:color="auto"/>
        <w:right w:val="none" w:sz="0" w:space="0" w:color="auto"/>
      </w:divBdr>
    </w:div>
    <w:div w:id="1189872622">
      <w:bodyDiv w:val="1"/>
      <w:marLeft w:val="0"/>
      <w:marRight w:val="0"/>
      <w:marTop w:val="0"/>
      <w:marBottom w:val="0"/>
      <w:divBdr>
        <w:top w:val="none" w:sz="0" w:space="0" w:color="auto"/>
        <w:left w:val="none" w:sz="0" w:space="0" w:color="auto"/>
        <w:bottom w:val="none" w:sz="0" w:space="0" w:color="auto"/>
        <w:right w:val="none" w:sz="0" w:space="0" w:color="auto"/>
      </w:divBdr>
    </w:div>
    <w:div w:id="1193227965">
      <w:bodyDiv w:val="1"/>
      <w:marLeft w:val="0"/>
      <w:marRight w:val="0"/>
      <w:marTop w:val="0"/>
      <w:marBottom w:val="0"/>
      <w:divBdr>
        <w:top w:val="none" w:sz="0" w:space="0" w:color="auto"/>
        <w:left w:val="none" w:sz="0" w:space="0" w:color="auto"/>
        <w:bottom w:val="none" w:sz="0" w:space="0" w:color="auto"/>
        <w:right w:val="none" w:sz="0" w:space="0" w:color="auto"/>
      </w:divBdr>
    </w:div>
    <w:div w:id="1194615379">
      <w:bodyDiv w:val="1"/>
      <w:marLeft w:val="0"/>
      <w:marRight w:val="0"/>
      <w:marTop w:val="0"/>
      <w:marBottom w:val="0"/>
      <w:divBdr>
        <w:top w:val="none" w:sz="0" w:space="0" w:color="auto"/>
        <w:left w:val="none" w:sz="0" w:space="0" w:color="auto"/>
        <w:bottom w:val="none" w:sz="0" w:space="0" w:color="auto"/>
        <w:right w:val="none" w:sz="0" w:space="0" w:color="auto"/>
      </w:divBdr>
    </w:div>
    <w:div w:id="1231112828">
      <w:bodyDiv w:val="1"/>
      <w:marLeft w:val="0"/>
      <w:marRight w:val="0"/>
      <w:marTop w:val="0"/>
      <w:marBottom w:val="0"/>
      <w:divBdr>
        <w:top w:val="none" w:sz="0" w:space="0" w:color="auto"/>
        <w:left w:val="none" w:sz="0" w:space="0" w:color="auto"/>
        <w:bottom w:val="none" w:sz="0" w:space="0" w:color="auto"/>
        <w:right w:val="none" w:sz="0" w:space="0" w:color="auto"/>
      </w:divBdr>
    </w:div>
    <w:div w:id="1241252564">
      <w:bodyDiv w:val="1"/>
      <w:marLeft w:val="0"/>
      <w:marRight w:val="0"/>
      <w:marTop w:val="0"/>
      <w:marBottom w:val="0"/>
      <w:divBdr>
        <w:top w:val="none" w:sz="0" w:space="0" w:color="auto"/>
        <w:left w:val="none" w:sz="0" w:space="0" w:color="auto"/>
        <w:bottom w:val="none" w:sz="0" w:space="0" w:color="auto"/>
        <w:right w:val="none" w:sz="0" w:space="0" w:color="auto"/>
      </w:divBdr>
    </w:div>
    <w:div w:id="1253051306">
      <w:bodyDiv w:val="1"/>
      <w:marLeft w:val="0"/>
      <w:marRight w:val="0"/>
      <w:marTop w:val="0"/>
      <w:marBottom w:val="0"/>
      <w:divBdr>
        <w:top w:val="none" w:sz="0" w:space="0" w:color="auto"/>
        <w:left w:val="none" w:sz="0" w:space="0" w:color="auto"/>
        <w:bottom w:val="none" w:sz="0" w:space="0" w:color="auto"/>
        <w:right w:val="none" w:sz="0" w:space="0" w:color="auto"/>
      </w:divBdr>
    </w:div>
    <w:div w:id="1253927848">
      <w:bodyDiv w:val="1"/>
      <w:marLeft w:val="0"/>
      <w:marRight w:val="0"/>
      <w:marTop w:val="0"/>
      <w:marBottom w:val="0"/>
      <w:divBdr>
        <w:top w:val="none" w:sz="0" w:space="0" w:color="auto"/>
        <w:left w:val="none" w:sz="0" w:space="0" w:color="auto"/>
        <w:bottom w:val="none" w:sz="0" w:space="0" w:color="auto"/>
        <w:right w:val="none" w:sz="0" w:space="0" w:color="auto"/>
      </w:divBdr>
    </w:div>
    <w:div w:id="1300040361">
      <w:bodyDiv w:val="1"/>
      <w:marLeft w:val="0"/>
      <w:marRight w:val="0"/>
      <w:marTop w:val="0"/>
      <w:marBottom w:val="0"/>
      <w:divBdr>
        <w:top w:val="none" w:sz="0" w:space="0" w:color="auto"/>
        <w:left w:val="none" w:sz="0" w:space="0" w:color="auto"/>
        <w:bottom w:val="none" w:sz="0" w:space="0" w:color="auto"/>
        <w:right w:val="none" w:sz="0" w:space="0" w:color="auto"/>
      </w:divBdr>
    </w:div>
    <w:div w:id="1300040961">
      <w:bodyDiv w:val="1"/>
      <w:marLeft w:val="0"/>
      <w:marRight w:val="0"/>
      <w:marTop w:val="0"/>
      <w:marBottom w:val="0"/>
      <w:divBdr>
        <w:top w:val="none" w:sz="0" w:space="0" w:color="auto"/>
        <w:left w:val="none" w:sz="0" w:space="0" w:color="auto"/>
        <w:bottom w:val="none" w:sz="0" w:space="0" w:color="auto"/>
        <w:right w:val="none" w:sz="0" w:space="0" w:color="auto"/>
      </w:divBdr>
    </w:div>
    <w:div w:id="1308702254">
      <w:bodyDiv w:val="1"/>
      <w:marLeft w:val="0"/>
      <w:marRight w:val="0"/>
      <w:marTop w:val="0"/>
      <w:marBottom w:val="0"/>
      <w:divBdr>
        <w:top w:val="none" w:sz="0" w:space="0" w:color="auto"/>
        <w:left w:val="none" w:sz="0" w:space="0" w:color="auto"/>
        <w:bottom w:val="none" w:sz="0" w:space="0" w:color="auto"/>
        <w:right w:val="none" w:sz="0" w:space="0" w:color="auto"/>
      </w:divBdr>
    </w:div>
    <w:div w:id="1325812937">
      <w:bodyDiv w:val="1"/>
      <w:marLeft w:val="0"/>
      <w:marRight w:val="0"/>
      <w:marTop w:val="0"/>
      <w:marBottom w:val="0"/>
      <w:divBdr>
        <w:top w:val="none" w:sz="0" w:space="0" w:color="auto"/>
        <w:left w:val="none" w:sz="0" w:space="0" w:color="auto"/>
        <w:bottom w:val="none" w:sz="0" w:space="0" w:color="auto"/>
        <w:right w:val="none" w:sz="0" w:space="0" w:color="auto"/>
      </w:divBdr>
    </w:div>
    <w:div w:id="1362708286">
      <w:bodyDiv w:val="1"/>
      <w:marLeft w:val="0"/>
      <w:marRight w:val="0"/>
      <w:marTop w:val="0"/>
      <w:marBottom w:val="0"/>
      <w:divBdr>
        <w:top w:val="none" w:sz="0" w:space="0" w:color="auto"/>
        <w:left w:val="none" w:sz="0" w:space="0" w:color="auto"/>
        <w:bottom w:val="none" w:sz="0" w:space="0" w:color="auto"/>
        <w:right w:val="none" w:sz="0" w:space="0" w:color="auto"/>
      </w:divBdr>
    </w:div>
    <w:div w:id="1378818098">
      <w:bodyDiv w:val="1"/>
      <w:marLeft w:val="0"/>
      <w:marRight w:val="0"/>
      <w:marTop w:val="0"/>
      <w:marBottom w:val="0"/>
      <w:divBdr>
        <w:top w:val="none" w:sz="0" w:space="0" w:color="auto"/>
        <w:left w:val="none" w:sz="0" w:space="0" w:color="auto"/>
        <w:bottom w:val="none" w:sz="0" w:space="0" w:color="auto"/>
        <w:right w:val="none" w:sz="0" w:space="0" w:color="auto"/>
      </w:divBdr>
    </w:div>
    <w:div w:id="1396388637">
      <w:bodyDiv w:val="1"/>
      <w:marLeft w:val="0"/>
      <w:marRight w:val="0"/>
      <w:marTop w:val="0"/>
      <w:marBottom w:val="0"/>
      <w:divBdr>
        <w:top w:val="none" w:sz="0" w:space="0" w:color="auto"/>
        <w:left w:val="none" w:sz="0" w:space="0" w:color="auto"/>
        <w:bottom w:val="none" w:sz="0" w:space="0" w:color="auto"/>
        <w:right w:val="none" w:sz="0" w:space="0" w:color="auto"/>
      </w:divBdr>
    </w:div>
    <w:div w:id="1407604790">
      <w:bodyDiv w:val="1"/>
      <w:marLeft w:val="0"/>
      <w:marRight w:val="0"/>
      <w:marTop w:val="0"/>
      <w:marBottom w:val="0"/>
      <w:divBdr>
        <w:top w:val="none" w:sz="0" w:space="0" w:color="auto"/>
        <w:left w:val="none" w:sz="0" w:space="0" w:color="auto"/>
        <w:bottom w:val="none" w:sz="0" w:space="0" w:color="auto"/>
        <w:right w:val="none" w:sz="0" w:space="0" w:color="auto"/>
      </w:divBdr>
    </w:div>
    <w:div w:id="1411657195">
      <w:bodyDiv w:val="1"/>
      <w:marLeft w:val="0"/>
      <w:marRight w:val="0"/>
      <w:marTop w:val="0"/>
      <w:marBottom w:val="0"/>
      <w:divBdr>
        <w:top w:val="none" w:sz="0" w:space="0" w:color="auto"/>
        <w:left w:val="none" w:sz="0" w:space="0" w:color="auto"/>
        <w:bottom w:val="none" w:sz="0" w:space="0" w:color="auto"/>
        <w:right w:val="none" w:sz="0" w:space="0" w:color="auto"/>
      </w:divBdr>
    </w:div>
    <w:div w:id="1417289705">
      <w:bodyDiv w:val="1"/>
      <w:marLeft w:val="0"/>
      <w:marRight w:val="0"/>
      <w:marTop w:val="0"/>
      <w:marBottom w:val="0"/>
      <w:divBdr>
        <w:top w:val="none" w:sz="0" w:space="0" w:color="auto"/>
        <w:left w:val="none" w:sz="0" w:space="0" w:color="auto"/>
        <w:bottom w:val="none" w:sz="0" w:space="0" w:color="auto"/>
        <w:right w:val="none" w:sz="0" w:space="0" w:color="auto"/>
      </w:divBdr>
    </w:div>
    <w:div w:id="1418017865">
      <w:bodyDiv w:val="1"/>
      <w:marLeft w:val="0"/>
      <w:marRight w:val="0"/>
      <w:marTop w:val="0"/>
      <w:marBottom w:val="0"/>
      <w:divBdr>
        <w:top w:val="none" w:sz="0" w:space="0" w:color="auto"/>
        <w:left w:val="none" w:sz="0" w:space="0" w:color="auto"/>
        <w:bottom w:val="none" w:sz="0" w:space="0" w:color="auto"/>
        <w:right w:val="none" w:sz="0" w:space="0" w:color="auto"/>
      </w:divBdr>
    </w:div>
    <w:div w:id="1436250374">
      <w:bodyDiv w:val="1"/>
      <w:marLeft w:val="0"/>
      <w:marRight w:val="0"/>
      <w:marTop w:val="0"/>
      <w:marBottom w:val="0"/>
      <w:divBdr>
        <w:top w:val="none" w:sz="0" w:space="0" w:color="auto"/>
        <w:left w:val="none" w:sz="0" w:space="0" w:color="auto"/>
        <w:bottom w:val="none" w:sz="0" w:space="0" w:color="auto"/>
        <w:right w:val="none" w:sz="0" w:space="0" w:color="auto"/>
      </w:divBdr>
    </w:div>
    <w:div w:id="1446196555">
      <w:bodyDiv w:val="1"/>
      <w:marLeft w:val="0"/>
      <w:marRight w:val="0"/>
      <w:marTop w:val="0"/>
      <w:marBottom w:val="0"/>
      <w:divBdr>
        <w:top w:val="none" w:sz="0" w:space="0" w:color="auto"/>
        <w:left w:val="none" w:sz="0" w:space="0" w:color="auto"/>
        <w:bottom w:val="none" w:sz="0" w:space="0" w:color="auto"/>
        <w:right w:val="none" w:sz="0" w:space="0" w:color="auto"/>
      </w:divBdr>
    </w:div>
    <w:div w:id="1459178189">
      <w:bodyDiv w:val="1"/>
      <w:marLeft w:val="0"/>
      <w:marRight w:val="0"/>
      <w:marTop w:val="0"/>
      <w:marBottom w:val="0"/>
      <w:divBdr>
        <w:top w:val="none" w:sz="0" w:space="0" w:color="auto"/>
        <w:left w:val="none" w:sz="0" w:space="0" w:color="auto"/>
        <w:bottom w:val="none" w:sz="0" w:space="0" w:color="auto"/>
        <w:right w:val="none" w:sz="0" w:space="0" w:color="auto"/>
      </w:divBdr>
    </w:div>
    <w:div w:id="1461073618">
      <w:bodyDiv w:val="1"/>
      <w:marLeft w:val="0"/>
      <w:marRight w:val="0"/>
      <w:marTop w:val="0"/>
      <w:marBottom w:val="0"/>
      <w:divBdr>
        <w:top w:val="none" w:sz="0" w:space="0" w:color="auto"/>
        <w:left w:val="none" w:sz="0" w:space="0" w:color="auto"/>
        <w:bottom w:val="none" w:sz="0" w:space="0" w:color="auto"/>
        <w:right w:val="none" w:sz="0" w:space="0" w:color="auto"/>
      </w:divBdr>
    </w:div>
    <w:div w:id="1482885108">
      <w:bodyDiv w:val="1"/>
      <w:marLeft w:val="0"/>
      <w:marRight w:val="0"/>
      <w:marTop w:val="0"/>
      <w:marBottom w:val="0"/>
      <w:divBdr>
        <w:top w:val="none" w:sz="0" w:space="0" w:color="auto"/>
        <w:left w:val="none" w:sz="0" w:space="0" w:color="auto"/>
        <w:bottom w:val="none" w:sz="0" w:space="0" w:color="auto"/>
        <w:right w:val="none" w:sz="0" w:space="0" w:color="auto"/>
      </w:divBdr>
    </w:div>
    <w:div w:id="1509708503">
      <w:bodyDiv w:val="1"/>
      <w:marLeft w:val="0"/>
      <w:marRight w:val="0"/>
      <w:marTop w:val="0"/>
      <w:marBottom w:val="0"/>
      <w:divBdr>
        <w:top w:val="none" w:sz="0" w:space="0" w:color="auto"/>
        <w:left w:val="none" w:sz="0" w:space="0" w:color="auto"/>
        <w:bottom w:val="none" w:sz="0" w:space="0" w:color="auto"/>
        <w:right w:val="none" w:sz="0" w:space="0" w:color="auto"/>
      </w:divBdr>
    </w:div>
    <w:div w:id="1519851798">
      <w:bodyDiv w:val="1"/>
      <w:marLeft w:val="0"/>
      <w:marRight w:val="0"/>
      <w:marTop w:val="0"/>
      <w:marBottom w:val="0"/>
      <w:divBdr>
        <w:top w:val="none" w:sz="0" w:space="0" w:color="auto"/>
        <w:left w:val="none" w:sz="0" w:space="0" w:color="auto"/>
        <w:bottom w:val="none" w:sz="0" w:space="0" w:color="auto"/>
        <w:right w:val="none" w:sz="0" w:space="0" w:color="auto"/>
      </w:divBdr>
    </w:div>
    <w:div w:id="1544949022">
      <w:bodyDiv w:val="1"/>
      <w:marLeft w:val="0"/>
      <w:marRight w:val="0"/>
      <w:marTop w:val="0"/>
      <w:marBottom w:val="0"/>
      <w:divBdr>
        <w:top w:val="none" w:sz="0" w:space="0" w:color="auto"/>
        <w:left w:val="none" w:sz="0" w:space="0" w:color="auto"/>
        <w:bottom w:val="none" w:sz="0" w:space="0" w:color="auto"/>
        <w:right w:val="none" w:sz="0" w:space="0" w:color="auto"/>
      </w:divBdr>
    </w:div>
    <w:div w:id="1549956766">
      <w:bodyDiv w:val="1"/>
      <w:marLeft w:val="0"/>
      <w:marRight w:val="0"/>
      <w:marTop w:val="0"/>
      <w:marBottom w:val="0"/>
      <w:divBdr>
        <w:top w:val="none" w:sz="0" w:space="0" w:color="auto"/>
        <w:left w:val="none" w:sz="0" w:space="0" w:color="auto"/>
        <w:bottom w:val="none" w:sz="0" w:space="0" w:color="auto"/>
        <w:right w:val="none" w:sz="0" w:space="0" w:color="auto"/>
      </w:divBdr>
    </w:div>
    <w:div w:id="1550266396">
      <w:bodyDiv w:val="1"/>
      <w:marLeft w:val="0"/>
      <w:marRight w:val="0"/>
      <w:marTop w:val="0"/>
      <w:marBottom w:val="0"/>
      <w:divBdr>
        <w:top w:val="none" w:sz="0" w:space="0" w:color="auto"/>
        <w:left w:val="none" w:sz="0" w:space="0" w:color="auto"/>
        <w:bottom w:val="none" w:sz="0" w:space="0" w:color="auto"/>
        <w:right w:val="none" w:sz="0" w:space="0" w:color="auto"/>
      </w:divBdr>
    </w:div>
    <w:div w:id="1566723425">
      <w:bodyDiv w:val="1"/>
      <w:marLeft w:val="0"/>
      <w:marRight w:val="0"/>
      <w:marTop w:val="0"/>
      <w:marBottom w:val="0"/>
      <w:divBdr>
        <w:top w:val="none" w:sz="0" w:space="0" w:color="auto"/>
        <w:left w:val="none" w:sz="0" w:space="0" w:color="auto"/>
        <w:bottom w:val="none" w:sz="0" w:space="0" w:color="auto"/>
        <w:right w:val="none" w:sz="0" w:space="0" w:color="auto"/>
      </w:divBdr>
    </w:div>
    <w:div w:id="1572811218">
      <w:bodyDiv w:val="1"/>
      <w:marLeft w:val="0"/>
      <w:marRight w:val="0"/>
      <w:marTop w:val="0"/>
      <w:marBottom w:val="0"/>
      <w:divBdr>
        <w:top w:val="none" w:sz="0" w:space="0" w:color="auto"/>
        <w:left w:val="none" w:sz="0" w:space="0" w:color="auto"/>
        <w:bottom w:val="none" w:sz="0" w:space="0" w:color="auto"/>
        <w:right w:val="none" w:sz="0" w:space="0" w:color="auto"/>
      </w:divBdr>
    </w:div>
    <w:div w:id="1580138734">
      <w:bodyDiv w:val="1"/>
      <w:marLeft w:val="0"/>
      <w:marRight w:val="0"/>
      <w:marTop w:val="0"/>
      <w:marBottom w:val="0"/>
      <w:divBdr>
        <w:top w:val="none" w:sz="0" w:space="0" w:color="auto"/>
        <w:left w:val="none" w:sz="0" w:space="0" w:color="auto"/>
        <w:bottom w:val="none" w:sz="0" w:space="0" w:color="auto"/>
        <w:right w:val="none" w:sz="0" w:space="0" w:color="auto"/>
      </w:divBdr>
    </w:div>
    <w:div w:id="1590894764">
      <w:bodyDiv w:val="1"/>
      <w:marLeft w:val="0"/>
      <w:marRight w:val="0"/>
      <w:marTop w:val="0"/>
      <w:marBottom w:val="0"/>
      <w:divBdr>
        <w:top w:val="none" w:sz="0" w:space="0" w:color="auto"/>
        <w:left w:val="none" w:sz="0" w:space="0" w:color="auto"/>
        <w:bottom w:val="none" w:sz="0" w:space="0" w:color="auto"/>
        <w:right w:val="none" w:sz="0" w:space="0" w:color="auto"/>
      </w:divBdr>
    </w:div>
    <w:div w:id="1601063469">
      <w:bodyDiv w:val="1"/>
      <w:marLeft w:val="0"/>
      <w:marRight w:val="0"/>
      <w:marTop w:val="0"/>
      <w:marBottom w:val="0"/>
      <w:divBdr>
        <w:top w:val="none" w:sz="0" w:space="0" w:color="auto"/>
        <w:left w:val="none" w:sz="0" w:space="0" w:color="auto"/>
        <w:bottom w:val="none" w:sz="0" w:space="0" w:color="auto"/>
        <w:right w:val="none" w:sz="0" w:space="0" w:color="auto"/>
      </w:divBdr>
    </w:div>
    <w:div w:id="1605187312">
      <w:bodyDiv w:val="1"/>
      <w:marLeft w:val="0"/>
      <w:marRight w:val="0"/>
      <w:marTop w:val="0"/>
      <w:marBottom w:val="0"/>
      <w:divBdr>
        <w:top w:val="none" w:sz="0" w:space="0" w:color="auto"/>
        <w:left w:val="none" w:sz="0" w:space="0" w:color="auto"/>
        <w:bottom w:val="none" w:sz="0" w:space="0" w:color="auto"/>
        <w:right w:val="none" w:sz="0" w:space="0" w:color="auto"/>
      </w:divBdr>
    </w:div>
    <w:div w:id="1622029205">
      <w:bodyDiv w:val="1"/>
      <w:marLeft w:val="0"/>
      <w:marRight w:val="0"/>
      <w:marTop w:val="0"/>
      <w:marBottom w:val="0"/>
      <w:divBdr>
        <w:top w:val="none" w:sz="0" w:space="0" w:color="auto"/>
        <w:left w:val="none" w:sz="0" w:space="0" w:color="auto"/>
        <w:bottom w:val="none" w:sz="0" w:space="0" w:color="auto"/>
        <w:right w:val="none" w:sz="0" w:space="0" w:color="auto"/>
      </w:divBdr>
    </w:div>
    <w:div w:id="1622220448">
      <w:bodyDiv w:val="1"/>
      <w:marLeft w:val="0"/>
      <w:marRight w:val="0"/>
      <w:marTop w:val="0"/>
      <w:marBottom w:val="0"/>
      <w:divBdr>
        <w:top w:val="none" w:sz="0" w:space="0" w:color="auto"/>
        <w:left w:val="none" w:sz="0" w:space="0" w:color="auto"/>
        <w:bottom w:val="none" w:sz="0" w:space="0" w:color="auto"/>
        <w:right w:val="none" w:sz="0" w:space="0" w:color="auto"/>
      </w:divBdr>
    </w:div>
    <w:div w:id="1660620050">
      <w:bodyDiv w:val="1"/>
      <w:marLeft w:val="0"/>
      <w:marRight w:val="0"/>
      <w:marTop w:val="0"/>
      <w:marBottom w:val="0"/>
      <w:divBdr>
        <w:top w:val="none" w:sz="0" w:space="0" w:color="auto"/>
        <w:left w:val="none" w:sz="0" w:space="0" w:color="auto"/>
        <w:bottom w:val="none" w:sz="0" w:space="0" w:color="auto"/>
        <w:right w:val="none" w:sz="0" w:space="0" w:color="auto"/>
      </w:divBdr>
    </w:div>
    <w:div w:id="1676490828">
      <w:bodyDiv w:val="1"/>
      <w:marLeft w:val="0"/>
      <w:marRight w:val="0"/>
      <w:marTop w:val="0"/>
      <w:marBottom w:val="0"/>
      <w:divBdr>
        <w:top w:val="none" w:sz="0" w:space="0" w:color="auto"/>
        <w:left w:val="none" w:sz="0" w:space="0" w:color="auto"/>
        <w:bottom w:val="none" w:sz="0" w:space="0" w:color="auto"/>
        <w:right w:val="none" w:sz="0" w:space="0" w:color="auto"/>
      </w:divBdr>
    </w:div>
    <w:div w:id="1688408105">
      <w:bodyDiv w:val="1"/>
      <w:marLeft w:val="0"/>
      <w:marRight w:val="0"/>
      <w:marTop w:val="0"/>
      <w:marBottom w:val="0"/>
      <w:divBdr>
        <w:top w:val="none" w:sz="0" w:space="0" w:color="auto"/>
        <w:left w:val="none" w:sz="0" w:space="0" w:color="auto"/>
        <w:bottom w:val="none" w:sz="0" w:space="0" w:color="auto"/>
        <w:right w:val="none" w:sz="0" w:space="0" w:color="auto"/>
      </w:divBdr>
    </w:div>
    <w:div w:id="1690906240">
      <w:bodyDiv w:val="1"/>
      <w:marLeft w:val="0"/>
      <w:marRight w:val="0"/>
      <w:marTop w:val="0"/>
      <w:marBottom w:val="0"/>
      <w:divBdr>
        <w:top w:val="none" w:sz="0" w:space="0" w:color="auto"/>
        <w:left w:val="none" w:sz="0" w:space="0" w:color="auto"/>
        <w:bottom w:val="none" w:sz="0" w:space="0" w:color="auto"/>
        <w:right w:val="none" w:sz="0" w:space="0" w:color="auto"/>
      </w:divBdr>
    </w:div>
    <w:div w:id="1715612733">
      <w:bodyDiv w:val="1"/>
      <w:marLeft w:val="0"/>
      <w:marRight w:val="0"/>
      <w:marTop w:val="0"/>
      <w:marBottom w:val="0"/>
      <w:divBdr>
        <w:top w:val="none" w:sz="0" w:space="0" w:color="auto"/>
        <w:left w:val="none" w:sz="0" w:space="0" w:color="auto"/>
        <w:bottom w:val="none" w:sz="0" w:space="0" w:color="auto"/>
        <w:right w:val="none" w:sz="0" w:space="0" w:color="auto"/>
      </w:divBdr>
    </w:div>
    <w:div w:id="1735663332">
      <w:bodyDiv w:val="1"/>
      <w:marLeft w:val="0"/>
      <w:marRight w:val="0"/>
      <w:marTop w:val="0"/>
      <w:marBottom w:val="0"/>
      <w:divBdr>
        <w:top w:val="none" w:sz="0" w:space="0" w:color="auto"/>
        <w:left w:val="none" w:sz="0" w:space="0" w:color="auto"/>
        <w:bottom w:val="none" w:sz="0" w:space="0" w:color="auto"/>
        <w:right w:val="none" w:sz="0" w:space="0" w:color="auto"/>
      </w:divBdr>
    </w:div>
    <w:div w:id="1752197994">
      <w:bodyDiv w:val="1"/>
      <w:marLeft w:val="0"/>
      <w:marRight w:val="0"/>
      <w:marTop w:val="0"/>
      <w:marBottom w:val="0"/>
      <w:divBdr>
        <w:top w:val="none" w:sz="0" w:space="0" w:color="auto"/>
        <w:left w:val="none" w:sz="0" w:space="0" w:color="auto"/>
        <w:bottom w:val="none" w:sz="0" w:space="0" w:color="auto"/>
        <w:right w:val="none" w:sz="0" w:space="0" w:color="auto"/>
      </w:divBdr>
    </w:div>
    <w:div w:id="1764061585">
      <w:bodyDiv w:val="1"/>
      <w:marLeft w:val="0"/>
      <w:marRight w:val="0"/>
      <w:marTop w:val="0"/>
      <w:marBottom w:val="0"/>
      <w:divBdr>
        <w:top w:val="none" w:sz="0" w:space="0" w:color="auto"/>
        <w:left w:val="none" w:sz="0" w:space="0" w:color="auto"/>
        <w:bottom w:val="none" w:sz="0" w:space="0" w:color="auto"/>
        <w:right w:val="none" w:sz="0" w:space="0" w:color="auto"/>
      </w:divBdr>
    </w:div>
    <w:div w:id="1785419454">
      <w:bodyDiv w:val="1"/>
      <w:marLeft w:val="0"/>
      <w:marRight w:val="0"/>
      <w:marTop w:val="0"/>
      <w:marBottom w:val="0"/>
      <w:divBdr>
        <w:top w:val="none" w:sz="0" w:space="0" w:color="auto"/>
        <w:left w:val="none" w:sz="0" w:space="0" w:color="auto"/>
        <w:bottom w:val="none" w:sz="0" w:space="0" w:color="auto"/>
        <w:right w:val="none" w:sz="0" w:space="0" w:color="auto"/>
      </w:divBdr>
    </w:div>
    <w:div w:id="1805851689">
      <w:bodyDiv w:val="1"/>
      <w:marLeft w:val="0"/>
      <w:marRight w:val="0"/>
      <w:marTop w:val="0"/>
      <w:marBottom w:val="0"/>
      <w:divBdr>
        <w:top w:val="none" w:sz="0" w:space="0" w:color="auto"/>
        <w:left w:val="none" w:sz="0" w:space="0" w:color="auto"/>
        <w:bottom w:val="none" w:sz="0" w:space="0" w:color="auto"/>
        <w:right w:val="none" w:sz="0" w:space="0" w:color="auto"/>
      </w:divBdr>
    </w:div>
    <w:div w:id="1810903679">
      <w:bodyDiv w:val="1"/>
      <w:marLeft w:val="0"/>
      <w:marRight w:val="0"/>
      <w:marTop w:val="0"/>
      <w:marBottom w:val="0"/>
      <w:divBdr>
        <w:top w:val="none" w:sz="0" w:space="0" w:color="auto"/>
        <w:left w:val="none" w:sz="0" w:space="0" w:color="auto"/>
        <w:bottom w:val="none" w:sz="0" w:space="0" w:color="auto"/>
        <w:right w:val="none" w:sz="0" w:space="0" w:color="auto"/>
      </w:divBdr>
    </w:div>
    <w:div w:id="1855999445">
      <w:bodyDiv w:val="1"/>
      <w:marLeft w:val="0"/>
      <w:marRight w:val="0"/>
      <w:marTop w:val="0"/>
      <w:marBottom w:val="0"/>
      <w:divBdr>
        <w:top w:val="none" w:sz="0" w:space="0" w:color="auto"/>
        <w:left w:val="none" w:sz="0" w:space="0" w:color="auto"/>
        <w:bottom w:val="none" w:sz="0" w:space="0" w:color="auto"/>
        <w:right w:val="none" w:sz="0" w:space="0" w:color="auto"/>
      </w:divBdr>
    </w:div>
    <w:div w:id="1898317676">
      <w:bodyDiv w:val="1"/>
      <w:marLeft w:val="0"/>
      <w:marRight w:val="0"/>
      <w:marTop w:val="0"/>
      <w:marBottom w:val="0"/>
      <w:divBdr>
        <w:top w:val="none" w:sz="0" w:space="0" w:color="auto"/>
        <w:left w:val="none" w:sz="0" w:space="0" w:color="auto"/>
        <w:bottom w:val="none" w:sz="0" w:space="0" w:color="auto"/>
        <w:right w:val="none" w:sz="0" w:space="0" w:color="auto"/>
      </w:divBdr>
    </w:div>
    <w:div w:id="1929999390">
      <w:bodyDiv w:val="1"/>
      <w:marLeft w:val="0"/>
      <w:marRight w:val="0"/>
      <w:marTop w:val="0"/>
      <w:marBottom w:val="0"/>
      <w:divBdr>
        <w:top w:val="none" w:sz="0" w:space="0" w:color="auto"/>
        <w:left w:val="none" w:sz="0" w:space="0" w:color="auto"/>
        <w:bottom w:val="none" w:sz="0" w:space="0" w:color="auto"/>
        <w:right w:val="none" w:sz="0" w:space="0" w:color="auto"/>
      </w:divBdr>
    </w:div>
    <w:div w:id="1931354926">
      <w:bodyDiv w:val="1"/>
      <w:marLeft w:val="0"/>
      <w:marRight w:val="0"/>
      <w:marTop w:val="0"/>
      <w:marBottom w:val="0"/>
      <w:divBdr>
        <w:top w:val="none" w:sz="0" w:space="0" w:color="auto"/>
        <w:left w:val="none" w:sz="0" w:space="0" w:color="auto"/>
        <w:bottom w:val="none" w:sz="0" w:space="0" w:color="auto"/>
        <w:right w:val="none" w:sz="0" w:space="0" w:color="auto"/>
      </w:divBdr>
    </w:div>
    <w:div w:id="1941527221">
      <w:bodyDiv w:val="1"/>
      <w:marLeft w:val="0"/>
      <w:marRight w:val="0"/>
      <w:marTop w:val="0"/>
      <w:marBottom w:val="0"/>
      <w:divBdr>
        <w:top w:val="none" w:sz="0" w:space="0" w:color="auto"/>
        <w:left w:val="none" w:sz="0" w:space="0" w:color="auto"/>
        <w:bottom w:val="none" w:sz="0" w:space="0" w:color="auto"/>
        <w:right w:val="none" w:sz="0" w:space="0" w:color="auto"/>
      </w:divBdr>
    </w:div>
    <w:div w:id="1954633832">
      <w:bodyDiv w:val="1"/>
      <w:marLeft w:val="0"/>
      <w:marRight w:val="0"/>
      <w:marTop w:val="0"/>
      <w:marBottom w:val="0"/>
      <w:divBdr>
        <w:top w:val="none" w:sz="0" w:space="0" w:color="auto"/>
        <w:left w:val="none" w:sz="0" w:space="0" w:color="auto"/>
        <w:bottom w:val="none" w:sz="0" w:space="0" w:color="auto"/>
        <w:right w:val="none" w:sz="0" w:space="0" w:color="auto"/>
      </w:divBdr>
    </w:div>
    <w:div w:id="1965771788">
      <w:bodyDiv w:val="1"/>
      <w:marLeft w:val="0"/>
      <w:marRight w:val="0"/>
      <w:marTop w:val="0"/>
      <w:marBottom w:val="0"/>
      <w:divBdr>
        <w:top w:val="none" w:sz="0" w:space="0" w:color="auto"/>
        <w:left w:val="none" w:sz="0" w:space="0" w:color="auto"/>
        <w:bottom w:val="none" w:sz="0" w:space="0" w:color="auto"/>
        <w:right w:val="none" w:sz="0" w:space="0" w:color="auto"/>
      </w:divBdr>
    </w:div>
    <w:div w:id="1972438337">
      <w:bodyDiv w:val="1"/>
      <w:marLeft w:val="0"/>
      <w:marRight w:val="0"/>
      <w:marTop w:val="0"/>
      <w:marBottom w:val="0"/>
      <w:divBdr>
        <w:top w:val="none" w:sz="0" w:space="0" w:color="auto"/>
        <w:left w:val="none" w:sz="0" w:space="0" w:color="auto"/>
        <w:bottom w:val="none" w:sz="0" w:space="0" w:color="auto"/>
        <w:right w:val="none" w:sz="0" w:space="0" w:color="auto"/>
      </w:divBdr>
    </w:div>
    <w:div w:id="1978562423">
      <w:bodyDiv w:val="1"/>
      <w:marLeft w:val="0"/>
      <w:marRight w:val="0"/>
      <w:marTop w:val="0"/>
      <w:marBottom w:val="0"/>
      <w:divBdr>
        <w:top w:val="none" w:sz="0" w:space="0" w:color="auto"/>
        <w:left w:val="none" w:sz="0" w:space="0" w:color="auto"/>
        <w:bottom w:val="none" w:sz="0" w:space="0" w:color="auto"/>
        <w:right w:val="none" w:sz="0" w:space="0" w:color="auto"/>
      </w:divBdr>
    </w:div>
    <w:div w:id="1998991314">
      <w:bodyDiv w:val="1"/>
      <w:marLeft w:val="0"/>
      <w:marRight w:val="0"/>
      <w:marTop w:val="0"/>
      <w:marBottom w:val="0"/>
      <w:divBdr>
        <w:top w:val="none" w:sz="0" w:space="0" w:color="auto"/>
        <w:left w:val="none" w:sz="0" w:space="0" w:color="auto"/>
        <w:bottom w:val="none" w:sz="0" w:space="0" w:color="auto"/>
        <w:right w:val="none" w:sz="0" w:space="0" w:color="auto"/>
      </w:divBdr>
    </w:div>
    <w:div w:id="2029066131">
      <w:bodyDiv w:val="1"/>
      <w:marLeft w:val="0"/>
      <w:marRight w:val="0"/>
      <w:marTop w:val="0"/>
      <w:marBottom w:val="0"/>
      <w:divBdr>
        <w:top w:val="none" w:sz="0" w:space="0" w:color="auto"/>
        <w:left w:val="none" w:sz="0" w:space="0" w:color="auto"/>
        <w:bottom w:val="none" w:sz="0" w:space="0" w:color="auto"/>
        <w:right w:val="none" w:sz="0" w:space="0" w:color="auto"/>
      </w:divBdr>
    </w:div>
    <w:div w:id="2030594201">
      <w:bodyDiv w:val="1"/>
      <w:marLeft w:val="0"/>
      <w:marRight w:val="0"/>
      <w:marTop w:val="0"/>
      <w:marBottom w:val="0"/>
      <w:divBdr>
        <w:top w:val="none" w:sz="0" w:space="0" w:color="auto"/>
        <w:left w:val="none" w:sz="0" w:space="0" w:color="auto"/>
        <w:bottom w:val="none" w:sz="0" w:space="0" w:color="auto"/>
        <w:right w:val="none" w:sz="0" w:space="0" w:color="auto"/>
      </w:divBdr>
    </w:div>
    <w:div w:id="2049329866">
      <w:bodyDiv w:val="1"/>
      <w:marLeft w:val="0"/>
      <w:marRight w:val="0"/>
      <w:marTop w:val="0"/>
      <w:marBottom w:val="0"/>
      <w:divBdr>
        <w:top w:val="none" w:sz="0" w:space="0" w:color="auto"/>
        <w:left w:val="none" w:sz="0" w:space="0" w:color="auto"/>
        <w:bottom w:val="none" w:sz="0" w:space="0" w:color="auto"/>
        <w:right w:val="none" w:sz="0" w:space="0" w:color="auto"/>
      </w:divBdr>
    </w:div>
    <w:div w:id="208930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74B7DD-7D5D-4F19-B4F0-7E1C2E7A4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651</TotalTime>
  <Pages>7</Pages>
  <Words>2040</Words>
  <Characters>11632</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Patel</dc:creator>
  <cp:keywords/>
  <dc:description/>
  <cp:lastModifiedBy>Tushar Berad</cp:lastModifiedBy>
  <cp:revision>66</cp:revision>
  <cp:lastPrinted>2025-04-03T11:19:00Z</cp:lastPrinted>
  <dcterms:created xsi:type="dcterms:W3CDTF">2025-06-07T06:53:00Z</dcterms:created>
  <dcterms:modified xsi:type="dcterms:W3CDTF">2026-04-25T08:34:00Z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8893e792d773743365ce295356e715794a9f0154e0ab934e9f644a7454094c7f</vt:lpwstr>
  </property>
</Properties>
</file>