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2DFB" w14:textId="77777777" w:rsidR="006C159A" w:rsidRPr="00326BED" w:rsidRDefault="006C159A" w:rsidP="00744F06">
      <w:pPr>
        <w:pStyle w:val="Heading3"/>
        <w:rPr>
          <w:rFonts w:ascii="Times New Roman" w:hAnsi="Times New Roman"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8"/>
        <w:gridCol w:w="3437"/>
        <w:gridCol w:w="2504"/>
        <w:gridCol w:w="3050"/>
      </w:tblGrid>
      <w:tr w:rsidR="006C159A" w:rsidRPr="00326BED" w14:paraId="3F355C00" w14:textId="77777777" w:rsidTr="00F86709">
        <w:trPr>
          <w:trHeight w:val="557"/>
          <w:jc w:val="center"/>
        </w:trPr>
        <w:tc>
          <w:tcPr>
            <w:tcW w:w="702" w:type="pct"/>
            <w:tcBorders>
              <w:top w:val="single" w:sz="4" w:space="0" w:color="auto"/>
              <w:left w:val="single" w:sz="4" w:space="0" w:color="auto"/>
              <w:right w:val="single" w:sz="4" w:space="0" w:color="auto"/>
            </w:tcBorders>
            <w:vAlign w:val="center"/>
            <w:hideMark/>
          </w:tcPr>
          <w:p w14:paraId="4F18C010" w14:textId="77777777" w:rsidR="006C159A" w:rsidRPr="00326BED" w:rsidRDefault="006C159A" w:rsidP="004A55B7">
            <w:pPr>
              <w:spacing w:before="60" w:line="276" w:lineRule="auto"/>
              <w:jc w:val="both"/>
              <w:rPr>
                <w:b/>
                <w:sz w:val="24"/>
                <w:szCs w:val="24"/>
              </w:rPr>
            </w:pPr>
            <w:r w:rsidRPr="00326BED">
              <w:rPr>
                <w:b/>
                <w:sz w:val="24"/>
                <w:szCs w:val="24"/>
              </w:rPr>
              <w:t>Date:</w:t>
            </w:r>
          </w:p>
        </w:tc>
        <w:tc>
          <w:tcPr>
            <w:tcW w:w="1643" w:type="pct"/>
            <w:tcBorders>
              <w:top w:val="single" w:sz="4" w:space="0" w:color="auto"/>
              <w:left w:val="single" w:sz="4" w:space="0" w:color="auto"/>
              <w:right w:val="single" w:sz="4" w:space="0" w:color="auto"/>
            </w:tcBorders>
            <w:vAlign w:val="center"/>
          </w:tcPr>
          <w:p w14:paraId="038D0367" w14:textId="42BF50F5" w:rsidR="006C159A" w:rsidRPr="00326BED" w:rsidRDefault="002A4189" w:rsidP="003037CA">
            <w:pPr>
              <w:spacing w:before="60" w:line="276" w:lineRule="auto"/>
              <w:rPr>
                <w:bCs/>
                <w:sz w:val="24"/>
                <w:szCs w:val="24"/>
              </w:rPr>
            </w:pPr>
            <w:r w:rsidRPr="00326BED">
              <w:rPr>
                <w:bCs/>
                <w:sz w:val="24"/>
                <w:szCs w:val="24"/>
              </w:rPr>
              <w:t>3</w:t>
            </w:r>
            <w:r w:rsidR="003B264F" w:rsidRPr="00326BED">
              <w:rPr>
                <w:bCs/>
                <w:sz w:val="24"/>
                <w:szCs w:val="24"/>
              </w:rPr>
              <w:t>0</w:t>
            </w:r>
            <w:r w:rsidR="00CC3D3A" w:rsidRPr="00326BED">
              <w:rPr>
                <w:bCs/>
                <w:sz w:val="24"/>
                <w:szCs w:val="24"/>
              </w:rPr>
              <w:t>/0</w:t>
            </w:r>
            <w:r w:rsidR="00221210" w:rsidRPr="00326BED">
              <w:rPr>
                <w:bCs/>
                <w:sz w:val="24"/>
                <w:szCs w:val="24"/>
              </w:rPr>
              <w:t>7</w:t>
            </w:r>
            <w:r w:rsidR="00CC3D3A" w:rsidRPr="00326BED">
              <w:rPr>
                <w:bCs/>
                <w:sz w:val="24"/>
                <w:szCs w:val="24"/>
              </w:rPr>
              <w:t>/2025</w:t>
            </w:r>
          </w:p>
        </w:tc>
        <w:tc>
          <w:tcPr>
            <w:tcW w:w="1197" w:type="pct"/>
            <w:tcBorders>
              <w:top w:val="single" w:sz="4" w:space="0" w:color="auto"/>
              <w:left w:val="single" w:sz="4" w:space="0" w:color="auto"/>
              <w:right w:val="single" w:sz="4" w:space="0" w:color="auto"/>
            </w:tcBorders>
            <w:vAlign w:val="center"/>
            <w:hideMark/>
          </w:tcPr>
          <w:p w14:paraId="53C834DF" w14:textId="77777777" w:rsidR="006C159A" w:rsidRPr="00326BED" w:rsidRDefault="006C159A" w:rsidP="004A55B7">
            <w:pPr>
              <w:spacing w:before="60" w:line="276" w:lineRule="auto"/>
              <w:rPr>
                <w:b/>
                <w:sz w:val="24"/>
                <w:szCs w:val="24"/>
              </w:rPr>
            </w:pPr>
            <w:r w:rsidRPr="00326BED">
              <w:rPr>
                <w:b/>
                <w:sz w:val="24"/>
                <w:szCs w:val="24"/>
              </w:rPr>
              <w:t>Deviation No.</w:t>
            </w:r>
          </w:p>
        </w:tc>
        <w:tc>
          <w:tcPr>
            <w:tcW w:w="1458" w:type="pct"/>
            <w:tcBorders>
              <w:top w:val="single" w:sz="4" w:space="0" w:color="auto"/>
              <w:left w:val="single" w:sz="4" w:space="0" w:color="auto"/>
              <w:right w:val="single" w:sz="4" w:space="0" w:color="auto"/>
            </w:tcBorders>
            <w:vAlign w:val="center"/>
          </w:tcPr>
          <w:p w14:paraId="42A14087" w14:textId="2FC5EB6E" w:rsidR="006C159A" w:rsidRPr="00326BED" w:rsidRDefault="003037CA" w:rsidP="004A55B7">
            <w:pPr>
              <w:spacing w:before="60" w:line="276" w:lineRule="auto"/>
              <w:rPr>
                <w:sz w:val="24"/>
                <w:szCs w:val="24"/>
              </w:rPr>
            </w:pPr>
            <w:r w:rsidRPr="00326BED">
              <w:rPr>
                <w:sz w:val="24"/>
                <w:szCs w:val="24"/>
              </w:rPr>
              <w:t>DEV/</w:t>
            </w:r>
            <w:r w:rsidR="00FC0F50" w:rsidRPr="00326BED">
              <w:rPr>
                <w:sz w:val="24"/>
                <w:szCs w:val="24"/>
              </w:rPr>
              <w:t>WH</w:t>
            </w:r>
            <w:r w:rsidRPr="00326BED">
              <w:rPr>
                <w:sz w:val="24"/>
                <w:szCs w:val="24"/>
              </w:rPr>
              <w:t>/2</w:t>
            </w:r>
            <w:r w:rsidR="000B2442" w:rsidRPr="00326BED">
              <w:rPr>
                <w:sz w:val="24"/>
                <w:szCs w:val="24"/>
              </w:rPr>
              <w:t>5</w:t>
            </w:r>
            <w:r w:rsidRPr="00326BED">
              <w:rPr>
                <w:sz w:val="24"/>
                <w:szCs w:val="24"/>
              </w:rPr>
              <w:t>/0</w:t>
            </w:r>
            <w:r w:rsidR="00FC0F50" w:rsidRPr="00326BED">
              <w:rPr>
                <w:sz w:val="24"/>
                <w:szCs w:val="24"/>
              </w:rPr>
              <w:t>0</w:t>
            </w:r>
            <w:r w:rsidR="00502DC1" w:rsidRPr="00326BED">
              <w:rPr>
                <w:sz w:val="24"/>
                <w:szCs w:val="24"/>
              </w:rPr>
              <w:t>3</w:t>
            </w:r>
          </w:p>
        </w:tc>
      </w:tr>
      <w:tr w:rsidR="006C159A" w:rsidRPr="00326BED" w14:paraId="011E57F0"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D17477C" w14:textId="6D30A587" w:rsidR="006C159A" w:rsidRPr="00326BED" w:rsidRDefault="006C159A" w:rsidP="004A55B7">
            <w:pPr>
              <w:spacing w:before="120" w:line="276" w:lineRule="auto"/>
              <w:rPr>
                <w:b/>
                <w:sz w:val="24"/>
                <w:szCs w:val="24"/>
              </w:rPr>
            </w:pPr>
            <w:r w:rsidRPr="00326BED">
              <w:rPr>
                <w:b/>
                <w:sz w:val="24"/>
                <w:szCs w:val="24"/>
              </w:rPr>
              <w:t xml:space="preserve">Investigation tool used: </w:t>
            </w:r>
            <w:r w:rsidR="009F111D" w:rsidRPr="00326BED">
              <w:rPr>
                <w:sz w:val="24"/>
                <w:szCs w:val="24"/>
              </w:rPr>
              <w:fldChar w:fldCharType="begin">
                <w:ffData>
                  <w:name w:val="Check31"/>
                  <w:enabled/>
                  <w:calcOnExit w:val="0"/>
                  <w:checkBox>
                    <w:sizeAuto/>
                    <w:default w:val="0"/>
                  </w:checkBox>
                </w:ffData>
              </w:fldChar>
            </w:r>
            <w:r w:rsidR="009F111D" w:rsidRPr="00326BED">
              <w:rPr>
                <w:sz w:val="24"/>
                <w:szCs w:val="24"/>
              </w:rPr>
              <w:instrText xml:space="preserve"> FORMCHECKBOX </w:instrText>
            </w:r>
            <w:r w:rsidR="009F111D" w:rsidRPr="00326BED">
              <w:rPr>
                <w:sz w:val="24"/>
                <w:szCs w:val="24"/>
              </w:rPr>
            </w:r>
            <w:r w:rsidR="009F111D" w:rsidRPr="00326BED">
              <w:rPr>
                <w:sz w:val="24"/>
                <w:szCs w:val="24"/>
              </w:rPr>
              <w:fldChar w:fldCharType="separate"/>
            </w:r>
            <w:r w:rsidR="009F111D" w:rsidRPr="00326BED">
              <w:rPr>
                <w:sz w:val="24"/>
                <w:szCs w:val="24"/>
              </w:rPr>
              <w:fldChar w:fldCharType="end"/>
            </w:r>
            <w:r w:rsidR="00DF0901" w:rsidRPr="00326BED">
              <w:rPr>
                <w:sz w:val="24"/>
                <w:szCs w:val="24"/>
              </w:rPr>
              <w:t xml:space="preserve"> </w:t>
            </w:r>
            <w:r w:rsidRPr="00326BED">
              <w:rPr>
                <w:sz w:val="24"/>
                <w:szCs w:val="24"/>
              </w:rPr>
              <w:t xml:space="preserve">6M  </w:t>
            </w:r>
            <w:r w:rsidR="003037CA" w:rsidRPr="00326BED">
              <w:rPr>
                <w:sz w:val="24"/>
                <w:szCs w:val="24"/>
              </w:rPr>
              <w:fldChar w:fldCharType="begin">
                <w:ffData>
                  <w:name w:val=""/>
                  <w:enabled/>
                  <w:calcOnExit w:val="0"/>
                  <w:checkBox>
                    <w:sizeAuto/>
                    <w:default w:val="1"/>
                  </w:checkBox>
                </w:ffData>
              </w:fldChar>
            </w:r>
            <w:r w:rsidR="003037CA" w:rsidRPr="00326BED">
              <w:rPr>
                <w:sz w:val="24"/>
                <w:szCs w:val="24"/>
              </w:rPr>
              <w:instrText xml:space="preserve"> FORMCHECKBOX </w:instrText>
            </w:r>
            <w:r w:rsidR="003037CA" w:rsidRPr="00326BED">
              <w:rPr>
                <w:sz w:val="24"/>
                <w:szCs w:val="24"/>
              </w:rPr>
            </w:r>
            <w:r w:rsidR="003037CA" w:rsidRPr="00326BED">
              <w:rPr>
                <w:sz w:val="24"/>
                <w:szCs w:val="24"/>
              </w:rPr>
              <w:fldChar w:fldCharType="separate"/>
            </w:r>
            <w:r w:rsidR="003037CA" w:rsidRPr="00326BED">
              <w:rPr>
                <w:sz w:val="24"/>
                <w:szCs w:val="24"/>
              </w:rPr>
              <w:fldChar w:fldCharType="end"/>
            </w:r>
            <w:r w:rsidR="003037CA" w:rsidRPr="00326BED">
              <w:rPr>
                <w:sz w:val="24"/>
                <w:szCs w:val="24"/>
              </w:rPr>
              <w:t xml:space="preserve"> </w:t>
            </w:r>
            <w:r w:rsidRPr="00326BED">
              <w:rPr>
                <w:sz w:val="24"/>
                <w:szCs w:val="24"/>
              </w:rPr>
              <w:t xml:space="preserve">5 Why  </w:t>
            </w:r>
            <w:r w:rsidR="009F111D" w:rsidRPr="00326BED">
              <w:rPr>
                <w:sz w:val="24"/>
                <w:szCs w:val="24"/>
              </w:rPr>
              <w:fldChar w:fldCharType="begin">
                <w:ffData>
                  <w:name w:val="Check31"/>
                  <w:enabled/>
                  <w:calcOnExit w:val="0"/>
                  <w:checkBox>
                    <w:sizeAuto/>
                    <w:default w:val="0"/>
                  </w:checkBox>
                </w:ffData>
              </w:fldChar>
            </w:r>
            <w:r w:rsidR="009F111D" w:rsidRPr="00326BED">
              <w:rPr>
                <w:sz w:val="24"/>
                <w:szCs w:val="24"/>
              </w:rPr>
              <w:instrText xml:space="preserve"> FORMCHECKBOX </w:instrText>
            </w:r>
            <w:r w:rsidR="009F111D" w:rsidRPr="00326BED">
              <w:rPr>
                <w:sz w:val="24"/>
                <w:szCs w:val="24"/>
              </w:rPr>
            </w:r>
            <w:r w:rsidR="009F111D" w:rsidRPr="00326BED">
              <w:rPr>
                <w:sz w:val="24"/>
                <w:szCs w:val="24"/>
              </w:rPr>
              <w:fldChar w:fldCharType="separate"/>
            </w:r>
            <w:r w:rsidR="009F111D" w:rsidRPr="00326BED">
              <w:rPr>
                <w:sz w:val="24"/>
                <w:szCs w:val="24"/>
              </w:rPr>
              <w:fldChar w:fldCharType="end"/>
            </w:r>
            <w:r w:rsidR="00D26CF2" w:rsidRPr="00326BED">
              <w:rPr>
                <w:sz w:val="24"/>
                <w:szCs w:val="24"/>
              </w:rPr>
              <w:t xml:space="preserve"> </w:t>
            </w:r>
            <w:r w:rsidRPr="00326BED">
              <w:rPr>
                <w:sz w:val="24"/>
                <w:szCs w:val="24"/>
              </w:rPr>
              <w:t xml:space="preserve"> Brainstorming</w:t>
            </w:r>
            <w:r w:rsidRPr="00326BED">
              <w:rPr>
                <w:b/>
                <w:sz w:val="24"/>
                <w:szCs w:val="24"/>
              </w:rPr>
              <w:t xml:space="preserve"> </w:t>
            </w:r>
          </w:p>
        </w:tc>
      </w:tr>
      <w:tr w:rsidR="006C159A" w:rsidRPr="00326BED" w14:paraId="62F57542"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04203748" w14:textId="77777777" w:rsidR="006C159A" w:rsidRPr="00326BED" w:rsidRDefault="006C159A" w:rsidP="004A55B7">
            <w:pPr>
              <w:spacing w:before="120" w:line="276" w:lineRule="auto"/>
              <w:rPr>
                <w:b/>
                <w:sz w:val="24"/>
                <w:szCs w:val="24"/>
              </w:rPr>
            </w:pPr>
            <w:r w:rsidRPr="00326BED">
              <w:rPr>
                <w:b/>
                <w:sz w:val="24"/>
                <w:szCs w:val="24"/>
              </w:rPr>
              <w:t>Other Tools (If any):</w:t>
            </w:r>
          </w:p>
        </w:tc>
      </w:tr>
      <w:tr w:rsidR="006C159A" w:rsidRPr="00326BED" w14:paraId="0CD64F2C" w14:textId="77777777" w:rsidTr="00C9490C">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7DA061D6" w14:textId="5CCFBA80" w:rsidR="006C159A" w:rsidRPr="00326BED" w:rsidRDefault="003037CA" w:rsidP="004A55B7">
            <w:pPr>
              <w:spacing w:before="60" w:line="276" w:lineRule="auto"/>
              <w:jc w:val="both"/>
              <w:rPr>
                <w:bCs/>
                <w:sz w:val="24"/>
                <w:szCs w:val="24"/>
              </w:rPr>
            </w:pPr>
            <w:r w:rsidRPr="00326BED">
              <w:rPr>
                <w:bCs/>
                <w:sz w:val="24"/>
                <w:szCs w:val="24"/>
              </w:rPr>
              <w:t>Not applicable</w:t>
            </w:r>
          </w:p>
        </w:tc>
      </w:tr>
      <w:tr w:rsidR="006C159A" w:rsidRPr="00326BED" w14:paraId="0DC8304C" w14:textId="77777777" w:rsidTr="00C9490C">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14A80B5A" w14:textId="09A2D73C" w:rsidR="006C159A" w:rsidRPr="00326BED" w:rsidRDefault="006C159A" w:rsidP="004A55B7">
            <w:pPr>
              <w:spacing w:before="60" w:line="276" w:lineRule="auto"/>
              <w:jc w:val="both"/>
              <w:rPr>
                <w:b/>
                <w:sz w:val="24"/>
                <w:szCs w:val="24"/>
              </w:rPr>
            </w:pPr>
            <w:r w:rsidRPr="00326BED">
              <w:rPr>
                <w:b/>
                <w:sz w:val="24"/>
                <w:szCs w:val="24"/>
              </w:rPr>
              <w:t>Define:</w:t>
            </w:r>
          </w:p>
        </w:tc>
      </w:tr>
      <w:tr w:rsidR="006C159A" w:rsidRPr="00326BED" w14:paraId="74859014" w14:textId="77777777" w:rsidTr="00C9490C">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53F19AB7" w14:textId="77777777" w:rsidR="006C159A" w:rsidRPr="00326BED" w:rsidRDefault="006C159A" w:rsidP="004A55B7">
            <w:pPr>
              <w:spacing w:before="60" w:line="276" w:lineRule="auto"/>
              <w:jc w:val="both"/>
              <w:rPr>
                <w:b/>
                <w:sz w:val="24"/>
                <w:szCs w:val="24"/>
              </w:rPr>
            </w:pPr>
            <w:r w:rsidRPr="00326BED">
              <w:rPr>
                <w:b/>
                <w:sz w:val="24"/>
                <w:szCs w:val="24"/>
              </w:rPr>
              <w:t>Following checks shall be considered while writing the “Define” section.</w:t>
            </w:r>
          </w:p>
          <w:p w14:paraId="76C946C7" w14:textId="77777777" w:rsidR="006C159A" w:rsidRPr="00326BED" w:rsidRDefault="006C159A" w:rsidP="006467F0">
            <w:pPr>
              <w:pStyle w:val="ListParagraph"/>
              <w:numPr>
                <w:ilvl w:val="0"/>
                <w:numId w:val="5"/>
              </w:numPr>
              <w:spacing w:before="60" w:line="276" w:lineRule="auto"/>
              <w:ind w:left="247" w:hanging="247"/>
              <w:jc w:val="both"/>
              <w:rPr>
                <w:sz w:val="24"/>
                <w:szCs w:val="24"/>
              </w:rPr>
            </w:pPr>
            <w:r w:rsidRPr="00326BED">
              <w:rPr>
                <w:sz w:val="24"/>
                <w:szCs w:val="24"/>
              </w:rPr>
              <w:t>Clearly define what happens actually.</w:t>
            </w:r>
          </w:p>
          <w:p w14:paraId="22AD3A81" w14:textId="77777777" w:rsidR="006C159A" w:rsidRPr="00326BED" w:rsidRDefault="006C159A" w:rsidP="006467F0">
            <w:pPr>
              <w:pStyle w:val="ListParagraph"/>
              <w:numPr>
                <w:ilvl w:val="0"/>
                <w:numId w:val="5"/>
              </w:numPr>
              <w:spacing w:before="60" w:line="276" w:lineRule="auto"/>
              <w:ind w:left="247" w:hanging="247"/>
              <w:jc w:val="both"/>
              <w:rPr>
                <w:sz w:val="24"/>
                <w:szCs w:val="24"/>
              </w:rPr>
            </w:pPr>
            <w:r w:rsidRPr="00326BED">
              <w:rPr>
                <w:sz w:val="24"/>
                <w:szCs w:val="24"/>
              </w:rPr>
              <w:t>Explain what is different than expected.</w:t>
            </w:r>
          </w:p>
          <w:p w14:paraId="6AAA243A" w14:textId="552BA48B" w:rsidR="006C159A" w:rsidRPr="00326BED" w:rsidRDefault="006C159A" w:rsidP="006467F0">
            <w:pPr>
              <w:pStyle w:val="ListParagraph"/>
              <w:numPr>
                <w:ilvl w:val="0"/>
                <w:numId w:val="5"/>
              </w:numPr>
              <w:spacing w:before="60" w:line="276" w:lineRule="auto"/>
              <w:ind w:left="247" w:hanging="247"/>
              <w:jc w:val="both"/>
              <w:rPr>
                <w:sz w:val="24"/>
                <w:szCs w:val="24"/>
              </w:rPr>
            </w:pPr>
            <w:r w:rsidRPr="00326BED">
              <w:rPr>
                <w:sz w:val="24"/>
                <w:szCs w:val="24"/>
              </w:rPr>
              <w:t xml:space="preserve">Mention the </w:t>
            </w:r>
            <w:r w:rsidR="008715BE" w:rsidRPr="00326BED">
              <w:rPr>
                <w:sz w:val="24"/>
                <w:szCs w:val="24"/>
              </w:rPr>
              <w:t>location</w:t>
            </w:r>
            <w:r w:rsidRPr="00326BED">
              <w:rPr>
                <w:sz w:val="24"/>
                <w:szCs w:val="24"/>
              </w:rPr>
              <w:t xml:space="preserve"> where the deviation has occurred.</w:t>
            </w:r>
          </w:p>
          <w:p w14:paraId="1C3CBC35" w14:textId="77777777" w:rsidR="006C159A" w:rsidRPr="00326BED" w:rsidRDefault="006C159A" w:rsidP="006467F0">
            <w:pPr>
              <w:pStyle w:val="ListParagraph"/>
              <w:numPr>
                <w:ilvl w:val="0"/>
                <w:numId w:val="5"/>
              </w:numPr>
              <w:spacing w:before="60" w:line="276" w:lineRule="auto"/>
              <w:ind w:left="247" w:hanging="247"/>
              <w:jc w:val="both"/>
              <w:rPr>
                <w:sz w:val="24"/>
                <w:szCs w:val="24"/>
              </w:rPr>
            </w:pPr>
            <w:r w:rsidRPr="00326BED">
              <w:rPr>
                <w:sz w:val="24"/>
                <w:szCs w:val="24"/>
              </w:rPr>
              <w:t>Date/time of deviation occurrence and date/time of detection.</w:t>
            </w:r>
          </w:p>
          <w:p w14:paraId="610D0FC0" w14:textId="77777777" w:rsidR="006C159A" w:rsidRPr="00326BED" w:rsidRDefault="006C159A" w:rsidP="006467F0">
            <w:pPr>
              <w:pStyle w:val="ListParagraph"/>
              <w:numPr>
                <w:ilvl w:val="0"/>
                <w:numId w:val="5"/>
              </w:numPr>
              <w:spacing w:before="60" w:line="276" w:lineRule="auto"/>
              <w:ind w:left="247" w:hanging="247"/>
              <w:jc w:val="both"/>
              <w:rPr>
                <w:sz w:val="24"/>
                <w:szCs w:val="24"/>
              </w:rPr>
            </w:pPr>
            <w:r w:rsidRPr="00326BED">
              <w:rPr>
                <w:sz w:val="24"/>
                <w:szCs w:val="24"/>
              </w:rPr>
              <w:t>Mention the name of personnel who is involved in the deviation.</w:t>
            </w:r>
          </w:p>
          <w:p w14:paraId="4D221210" w14:textId="4D223E59" w:rsidR="006C159A" w:rsidRPr="00326BED" w:rsidRDefault="006C159A" w:rsidP="006467F0">
            <w:pPr>
              <w:pStyle w:val="ListParagraph"/>
              <w:numPr>
                <w:ilvl w:val="0"/>
                <w:numId w:val="5"/>
              </w:numPr>
              <w:spacing w:before="60" w:line="276" w:lineRule="auto"/>
              <w:ind w:left="247" w:hanging="247"/>
              <w:jc w:val="both"/>
              <w:rPr>
                <w:sz w:val="24"/>
                <w:szCs w:val="24"/>
              </w:rPr>
            </w:pPr>
            <w:r w:rsidRPr="00326BED">
              <w:rPr>
                <w:sz w:val="24"/>
                <w:szCs w:val="24"/>
              </w:rPr>
              <w:t>Mention initial scope of deviation (i.e., impacted product/Material/Equipment/System/Batches/etc</w:t>
            </w:r>
            <w:r w:rsidR="00700BDF" w:rsidRPr="00326BED">
              <w:rPr>
                <w:sz w:val="24"/>
                <w:szCs w:val="24"/>
              </w:rPr>
              <w:t>.</w:t>
            </w:r>
            <w:r w:rsidR="00341FF9" w:rsidRPr="00326BED">
              <w:rPr>
                <w:sz w:val="24"/>
                <w:szCs w:val="24"/>
              </w:rPr>
              <w:t>)</w:t>
            </w:r>
          </w:p>
          <w:p w14:paraId="6E3FCA94" w14:textId="77777777" w:rsidR="00D82BC2" w:rsidRPr="00326BED" w:rsidRDefault="00D82BC2" w:rsidP="006D6872">
            <w:pPr>
              <w:spacing w:line="276" w:lineRule="auto"/>
              <w:jc w:val="both"/>
              <w:rPr>
                <w:bCs/>
                <w:sz w:val="24"/>
                <w:szCs w:val="24"/>
              </w:rPr>
            </w:pPr>
          </w:p>
          <w:p w14:paraId="5F8B2EE7" w14:textId="404E691B" w:rsidR="001102AB" w:rsidRPr="00326BED" w:rsidRDefault="001102AB" w:rsidP="001102AB">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sz w:val="24"/>
                <w:szCs w:val="24"/>
                <w:lang w:val="en-IN"/>
              </w:rPr>
              <w:t xml:space="preserve">During the facility round of the warehouse area on 02/07/2025, at approximately </w:t>
            </w:r>
            <w:r w:rsidR="00BF2B29" w:rsidRPr="00326BED">
              <w:rPr>
                <w:rFonts w:ascii="Times New Roman" w:hAnsi="Times New Roman" w:cs="Times New Roman"/>
                <w:sz w:val="24"/>
                <w:szCs w:val="24"/>
                <w:lang w:val="en-IN"/>
              </w:rPr>
              <w:t>18:00</w:t>
            </w:r>
            <w:r w:rsidRPr="00326BED">
              <w:rPr>
                <w:rFonts w:ascii="Times New Roman" w:hAnsi="Times New Roman" w:cs="Times New Roman"/>
                <w:sz w:val="24"/>
                <w:szCs w:val="24"/>
                <w:lang w:val="en-IN"/>
              </w:rPr>
              <w:t xml:space="preserve"> hrs., it was observed that signed reports of the retest material checklist (SOP/WH/030-F3/R00), a copy of the list of material to be dispensed in the solvent dispensing area (SOP/QA/002-F09/R00), a xerox copy of the job description of employee ID: 546, and weighing balance printout copies for the material A.R. No. (RHI24103, RHI24105, RHI24129, RHI24134, and RHI24138) were found in strikeout condition, and the same formats were used as rough pages by the warehouse head (employee ID: 546) in the warehouse office (GF-29).</w:t>
            </w:r>
          </w:p>
          <w:p w14:paraId="1CB5B05E" w14:textId="013BBC9B" w:rsidR="00BA4E27" w:rsidRPr="00326BED" w:rsidRDefault="00BA4E27" w:rsidP="001102AB">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bCs/>
                <w:sz w:val="24"/>
                <w:szCs w:val="24"/>
                <w:lang w:val="en-IN"/>
              </w:rPr>
              <w:t>The nonconformance is related to the procedures of ‘Good Documentation Practices’, SOP no. SOP/DP/QA/002/R02 and ‘Document and Data Control’, SOP no. SOP/DP/QA/003/R03.</w:t>
            </w:r>
          </w:p>
          <w:p w14:paraId="5CC44D97" w14:textId="3668D421" w:rsidR="00565A0E" w:rsidRPr="00326BED" w:rsidRDefault="00565A0E" w:rsidP="00565A0E">
            <w:pPr>
              <w:pStyle w:val="TableParagraph"/>
              <w:spacing w:line="276" w:lineRule="auto"/>
              <w:ind w:right="113"/>
              <w:jc w:val="both"/>
              <w:rPr>
                <w:rFonts w:ascii="Times New Roman" w:hAnsi="Times New Roman" w:cs="Times New Roman"/>
                <w:sz w:val="24"/>
                <w:szCs w:val="24"/>
              </w:rPr>
            </w:pPr>
            <w:r w:rsidRPr="00326BED">
              <w:rPr>
                <w:rFonts w:ascii="Times New Roman" w:hAnsi="Times New Roman" w:cs="Times New Roman"/>
                <w:sz w:val="24"/>
                <w:szCs w:val="24"/>
              </w:rPr>
              <w:t>As per SOP of document and data control, SOP no. SOP/DP/QA/003</w:t>
            </w:r>
            <w:r w:rsidR="00B131E3" w:rsidRPr="00326BED">
              <w:rPr>
                <w:rFonts w:ascii="Times New Roman" w:hAnsi="Times New Roman" w:cs="Times New Roman"/>
                <w:sz w:val="24"/>
                <w:szCs w:val="24"/>
              </w:rPr>
              <w:t>/R03</w:t>
            </w:r>
            <w:r w:rsidRPr="00326BED">
              <w:rPr>
                <w:rFonts w:ascii="Times New Roman" w:hAnsi="Times New Roman" w:cs="Times New Roman"/>
                <w:sz w:val="24"/>
                <w:szCs w:val="24"/>
              </w:rPr>
              <w:t xml:space="preserve">, point no. 7.15 mentioned the details for the destruction of documents generated during routine activities. Documents generated during routine activities such as Draft documents, Controlled copies of Superseded/obsolete SOPs (but not limited to) shall be destroy as per below procedure: Before submitting any document in QA department for destruction purpose, user department shall strike out each page with sign and date. Strike out shall be done as per approved SOP “Good Documentation Practices” (SOP/DP/QA/002). User department personnel shall do entry in the logbook “Document destruction record” as per format no. SOP/DP/QA/003/F15 and QA shall verify documents against logbook entry. </w:t>
            </w:r>
          </w:p>
          <w:p w14:paraId="451C94CF" w14:textId="03954EB5" w:rsidR="006F2DC0" w:rsidRPr="00326BED" w:rsidRDefault="006F2DC0" w:rsidP="003B264F">
            <w:pPr>
              <w:spacing w:line="276" w:lineRule="auto"/>
              <w:jc w:val="both"/>
              <w:rPr>
                <w:sz w:val="24"/>
                <w:szCs w:val="24"/>
              </w:rPr>
            </w:pPr>
          </w:p>
        </w:tc>
      </w:tr>
      <w:tr w:rsidR="006C159A" w:rsidRPr="00326BED" w14:paraId="56FF4B76"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42F54906" w14:textId="77777777" w:rsidR="006C159A" w:rsidRPr="00326BED" w:rsidRDefault="006C159A" w:rsidP="004A55B7">
            <w:pPr>
              <w:spacing w:before="60" w:line="276" w:lineRule="auto"/>
              <w:jc w:val="both"/>
              <w:rPr>
                <w:b/>
                <w:sz w:val="24"/>
                <w:szCs w:val="24"/>
              </w:rPr>
            </w:pPr>
            <w:r w:rsidRPr="00326BED">
              <w:rPr>
                <w:b/>
                <w:sz w:val="24"/>
                <w:szCs w:val="24"/>
              </w:rPr>
              <w:t>Details Investigation:</w:t>
            </w:r>
          </w:p>
        </w:tc>
      </w:tr>
      <w:tr w:rsidR="00347BED" w:rsidRPr="00326BED" w14:paraId="1F8F259E" w14:textId="77777777" w:rsidTr="009B557E">
        <w:trPr>
          <w:trHeight w:val="4193"/>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3F5BE1" w14:textId="77777777" w:rsidR="00347BED" w:rsidRPr="00326BED" w:rsidRDefault="00347BED" w:rsidP="0015459D">
            <w:pPr>
              <w:spacing w:before="60" w:line="276" w:lineRule="auto"/>
              <w:jc w:val="both"/>
              <w:rPr>
                <w:b/>
                <w:sz w:val="24"/>
                <w:szCs w:val="24"/>
              </w:rPr>
            </w:pPr>
            <w:r w:rsidRPr="00326BED">
              <w:rPr>
                <w:b/>
                <w:sz w:val="24"/>
                <w:szCs w:val="24"/>
              </w:rPr>
              <w:t>Measure:</w:t>
            </w:r>
          </w:p>
          <w:p w14:paraId="40B4AF6A" w14:textId="77777777" w:rsidR="00347BED" w:rsidRPr="00326BED" w:rsidRDefault="00347BED" w:rsidP="0015459D">
            <w:pPr>
              <w:spacing w:before="60" w:line="276" w:lineRule="auto"/>
              <w:jc w:val="both"/>
              <w:rPr>
                <w:b/>
                <w:sz w:val="24"/>
                <w:szCs w:val="24"/>
              </w:rPr>
            </w:pPr>
            <w:r w:rsidRPr="00326BED">
              <w:rPr>
                <w:b/>
                <w:sz w:val="24"/>
                <w:szCs w:val="24"/>
              </w:rPr>
              <w:t>Following checks shall be considered while writing the “Measure” section.</w:t>
            </w:r>
          </w:p>
          <w:p w14:paraId="6EBA45D4" w14:textId="77777777" w:rsidR="00347BED" w:rsidRPr="00326BED" w:rsidRDefault="00347BED" w:rsidP="0015459D">
            <w:pPr>
              <w:pStyle w:val="TableParagraph"/>
              <w:numPr>
                <w:ilvl w:val="0"/>
                <w:numId w:val="1"/>
              </w:numPr>
              <w:spacing w:line="276" w:lineRule="auto"/>
              <w:ind w:left="247" w:hanging="247"/>
              <w:jc w:val="both"/>
              <w:rPr>
                <w:rFonts w:ascii="Times New Roman" w:eastAsiaTheme="minorHAnsi" w:hAnsi="Times New Roman" w:cs="Times New Roman"/>
                <w:color w:val="232323"/>
                <w:sz w:val="24"/>
                <w:szCs w:val="24"/>
                <w:lang w:val="en-IN"/>
              </w:rPr>
            </w:pPr>
            <w:r w:rsidRPr="00326BED">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 limits, etc.</w:t>
            </w:r>
          </w:p>
          <w:p w14:paraId="7B15CB6D" w14:textId="77777777" w:rsidR="00347BED" w:rsidRPr="00326BED" w:rsidRDefault="00347BED" w:rsidP="0015459D">
            <w:pPr>
              <w:pStyle w:val="TableParagraph"/>
              <w:numPr>
                <w:ilvl w:val="0"/>
                <w:numId w:val="1"/>
              </w:numPr>
              <w:spacing w:line="276" w:lineRule="auto"/>
              <w:ind w:left="247" w:hanging="247"/>
              <w:jc w:val="both"/>
              <w:rPr>
                <w:rFonts w:ascii="Times New Roman" w:eastAsiaTheme="minorHAnsi" w:hAnsi="Times New Roman" w:cs="Times New Roman"/>
                <w:color w:val="232323"/>
                <w:sz w:val="24"/>
                <w:szCs w:val="24"/>
                <w:lang w:val="en-IN"/>
              </w:rPr>
            </w:pPr>
            <w:r w:rsidRPr="00326BED">
              <w:rPr>
                <w:rFonts w:ascii="Times New Roman" w:eastAsiaTheme="minorHAnsi" w:hAnsi="Times New Roman" w:cs="Times New Roman"/>
                <w:color w:val="232323"/>
                <w:sz w:val="24"/>
                <w:szCs w:val="24"/>
                <w:lang w:val="en-IN"/>
              </w:rPr>
              <w:t>Is a summary of the analysis of the factors and data provided?</w:t>
            </w:r>
          </w:p>
          <w:p w14:paraId="0E2A06B8" w14:textId="77777777" w:rsidR="00347BED" w:rsidRPr="00326BED" w:rsidRDefault="00347BED" w:rsidP="0015459D">
            <w:pPr>
              <w:pStyle w:val="TableParagraph"/>
              <w:numPr>
                <w:ilvl w:val="0"/>
                <w:numId w:val="1"/>
              </w:numPr>
              <w:spacing w:line="276" w:lineRule="auto"/>
              <w:ind w:left="247" w:hanging="247"/>
              <w:jc w:val="both"/>
              <w:rPr>
                <w:rFonts w:ascii="Times New Roman" w:eastAsiaTheme="minorHAnsi" w:hAnsi="Times New Roman" w:cs="Times New Roman"/>
                <w:color w:val="232323"/>
                <w:sz w:val="24"/>
                <w:szCs w:val="24"/>
                <w:lang w:val="en-IN"/>
              </w:rPr>
            </w:pPr>
            <w:r w:rsidRPr="00326BED">
              <w:rPr>
                <w:rFonts w:ascii="Times New Roman" w:eastAsiaTheme="minorHAnsi" w:hAnsi="Times New Roman" w:cs="Times New Roman"/>
                <w:color w:val="232323"/>
                <w:sz w:val="24"/>
                <w:szCs w:val="24"/>
                <w:lang w:val="en-IN"/>
              </w:rPr>
              <w:t>Is a conclusion statement of the analysis and review provided?</w:t>
            </w:r>
          </w:p>
          <w:p w14:paraId="7D506687" w14:textId="77777777" w:rsidR="00347BED" w:rsidRPr="00326BED" w:rsidRDefault="00347BED" w:rsidP="0015459D">
            <w:pPr>
              <w:pStyle w:val="TableParagraph"/>
              <w:numPr>
                <w:ilvl w:val="0"/>
                <w:numId w:val="1"/>
              </w:numPr>
              <w:spacing w:line="276" w:lineRule="auto"/>
              <w:ind w:left="247" w:hanging="247"/>
              <w:jc w:val="both"/>
              <w:rPr>
                <w:rFonts w:ascii="Times New Roman" w:eastAsiaTheme="minorHAnsi" w:hAnsi="Times New Roman" w:cs="Times New Roman"/>
                <w:color w:val="232323"/>
                <w:sz w:val="24"/>
                <w:szCs w:val="24"/>
                <w:lang w:val="en-IN"/>
              </w:rPr>
            </w:pPr>
            <w:r w:rsidRPr="00326BED">
              <w:rPr>
                <w:rFonts w:ascii="Times New Roman" w:eastAsiaTheme="minorHAnsi" w:hAnsi="Times New Roman" w:cs="Times New Roman"/>
                <w:color w:val="232323"/>
                <w:sz w:val="24"/>
                <w:szCs w:val="24"/>
                <w:lang w:val="en-IN"/>
              </w:rPr>
              <w:t>If there were Regulatory Notification, were details provided?</w:t>
            </w:r>
          </w:p>
          <w:p w14:paraId="107A5743" w14:textId="2CD71B1D" w:rsidR="00347BED" w:rsidRPr="00326BED" w:rsidRDefault="00347BED" w:rsidP="0015459D">
            <w:pPr>
              <w:pStyle w:val="TableParagraph"/>
              <w:numPr>
                <w:ilvl w:val="0"/>
                <w:numId w:val="1"/>
              </w:numPr>
              <w:spacing w:line="276" w:lineRule="auto"/>
              <w:ind w:left="247" w:hanging="247"/>
              <w:jc w:val="both"/>
              <w:rPr>
                <w:rFonts w:ascii="Times New Roman" w:eastAsiaTheme="minorHAnsi" w:hAnsi="Times New Roman" w:cs="Times New Roman"/>
                <w:color w:val="232323"/>
                <w:sz w:val="24"/>
                <w:szCs w:val="24"/>
                <w:lang w:val="en-IN"/>
              </w:rPr>
            </w:pPr>
            <w:r w:rsidRPr="00326BED">
              <w:rPr>
                <w:rFonts w:ascii="Times New Roman" w:eastAsiaTheme="minorHAnsi" w:hAnsi="Times New Roman" w:cs="Times New Roman"/>
                <w:color w:val="232323"/>
                <w:sz w:val="24"/>
                <w:szCs w:val="24"/>
                <w:lang w:val="en-IN"/>
              </w:rPr>
              <w:t>Is the report written in a logical flow and easily understood by the reader?</w:t>
            </w:r>
          </w:p>
          <w:p w14:paraId="77CE6A3A" w14:textId="77777777" w:rsidR="00565A0E" w:rsidRPr="00326BED" w:rsidRDefault="00565A0E" w:rsidP="0015459D">
            <w:pPr>
              <w:spacing w:line="276" w:lineRule="auto"/>
              <w:jc w:val="both"/>
              <w:rPr>
                <w:bCs/>
                <w:sz w:val="24"/>
                <w:szCs w:val="24"/>
                <w:lang w:val="en-IN"/>
              </w:rPr>
            </w:pPr>
          </w:p>
          <w:p w14:paraId="309178F0" w14:textId="5120FE62" w:rsidR="00401C5A" w:rsidRPr="00326BED" w:rsidRDefault="00101A42" w:rsidP="009B557E">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sz w:val="24"/>
                <w:szCs w:val="24"/>
                <w:lang w:val="en-IN"/>
              </w:rPr>
              <w:t>The customer audit has been conducted on 01/07/2025 and 02/07/2025 for the DP facility</w:t>
            </w:r>
            <w:r w:rsidR="00401C5A" w:rsidRPr="00326BED">
              <w:rPr>
                <w:rFonts w:ascii="Times New Roman" w:hAnsi="Times New Roman" w:cs="Times New Roman"/>
                <w:sz w:val="24"/>
                <w:szCs w:val="24"/>
                <w:lang w:val="en-IN"/>
              </w:rPr>
              <w:t>. The audit conduct for the manufacture their product in the MJBPL DP facility.</w:t>
            </w:r>
            <w:r w:rsidRPr="00326BED">
              <w:rPr>
                <w:rFonts w:ascii="Times New Roman" w:hAnsi="Times New Roman" w:cs="Times New Roman"/>
                <w:sz w:val="24"/>
                <w:szCs w:val="24"/>
                <w:lang w:val="en-IN"/>
              </w:rPr>
              <w:t xml:space="preserve"> During the facility round</w:t>
            </w:r>
            <w:r w:rsidR="00401C5A" w:rsidRPr="00326BED">
              <w:rPr>
                <w:rFonts w:ascii="Times New Roman" w:hAnsi="Times New Roman" w:cs="Times New Roman"/>
                <w:sz w:val="24"/>
                <w:szCs w:val="24"/>
                <w:lang w:val="en-IN"/>
              </w:rPr>
              <w:t xml:space="preserve">, the auditors are </w:t>
            </w:r>
            <w:r w:rsidR="00F34A90" w:rsidRPr="00326BED">
              <w:rPr>
                <w:rFonts w:ascii="Times New Roman" w:hAnsi="Times New Roman" w:cs="Times New Roman"/>
                <w:sz w:val="24"/>
                <w:szCs w:val="24"/>
                <w:lang w:val="en-IN"/>
              </w:rPr>
              <w:t>visiting</w:t>
            </w:r>
            <w:r w:rsidR="00401C5A" w:rsidRPr="00326BED">
              <w:rPr>
                <w:rFonts w:ascii="Times New Roman" w:hAnsi="Times New Roman" w:cs="Times New Roman"/>
                <w:sz w:val="24"/>
                <w:szCs w:val="24"/>
                <w:lang w:val="en-IN"/>
              </w:rPr>
              <w:t xml:space="preserve"> the warehouse, production, quality control, microbiology, production and packing areas of MJBPL drug product facility.</w:t>
            </w:r>
          </w:p>
          <w:p w14:paraId="1B40CF75" w14:textId="1B22F7C5" w:rsidR="00F34A90" w:rsidRPr="00326BED" w:rsidRDefault="00401C5A" w:rsidP="009B557E">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sz w:val="24"/>
                <w:szCs w:val="24"/>
                <w:lang w:val="en-IN"/>
              </w:rPr>
              <w:t>During the visit of</w:t>
            </w:r>
            <w:r w:rsidR="00101A42" w:rsidRPr="00326BED">
              <w:rPr>
                <w:rFonts w:ascii="Times New Roman" w:hAnsi="Times New Roman" w:cs="Times New Roman"/>
                <w:sz w:val="24"/>
                <w:szCs w:val="24"/>
                <w:lang w:val="en-IN"/>
              </w:rPr>
              <w:t xml:space="preserve"> warehouse area</w:t>
            </w:r>
            <w:r w:rsidRPr="00326BED">
              <w:rPr>
                <w:rFonts w:ascii="Times New Roman" w:hAnsi="Times New Roman" w:cs="Times New Roman"/>
                <w:sz w:val="24"/>
                <w:szCs w:val="24"/>
                <w:lang w:val="en-IN"/>
              </w:rPr>
              <w:t xml:space="preserve"> on dated 01/07/2025, approximately </w:t>
            </w:r>
            <w:r w:rsidR="00F34A90" w:rsidRPr="00326BED">
              <w:rPr>
                <w:rFonts w:ascii="Times New Roman" w:hAnsi="Times New Roman" w:cs="Times New Roman"/>
                <w:sz w:val="24"/>
                <w:szCs w:val="24"/>
                <w:lang w:val="en-IN"/>
              </w:rPr>
              <w:t>11:45</w:t>
            </w:r>
            <w:r w:rsidR="00101A42" w:rsidRPr="00326BED">
              <w:rPr>
                <w:rFonts w:ascii="Times New Roman" w:hAnsi="Times New Roman" w:cs="Times New Roman"/>
                <w:sz w:val="24"/>
                <w:szCs w:val="24"/>
                <w:lang w:val="en-IN"/>
              </w:rPr>
              <w:t>, the auditors observed the signed reports of the retest material checklist (SOP/WH/030-F3/R00), a copy of the list of material to be dispensed in the solvent dispensing area (SOP/QA/002-F09/R00), a xerox copy of the job description of employee ID: 546, and weighing balance printout copies for the material A.R. No. (RHI24103, RHI24105, RHI24129, RHI24134, and RHI24138) were in the strikeout condition, and the same formats were used as rough pages</w:t>
            </w:r>
            <w:r w:rsidRPr="00326BED">
              <w:rPr>
                <w:rFonts w:ascii="Times New Roman" w:hAnsi="Times New Roman" w:cs="Times New Roman"/>
                <w:sz w:val="24"/>
                <w:szCs w:val="24"/>
                <w:lang w:val="en-IN"/>
              </w:rPr>
              <w:t xml:space="preserve">. </w:t>
            </w:r>
            <w:r w:rsidR="00F34A90" w:rsidRPr="00326BED">
              <w:rPr>
                <w:rFonts w:ascii="Times New Roman" w:hAnsi="Times New Roman" w:cs="Times New Roman"/>
                <w:sz w:val="24"/>
                <w:szCs w:val="24"/>
                <w:lang w:val="en-IN"/>
              </w:rPr>
              <w:t>D</w:t>
            </w:r>
            <w:r w:rsidRPr="00326BED">
              <w:rPr>
                <w:rFonts w:ascii="Times New Roman" w:hAnsi="Times New Roman" w:cs="Times New Roman"/>
                <w:sz w:val="24"/>
                <w:szCs w:val="24"/>
                <w:lang w:val="en-IN"/>
              </w:rPr>
              <w:t xml:space="preserve">uring the closure meeting </w:t>
            </w:r>
            <w:r w:rsidR="00F34A90" w:rsidRPr="00326BED">
              <w:rPr>
                <w:rFonts w:ascii="Times New Roman" w:hAnsi="Times New Roman" w:cs="Times New Roman"/>
                <w:sz w:val="24"/>
                <w:szCs w:val="24"/>
                <w:lang w:val="en-IN"/>
              </w:rPr>
              <w:t xml:space="preserve">on dated 02/06/2025, approximately 18:00, auditors </w:t>
            </w:r>
            <w:r w:rsidRPr="00326BED">
              <w:rPr>
                <w:rFonts w:ascii="Times New Roman" w:hAnsi="Times New Roman" w:cs="Times New Roman"/>
                <w:sz w:val="24"/>
                <w:szCs w:val="24"/>
                <w:lang w:val="en-IN"/>
              </w:rPr>
              <w:t>conclude that</w:t>
            </w:r>
            <w:r w:rsidR="00101A42" w:rsidRPr="00326BED">
              <w:rPr>
                <w:rFonts w:ascii="Times New Roman" w:hAnsi="Times New Roman" w:cs="Times New Roman"/>
                <w:sz w:val="24"/>
                <w:szCs w:val="24"/>
                <w:lang w:val="en-IN"/>
              </w:rPr>
              <w:t xml:space="preserve"> </w:t>
            </w:r>
            <w:r w:rsidR="00F34A90" w:rsidRPr="00326BED">
              <w:rPr>
                <w:rFonts w:ascii="Times New Roman" w:hAnsi="Times New Roman" w:cs="Times New Roman"/>
                <w:sz w:val="24"/>
                <w:szCs w:val="24"/>
                <w:lang w:val="en-IN"/>
              </w:rPr>
              <w:t>the signed documents were found in the strike out condition.</w:t>
            </w:r>
          </w:p>
          <w:p w14:paraId="2434C75F" w14:textId="77777777" w:rsidR="00F34A90" w:rsidRPr="00326BED" w:rsidRDefault="00F34A90" w:rsidP="009B557E">
            <w:pPr>
              <w:pStyle w:val="TableParagraph"/>
              <w:spacing w:line="276" w:lineRule="auto"/>
              <w:ind w:right="113"/>
              <w:jc w:val="both"/>
              <w:rPr>
                <w:rFonts w:ascii="Times New Roman" w:hAnsi="Times New Roman" w:cs="Times New Roman"/>
                <w:sz w:val="24"/>
                <w:szCs w:val="24"/>
                <w:lang w:val="en-IN"/>
              </w:rPr>
            </w:pPr>
          </w:p>
          <w:p w14:paraId="319525D9" w14:textId="6F9849A6" w:rsidR="00F34A90" w:rsidRPr="00326BED" w:rsidRDefault="00AC79DD" w:rsidP="00F34A90">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sz w:val="24"/>
                <w:szCs w:val="24"/>
              </w:rPr>
              <w:t>As per the procedure of the ‘Retest Intimation for Raw Material’ SOP no. SOP/WH/030</w:t>
            </w:r>
            <w:r w:rsidR="003B264F" w:rsidRPr="00326BED">
              <w:rPr>
                <w:rFonts w:ascii="Times New Roman" w:hAnsi="Times New Roman" w:cs="Times New Roman"/>
                <w:sz w:val="24"/>
                <w:szCs w:val="24"/>
              </w:rPr>
              <w:t>/</w:t>
            </w:r>
            <w:r w:rsidRPr="00326BED">
              <w:rPr>
                <w:rFonts w:ascii="Times New Roman" w:hAnsi="Times New Roman" w:cs="Times New Roman"/>
                <w:sz w:val="24"/>
                <w:szCs w:val="24"/>
              </w:rPr>
              <w:t>R05, the retest and expiry materials checklist should be prepared in the first week of the month for verification of which materials are due for retest and expiry in the next month. Based on SOP frequency, the ‘Retest and Expiry Material Checklist’ format no. SOP/WH/30-F3/R00</w:t>
            </w:r>
            <w:r w:rsidR="007C7A46" w:rsidRPr="00326BED">
              <w:rPr>
                <w:rFonts w:ascii="Times New Roman" w:hAnsi="Times New Roman" w:cs="Times New Roman"/>
                <w:sz w:val="24"/>
                <w:szCs w:val="24"/>
              </w:rPr>
              <w:t xml:space="preserve"> (Refer attachment no. I)</w:t>
            </w:r>
            <w:r w:rsidRPr="00326BED">
              <w:rPr>
                <w:rFonts w:ascii="Times New Roman" w:hAnsi="Times New Roman" w:cs="Times New Roman"/>
                <w:sz w:val="24"/>
                <w:szCs w:val="24"/>
              </w:rPr>
              <w:t>, was prepared and signed by a DS warehouse colleague (employee ID: 1062) on 06/05/2025, and the same document has been forwarded to the drug product facility for document checking and signing purpose by warehouse head (employee ID: 546)</w:t>
            </w:r>
            <w:r w:rsidR="00F34A90" w:rsidRPr="00326BED">
              <w:rPr>
                <w:rFonts w:ascii="Times New Roman" w:hAnsi="Times New Roman" w:cs="Times New Roman"/>
                <w:sz w:val="24"/>
                <w:szCs w:val="24"/>
              </w:rPr>
              <w:t xml:space="preserve"> </w:t>
            </w:r>
            <w:r w:rsidR="00F34A90" w:rsidRPr="00326BED">
              <w:rPr>
                <w:rFonts w:ascii="Times New Roman" w:hAnsi="Times New Roman" w:cs="Times New Roman"/>
                <w:sz w:val="24"/>
                <w:szCs w:val="24"/>
                <w:lang w:val="en-IN"/>
              </w:rPr>
              <w:t>in the warehouse office (GF-29).</w:t>
            </w:r>
          </w:p>
          <w:p w14:paraId="7863B7B2" w14:textId="41D9BA51" w:rsidR="00A93A9E" w:rsidRPr="00326BED" w:rsidRDefault="00A93A9E" w:rsidP="009B557E">
            <w:pPr>
              <w:pStyle w:val="TableParagraph"/>
              <w:spacing w:line="276" w:lineRule="auto"/>
              <w:ind w:right="113"/>
              <w:jc w:val="both"/>
              <w:rPr>
                <w:rFonts w:ascii="Times New Roman" w:hAnsi="Times New Roman" w:cs="Times New Roman"/>
                <w:sz w:val="24"/>
                <w:szCs w:val="24"/>
              </w:rPr>
            </w:pPr>
          </w:p>
          <w:p w14:paraId="0C56F9CE" w14:textId="4CF2F94B" w:rsidR="00F34A90" w:rsidRPr="00326BED" w:rsidRDefault="00A93A9E" w:rsidP="009B557E">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sz w:val="24"/>
                <w:szCs w:val="24"/>
                <w:lang w:val="en-IN"/>
              </w:rPr>
              <w:t xml:space="preserve">The signed document was pertaining drug substance facility, and which was carried to drug product facility by warehouse HOD, since joint responsibilities of both units are taken care by same HOD (employee ID: 546). The initial signed document i.e. Retest and expiry material checklist, document no. SOP/WH/030-F3/R00 was incorrect document which was identified by the warehouse HOD after signing of the same document on 06/05/2025 in the DP facility, </w:t>
            </w:r>
            <w:r w:rsidR="007D5B3B" w:rsidRPr="00326BED">
              <w:rPr>
                <w:rFonts w:ascii="Times New Roman" w:hAnsi="Times New Roman" w:cs="Times New Roman"/>
                <w:sz w:val="24"/>
                <w:szCs w:val="24"/>
                <w:lang w:val="en-IN"/>
              </w:rPr>
              <w:t xml:space="preserve">the </w:t>
            </w:r>
            <w:r w:rsidR="009B557E" w:rsidRPr="00326BED">
              <w:rPr>
                <w:rFonts w:ascii="Times New Roman" w:hAnsi="Times New Roman" w:cs="Times New Roman"/>
                <w:sz w:val="24"/>
                <w:szCs w:val="24"/>
                <w:lang w:val="en-IN"/>
              </w:rPr>
              <w:t>material of copper sulphate</w:t>
            </w:r>
            <w:r w:rsidR="007D5B3B" w:rsidRPr="00326BED">
              <w:rPr>
                <w:rFonts w:ascii="Times New Roman" w:hAnsi="Times New Roman" w:cs="Times New Roman"/>
                <w:sz w:val="24"/>
                <w:szCs w:val="24"/>
                <w:lang w:val="en-IN"/>
              </w:rPr>
              <w:t xml:space="preserve"> pentahydrate material, </w:t>
            </w:r>
            <w:r w:rsidR="009B557E" w:rsidRPr="00326BED">
              <w:rPr>
                <w:rFonts w:ascii="Times New Roman" w:hAnsi="Times New Roman" w:cs="Times New Roman"/>
                <w:sz w:val="24"/>
                <w:szCs w:val="24"/>
                <w:lang w:val="en-IN"/>
              </w:rPr>
              <w:t>(</w:t>
            </w:r>
            <w:r w:rsidR="007D5B3B" w:rsidRPr="00326BED">
              <w:rPr>
                <w:rFonts w:ascii="Times New Roman" w:hAnsi="Times New Roman" w:cs="Times New Roman"/>
                <w:sz w:val="24"/>
                <w:szCs w:val="24"/>
                <w:lang w:val="en-IN"/>
              </w:rPr>
              <w:t>RM code – RM00010</w:t>
            </w:r>
            <w:r w:rsidR="009B557E" w:rsidRPr="00326BED">
              <w:rPr>
                <w:rFonts w:ascii="Times New Roman" w:hAnsi="Times New Roman" w:cs="Times New Roman"/>
                <w:sz w:val="24"/>
                <w:szCs w:val="24"/>
                <w:lang w:val="en-IN"/>
              </w:rPr>
              <w:t>) was under quarantine condition but GRN number not mentioned in the format</w:t>
            </w:r>
            <w:r w:rsidR="007D5B3B" w:rsidRPr="00326BED">
              <w:rPr>
                <w:rFonts w:ascii="Times New Roman" w:hAnsi="Times New Roman" w:cs="Times New Roman"/>
                <w:sz w:val="24"/>
                <w:szCs w:val="24"/>
                <w:lang w:val="en-IN"/>
              </w:rPr>
              <w:t xml:space="preserve"> </w:t>
            </w:r>
            <w:r w:rsidRPr="00326BED">
              <w:rPr>
                <w:rFonts w:ascii="Times New Roman" w:hAnsi="Times New Roman" w:cs="Times New Roman"/>
                <w:sz w:val="24"/>
                <w:szCs w:val="24"/>
                <w:lang w:val="en-IN"/>
              </w:rPr>
              <w:t xml:space="preserve">hence </w:t>
            </w:r>
            <w:r w:rsidR="009B557E" w:rsidRPr="00326BED">
              <w:rPr>
                <w:rFonts w:ascii="Times New Roman" w:hAnsi="Times New Roman" w:cs="Times New Roman"/>
                <w:sz w:val="24"/>
                <w:szCs w:val="24"/>
                <w:lang w:val="en-IN"/>
              </w:rPr>
              <w:t>document</w:t>
            </w:r>
            <w:r w:rsidRPr="00326BED">
              <w:rPr>
                <w:rFonts w:ascii="Times New Roman" w:hAnsi="Times New Roman" w:cs="Times New Roman"/>
                <w:sz w:val="24"/>
                <w:szCs w:val="24"/>
                <w:lang w:val="en-IN"/>
              </w:rPr>
              <w:t xml:space="preserve"> was strike out</w:t>
            </w:r>
            <w:r w:rsidR="00027E86" w:rsidRPr="00326BED">
              <w:rPr>
                <w:rFonts w:ascii="Times New Roman" w:hAnsi="Times New Roman" w:cs="Times New Roman"/>
                <w:sz w:val="24"/>
                <w:szCs w:val="24"/>
                <w:lang w:val="en-IN"/>
              </w:rPr>
              <w:t>,</w:t>
            </w:r>
            <w:r w:rsidRPr="00326BED">
              <w:rPr>
                <w:rFonts w:ascii="Times New Roman" w:hAnsi="Times New Roman" w:cs="Times New Roman"/>
                <w:sz w:val="24"/>
                <w:szCs w:val="24"/>
                <w:lang w:val="en-IN"/>
              </w:rPr>
              <w:t xml:space="preserve"> </w:t>
            </w:r>
            <w:r w:rsidR="00027E86" w:rsidRPr="00326BED">
              <w:rPr>
                <w:rFonts w:ascii="Times New Roman" w:hAnsi="Times New Roman" w:cs="Times New Roman"/>
                <w:sz w:val="24"/>
                <w:szCs w:val="24"/>
                <w:lang w:val="en-IN"/>
              </w:rPr>
              <w:t xml:space="preserve">but as per </w:t>
            </w:r>
            <w:r w:rsidR="00027E86" w:rsidRPr="00326BED">
              <w:rPr>
                <w:rFonts w:ascii="Times New Roman" w:hAnsi="Times New Roman" w:cs="Times New Roman"/>
                <w:sz w:val="24"/>
                <w:szCs w:val="24"/>
              </w:rPr>
              <w:t>approved SOP “Good Documentation Practices” (SOP/DP/QA/002)</w:t>
            </w:r>
            <w:r w:rsidR="00027E86" w:rsidRPr="00326BED">
              <w:rPr>
                <w:rFonts w:ascii="Times New Roman" w:hAnsi="Times New Roman" w:cs="Times New Roman"/>
                <w:sz w:val="24"/>
                <w:szCs w:val="24"/>
              </w:rPr>
              <w:t xml:space="preserve"> point no. 7.8.7.2 state that </w:t>
            </w:r>
            <w:r w:rsidR="00027E86" w:rsidRPr="00326BED">
              <w:rPr>
                <w:rFonts w:ascii="Times New Roman" w:hAnsi="Times New Roman" w:cs="Times New Roman"/>
                <w:sz w:val="24"/>
                <w:szCs w:val="24"/>
              </w:rPr>
              <w:t>Correction shall be done along with sign and date</w:t>
            </w:r>
            <w:r w:rsidR="00027E86" w:rsidRPr="00326BED">
              <w:rPr>
                <w:rFonts w:ascii="Times New Roman" w:hAnsi="Times New Roman" w:cs="Times New Roman"/>
                <w:sz w:val="24"/>
                <w:szCs w:val="24"/>
              </w:rPr>
              <w:t xml:space="preserve"> in the document but warehouse collogue </w:t>
            </w:r>
            <w:r w:rsidR="00027E86" w:rsidRPr="00326BED">
              <w:rPr>
                <w:rFonts w:ascii="Times New Roman" w:hAnsi="Times New Roman" w:cs="Times New Roman"/>
                <w:sz w:val="24"/>
                <w:szCs w:val="24"/>
              </w:rPr>
              <w:t xml:space="preserve">(employee ID: 546) </w:t>
            </w:r>
            <w:r w:rsidR="00027E86" w:rsidRPr="00326BED">
              <w:rPr>
                <w:rFonts w:ascii="Times New Roman" w:hAnsi="Times New Roman" w:cs="Times New Roman"/>
                <w:sz w:val="24"/>
                <w:szCs w:val="24"/>
              </w:rPr>
              <w:t>missed to sign against GDP error</w:t>
            </w:r>
            <w:r w:rsidR="00027E86" w:rsidRPr="00326BED">
              <w:rPr>
                <w:rFonts w:ascii="Times New Roman" w:hAnsi="Times New Roman" w:cs="Times New Roman"/>
                <w:sz w:val="24"/>
                <w:szCs w:val="24"/>
              </w:rPr>
              <w:t xml:space="preserve">. </w:t>
            </w:r>
            <w:r w:rsidR="00027E86" w:rsidRPr="00326BED">
              <w:rPr>
                <w:rFonts w:ascii="Times New Roman" w:hAnsi="Times New Roman" w:cs="Times New Roman"/>
                <w:sz w:val="24"/>
                <w:szCs w:val="24"/>
              </w:rPr>
              <w:t xml:space="preserve">Documents are kept with the </w:t>
            </w:r>
            <w:r w:rsidR="00027E86" w:rsidRPr="00326BED">
              <w:rPr>
                <w:rFonts w:ascii="Times New Roman" w:hAnsi="Times New Roman" w:cs="Times New Roman"/>
                <w:sz w:val="24"/>
                <w:szCs w:val="24"/>
                <w:lang w:val="en-IN"/>
              </w:rPr>
              <w:t>warehouse office (GF-29)</w:t>
            </w:r>
            <w:r w:rsidR="00027E86" w:rsidRPr="00326BED">
              <w:rPr>
                <w:rFonts w:ascii="Times New Roman" w:hAnsi="Times New Roman" w:cs="Times New Roman"/>
                <w:sz w:val="24"/>
                <w:szCs w:val="24"/>
                <w:lang w:val="en-IN"/>
              </w:rPr>
              <w:t xml:space="preserve"> </w:t>
            </w:r>
            <w:r w:rsidR="009B557E" w:rsidRPr="00326BED">
              <w:rPr>
                <w:rFonts w:ascii="Times New Roman" w:hAnsi="Times New Roman" w:cs="Times New Roman"/>
                <w:sz w:val="24"/>
                <w:szCs w:val="24"/>
                <w:lang w:val="en-IN"/>
              </w:rPr>
              <w:t>for verification of new corrected document</w:t>
            </w:r>
            <w:r w:rsidR="002579AE" w:rsidRPr="00326BED">
              <w:rPr>
                <w:rFonts w:ascii="Times New Roman" w:hAnsi="Times New Roman" w:cs="Times New Roman"/>
                <w:sz w:val="24"/>
                <w:szCs w:val="24"/>
                <w:lang w:val="en-IN"/>
              </w:rPr>
              <w:t>.</w:t>
            </w:r>
          </w:p>
          <w:p w14:paraId="1BD78284" w14:textId="77777777" w:rsidR="002579AE" w:rsidRPr="00326BED" w:rsidRDefault="002579AE" w:rsidP="009B557E">
            <w:pPr>
              <w:pStyle w:val="TableParagraph"/>
              <w:spacing w:line="276" w:lineRule="auto"/>
              <w:ind w:right="113"/>
              <w:jc w:val="both"/>
              <w:rPr>
                <w:rFonts w:ascii="Times New Roman" w:hAnsi="Times New Roman" w:cs="Times New Roman"/>
                <w:sz w:val="24"/>
                <w:szCs w:val="24"/>
                <w:lang w:val="en-IN"/>
              </w:rPr>
            </w:pPr>
          </w:p>
          <w:p w14:paraId="46821BF9" w14:textId="163D58A5" w:rsidR="005646DC" w:rsidRPr="00326BED" w:rsidRDefault="00F34A90" w:rsidP="009B557E">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sz w:val="24"/>
                <w:szCs w:val="24"/>
                <w:lang w:val="en-IN"/>
              </w:rPr>
              <w:t>As per the SOP for Good documentation practise, SOP no. SOP/DP/QA/002/R02, as per point no. 7.8, its mentioned as no</w:t>
            </w:r>
            <w:r w:rsidRPr="00326BED">
              <w:rPr>
                <w:rFonts w:ascii="Times New Roman" w:hAnsi="Times New Roman" w:cs="Times New Roman"/>
                <w:sz w:val="24"/>
                <w:szCs w:val="24"/>
                <w:lang w:val="en-IN"/>
              </w:rPr>
              <w:t xml:space="preserve"> handwritten changes or corrections will be made to the printed text of an approved GMP document. If any correction observed on authorized printed copy, shall be addressed through Error </w:t>
            </w:r>
            <w:r w:rsidR="00E95ACC" w:rsidRPr="00326BED">
              <w:rPr>
                <w:rFonts w:ascii="Times New Roman" w:hAnsi="Times New Roman" w:cs="Times New Roman"/>
                <w:sz w:val="24"/>
                <w:szCs w:val="24"/>
                <w:lang w:val="en-IN"/>
              </w:rPr>
              <w:t>Rectification</w:t>
            </w:r>
            <w:r w:rsidRPr="00326BED">
              <w:rPr>
                <w:rFonts w:ascii="Times New Roman" w:hAnsi="Times New Roman" w:cs="Times New Roman"/>
                <w:sz w:val="24"/>
                <w:szCs w:val="24"/>
                <w:lang w:val="en-IN"/>
              </w:rPr>
              <w:t xml:space="preserve"> Form as per format no. SOP/DP/QA/002/F03</w:t>
            </w:r>
            <w:r w:rsidRPr="00326BED">
              <w:rPr>
                <w:rFonts w:ascii="Times New Roman" w:hAnsi="Times New Roman" w:cs="Times New Roman"/>
                <w:sz w:val="24"/>
                <w:szCs w:val="24"/>
                <w:lang w:val="en-IN"/>
              </w:rPr>
              <w:t xml:space="preserve">. But Good documentation practises </w:t>
            </w:r>
            <w:r w:rsidR="00E95ACC" w:rsidRPr="00326BED">
              <w:rPr>
                <w:rFonts w:ascii="Times New Roman" w:hAnsi="Times New Roman" w:cs="Times New Roman"/>
                <w:sz w:val="24"/>
                <w:szCs w:val="24"/>
                <w:lang w:val="en-IN"/>
              </w:rPr>
              <w:t>were</w:t>
            </w:r>
            <w:r w:rsidRPr="00326BED">
              <w:rPr>
                <w:rFonts w:ascii="Times New Roman" w:hAnsi="Times New Roman" w:cs="Times New Roman"/>
                <w:sz w:val="24"/>
                <w:szCs w:val="24"/>
                <w:lang w:val="en-IN"/>
              </w:rPr>
              <w:t xml:space="preserve"> not followed by the </w:t>
            </w:r>
            <w:r w:rsidRPr="00326BED">
              <w:rPr>
                <w:rFonts w:ascii="Times New Roman" w:hAnsi="Times New Roman" w:cs="Times New Roman"/>
                <w:sz w:val="24"/>
                <w:szCs w:val="24"/>
                <w:lang w:val="en-IN"/>
              </w:rPr>
              <w:t>(employee ID: 546)</w:t>
            </w:r>
            <w:r w:rsidRPr="00326BED">
              <w:rPr>
                <w:rFonts w:ascii="Times New Roman" w:hAnsi="Times New Roman" w:cs="Times New Roman"/>
                <w:sz w:val="24"/>
                <w:szCs w:val="24"/>
                <w:lang w:val="en-IN"/>
              </w:rPr>
              <w:t>.</w:t>
            </w:r>
          </w:p>
          <w:p w14:paraId="6DBD6D96" w14:textId="77777777" w:rsidR="00F34A90" w:rsidRPr="00326BED" w:rsidRDefault="00F34A90" w:rsidP="009B557E">
            <w:pPr>
              <w:pStyle w:val="TableParagraph"/>
              <w:spacing w:line="276" w:lineRule="auto"/>
              <w:ind w:right="113"/>
              <w:jc w:val="both"/>
              <w:rPr>
                <w:rFonts w:ascii="Times New Roman" w:hAnsi="Times New Roman" w:cs="Times New Roman"/>
                <w:sz w:val="24"/>
                <w:szCs w:val="24"/>
                <w:lang w:val="en-IN"/>
              </w:rPr>
            </w:pPr>
          </w:p>
          <w:p w14:paraId="7CAC7566" w14:textId="2B8A980B" w:rsidR="005646DC" w:rsidRPr="00326BED" w:rsidRDefault="005646DC" w:rsidP="009B557E">
            <w:pPr>
              <w:pStyle w:val="TableParagraph"/>
              <w:spacing w:line="276" w:lineRule="auto"/>
              <w:ind w:right="113"/>
              <w:jc w:val="both"/>
              <w:rPr>
                <w:rFonts w:ascii="Times New Roman" w:hAnsi="Times New Roman" w:cs="Times New Roman"/>
                <w:sz w:val="24"/>
                <w:szCs w:val="24"/>
              </w:rPr>
            </w:pPr>
            <w:r w:rsidRPr="00326BED">
              <w:rPr>
                <w:rFonts w:ascii="Times New Roman" w:hAnsi="Times New Roman" w:cs="Times New Roman"/>
                <w:sz w:val="24"/>
                <w:szCs w:val="24"/>
              </w:rPr>
              <w:t xml:space="preserve">The weighing balance printouts for material A.R. Nos. RHI24103, RHI24105, RHI24129, RHI24134, and RHI24138, which were generated for gross weight verification. The weights were reviewed by employee ID: 546. After verification, the documents were carried by the HOD to the DP plant but were not reshared with the DS team. Upon identification, the original documents were subsequently shared with the </w:t>
            </w:r>
            <w:r w:rsidRPr="00326BED">
              <w:rPr>
                <w:rFonts w:ascii="Times New Roman" w:hAnsi="Times New Roman" w:cs="Times New Roman"/>
                <w:sz w:val="24"/>
                <w:szCs w:val="24"/>
              </w:rPr>
              <w:t xml:space="preserve">MJBPL </w:t>
            </w:r>
            <w:r w:rsidRPr="00326BED">
              <w:rPr>
                <w:rFonts w:ascii="Times New Roman" w:hAnsi="Times New Roman" w:cs="Times New Roman"/>
                <w:sz w:val="24"/>
                <w:szCs w:val="24"/>
              </w:rPr>
              <w:t>DS warehouse personnel.</w:t>
            </w:r>
          </w:p>
          <w:p w14:paraId="0E60A7C3" w14:textId="77777777" w:rsidR="00F34A90" w:rsidRPr="00326BED" w:rsidRDefault="00F34A90" w:rsidP="009B557E">
            <w:pPr>
              <w:pStyle w:val="TableParagraph"/>
              <w:spacing w:line="276" w:lineRule="auto"/>
              <w:ind w:right="113"/>
              <w:jc w:val="both"/>
              <w:rPr>
                <w:rFonts w:ascii="Times New Roman" w:hAnsi="Times New Roman" w:cs="Times New Roman"/>
                <w:sz w:val="24"/>
                <w:szCs w:val="24"/>
                <w:lang w:val="en-IN"/>
              </w:rPr>
            </w:pPr>
          </w:p>
          <w:p w14:paraId="22CD219D" w14:textId="59A60D00" w:rsidR="00A93A9E" w:rsidRPr="00326BED" w:rsidRDefault="00A93A9E" w:rsidP="009B557E">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sz w:val="24"/>
                <w:szCs w:val="24"/>
                <w:lang w:val="en-IN"/>
              </w:rPr>
              <w:t>The other identified documents were related to SAP report templates</w:t>
            </w:r>
            <w:r w:rsidR="003D2D3B" w:rsidRPr="00326BED">
              <w:rPr>
                <w:rFonts w:ascii="Times New Roman" w:hAnsi="Times New Roman" w:cs="Times New Roman"/>
                <w:sz w:val="24"/>
                <w:szCs w:val="24"/>
                <w:lang w:val="en-IN"/>
              </w:rPr>
              <w:t xml:space="preserve"> and xerox copy of the job description of employee ID: 546, </w:t>
            </w:r>
            <w:r w:rsidR="005646DC" w:rsidRPr="00326BED">
              <w:rPr>
                <w:rFonts w:ascii="Times New Roman" w:hAnsi="Times New Roman" w:cs="Times New Roman"/>
                <w:sz w:val="24"/>
                <w:szCs w:val="24"/>
                <w:lang w:val="en-IN"/>
              </w:rPr>
              <w:t xml:space="preserve">also shared to MJBPL DS </w:t>
            </w:r>
            <w:r w:rsidR="003D2D3B" w:rsidRPr="00326BED">
              <w:rPr>
                <w:rFonts w:ascii="Times New Roman" w:hAnsi="Times New Roman" w:cs="Times New Roman"/>
                <w:sz w:val="24"/>
                <w:szCs w:val="24"/>
                <w:lang w:val="en-IN"/>
              </w:rPr>
              <w:t>warehouse personnel.</w:t>
            </w:r>
          </w:p>
          <w:p w14:paraId="6F7E7C1F" w14:textId="77777777" w:rsidR="00F34A90" w:rsidRPr="00326BED" w:rsidRDefault="00F34A90" w:rsidP="009B557E">
            <w:pPr>
              <w:pStyle w:val="TableParagraph"/>
              <w:spacing w:line="276" w:lineRule="auto"/>
              <w:ind w:right="113"/>
              <w:jc w:val="both"/>
              <w:rPr>
                <w:rFonts w:ascii="Times New Roman" w:hAnsi="Times New Roman" w:cs="Times New Roman"/>
                <w:sz w:val="24"/>
                <w:szCs w:val="24"/>
                <w:lang w:val="en-IN"/>
              </w:rPr>
            </w:pPr>
          </w:p>
          <w:p w14:paraId="5C03F9E4" w14:textId="775C7F23" w:rsidR="00E66816" w:rsidRPr="00326BED" w:rsidRDefault="00E66816" w:rsidP="009B557E">
            <w:pPr>
              <w:pStyle w:val="TableParagraph"/>
              <w:spacing w:line="276" w:lineRule="auto"/>
              <w:ind w:right="113"/>
              <w:jc w:val="both"/>
              <w:rPr>
                <w:rFonts w:ascii="Times New Roman" w:hAnsi="Times New Roman" w:cs="Times New Roman"/>
                <w:sz w:val="24"/>
                <w:szCs w:val="24"/>
              </w:rPr>
            </w:pPr>
            <w:r w:rsidRPr="00326BED">
              <w:rPr>
                <w:rFonts w:ascii="Times New Roman" w:hAnsi="Times New Roman" w:cs="Times New Roman"/>
                <w:sz w:val="24"/>
                <w:szCs w:val="24"/>
              </w:rPr>
              <w:t xml:space="preserve">The </w:t>
            </w:r>
            <w:r w:rsidR="0082377C" w:rsidRPr="00326BED">
              <w:rPr>
                <w:rFonts w:ascii="Times New Roman" w:hAnsi="Times New Roman" w:cs="Times New Roman"/>
                <w:sz w:val="24"/>
                <w:szCs w:val="24"/>
              </w:rPr>
              <w:t xml:space="preserve">DS warehouse colleague </w:t>
            </w:r>
            <w:r w:rsidRPr="00326BED">
              <w:rPr>
                <w:rFonts w:ascii="Times New Roman" w:hAnsi="Times New Roman" w:cs="Times New Roman"/>
                <w:sz w:val="24"/>
                <w:szCs w:val="24"/>
              </w:rPr>
              <w:t>(employee ID</w:t>
            </w:r>
            <w:r w:rsidR="0082377C" w:rsidRPr="00326BED">
              <w:rPr>
                <w:rFonts w:ascii="Times New Roman" w:hAnsi="Times New Roman" w:cs="Times New Roman"/>
                <w:sz w:val="24"/>
                <w:szCs w:val="24"/>
              </w:rPr>
              <w:t>: 1062</w:t>
            </w:r>
            <w:r w:rsidR="00F94E58" w:rsidRPr="00326BED">
              <w:rPr>
                <w:rFonts w:ascii="Times New Roman" w:hAnsi="Times New Roman" w:cs="Times New Roman"/>
                <w:sz w:val="24"/>
                <w:szCs w:val="24"/>
              </w:rPr>
              <w:t>)</w:t>
            </w:r>
            <w:r w:rsidRPr="00326BED">
              <w:rPr>
                <w:rFonts w:ascii="Times New Roman" w:hAnsi="Times New Roman" w:cs="Times New Roman"/>
                <w:sz w:val="24"/>
                <w:szCs w:val="24"/>
              </w:rPr>
              <w:t xml:space="preserve"> made the corrections</w:t>
            </w:r>
            <w:r w:rsidR="009B557E" w:rsidRPr="00326BED">
              <w:rPr>
                <w:rFonts w:ascii="Times New Roman" w:hAnsi="Times New Roman" w:cs="Times New Roman"/>
                <w:sz w:val="24"/>
                <w:szCs w:val="24"/>
              </w:rPr>
              <w:t xml:space="preserve">, in the format of retest and expiry materials checklist, format no. SOP/WH/030-F3/R00 for June – 2025, the GRN no. 247-24/25 was added in the checklist, </w:t>
            </w:r>
            <w:r w:rsidR="0082377C" w:rsidRPr="00326BED">
              <w:rPr>
                <w:rFonts w:ascii="Times New Roman" w:hAnsi="Times New Roman" w:cs="Times New Roman"/>
                <w:sz w:val="24"/>
                <w:szCs w:val="24"/>
              </w:rPr>
              <w:t>based on the HOD instruction</w:t>
            </w:r>
            <w:r w:rsidRPr="00326BED">
              <w:rPr>
                <w:rFonts w:ascii="Times New Roman" w:hAnsi="Times New Roman" w:cs="Times New Roman"/>
                <w:sz w:val="24"/>
                <w:szCs w:val="24"/>
              </w:rPr>
              <w:t xml:space="preserve"> in a new sheet and </w:t>
            </w:r>
            <w:r w:rsidR="003B264F" w:rsidRPr="00326BED">
              <w:rPr>
                <w:rFonts w:ascii="Times New Roman" w:hAnsi="Times New Roman" w:cs="Times New Roman"/>
                <w:sz w:val="24"/>
                <w:szCs w:val="24"/>
              </w:rPr>
              <w:t>again initiated to sign off</w:t>
            </w:r>
            <w:r w:rsidRPr="00326BED">
              <w:rPr>
                <w:rFonts w:ascii="Times New Roman" w:hAnsi="Times New Roman" w:cs="Times New Roman"/>
                <w:sz w:val="24"/>
                <w:szCs w:val="24"/>
              </w:rPr>
              <w:t xml:space="preserve"> </w:t>
            </w:r>
            <w:r w:rsidR="009B557E" w:rsidRPr="00326BED">
              <w:rPr>
                <w:rFonts w:ascii="Times New Roman" w:hAnsi="Times New Roman" w:cs="Times New Roman"/>
                <w:sz w:val="24"/>
                <w:szCs w:val="24"/>
              </w:rPr>
              <w:t xml:space="preserve">on dated 09/05/2025 </w:t>
            </w:r>
            <w:r w:rsidRPr="00326BED">
              <w:rPr>
                <w:rFonts w:ascii="Times New Roman" w:hAnsi="Times New Roman" w:cs="Times New Roman"/>
                <w:sz w:val="24"/>
                <w:szCs w:val="24"/>
              </w:rPr>
              <w:t xml:space="preserve">the document of </w:t>
            </w:r>
            <w:r w:rsidR="0082377C" w:rsidRPr="00326BED">
              <w:rPr>
                <w:rFonts w:ascii="Times New Roman" w:hAnsi="Times New Roman" w:cs="Times New Roman"/>
                <w:sz w:val="24"/>
                <w:szCs w:val="24"/>
              </w:rPr>
              <w:t>Retest and Expiry Material Checklist’ format no. SOP/WH/30-F3/R00,</w:t>
            </w:r>
            <w:r w:rsidRPr="00326BED">
              <w:rPr>
                <w:rFonts w:ascii="Times New Roman" w:hAnsi="Times New Roman" w:cs="Times New Roman"/>
                <w:sz w:val="24"/>
                <w:szCs w:val="24"/>
              </w:rPr>
              <w:t xml:space="preserve"> for month</w:t>
            </w:r>
            <w:r w:rsidR="0082377C" w:rsidRPr="00326BED">
              <w:rPr>
                <w:rFonts w:ascii="Times New Roman" w:hAnsi="Times New Roman" w:cs="Times New Roman"/>
                <w:sz w:val="24"/>
                <w:szCs w:val="24"/>
              </w:rPr>
              <w:t xml:space="preserve"> of Jun-2025</w:t>
            </w:r>
            <w:r w:rsidR="009B557E" w:rsidRPr="00326BED">
              <w:rPr>
                <w:rFonts w:ascii="Times New Roman" w:hAnsi="Times New Roman" w:cs="Times New Roman"/>
                <w:sz w:val="24"/>
                <w:szCs w:val="24"/>
              </w:rPr>
              <w:t>.</w:t>
            </w:r>
            <w:r w:rsidR="00FE5E36" w:rsidRPr="00326BED">
              <w:rPr>
                <w:rFonts w:ascii="Times New Roman" w:hAnsi="Times New Roman" w:cs="Times New Roman"/>
                <w:sz w:val="24"/>
                <w:szCs w:val="24"/>
              </w:rPr>
              <w:t>(Refer attachment no. I</w:t>
            </w:r>
            <w:r w:rsidR="007C7A46" w:rsidRPr="00326BED">
              <w:rPr>
                <w:rFonts w:ascii="Times New Roman" w:hAnsi="Times New Roman" w:cs="Times New Roman"/>
                <w:sz w:val="24"/>
                <w:szCs w:val="24"/>
              </w:rPr>
              <w:t>I</w:t>
            </w:r>
            <w:r w:rsidR="00FE5E36" w:rsidRPr="00326BED">
              <w:rPr>
                <w:rFonts w:ascii="Times New Roman" w:hAnsi="Times New Roman" w:cs="Times New Roman"/>
                <w:sz w:val="24"/>
                <w:szCs w:val="24"/>
              </w:rPr>
              <w:t>)</w:t>
            </w:r>
            <w:r w:rsidR="007C7A46" w:rsidRPr="00326BED">
              <w:rPr>
                <w:rFonts w:ascii="Times New Roman" w:hAnsi="Times New Roman" w:cs="Times New Roman"/>
                <w:sz w:val="24"/>
                <w:szCs w:val="24"/>
              </w:rPr>
              <w:t>.</w:t>
            </w:r>
          </w:p>
          <w:p w14:paraId="5C3286AA" w14:textId="489908CA" w:rsidR="00B24B88" w:rsidRPr="00326BED" w:rsidRDefault="00B24B88" w:rsidP="009B557E">
            <w:pPr>
              <w:pStyle w:val="TableParagraph"/>
              <w:spacing w:line="276" w:lineRule="auto"/>
              <w:ind w:right="113"/>
              <w:jc w:val="both"/>
              <w:rPr>
                <w:rFonts w:ascii="Times New Roman" w:hAnsi="Times New Roman" w:cs="Times New Roman"/>
                <w:sz w:val="24"/>
                <w:szCs w:val="24"/>
              </w:rPr>
            </w:pPr>
            <w:r w:rsidRPr="00326BED">
              <w:rPr>
                <w:rFonts w:ascii="Times New Roman" w:hAnsi="Times New Roman" w:cs="Times New Roman"/>
                <w:sz w:val="24"/>
                <w:szCs w:val="24"/>
              </w:rPr>
              <w:t>As per SOP of document and data control, SOP no. SOP/DP/QA/003, point no. 7.15 mentioned the details for the destruction of documents generated during routine activities. Documents generated during routine activities such as Draft documents, Controlled copies of Superseded/obsolete SOPs (but not limited to) shall be destroy as per below procedure: Before submitting any document in QA department for destruction purpose, user department shall strike out each page with sign and date. Strike out shall be done as per approved SOP “Good Documentation Practices” (SOP/DP/QA/002). User department personnel shall do entry in the logbook “Document destruction record” as per format no. SOP/DP/QA/003/F15 and QA shall verify documents against logbook entry</w:t>
            </w:r>
            <w:r w:rsidR="007D5B3B" w:rsidRPr="00326BED">
              <w:rPr>
                <w:rFonts w:ascii="Times New Roman" w:hAnsi="Times New Roman" w:cs="Times New Roman"/>
                <w:sz w:val="24"/>
                <w:szCs w:val="24"/>
              </w:rPr>
              <w:t xml:space="preserve"> and same procedure followed in the drug product facility. </w:t>
            </w:r>
          </w:p>
          <w:p w14:paraId="62B24F88" w14:textId="77777777" w:rsidR="00EA0DAC" w:rsidRPr="00326BED" w:rsidRDefault="00EA0DAC" w:rsidP="009B557E">
            <w:pPr>
              <w:pStyle w:val="TableParagraph"/>
              <w:spacing w:line="276" w:lineRule="auto"/>
              <w:ind w:left="22" w:right="113"/>
              <w:jc w:val="both"/>
              <w:rPr>
                <w:rFonts w:ascii="Times New Roman" w:hAnsi="Times New Roman" w:cs="Times New Roman"/>
                <w:sz w:val="24"/>
                <w:szCs w:val="24"/>
              </w:rPr>
            </w:pPr>
            <w:r w:rsidRPr="00326BED">
              <w:rPr>
                <w:rFonts w:ascii="Times New Roman" w:hAnsi="Times New Roman" w:cs="Times New Roman"/>
                <w:sz w:val="24"/>
                <w:szCs w:val="24"/>
              </w:rPr>
              <w:t>Based on the investigation, the warehouse HOD was supposed to submit the strikeout document to QA for destruction purposes but inadvertently missed documenting the submission to QA for destruction purposes.</w:t>
            </w:r>
          </w:p>
          <w:p w14:paraId="57BBEC48" w14:textId="77777777" w:rsidR="00BA4E27" w:rsidRPr="00326BED" w:rsidRDefault="00BA4E27" w:rsidP="009B557E">
            <w:pPr>
              <w:spacing w:line="276" w:lineRule="auto"/>
              <w:jc w:val="both"/>
              <w:rPr>
                <w:bCs/>
                <w:sz w:val="24"/>
                <w:szCs w:val="24"/>
                <w:lang w:val="en-IN"/>
              </w:rPr>
            </w:pPr>
          </w:p>
          <w:p w14:paraId="68252904" w14:textId="08E86D76" w:rsidR="000E1AD1" w:rsidRPr="00326BED" w:rsidRDefault="00707800" w:rsidP="009B557E">
            <w:pPr>
              <w:spacing w:line="276" w:lineRule="auto"/>
              <w:jc w:val="both"/>
              <w:rPr>
                <w:bCs/>
                <w:sz w:val="24"/>
                <w:szCs w:val="24"/>
                <w:lang w:val="en-IN"/>
              </w:rPr>
            </w:pPr>
            <w:r w:rsidRPr="00326BED">
              <w:rPr>
                <w:bCs/>
                <w:sz w:val="24"/>
                <w:szCs w:val="24"/>
                <w:lang w:val="en-IN"/>
              </w:rPr>
              <w:t>The impacted documents are part of the MJBPL Pune drug substance facility</w:t>
            </w:r>
            <w:r w:rsidR="001679D3" w:rsidRPr="00326BED">
              <w:rPr>
                <w:bCs/>
                <w:sz w:val="24"/>
                <w:szCs w:val="24"/>
                <w:lang w:val="en-IN"/>
              </w:rPr>
              <w:t xml:space="preserve"> hence,</w:t>
            </w:r>
            <w:r w:rsidRPr="00326BED">
              <w:rPr>
                <w:bCs/>
                <w:sz w:val="24"/>
                <w:szCs w:val="24"/>
                <w:lang w:val="en-IN"/>
              </w:rPr>
              <w:t xml:space="preserve"> impact due to observed nonconformance is not anticipated, since deviation is related to the document handling process only. Based on the investigation, it was observed that the document was pertaining to the MJBPL DS facility; hence, there is no anticipated impact on the product and regulatory notification. </w:t>
            </w:r>
          </w:p>
          <w:p w14:paraId="3C228887" w14:textId="77777777" w:rsidR="003B264F" w:rsidRPr="00326BED" w:rsidRDefault="003B264F" w:rsidP="009B557E">
            <w:pPr>
              <w:spacing w:line="276" w:lineRule="auto"/>
              <w:jc w:val="both"/>
              <w:rPr>
                <w:bCs/>
                <w:sz w:val="24"/>
                <w:szCs w:val="24"/>
                <w:lang w:val="en-IN"/>
              </w:rPr>
            </w:pPr>
          </w:p>
          <w:p w14:paraId="0B3A0C97" w14:textId="77777777" w:rsidR="003B264F" w:rsidRPr="00326BED" w:rsidRDefault="003B264F" w:rsidP="009B557E">
            <w:pPr>
              <w:spacing w:line="276" w:lineRule="auto"/>
              <w:jc w:val="both"/>
              <w:rPr>
                <w:bCs/>
                <w:sz w:val="24"/>
                <w:szCs w:val="24"/>
                <w:lang w:val="en-IN"/>
              </w:rPr>
            </w:pPr>
          </w:p>
          <w:p w14:paraId="549181A7" w14:textId="77777777" w:rsidR="003B264F" w:rsidRPr="00326BED" w:rsidRDefault="003B264F" w:rsidP="009B557E">
            <w:pPr>
              <w:spacing w:line="276" w:lineRule="auto"/>
              <w:jc w:val="both"/>
              <w:rPr>
                <w:bCs/>
                <w:sz w:val="24"/>
                <w:szCs w:val="24"/>
                <w:lang w:val="en-IN"/>
              </w:rPr>
            </w:pPr>
          </w:p>
          <w:p w14:paraId="2BDF9065" w14:textId="77777777" w:rsidR="003B264F" w:rsidRPr="00326BED" w:rsidRDefault="003B264F" w:rsidP="009B557E">
            <w:pPr>
              <w:spacing w:line="276" w:lineRule="auto"/>
              <w:jc w:val="both"/>
              <w:rPr>
                <w:bCs/>
                <w:sz w:val="24"/>
                <w:szCs w:val="24"/>
                <w:lang w:val="en-IN"/>
              </w:rPr>
            </w:pPr>
          </w:p>
          <w:p w14:paraId="0A9A59F2" w14:textId="77777777" w:rsidR="003B264F" w:rsidRPr="00326BED" w:rsidRDefault="003B264F" w:rsidP="009B557E">
            <w:pPr>
              <w:spacing w:line="276" w:lineRule="auto"/>
              <w:jc w:val="both"/>
              <w:rPr>
                <w:bCs/>
                <w:sz w:val="24"/>
                <w:szCs w:val="24"/>
                <w:lang w:val="en-IN"/>
              </w:rPr>
            </w:pPr>
          </w:p>
          <w:p w14:paraId="3750530F" w14:textId="28CD8383" w:rsidR="003B264F" w:rsidRPr="00326BED" w:rsidRDefault="003B264F" w:rsidP="009B557E">
            <w:pPr>
              <w:spacing w:line="276" w:lineRule="auto"/>
              <w:jc w:val="both"/>
              <w:rPr>
                <w:bCs/>
                <w:sz w:val="24"/>
                <w:szCs w:val="24"/>
                <w:lang w:val="en-IN"/>
              </w:rPr>
            </w:pPr>
          </w:p>
        </w:tc>
      </w:tr>
      <w:tr w:rsidR="00EE17EE" w:rsidRPr="00326BED" w14:paraId="13123F6B"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D8BB101" w14:textId="77777777" w:rsidR="00EE17EE" w:rsidRPr="00326BED" w:rsidRDefault="00EE17EE" w:rsidP="000B4C77">
            <w:pPr>
              <w:spacing w:before="60" w:line="276" w:lineRule="auto"/>
              <w:jc w:val="both"/>
              <w:rPr>
                <w:b/>
                <w:sz w:val="24"/>
                <w:szCs w:val="24"/>
              </w:rPr>
            </w:pPr>
            <w:r w:rsidRPr="00326BED">
              <w:rPr>
                <w:b/>
                <w:sz w:val="24"/>
                <w:szCs w:val="24"/>
              </w:rPr>
              <w:t>Analyze: Various investigation tools used to analyze the root cause like 6M, 5 Why, Personnel interview, Brainstorming etc.</w:t>
            </w:r>
          </w:p>
        </w:tc>
      </w:tr>
      <w:tr w:rsidR="00CA2E17" w:rsidRPr="00326BED" w14:paraId="5A8CDB42" w14:textId="77777777" w:rsidTr="003B264F">
        <w:trPr>
          <w:trHeight w:val="6362"/>
          <w:jc w:val="center"/>
        </w:trPr>
        <w:tc>
          <w:tcPr>
            <w:tcW w:w="5000" w:type="pct"/>
            <w:gridSpan w:val="4"/>
            <w:tcBorders>
              <w:top w:val="single" w:sz="4" w:space="0" w:color="auto"/>
              <w:left w:val="single" w:sz="4" w:space="0" w:color="auto"/>
              <w:bottom w:val="single" w:sz="4" w:space="0" w:color="auto"/>
              <w:right w:val="single" w:sz="4" w:space="0" w:color="auto"/>
            </w:tcBorders>
          </w:tcPr>
          <w:p w14:paraId="70E998BA" w14:textId="77777777" w:rsidR="00CA2E17" w:rsidRPr="00326BED" w:rsidRDefault="00CA2E17" w:rsidP="007E687B">
            <w:pPr>
              <w:spacing w:before="60" w:line="360" w:lineRule="auto"/>
              <w:jc w:val="both"/>
              <w:rPr>
                <w:b/>
                <w:sz w:val="24"/>
                <w:szCs w:val="24"/>
              </w:rPr>
            </w:pPr>
            <w:r w:rsidRPr="00326BED">
              <w:rPr>
                <w:b/>
                <w:sz w:val="24"/>
                <w:szCs w:val="24"/>
              </w:rPr>
              <w:t>6 M Method (If Applicable):</w:t>
            </w:r>
          </w:p>
          <w:p w14:paraId="6032FC48" w14:textId="5CE71BC0" w:rsidR="00CA2E17" w:rsidRPr="00326BED" w:rsidRDefault="00CA2E17" w:rsidP="007E687B">
            <w:pPr>
              <w:pStyle w:val="ListParagraph"/>
              <w:numPr>
                <w:ilvl w:val="0"/>
                <w:numId w:val="2"/>
              </w:numPr>
              <w:spacing w:before="60" w:line="360" w:lineRule="auto"/>
              <w:ind w:left="337" w:hanging="270"/>
              <w:jc w:val="both"/>
              <w:rPr>
                <w:bCs/>
                <w:sz w:val="24"/>
                <w:szCs w:val="24"/>
              </w:rPr>
            </w:pPr>
            <w:r w:rsidRPr="00326BED">
              <w:rPr>
                <w:b/>
                <w:sz w:val="24"/>
                <w:szCs w:val="24"/>
              </w:rPr>
              <w:t>Man:</w:t>
            </w:r>
          </w:p>
          <w:p w14:paraId="6124B024" w14:textId="514F0090" w:rsidR="0070353E" w:rsidRPr="00326BED" w:rsidRDefault="0070353E" w:rsidP="007E687B">
            <w:pPr>
              <w:pStyle w:val="ListParagraph"/>
              <w:spacing w:before="60" w:line="360" w:lineRule="auto"/>
              <w:ind w:left="337"/>
              <w:jc w:val="both"/>
              <w:rPr>
                <w:bCs/>
                <w:sz w:val="24"/>
                <w:szCs w:val="24"/>
              </w:rPr>
            </w:pPr>
            <w:r w:rsidRPr="00326BED">
              <w:rPr>
                <w:bCs/>
                <w:sz w:val="24"/>
                <w:szCs w:val="24"/>
              </w:rPr>
              <w:t>Not Applicable.</w:t>
            </w:r>
          </w:p>
          <w:p w14:paraId="778635E5" w14:textId="77777777" w:rsidR="0070353E" w:rsidRPr="00326BED" w:rsidRDefault="00CA2E17" w:rsidP="007E687B">
            <w:pPr>
              <w:pStyle w:val="ListParagraph"/>
              <w:numPr>
                <w:ilvl w:val="0"/>
                <w:numId w:val="2"/>
              </w:numPr>
              <w:spacing w:before="60" w:line="360" w:lineRule="auto"/>
              <w:ind w:left="337" w:hanging="270"/>
              <w:jc w:val="both"/>
              <w:rPr>
                <w:b/>
                <w:color w:val="000000"/>
                <w:sz w:val="24"/>
                <w:szCs w:val="24"/>
              </w:rPr>
            </w:pPr>
            <w:r w:rsidRPr="00326BED">
              <w:rPr>
                <w:b/>
                <w:sz w:val="24"/>
                <w:szCs w:val="24"/>
              </w:rPr>
              <w:t>Machine:</w:t>
            </w:r>
          </w:p>
          <w:p w14:paraId="34CC1F0A" w14:textId="38B78716" w:rsidR="00CA2E17" w:rsidRPr="00326BED" w:rsidRDefault="0070353E" w:rsidP="007E687B">
            <w:pPr>
              <w:pStyle w:val="ListParagraph"/>
              <w:spacing w:before="60" w:line="360" w:lineRule="auto"/>
              <w:ind w:left="337"/>
              <w:jc w:val="both"/>
              <w:rPr>
                <w:b/>
                <w:color w:val="000000"/>
                <w:sz w:val="24"/>
                <w:szCs w:val="24"/>
              </w:rPr>
            </w:pPr>
            <w:r w:rsidRPr="00326BED">
              <w:rPr>
                <w:bCs/>
                <w:color w:val="000000"/>
                <w:sz w:val="24"/>
                <w:szCs w:val="24"/>
              </w:rPr>
              <w:t>Not Applicable</w:t>
            </w:r>
            <w:r w:rsidR="00CA2E17" w:rsidRPr="00326BED">
              <w:rPr>
                <w:bCs/>
                <w:color w:val="000000"/>
                <w:sz w:val="24"/>
                <w:szCs w:val="24"/>
              </w:rPr>
              <w:t>.</w:t>
            </w:r>
          </w:p>
          <w:p w14:paraId="15CF8206" w14:textId="6E743B45" w:rsidR="0070353E" w:rsidRPr="00326BED" w:rsidRDefault="00CA2E17" w:rsidP="007E687B">
            <w:pPr>
              <w:pStyle w:val="ListParagraph"/>
              <w:numPr>
                <w:ilvl w:val="0"/>
                <w:numId w:val="2"/>
              </w:numPr>
              <w:spacing w:before="60" w:line="360" w:lineRule="auto"/>
              <w:ind w:left="337" w:hanging="270"/>
              <w:jc w:val="both"/>
              <w:rPr>
                <w:b/>
                <w:sz w:val="24"/>
                <w:szCs w:val="24"/>
              </w:rPr>
            </w:pPr>
            <w:r w:rsidRPr="00326BED">
              <w:rPr>
                <w:b/>
                <w:sz w:val="24"/>
                <w:szCs w:val="24"/>
              </w:rPr>
              <w:t xml:space="preserve">Measurement: </w:t>
            </w:r>
          </w:p>
          <w:p w14:paraId="7FBF8AA3" w14:textId="6319CC6D" w:rsidR="007226C5" w:rsidRPr="00326BED" w:rsidRDefault="0070353E" w:rsidP="007E687B">
            <w:pPr>
              <w:pStyle w:val="ListParagraph"/>
              <w:spacing w:before="60" w:line="360" w:lineRule="auto"/>
              <w:ind w:left="337"/>
              <w:jc w:val="both"/>
              <w:rPr>
                <w:bCs/>
                <w:sz w:val="24"/>
                <w:szCs w:val="24"/>
              </w:rPr>
            </w:pPr>
            <w:r w:rsidRPr="00326BED">
              <w:rPr>
                <w:bCs/>
                <w:sz w:val="24"/>
                <w:szCs w:val="24"/>
              </w:rPr>
              <w:t>Not Applicable.</w:t>
            </w:r>
          </w:p>
          <w:p w14:paraId="477FF95F" w14:textId="6FC46941" w:rsidR="00CA2E17" w:rsidRPr="00326BED" w:rsidRDefault="00CA2E17" w:rsidP="007E687B">
            <w:pPr>
              <w:pStyle w:val="ListParagraph"/>
              <w:numPr>
                <w:ilvl w:val="0"/>
                <w:numId w:val="2"/>
              </w:numPr>
              <w:spacing w:before="60" w:line="360" w:lineRule="auto"/>
              <w:ind w:left="337" w:hanging="270"/>
              <w:jc w:val="both"/>
              <w:rPr>
                <w:b/>
                <w:bCs/>
                <w:sz w:val="24"/>
                <w:szCs w:val="24"/>
              </w:rPr>
            </w:pPr>
            <w:r w:rsidRPr="00326BED">
              <w:rPr>
                <w:b/>
                <w:sz w:val="24"/>
                <w:szCs w:val="24"/>
              </w:rPr>
              <w:t>Material:</w:t>
            </w:r>
            <w:r w:rsidRPr="00326BED">
              <w:rPr>
                <w:bCs/>
                <w:sz w:val="24"/>
                <w:szCs w:val="24"/>
              </w:rPr>
              <w:t xml:space="preserve"> </w:t>
            </w:r>
          </w:p>
          <w:p w14:paraId="6CAE184B" w14:textId="2531608B" w:rsidR="0070353E" w:rsidRPr="00326BED" w:rsidRDefault="0070353E" w:rsidP="007E687B">
            <w:pPr>
              <w:pStyle w:val="ListParagraph"/>
              <w:spacing w:before="60" w:line="360" w:lineRule="auto"/>
              <w:ind w:left="337"/>
              <w:jc w:val="both"/>
              <w:rPr>
                <w:b/>
                <w:bCs/>
                <w:sz w:val="24"/>
                <w:szCs w:val="24"/>
              </w:rPr>
            </w:pPr>
            <w:r w:rsidRPr="00326BED">
              <w:rPr>
                <w:bCs/>
                <w:sz w:val="24"/>
                <w:szCs w:val="24"/>
              </w:rPr>
              <w:t>Not Applicable.</w:t>
            </w:r>
          </w:p>
          <w:p w14:paraId="5DBB966B" w14:textId="61154B02" w:rsidR="00CA2E17" w:rsidRPr="00326BED" w:rsidRDefault="00CA2E17" w:rsidP="007E687B">
            <w:pPr>
              <w:pStyle w:val="ListParagraph"/>
              <w:numPr>
                <w:ilvl w:val="0"/>
                <w:numId w:val="2"/>
              </w:numPr>
              <w:spacing w:before="60" w:line="360" w:lineRule="auto"/>
              <w:ind w:left="337" w:hanging="270"/>
              <w:jc w:val="both"/>
              <w:rPr>
                <w:b/>
                <w:sz w:val="24"/>
                <w:szCs w:val="24"/>
              </w:rPr>
            </w:pPr>
            <w:r w:rsidRPr="00326BED">
              <w:rPr>
                <w:b/>
                <w:sz w:val="24"/>
                <w:szCs w:val="24"/>
              </w:rPr>
              <w:t xml:space="preserve">Method: </w:t>
            </w:r>
          </w:p>
          <w:p w14:paraId="00867432" w14:textId="392FBCD5" w:rsidR="00CA2E17" w:rsidRPr="00326BED" w:rsidRDefault="0070353E" w:rsidP="007E687B">
            <w:pPr>
              <w:pStyle w:val="ListParagraph"/>
              <w:spacing w:before="60" w:line="360" w:lineRule="auto"/>
              <w:ind w:left="337"/>
              <w:jc w:val="both"/>
              <w:rPr>
                <w:bCs/>
                <w:sz w:val="24"/>
                <w:szCs w:val="24"/>
              </w:rPr>
            </w:pPr>
            <w:r w:rsidRPr="00326BED">
              <w:rPr>
                <w:bCs/>
                <w:sz w:val="24"/>
                <w:szCs w:val="24"/>
              </w:rPr>
              <w:t>Not Applicable.</w:t>
            </w:r>
            <w:r w:rsidR="00DB66E9" w:rsidRPr="00326BED">
              <w:rPr>
                <w:bCs/>
                <w:sz w:val="24"/>
                <w:szCs w:val="24"/>
              </w:rPr>
              <w:t xml:space="preserve"> </w:t>
            </w:r>
            <w:r w:rsidR="0027187A" w:rsidRPr="00326BED">
              <w:rPr>
                <w:bCs/>
                <w:sz w:val="24"/>
                <w:szCs w:val="24"/>
              </w:rPr>
              <w:t xml:space="preserve">  </w:t>
            </w:r>
          </w:p>
          <w:p w14:paraId="4124562A" w14:textId="2249E426" w:rsidR="0070353E" w:rsidRPr="00326BED" w:rsidRDefault="00CA2E17" w:rsidP="007E687B">
            <w:pPr>
              <w:pStyle w:val="ListParagraph"/>
              <w:numPr>
                <w:ilvl w:val="0"/>
                <w:numId w:val="2"/>
              </w:numPr>
              <w:spacing w:before="60" w:line="360" w:lineRule="auto"/>
              <w:ind w:left="337" w:hanging="270"/>
              <w:jc w:val="both"/>
              <w:rPr>
                <w:bCs/>
                <w:color w:val="000000"/>
                <w:sz w:val="24"/>
                <w:szCs w:val="24"/>
              </w:rPr>
            </w:pPr>
            <w:r w:rsidRPr="00326BED">
              <w:rPr>
                <w:b/>
                <w:sz w:val="24"/>
                <w:szCs w:val="24"/>
              </w:rPr>
              <w:t>Milieu (Environment):</w:t>
            </w:r>
          </w:p>
          <w:p w14:paraId="4830C35D" w14:textId="7C526AC2" w:rsidR="00C139D2" w:rsidRPr="00326BED" w:rsidRDefault="0070353E" w:rsidP="007E687B">
            <w:pPr>
              <w:pStyle w:val="ListParagraph"/>
              <w:spacing w:before="60" w:line="360" w:lineRule="auto"/>
              <w:ind w:left="337"/>
              <w:jc w:val="both"/>
              <w:rPr>
                <w:bCs/>
                <w:sz w:val="24"/>
                <w:szCs w:val="24"/>
              </w:rPr>
            </w:pPr>
            <w:r w:rsidRPr="00326BED">
              <w:rPr>
                <w:bCs/>
                <w:sz w:val="24"/>
                <w:szCs w:val="24"/>
              </w:rPr>
              <w:t>Not Applicable.</w:t>
            </w:r>
          </w:p>
          <w:p w14:paraId="1C9BE992" w14:textId="346BF99E" w:rsidR="0014443D" w:rsidRPr="00326BED" w:rsidRDefault="0070353E" w:rsidP="007E687B">
            <w:pPr>
              <w:spacing w:before="60" w:line="360" w:lineRule="auto"/>
              <w:jc w:val="both"/>
              <w:rPr>
                <w:b/>
                <w:bCs/>
                <w:sz w:val="24"/>
                <w:szCs w:val="24"/>
              </w:rPr>
            </w:pPr>
            <w:r w:rsidRPr="00326BED">
              <w:rPr>
                <w:b/>
                <w:bCs/>
                <w:sz w:val="24"/>
                <w:szCs w:val="24"/>
              </w:rPr>
              <w:t>Conclusion</w:t>
            </w:r>
            <w:r w:rsidR="00F86709" w:rsidRPr="00326BED">
              <w:rPr>
                <w:b/>
                <w:bCs/>
                <w:sz w:val="24"/>
                <w:szCs w:val="24"/>
              </w:rPr>
              <w:t>:</w:t>
            </w:r>
            <w:r w:rsidRPr="00326BED">
              <w:rPr>
                <w:b/>
                <w:bCs/>
                <w:sz w:val="24"/>
                <w:szCs w:val="24"/>
              </w:rPr>
              <w:t xml:space="preserve">  </w:t>
            </w:r>
          </w:p>
          <w:p w14:paraId="0B050491" w14:textId="727C93A9" w:rsidR="0070353E" w:rsidRPr="00326BED" w:rsidRDefault="0070353E" w:rsidP="007E687B">
            <w:pPr>
              <w:spacing w:before="60" w:line="360" w:lineRule="auto"/>
              <w:jc w:val="both"/>
              <w:rPr>
                <w:bCs/>
                <w:sz w:val="24"/>
                <w:szCs w:val="24"/>
              </w:rPr>
            </w:pPr>
            <w:r w:rsidRPr="00326BED">
              <w:rPr>
                <w:bCs/>
                <w:sz w:val="24"/>
                <w:szCs w:val="24"/>
              </w:rPr>
              <w:t>Not Applicable</w:t>
            </w:r>
          </w:p>
        </w:tc>
      </w:tr>
      <w:tr w:rsidR="00CA2E17" w:rsidRPr="00326BED" w14:paraId="4E33DA8E"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68C44FBC" w14:textId="01EC3102" w:rsidR="00CA2E17" w:rsidRPr="00326BED" w:rsidRDefault="00CA2E17" w:rsidP="00CA2E17">
            <w:pPr>
              <w:spacing w:before="60" w:line="276" w:lineRule="auto"/>
              <w:jc w:val="both"/>
              <w:rPr>
                <w:b/>
                <w:sz w:val="24"/>
                <w:szCs w:val="24"/>
              </w:rPr>
            </w:pPr>
            <w:r w:rsidRPr="00326BED">
              <w:rPr>
                <w:b/>
                <w:sz w:val="24"/>
                <w:szCs w:val="24"/>
              </w:rPr>
              <w:t xml:space="preserve">Note: </w:t>
            </w:r>
            <w:r w:rsidR="00254D4B" w:rsidRPr="00326BED">
              <w:rPr>
                <w:b/>
                <w:sz w:val="24"/>
                <w:szCs w:val="24"/>
              </w:rPr>
              <w:t>No</w:t>
            </w:r>
            <w:r w:rsidRPr="00326BED">
              <w:rPr>
                <w:b/>
                <w:sz w:val="24"/>
                <w:szCs w:val="24"/>
              </w:rPr>
              <w:t xml:space="preserve"> 6 M question shall be deleted in </w:t>
            </w:r>
            <w:r w:rsidR="00254D4B" w:rsidRPr="00326BED">
              <w:rPr>
                <w:b/>
                <w:sz w:val="24"/>
                <w:szCs w:val="24"/>
              </w:rPr>
              <w:t xml:space="preserve">the </w:t>
            </w:r>
            <w:r w:rsidRPr="00326BED">
              <w:rPr>
                <w:b/>
                <w:sz w:val="24"/>
                <w:szCs w:val="24"/>
              </w:rPr>
              <w:t xml:space="preserve">investigation, </w:t>
            </w:r>
            <w:r w:rsidR="007F39F0" w:rsidRPr="00326BED">
              <w:rPr>
                <w:b/>
                <w:sz w:val="24"/>
                <w:szCs w:val="24"/>
              </w:rPr>
              <w:t>if</w:t>
            </w:r>
            <w:r w:rsidRPr="00326BED">
              <w:rPr>
                <w:b/>
                <w:sz w:val="24"/>
                <w:szCs w:val="24"/>
              </w:rPr>
              <w:t xml:space="preserve"> any question is not applicable, then mention in ans. as “Not Applicable”.</w:t>
            </w:r>
          </w:p>
        </w:tc>
      </w:tr>
      <w:tr w:rsidR="003B264F" w:rsidRPr="00326BED" w14:paraId="3815CBC5"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227DD0EE" w14:textId="77777777" w:rsidR="003B264F" w:rsidRPr="00326BED" w:rsidRDefault="003B264F" w:rsidP="003B264F">
            <w:pPr>
              <w:spacing w:line="276" w:lineRule="auto"/>
              <w:jc w:val="both"/>
              <w:rPr>
                <w:b/>
                <w:sz w:val="24"/>
                <w:szCs w:val="24"/>
              </w:rPr>
            </w:pPr>
            <w:r w:rsidRPr="00326BED">
              <w:rPr>
                <w:b/>
                <w:sz w:val="24"/>
                <w:szCs w:val="24"/>
              </w:rPr>
              <w:t>5 Why Approach (If Applicable):</w:t>
            </w:r>
          </w:p>
          <w:p w14:paraId="4FC507F0" w14:textId="77777777" w:rsidR="003B264F" w:rsidRPr="00326BED" w:rsidRDefault="003B264F" w:rsidP="003B264F">
            <w:pPr>
              <w:spacing w:before="60" w:line="276" w:lineRule="auto"/>
              <w:jc w:val="both"/>
              <w:rPr>
                <w:b/>
                <w:bCs/>
                <w:sz w:val="24"/>
                <w:szCs w:val="24"/>
                <w:lang w:val="en-IN"/>
              </w:rPr>
            </w:pPr>
            <w:r w:rsidRPr="00326BED">
              <w:rPr>
                <w:b/>
                <w:sz w:val="24"/>
                <w:szCs w:val="24"/>
              </w:rPr>
              <w:t xml:space="preserve">1. WHY: </w:t>
            </w:r>
            <w:r w:rsidRPr="00326BED">
              <w:rPr>
                <w:b/>
                <w:bCs/>
                <w:sz w:val="24"/>
                <w:szCs w:val="24"/>
                <w:lang w:val="en-IN"/>
              </w:rPr>
              <w:t>Why was the signed document no. SOP/DP/WH/030-F3/R00 from the drug substance unit found in a strikeout condition at the drug product unit?</w:t>
            </w:r>
          </w:p>
          <w:p w14:paraId="153A5E2E" w14:textId="54CE54FB" w:rsidR="003B264F" w:rsidRPr="00326BED" w:rsidRDefault="003B264F" w:rsidP="003B264F">
            <w:pPr>
              <w:spacing w:before="60" w:line="276" w:lineRule="auto"/>
              <w:jc w:val="both"/>
              <w:rPr>
                <w:b/>
                <w:sz w:val="24"/>
                <w:szCs w:val="24"/>
              </w:rPr>
            </w:pPr>
            <w:r w:rsidRPr="00326BED">
              <w:rPr>
                <w:b/>
                <w:sz w:val="24"/>
                <w:szCs w:val="24"/>
              </w:rPr>
              <w:t>Ans</w:t>
            </w:r>
            <w:r w:rsidRPr="00326BED">
              <w:rPr>
                <w:sz w:val="24"/>
                <w:szCs w:val="24"/>
              </w:rPr>
              <w:t xml:space="preserve">. </w:t>
            </w:r>
            <w:r w:rsidRPr="00326BED">
              <w:rPr>
                <w:sz w:val="24"/>
                <w:szCs w:val="24"/>
                <w:lang w:val="en-IN"/>
              </w:rPr>
              <w:t>As per the procedure of the ‘Retest Intimation for Raw Material’ SOP no. SOP/WH/030; R05, the retest and expiry materials checklist should be prepared in the first week of the month for verification of which materials are due for retest and expiry in the next month. Based on SOP frequency, the ‘Retest and Expiry Material Checklist’ format no. SOP/WH/30-F3/R00, was prepared and signed by a DS warehouse colleague (employee ID: 1062) on 06/05/2025, and the same document has been forwarded to the drug product facility for document checking and signing purpose by warehouse head (employee ID: 546).</w:t>
            </w:r>
          </w:p>
          <w:p w14:paraId="3D2D126C" w14:textId="77777777" w:rsidR="003B264F" w:rsidRPr="00326BED" w:rsidRDefault="003B264F" w:rsidP="00CA2E17">
            <w:pPr>
              <w:spacing w:before="60" w:line="276" w:lineRule="auto"/>
              <w:jc w:val="both"/>
              <w:rPr>
                <w:b/>
                <w:sz w:val="24"/>
                <w:szCs w:val="24"/>
              </w:rPr>
            </w:pPr>
          </w:p>
          <w:p w14:paraId="06F2B2AC" w14:textId="77777777" w:rsidR="003B264F" w:rsidRPr="00326BED" w:rsidRDefault="003B264F" w:rsidP="003B264F">
            <w:pPr>
              <w:spacing w:line="276" w:lineRule="auto"/>
              <w:jc w:val="both"/>
              <w:rPr>
                <w:b/>
                <w:sz w:val="24"/>
                <w:szCs w:val="24"/>
              </w:rPr>
            </w:pPr>
            <w:r w:rsidRPr="00326BED">
              <w:rPr>
                <w:b/>
                <w:sz w:val="24"/>
                <w:szCs w:val="24"/>
              </w:rPr>
              <w:t>2. WHY: Why DS unit document forwarded to the</w:t>
            </w:r>
            <w:r w:rsidRPr="00326BED">
              <w:rPr>
                <w:b/>
                <w:sz w:val="24"/>
                <w:szCs w:val="24"/>
                <w:lang w:val="en-IN"/>
              </w:rPr>
              <w:t xml:space="preserve"> drug product facility for document checking and signing purpose by warehouse head (employee ID: 546)?</w:t>
            </w:r>
            <w:r w:rsidRPr="00326BED">
              <w:rPr>
                <w:sz w:val="24"/>
                <w:szCs w:val="24"/>
                <w:lang w:val="en-IN"/>
              </w:rPr>
              <w:t xml:space="preserve"> </w:t>
            </w:r>
            <w:r w:rsidRPr="00326BED">
              <w:rPr>
                <w:b/>
                <w:sz w:val="24"/>
                <w:szCs w:val="24"/>
              </w:rPr>
              <w:t xml:space="preserve"> </w:t>
            </w:r>
          </w:p>
          <w:p w14:paraId="3163198D" w14:textId="77777777" w:rsidR="003B264F" w:rsidRPr="00326BED" w:rsidRDefault="003B264F" w:rsidP="003B264F">
            <w:pPr>
              <w:spacing w:line="276" w:lineRule="auto"/>
              <w:jc w:val="both"/>
              <w:rPr>
                <w:sz w:val="24"/>
                <w:szCs w:val="24"/>
                <w:lang w:val="en-IN"/>
              </w:rPr>
            </w:pPr>
            <w:r w:rsidRPr="00326BED">
              <w:rPr>
                <w:b/>
                <w:sz w:val="24"/>
                <w:szCs w:val="24"/>
              </w:rPr>
              <w:t>Ans</w:t>
            </w:r>
            <w:r w:rsidRPr="00326BED">
              <w:rPr>
                <w:bCs/>
                <w:sz w:val="24"/>
                <w:szCs w:val="24"/>
              </w:rPr>
              <w:t xml:space="preserve">. </w:t>
            </w:r>
            <w:r w:rsidRPr="00326BED">
              <w:rPr>
                <w:sz w:val="24"/>
                <w:szCs w:val="24"/>
                <w:lang w:val="en-IN"/>
              </w:rPr>
              <w:t>The warehouse head (employee ID: 546) is in charge of both the MJBPL DS unit and the MJBPL DP unit, and his sitting arrangement is at the DP facility in the warehouse area. Hence, the same document has been forwarded to the DP facility for checking and signing purposes.</w:t>
            </w:r>
          </w:p>
          <w:p w14:paraId="6BF88511" w14:textId="1C98375F" w:rsidR="00BA4E27" w:rsidRPr="00326BED" w:rsidRDefault="00BA4E27" w:rsidP="003B264F">
            <w:pPr>
              <w:spacing w:line="276" w:lineRule="auto"/>
              <w:jc w:val="both"/>
              <w:rPr>
                <w:sz w:val="24"/>
                <w:szCs w:val="24"/>
                <w:lang w:val="en-IN"/>
              </w:rPr>
            </w:pPr>
          </w:p>
        </w:tc>
      </w:tr>
      <w:tr w:rsidR="00FF0A84" w:rsidRPr="00326BED" w14:paraId="671868EA" w14:textId="77777777" w:rsidTr="00BA4E27">
        <w:trPr>
          <w:trHeight w:val="9413"/>
          <w:jc w:val="center"/>
        </w:trPr>
        <w:tc>
          <w:tcPr>
            <w:tcW w:w="5000" w:type="pct"/>
            <w:gridSpan w:val="4"/>
            <w:tcBorders>
              <w:top w:val="single" w:sz="4" w:space="0" w:color="auto"/>
              <w:left w:val="single" w:sz="4" w:space="0" w:color="auto"/>
              <w:bottom w:val="single" w:sz="4" w:space="0" w:color="auto"/>
              <w:right w:val="single" w:sz="4" w:space="0" w:color="auto"/>
            </w:tcBorders>
          </w:tcPr>
          <w:p w14:paraId="14413D49" w14:textId="77777777" w:rsidR="00BA4E27" w:rsidRPr="00326BED" w:rsidRDefault="005B24B7" w:rsidP="00DE4B3D">
            <w:pPr>
              <w:spacing w:line="276" w:lineRule="auto"/>
              <w:jc w:val="both"/>
              <w:rPr>
                <w:sz w:val="24"/>
                <w:szCs w:val="24"/>
                <w:lang w:val="en-IN"/>
              </w:rPr>
            </w:pPr>
            <w:bookmarkStart w:id="0" w:name="_Hlk204443161"/>
            <w:r w:rsidRPr="00326BED">
              <w:rPr>
                <w:sz w:val="24"/>
                <w:szCs w:val="24"/>
                <w:lang w:val="en-IN"/>
              </w:rPr>
              <w:t xml:space="preserve"> </w:t>
            </w:r>
          </w:p>
          <w:p w14:paraId="3D921BB8" w14:textId="41D7F0E4" w:rsidR="00DE4B3D" w:rsidRPr="00326BED" w:rsidRDefault="00FF0A84" w:rsidP="00DE4B3D">
            <w:pPr>
              <w:spacing w:line="276" w:lineRule="auto"/>
              <w:jc w:val="both"/>
              <w:rPr>
                <w:sz w:val="24"/>
                <w:szCs w:val="24"/>
                <w:lang w:val="en-IN"/>
              </w:rPr>
            </w:pPr>
            <w:r w:rsidRPr="00326BED">
              <w:rPr>
                <w:b/>
                <w:sz w:val="24"/>
                <w:szCs w:val="24"/>
              </w:rPr>
              <w:t xml:space="preserve">3. WHY: </w:t>
            </w:r>
            <w:r w:rsidR="00DE4B3D" w:rsidRPr="00326BED">
              <w:rPr>
                <w:b/>
                <w:sz w:val="24"/>
                <w:szCs w:val="24"/>
              </w:rPr>
              <w:t xml:space="preserve">Why </w:t>
            </w:r>
            <w:r w:rsidR="00B41644" w:rsidRPr="00326BED">
              <w:rPr>
                <w:b/>
                <w:bCs/>
                <w:sz w:val="24"/>
                <w:szCs w:val="24"/>
                <w:lang w:val="en-IN"/>
              </w:rPr>
              <w:t>signed document was strikeout and used as rough?</w:t>
            </w:r>
            <w:r w:rsidR="004A0EDA" w:rsidRPr="00326BED">
              <w:rPr>
                <w:b/>
                <w:sz w:val="24"/>
                <w:szCs w:val="24"/>
              </w:rPr>
              <w:t xml:space="preserve"> </w:t>
            </w:r>
          </w:p>
          <w:p w14:paraId="4A131C7F" w14:textId="68F3A6B1" w:rsidR="00602167" w:rsidRPr="00326BED" w:rsidRDefault="00FF0A84" w:rsidP="00602167">
            <w:pPr>
              <w:spacing w:line="276" w:lineRule="auto"/>
              <w:jc w:val="both"/>
              <w:rPr>
                <w:bCs/>
                <w:sz w:val="24"/>
                <w:szCs w:val="24"/>
                <w:lang w:val="en-IN"/>
              </w:rPr>
            </w:pPr>
            <w:r w:rsidRPr="00326BED">
              <w:rPr>
                <w:b/>
                <w:sz w:val="24"/>
                <w:szCs w:val="24"/>
              </w:rPr>
              <w:t>Ans.</w:t>
            </w:r>
            <w:r w:rsidR="00707800" w:rsidRPr="00326BED">
              <w:rPr>
                <w:b/>
                <w:sz w:val="24"/>
                <w:szCs w:val="24"/>
              </w:rPr>
              <w:t xml:space="preserve"> </w:t>
            </w:r>
            <w:r w:rsidR="00F44327" w:rsidRPr="00326BED">
              <w:rPr>
                <w:bCs/>
                <w:sz w:val="24"/>
                <w:szCs w:val="24"/>
                <w:lang w:val="en-IN"/>
              </w:rPr>
              <w:t xml:space="preserve">The initial signed document, i.e., the retest and expiry material checklist, document no. SOP/WH/030-F3/R00, was the incorrect document, which was identified by the warehouse HOD after signing of the same document on 06/05/2025 in the DP facility, hence which was </w:t>
            </w:r>
            <w:r w:rsidR="00510BED" w:rsidRPr="00326BED">
              <w:rPr>
                <w:bCs/>
                <w:sz w:val="24"/>
                <w:szCs w:val="24"/>
                <w:lang w:val="en-IN"/>
              </w:rPr>
              <w:t>strike</w:t>
            </w:r>
            <w:r w:rsidR="00F44327" w:rsidRPr="00326BED">
              <w:rPr>
                <w:bCs/>
                <w:sz w:val="24"/>
                <w:szCs w:val="24"/>
                <w:lang w:val="en-IN"/>
              </w:rPr>
              <w:t>out and is available in the warehouse office area. The last page of the strikeout format was blanked; hence, it was used as rough</w:t>
            </w:r>
            <w:r w:rsidR="00A06B26" w:rsidRPr="00326BED">
              <w:rPr>
                <w:bCs/>
                <w:sz w:val="24"/>
                <w:szCs w:val="24"/>
                <w:lang w:val="en-IN"/>
              </w:rPr>
              <w:t xml:space="preserve"> pages</w:t>
            </w:r>
            <w:r w:rsidR="00F44327" w:rsidRPr="00326BED">
              <w:rPr>
                <w:bCs/>
                <w:sz w:val="24"/>
                <w:szCs w:val="24"/>
                <w:lang w:val="en-IN"/>
              </w:rPr>
              <w:t>.</w:t>
            </w:r>
            <w:bookmarkEnd w:id="0"/>
          </w:p>
          <w:p w14:paraId="529ACCDF" w14:textId="77777777" w:rsidR="001679D3" w:rsidRPr="00326BED" w:rsidRDefault="001679D3" w:rsidP="00602167">
            <w:pPr>
              <w:spacing w:line="276" w:lineRule="auto"/>
              <w:jc w:val="both"/>
              <w:rPr>
                <w:bCs/>
                <w:sz w:val="24"/>
                <w:szCs w:val="24"/>
                <w:lang w:val="en-IN"/>
              </w:rPr>
            </w:pPr>
          </w:p>
          <w:p w14:paraId="137FCE89" w14:textId="10A1B946" w:rsidR="00FF0A84" w:rsidRPr="00326BED" w:rsidRDefault="00FF0A84" w:rsidP="00FF0A84">
            <w:pPr>
              <w:spacing w:line="276" w:lineRule="auto"/>
              <w:jc w:val="both"/>
              <w:rPr>
                <w:b/>
                <w:sz w:val="24"/>
                <w:szCs w:val="24"/>
              </w:rPr>
            </w:pPr>
            <w:r w:rsidRPr="00326BED">
              <w:rPr>
                <w:b/>
                <w:sz w:val="24"/>
                <w:szCs w:val="24"/>
              </w:rPr>
              <w:t xml:space="preserve">4. WHY: </w:t>
            </w:r>
            <w:r w:rsidR="005B6ED6" w:rsidRPr="00326BED">
              <w:rPr>
                <w:b/>
                <w:sz w:val="24"/>
                <w:szCs w:val="24"/>
              </w:rPr>
              <w:t>Why strikeout documents have been n</w:t>
            </w:r>
            <w:r w:rsidRPr="00326BED">
              <w:rPr>
                <w:b/>
                <w:sz w:val="24"/>
                <w:szCs w:val="24"/>
              </w:rPr>
              <w:t xml:space="preserve">ot </w:t>
            </w:r>
            <w:r w:rsidR="005B6ED6" w:rsidRPr="00326BED">
              <w:rPr>
                <w:b/>
                <w:sz w:val="24"/>
                <w:szCs w:val="24"/>
              </w:rPr>
              <w:t>destroyed?</w:t>
            </w:r>
          </w:p>
          <w:p w14:paraId="77E1534B" w14:textId="723C87E9" w:rsidR="00FB388D" w:rsidRPr="00326BED" w:rsidRDefault="00FF0A84" w:rsidP="00FF0A84">
            <w:pPr>
              <w:spacing w:line="276" w:lineRule="auto"/>
              <w:jc w:val="both"/>
              <w:rPr>
                <w:bCs/>
                <w:sz w:val="24"/>
                <w:szCs w:val="24"/>
                <w:lang w:val="en-IN"/>
              </w:rPr>
            </w:pPr>
            <w:r w:rsidRPr="00326BED">
              <w:rPr>
                <w:b/>
                <w:sz w:val="24"/>
                <w:szCs w:val="24"/>
              </w:rPr>
              <w:t>Ans.</w:t>
            </w:r>
            <w:r w:rsidR="006B4617" w:rsidRPr="00326BED">
              <w:rPr>
                <w:b/>
                <w:sz w:val="24"/>
                <w:szCs w:val="24"/>
              </w:rPr>
              <w:t xml:space="preserve"> </w:t>
            </w:r>
            <w:r w:rsidR="00FB388D" w:rsidRPr="00326BED">
              <w:rPr>
                <w:bCs/>
                <w:sz w:val="24"/>
                <w:szCs w:val="24"/>
                <w:lang w:val="en-IN"/>
              </w:rPr>
              <w:t xml:space="preserve">The initial document was presented to the warehouse head of department (HOD) for verification regarding the purpose of the document correction. After the correction was made to the impacted document, the warehouse head inadvertently </w:t>
            </w:r>
            <w:r w:rsidR="006B4617" w:rsidRPr="00326BED">
              <w:rPr>
                <w:bCs/>
                <w:sz w:val="24"/>
                <w:szCs w:val="24"/>
                <w:lang w:val="en-IN"/>
              </w:rPr>
              <w:t xml:space="preserve">missed </w:t>
            </w:r>
            <w:r w:rsidR="00FB388D" w:rsidRPr="00326BED">
              <w:rPr>
                <w:bCs/>
                <w:sz w:val="24"/>
                <w:szCs w:val="24"/>
                <w:lang w:val="en-IN"/>
              </w:rPr>
              <w:t>to destroy the documents as required by the approved procedure.</w:t>
            </w:r>
          </w:p>
          <w:p w14:paraId="51523F6F" w14:textId="77777777" w:rsidR="007D5B3B" w:rsidRPr="00326BED" w:rsidRDefault="007D5B3B" w:rsidP="00FF0A84">
            <w:pPr>
              <w:spacing w:line="276" w:lineRule="auto"/>
              <w:jc w:val="both"/>
              <w:rPr>
                <w:sz w:val="24"/>
                <w:szCs w:val="24"/>
                <w:lang w:val="en-IN"/>
              </w:rPr>
            </w:pPr>
          </w:p>
          <w:p w14:paraId="44EB866F" w14:textId="40901579" w:rsidR="00FF0A84" w:rsidRPr="00326BED" w:rsidRDefault="00FF0A84" w:rsidP="00FF0A84">
            <w:pPr>
              <w:spacing w:line="276" w:lineRule="auto"/>
              <w:jc w:val="both"/>
              <w:rPr>
                <w:b/>
                <w:sz w:val="24"/>
                <w:szCs w:val="24"/>
              </w:rPr>
            </w:pPr>
            <w:r w:rsidRPr="00326BED">
              <w:rPr>
                <w:b/>
                <w:sz w:val="24"/>
                <w:szCs w:val="24"/>
              </w:rPr>
              <w:t xml:space="preserve">5. WHY: </w:t>
            </w:r>
            <w:r w:rsidR="00BA4E27" w:rsidRPr="00326BED">
              <w:rPr>
                <w:b/>
                <w:sz w:val="24"/>
                <w:szCs w:val="24"/>
              </w:rPr>
              <w:t>Why other documents were kept with warehouse area</w:t>
            </w:r>
            <w:r w:rsidR="00BA4E27" w:rsidRPr="00326BED">
              <w:rPr>
                <w:b/>
                <w:sz w:val="24"/>
                <w:szCs w:val="24"/>
              </w:rPr>
              <w:t>?</w:t>
            </w:r>
          </w:p>
          <w:p w14:paraId="04C81208" w14:textId="105F762F" w:rsidR="00BA4E27" w:rsidRPr="00326BED" w:rsidRDefault="00FF0A84" w:rsidP="00BA4E27">
            <w:pPr>
              <w:pStyle w:val="TableParagraph"/>
              <w:spacing w:line="276" w:lineRule="auto"/>
              <w:ind w:right="113"/>
              <w:jc w:val="both"/>
              <w:rPr>
                <w:rFonts w:ascii="Times New Roman" w:hAnsi="Times New Roman" w:cs="Times New Roman"/>
                <w:sz w:val="24"/>
                <w:szCs w:val="24"/>
              </w:rPr>
            </w:pPr>
            <w:r w:rsidRPr="00326BED">
              <w:rPr>
                <w:rFonts w:ascii="Times New Roman" w:hAnsi="Times New Roman" w:cs="Times New Roman"/>
                <w:b/>
                <w:sz w:val="24"/>
                <w:szCs w:val="24"/>
              </w:rPr>
              <w:t>Ans.</w:t>
            </w:r>
            <w:r w:rsidRPr="00326BED">
              <w:rPr>
                <w:rFonts w:ascii="Times New Roman" w:hAnsi="Times New Roman" w:cs="Times New Roman"/>
                <w:bCs/>
                <w:sz w:val="24"/>
                <w:szCs w:val="24"/>
              </w:rPr>
              <w:t xml:space="preserve"> </w:t>
            </w:r>
            <w:r w:rsidR="00BA4E27" w:rsidRPr="00326BED">
              <w:rPr>
                <w:rFonts w:ascii="Times New Roman" w:hAnsi="Times New Roman" w:cs="Times New Roman"/>
                <w:bCs/>
                <w:sz w:val="24"/>
                <w:szCs w:val="24"/>
              </w:rPr>
              <w:t xml:space="preserve">The gross weights were verified </w:t>
            </w:r>
            <w:r w:rsidR="00BA4E27" w:rsidRPr="00326BED">
              <w:rPr>
                <w:rFonts w:ascii="Times New Roman" w:hAnsi="Times New Roman" w:cs="Times New Roman"/>
                <w:sz w:val="24"/>
                <w:szCs w:val="24"/>
              </w:rPr>
              <w:t xml:space="preserve">for material A.R. Nos. RHI24103, RHI24105, RHI24129, RHI24134, and RHI24138, </w:t>
            </w:r>
            <w:r w:rsidR="00BA4E27" w:rsidRPr="00326BED">
              <w:rPr>
                <w:rFonts w:ascii="Times New Roman" w:hAnsi="Times New Roman" w:cs="Times New Roman"/>
                <w:sz w:val="24"/>
                <w:szCs w:val="24"/>
              </w:rPr>
              <w:t>and</w:t>
            </w:r>
            <w:r w:rsidR="00BA4E27" w:rsidRPr="00326BED">
              <w:rPr>
                <w:rFonts w:ascii="Times New Roman" w:hAnsi="Times New Roman" w:cs="Times New Roman"/>
                <w:sz w:val="24"/>
                <w:szCs w:val="24"/>
              </w:rPr>
              <w:t xml:space="preserve"> weights were reviewed by employee ID: 546. After verification, the documents were carried by the HOD to the DP plant but were not reshared with the DS team. Upon identification</w:t>
            </w:r>
            <w:r w:rsidR="00BA4E27" w:rsidRPr="00326BED">
              <w:rPr>
                <w:rFonts w:ascii="Times New Roman" w:hAnsi="Times New Roman" w:cs="Times New Roman"/>
                <w:sz w:val="24"/>
                <w:szCs w:val="24"/>
              </w:rPr>
              <w:t xml:space="preserve"> of nonconformance</w:t>
            </w:r>
            <w:r w:rsidR="00BA4E27" w:rsidRPr="00326BED">
              <w:rPr>
                <w:rFonts w:ascii="Times New Roman" w:hAnsi="Times New Roman" w:cs="Times New Roman"/>
                <w:sz w:val="24"/>
                <w:szCs w:val="24"/>
              </w:rPr>
              <w:t xml:space="preserve">, the original documents were subsequently shared </w:t>
            </w:r>
            <w:r w:rsidR="00BA4E27" w:rsidRPr="00326BED">
              <w:rPr>
                <w:rFonts w:ascii="Times New Roman" w:hAnsi="Times New Roman" w:cs="Times New Roman"/>
                <w:sz w:val="24"/>
                <w:szCs w:val="24"/>
              </w:rPr>
              <w:t xml:space="preserve">by the DP warehouse colleague </w:t>
            </w:r>
            <w:r w:rsidR="00BA4E27" w:rsidRPr="00326BED">
              <w:rPr>
                <w:rFonts w:ascii="Times New Roman" w:hAnsi="Times New Roman" w:cs="Times New Roman"/>
                <w:sz w:val="24"/>
                <w:szCs w:val="24"/>
              </w:rPr>
              <w:t>with the MJBPL DS warehouse personnel.</w:t>
            </w:r>
          </w:p>
          <w:p w14:paraId="4D0E6A4F" w14:textId="77777777" w:rsidR="00FF0A84" w:rsidRPr="00326BED" w:rsidRDefault="00FF0A84" w:rsidP="00FF0A84">
            <w:pPr>
              <w:spacing w:line="276" w:lineRule="auto"/>
              <w:jc w:val="both"/>
              <w:rPr>
                <w:bCs/>
                <w:sz w:val="24"/>
                <w:szCs w:val="24"/>
                <w:lang w:val="en-IN"/>
              </w:rPr>
            </w:pPr>
          </w:p>
          <w:p w14:paraId="6275104F" w14:textId="61FABC47" w:rsidR="006B4617" w:rsidRPr="00326BED" w:rsidRDefault="00FF0A84" w:rsidP="006B4617">
            <w:pPr>
              <w:spacing w:line="276" w:lineRule="auto"/>
              <w:jc w:val="both"/>
              <w:rPr>
                <w:bCs/>
                <w:sz w:val="24"/>
                <w:szCs w:val="24"/>
                <w:lang w:val="en-IN"/>
              </w:rPr>
            </w:pPr>
            <w:r w:rsidRPr="00326BED">
              <w:rPr>
                <w:b/>
                <w:bCs/>
                <w:sz w:val="24"/>
                <w:szCs w:val="24"/>
              </w:rPr>
              <w:t>Conclusion:</w:t>
            </w:r>
            <w:r w:rsidR="006B4617" w:rsidRPr="00326BED">
              <w:rPr>
                <w:b/>
                <w:bCs/>
                <w:sz w:val="24"/>
                <w:szCs w:val="24"/>
              </w:rPr>
              <w:t xml:space="preserve"> </w:t>
            </w:r>
            <w:r w:rsidR="007C7A46" w:rsidRPr="00326BED">
              <w:rPr>
                <w:sz w:val="24"/>
                <w:szCs w:val="24"/>
              </w:rPr>
              <w:t>Based</w:t>
            </w:r>
            <w:r w:rsidR="006B4617" w:rsidRPr="00326BED">
              <w:rPr>
                <w:sz w:val="24"/>
                <w:szCs w:val="24"/>
                <w:lang w:val="en-IN"/>
              </w:rPr>
              <w:t xml:space="preserve"> on the personnel interview</w:t>
            </w:r>
            <w:r w:rsidR="007C7A46" w:rsidRPr="00326BED">
              <w:rPr>
                <w:sz w:val="24"/>
                <w:szCs w:val="24"/>
                <w:lang w:val="en-IN"/>
              </w:rPr>
              <w:t xml:space="preserve"> (Refer attachment no. III)</w:t>
            </w:r>
            <w:r w:rsidR="006B4617" w:rsidRPr="00326BED">
              <w:rPr>
                <w:sz w:val="24"/>
                <w:szCs w:val="24"/>
                <w:lang w:val="en-IN"/>
              </w:rPr>
              <w:t xml:space="preserve"> 5 why tool</w:t>
            </w:r>
            <w:r w:rsidR="00BA4E27" w:rsidRPr="00326BED">
              <w:rPr>
                <w:sz w:val="24"/>
                <w:szCs w:val="24"/>
                <w:lang w:val="en-IN"/>
              </w:rPr>
              <w:t xml:space="preserve"> and ADKOM tool</w:t>
            </w:r>
            <w:r w:rsidR="006B4617" w:rsidRPr="00326BED">
              <w:rPr>
                <w:sz w:val="24"/>
                <w:szCs w:val="24"/>
                <w:lang w:val="en-IN"/>
              </w:rPr>
              <w:t xml:space="preserve">, </w:t>
            </w:r>
            <w:r w:rsidR="00FF210E" w:rsidRPr="00326BED">
              <w:rPr>
                <w:sz w:val="24"/>
                <w:szCs w:val="24"/>
                <w:lang w:val="en-IN"/>
              </w:rPr>
              <w:t xml:space="preserve">it is concluded that the initial signed document was the incorrect document, which was identified by the warehouse HOD after signing of the same document on 06/05/2025 in the DP facility; hence, the same document was </w:t>
            </w:r>
            <w:r w:rsidR="00FF210E" w:rsidRPr="00326BED">
              <w:rPr>
                <w:bCs/>
                <w:sz w:val="24"/>
                <w:szCs w:val="24"/>
                <w:lang w:val="en-IN"/>
              </w:rPr>
              <w:t xml:space="preserve">strikeout </w:t>
            </w:r>
            <w:r w:rsidR="00FF210E" w:rsidRPr="00326BED">
              <w:rPr>
                <w:sz w:val="24"/>
                <w:szCs w:val="24"/>
                <w:lang w:val="en-IN"/>
              </w:rPr>
              <w:t xml:space="preserve">and </w:t>
            </w:r>
            <w:r w:rsidR="006B4617" w:rsidRPr="00326BED">
              <w:rPr>
                <w:sz w:val="24"/>
                <w:szCs w:val="24"/>
                <w:lang w:val="en-IN"/>
              </w:rPr>
              <w:t xml:space="preserve">was </w:t>
            </w:r>
            <w:r w:rsidR="006B4617" w:rsidRPr="00326BED">
              <w:rPr>
                <w:bCs/>
                <w:sz w:val="24"/>
                <w:szCs w:val="24"/>
                <w:lang w:val="en-IN"/>
              </w:rPr>
              <w:t>presented to the warehouse head of department (HOD) for verification regarding the purpose of the document correction. After the correction was made to the impacted document, the warehouse head inadvertently missed destroying the documents as required by the approved procedure</w:t>
            </w:r>
            <w:r w:rsidR="00BA4E27" w:rsidRPr="00326BED">
              <w:rPr>
                <w:bCs/>
                <w:sz w:val="24"/>
                <w:szCs w:val="24"/>
                <w:lang w:val="en-IN"/>
              </w:rPr>
              <w:t xml:space="preserve"> and other documents such as </w:t>
            </w:r>
            <w:r w:rsidR="00BA4E27" w:rsidRPr="00326BED">
              <w:rPr>
                <w:sz w:val="24"/>
                <w:szCs w:val="24"/>
                <w:lang w:val="en-IN"/>
              </w:rPr>
              <w:t xml:space="preserve">a xerox copy of the job description of employee ID: 546, and weighing balance printout copies for the material A.R. No. (RHI24103, RHI24105, RHI24129, RHI24134, and RHI24138) </w:t>
            </w:r>
            <w:r w:rsidR="00BA4E27" w:rsidRPr="00326BED">
              <w:rPr>
                <w:sz w:val="24"/>
                <w:szCs w:val="24"/>
                <w:lang w:val="en-IN"/>
              </w:rPr>
              <w:t>also not submit to the DS facility</w:t>
            </w:r>
            <w:r w:rsidR="006B4617" w:rsidRPr="00326BED">
              <w:rPr>
                <w:bCs/>
                <w:sz w:val="24"/>
                <w:szCs w:val="24"/>
                <w:lang w:val="en-IN"/>
              </w:rPr>
              <w:t>.</w:t>
            </w:r>
          </w:p>
          <w:p w14:paraId="5A9BC716" w14:textId="77777777" w:rsidR="00FF0A84" w:rsidRPr="00326BED" w:rsidRDefault="00FF0A84" w:rsidP="00F40F85">
            <w:pPr>
              <w:spacing w:line="276" w:lineRule="auto"/>
              <w:jc w:val="both"/>
              <w:rPr>
                <w:sz w:val="24"/>
                <w:szCs w:val="24"/>
              </w:rPr>
            </w:pPr>
            <w:r w:rsidRPr="00326BED">
              <w:rPr>
                <w:sz w:val="24"/>
                <w:szCs w:val="24"/>
              </w:rPr>
              <w:t>*</w:t>
            </w:r>
            <w:r w:rsidRPr="00326BED">
              <w:rPr>
                <w:b/>
                <w:bCs/>
                <w:sz w:val="24"/>
                <w:szCs w:val="24"/>
              </w:rPr>
              <w:t>Note:</w:t>
            </w:r>
            <w:r w:rsidRPr="00326BED">
              <w:rPr>
                <w:sz w:val="24"/>
                <w:szCs w:val="24"/>
              </w:rPr>
              <w:t xml:space="preserve"> Less or more than 5 questions may be asked based on the outcome of earlier questions.</w:t>
            </w:r>
          </w:p>
          <w:p w14:paraId="3F3ECBAC" w14:textId="3FFF99A4" w:rsidR="007E687B" w:rsidRPr="00326BED" w:rsidRDefault="007E687B" w:rsidP="00F40F85">
            <w:pPr>
              <w:spacing w:line="276" w:lineRule="auto"/>
              <w:jc w:val="both"/>
              <w:rPr>
                <w:b/>
                <w:sz w:val="24"/>
                <w:szCs w:val="24"/>
              </w:rPr>
            </w:pPr>
          </w:p>
        </w:tc>
      </w:tr>
      <w:tr w:rsidR="00FF0A84" w:rsidRPr="00326BED" w14:paraId="04C1BE33" w14:textId="77777777" w:rsidTr="00BA4E27">
        <w:trPr>
          <w:trHeight w:val="1196"/>
          <w:jc w:val="center"/>
        </w:trPr>
        <w:tc>
          <w:tcPr>
            <w:tcW w:w="5000" w:type="pct"/>
            <w:gridSpan w:val="4"/>
            <w:tcBorders>
              <w:top w:val="single" w:sz="4" w:space="0" w:color="auto"/>
              <w:left w:val="single" w:sz="4" w:space="0" w:color="auto"/>
              <w:bottom w:val="single" w:sz="4" w:space="0" w:color="auto"/>
              <w:right w:val="single" w:sz="4" w:space="0" w:color="auto"/>
            </w:tcBorders>
          </w:tcPr>
          <w:p w14:paraId="60AE234F" w14:textId="36D9E68F" w:rsidR="00FF0A84" w:rsidRPr="00326BED" w:rsidRDefault="00FF0A84" w:rsidP="00FF0A84">
            <w:pPr>
              <w:spacing w:before="60" w:line="276" w:lineRule="auto"/>
              <w:jc w:val="both"/>
              <w:rPr>
                <w:b/>
                <w:sz w:val="24"/>
                <w:szCs w:val="24"/>
              </w:rPr>
            </w:pPr>
            <w:r w:rsidRPr="00326BED">
              <w:rPr>
                <w:b/>
                <w:sz w:val="24"/>
                <w:szCs w:val="24"/>
              </w:rPr>
              <w:t>Brainstorming:</w:t>
            </w:r>
          </w:p>
          <w:p w14:paraId="4FD3A084" w14:textId="5B41244D" w:rsidR="00FF0A84" w:rsidRPr="00326BED" w:rsidRDefault="00FF0A84" w:rsidP="00FF0A84">
            <w:pPr>
              <w:spacing w:before="60" w:line="276" w:lineRule="auto"/>
              <w:jc w:val="both"/>
              <w:rPr>
                <w:b/>
                <w:sz w:val="24"/>
                <w:szCs w:val="24"/>
              </w:rPr>
            </w:pPr>
            <w:r w:rsidRPr="00326BED">
              <w:rPr>
                <w:bCs/>
                <w:sz w:val="24"/>
                <w:szCs w:val="24"/>
              </w:rPr>
              <w:t>Not Applicable</w:t>
            </w:r>
          </w:p>
        </w:tc>
      </w:tr>
      <w:tr w:rsidR="00FF0A84" w:rsidRPr="00326BED" w14:paraId="6EC9BD86" w14:textId="77777777" w:rsidTr="00BA4E27">
        <w:trPr>
          <w:trHeight w:val="1052"/>
          <w:jc w:val="center"/>
        </w:trPr>
        <w:tc>
          <w:tcPr>
            <w:tcW w:w="5000" w:type="pct"/>
            <w:gridSpan w:val="4"/>
            <w:tcBorders>
              <w:top w:val="single" w:sz="4" w:space="0" w:color="auto"/>
              <w:left w:val="single" w:sz="4" w:space="0" w:color="auto"/>
              <w:bottom w:val="single" w:sz="4" w:space="0" w:color="auto"/>
              <w:right w:val="single" w:sz="4" w:space="0" w:color="auto"/>
            </w:tcBorders>
          </w:tcPr>
          <w:p w14:paraId="17AA60A1" w14:textId="5646599E" w:rsidR="00FF0A84" w:rsidRPr="00326BED" w:rsidRDefault="00FF0A84" w:rsidP="00FF0A84">
            <w:pPr>
              <w:tabs>
                <w:tab w:val="left" w:pos="7200"/>
              </w:tabs>
              <w:spacing w:before="60" w:line="276" w:lineRule="auto"/>
              <w:jc w:val="both"/>
              <w:rPr>
                <w:b/>
                <w:sz w:val="24"/>
                <w:szCs w:val="24"/>
              </w:rPr>
            </w:pPr>
            <w:r w:rsidRPr="00326BED">
              <w:rPr>
                <w:b/>
                <w:sz w:val="24"/>
                <w:szCs w:val="24"/>
              </w:rPr>
              <w:t>Other Tool if Any:</w:t>
            </w:r>
            <w:r w:rsidRPr="00326BED">
              <w:rPr>
                <w:b/>
                <w:sz w:val="24"/>
                <w:szCs w:val="24"/>
              </w:rPr>
              <w:tab/>
            </w:r>
          </w:p>
          <w:p w14:paraId="3EDAE681" w14:textId="00337D50" w:rsidR="00FF0A84" w:rsidRPr="00326BED" w:rsidRDefault="00FF0A84" w:rsidP="00FF0A84">
            <w:pPr>
              <w:spacing w:before="60" w:line="276" w:lineRule="auto"/>
              <w:jc w:val="both"/>
              <w:rPr>
                <w:bCs/>
                <w:sz w:val="24"/>
                <w:szCs w:val="24"/>
              </w:rPr>
            </w:pPr>
            <w:r w:rsidRPr="00326BED">
              <w:rPr>
                <w:bCs/>
                <w:sz w:val="24"/>
                <w:szCs w:val="24"/>
              </w:rPr>
              <w:t>Not Applicable</w:t>
            </w:r>
          </w:p>
        </w:tc>
      </w:tr>
      <w:tr w:rsidR="00FF0A84" w:rsidRPr="00326BED" w14:paraId="61CAE53B" w14:textId="77777777" w:rsidTr="00BA4E27">
        <w:trPr>
          <w:trHeight w:val="1043"/>
          <w:jc w:val="center"/>
        </w:trPr>
        <w:tc>
          <w:tcPr>
            <w:tcW w:w="5000" w:type="pct"/>
            <w:gridSpan w:val="4"/>
            <w:tcBorders>
              <w:top w:val="single" w:sz="4" w:space="0" w:color="auto"/>
              <w:left w:val="single" w:sz="4" w:space="0" w:color="auto"/>
              <w:bottom w:val="single" w:sz="4" w:space="0" w:color="auto"/>
              <w:right w:val="single" w:sz="4" w:space="0" w:color="auto"/>
            </w:tcBorders>
          </w:tcPr>
          <w:p w14:paraId="4C78B5A4" w14:textId="77777777" w:rsidR="00FF0A84" w:rsidRPr="00326BED" w:rsidRDefault="00FF0A84" w:rsidP="00FF0A84">
            <w:pPr>
              <w:spacing w:before="60" w:line="276" w:lineRule="auto"/>
              <w:jc w:val="both"/>
              <w:rPr>
                <w:b/>
                <w:sz w:val="24"/>
                <w:szCs w:val="24"/>
              </w:rPr>
            </w:pPr>
            <w:r w:rsidRPr="00326BED">
              <w:rPr>
                <w:b/>
                <w:sz w:val="24"/>
                <w:szCs w:val="24"/>
              </w:rPr>
              <w:t>Other Tool if Any:</w:t>
            </w:r>
          </w:p>
          <w:p w14:paraId="2394B39E" w14:textId="77777777" w:rsidR="00FF0A84" w:rsidRPr="00326BED" w:rsidRDefault="00FF0A84" w:rsidP="00FF0A84">
            <w:pPr>
              <w:spacing w:before="60" w:line="276" w:lineRule="auto"/>
              <w:jc w:val="both"/>
              <w:rPr>
                <w:bCs/>
                <w:sz w:val="24"/>
                <w:szCs w:val="24"/>
              </w:rPr>
            </w:pPr>
            <w:r w:rsidRPr="00326BED">
              <w:rPr>
                <w:bCs/>
                <w:sz w:val="24"/>
                <w:szCs w:val="24"/>
              </w:rPr>
              <w:t>Not Applicable</w:t>
            </w:r>
          </w:p>
          <w:p w14:paraId="26D11CE8" w14:textId="77777777" w:rsidR="00BA4E27" w:rsidRPr="00326BED" w:rsidRDefault="00BA4E27" w:rsidP="00FF0A84">
            <w:pPr>
              <w:spacing w:before="60" w:line="276" w:lineRule="auto"/>
              <w:jc w:val="both"/>
              <w:rPr>
                <w:bCs/>
                <w:sz w:val="24"/>
                <w:szCs w:val="24"/>
              </w:rPr>
            </w:pPr>
          </w:p>
          <w:p w14:paraId="30E1CEE5" w14:textId="1B49335C" w:rsidR="00BA4E27" w:rsidRPr="00326BED" w:rsidRDefault="00BA4E27" w:rsidP="00FF0A84">
            <w:pPr>
              <w:spacing w:before="60" w:line="276" w:lineRule="auto"/>
              <w:jc w:val="both"/>
              <w:rPr>
                <w:bCs/>
                <w:sz w:val="24"/>
                <w:szCs w:val="24"/>
              </w:rPr>
            </w:pPr>
          </w:p>
        </w:tc>
      </w:tr>
      <w:tr w:rsidR="00FF0A84" w:rsidRPr="00326BED" w14:paraId="1AE7CEB9" w14:textId="77777777" w:rsidTr="00106B54">
        <w:trPr>
          <w:trHeight w:val="399"/>
          <w:jc w:val="center"/>
        </w:trPr>
        <w:tc>
          <w:tcPr>
            <w:tcW w:w="5000" w:type="pct"/>
            <w:gridSpan w:val="4"/>
            <w:tcBorders>
              <w:top w:val="single" w:sz="4" w:space="0" w:color="auto"/>
              <w:left w:val="single" w:sz="4" w:space="0" w:color="auto"/>
              <w:bottom w:val="single" w:sz="4" w:space="0" w:color="auto"/>
              <w:right w:val="single" w:sz="4" w:space="0" w:color="auto"/>
            </w:tcBorders>
          </w:tcPr>
          <w:p w14:paraId="3FC8F18F" w14:textId="77777777" w:rsidR="00FF0A84" w:rsidRPr="00326BED" w:rsidRDefault="00FF0A84" w:rsidP="00FF0A84">
            <w:pPr>
              <w:spacing w:before="60" w:line="276" w:lineRule="auto"/>
              <w:jc w:val="both"/>
              <w:rPr>
                <w:b/>
                <w:sz w:val="24"/>
                <w:szCs w:val="24"/>
              </w:rPr>
            </w:pPr>
            <w:r w:rsidRPr="00326BED">
              <w:rPr>
                <w:b/>
                <w:sz w:val="24"/>
                <w:szCs w:val="24"/>
              </w:rPr>
              <w:t>Investigation Outcome:</w:t>
            </w:r>
          </w:p>
        </w:tc>
      </w:tr>
      <w:tr w:rsidR="00416EEF" w:rsidRPr="00326BED" w14:paraId="09340077" w14:textId="77777777" w:rsidTr="00326BED">
        <w:trPr>
          <w:trHeight w:val="8738"/>
          <w:jc w:val="center"/>
        </w:trPr>
        <w:tc>
          <w:tcPr>
            <w:tcW w:w="5000" w:type="pct"/>
            <w:gridSpan w:val="4"/>
            <w:tcBorders>
              <w:top w:val="single" w:sz="4" w:space="0" w:color="auto"/>
              <w:left w:val="single" w:sz="4" w:space="0" w:color="auto"/>
              <w:bottom w:val="single" w:sz="4" w:space="0" w:color="auto"/>
              <w:right w:val="single" w:sz="4" w:space="0" w:color="auto"/>
            </w:tcBorders>
          </w:tcPr>
          <w:p w14:paraId="629945FC" w14:textId="77777777" w:rsidR="00027E86" w:rsidRPr="00326BED" w:rsidRDefault="00416EEF" w:rsidP="00A06B26">
            <w:pPr>
              <w:pStyle w:val="TableParagraph"/>
              <w:spacing w:line="276" w:lineRule="auto"/>
              <w:ind w:right="113"/>
              <w:jc w:val="both"/>
              <w:rPr>
                <w:rFonts w:ascii="Times New Roman" w:hAnsi="Times New Roman" w:cs="Times New Roman"/>
                <w:bCs/>
                <w:sz w:val="24"/>
                <w:szCs w:val="24"/>
                <w:lang w:val="en-IN"/>
              </w:rPr>
            </w:pPr>
            <w:r w:rsidRPr="00326BED">
              <w:rPr>
                <w:rFonts w:ascii="Times New Roman" w:hAnsi="Times New Roman" w:cs="Times New Roman"/>
                <w:bCs/>
                <w:sz w:val="24"/>
                <w:szCs w:val="24"/>
                <w:lang w:val="en-IN"/>
              </w:rPr>
              <w:t xml:space="preserve">The nonconformance </w:t>
            </w:r>
            <w:r w:rsidR="00BA4E27" w:rsidRPr="00326BED">
              <w:rPr>
                <w:rFonts w:ascii="Times New Roman" w:hAnsi="Times New Roman" w:cs="Times New Roman"/>
                <w:bCs/>
                <w:sz w:val="24"/>
                <w:szCs w:val="24"/>
                <w:lang w:val="en-IN"/>
              </w:rPr>
              <w:t xml:space="preserve">was observed during the customer audit and documents were </w:t>
            </w:r>
            <w:r w:rsidRPr="00326BED">
              <w:rPr>
                <w:rFonts w:ascii="Times New Roman" w:hAnsi="Times New Roman" w:cs="Times New Roman"/>
                <w:bCs/>
                <w:sz w:val="24"/>
                <w:szCs w:val="24"/>
                <w:lang w:val="en-IN"/>
              </w:rPr>
              <w:t xml:space="preserve">pertains to </w:t>
            </w:r>
            <w:r w:rsidR="00A06B26" w:rsidRPr="00326BED">
              <w:rPr>
                <w:rFonts w:ascii="Times New Roman" w:hAnsi="Times New Roman" w:cs="Times New Roman"/>
                <w:bCs/>
                <w:sz w:val="24"/>
                <w:szCs w:val="24"/>
                <w:lang w:val="en-IN"/>
              </w:rPr>
              <w:t>signed document i.e. the retest and expiry material checklist, document no. SOP/WH/030-F3/R00 strikeout and used as rough by warehouse head (employee ID: 546)</w:t>
            </w:r>
            <w:r w:rsidR="00BA4E27" w:rsidRPr="00326BED">
              <w:rPr>
                <w:rFonts w:ascii="Times New Roman" w:hAnsi="Times New Roman" w:cs="Times New Roman"/>
                <w:bCs/>
                <w:sz w:val="24"/>
                <w:szCs w:val="24"/>
                <w:lang w:val="en-IN"/>
              </w:rPr>
              <w:t xml:space="preserve"> and other documents such as </w:t>
            </w:r>
            <w:r w:rsidR="00BA4E27" w:rsidRPr="00326BED">
              <w:rPr>
                <w:rFonts w:ascii="Times New Roman" w:hAnsi="Times New Roman" w:cs="Times New Roman"/>
                <w:sz w:val="24"/>
                <w:szCs w:val="24"/>
                <w:lang w:val="en-IN"/>
              </w:rPr>
              <w:t>a xerox copy of the job description of employee ID: 546, and weighing balance printout copies for the material A.R. No. (RHI24103, RHI24105, RHI24129, RHI24134, and RHI24138)</w:t>
            </w:r>
            <w:r w:rsidR="00BA4E27" w:rsidRPr="00326BED">
              <w:rPr>
                <w:rFonts w:ascii="Times New Roman" w:hAnsi="Times New Roman" w:cs="Times New Roman"/>
                <w:sz w:val="24"/>
                <w:szCs w:val="24"/>
                <w:lang w:val="en-IN"/>
              </w:rPr>
              <w:t xml:space="preserve"> was available in MJBPL drug product facility</w:t>
            </w:r>
            <w:r w:rsidR="00A06B26" w:rsidRPr="00326BED">
              <w:rPr>
                <w:rFonts w:ascii="Times New Roman" w:hAnsi="Times New Roman" w:cs="Times New Roman"/>
                <w:bCs/>
                <w:sz w:val="24"/>
                <w:szCs w:val="24"/>
                <w:lang w:val="en-IN"/>
              </w:rPr>
              <w:t xml:space="preserve">.  </w:t>
            </w:r>
          </w:p>
          <w:p w14:paraId="0EF4E80B" w14:textId="77777777" w:rsidR="00027E86" w:rsidRPr="00326BED" w:rsidRDefault="00A06B26" w:rsidP="00A06B26">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sz w:val="24"/>
                <w:szCs w:val="24"/>
                <w:lang w:val="en-IN"/>
              </w:rPr>
              <w:t xml:space="preserve">The signed document was pertaining drug substance facility, and which was carried to drug product facility by warehouse HOD, since joint responsibilities of both units are taken care by same HOD (employee ID: 546). </w:t>
            </w:r>
          </w:p>
          <w:p w14:paraId="0BAC837E" w14:textId="2D1EBAE7" w:rsidR="00A06B26" w:rsidRPr="00326BED" w:rsidRDefault="00A06B26" w:rsidP="00A06B26">
            <w:pPr>
              <w:pStyle w:val="TableParagraph"/>
              <w:spacing w:line="276" w:lineRule="auto"/>
              <w:ind w:right="113"/>
              <w:jc w:val="both"/>
              <w:rPr>
                <w:rFonts w:ascii="Times New Roman" w:hAnsi="Times New Roman" w:cs="Times New Roman"/>
                <w:sz w:val="24"/>
                <w:szCs w:val="24"/>
                <w:lang w:val="en-IN"/>
              </w:rPr>
            </w:pPr>
            <w:r w:rsidRPr="00326BED">
              <w:rPr>
                <w:rFonts w:ascii="Times New Roman" w:hAnsi="Times New Roman" w:cs="Times New Roman"/>
                <w:sz w:val="24"/>
                <w:szCs w:val="24"/>
                <w:lang w:val="en-IN"/>
              </w:rPr>
              <w:t>The initial signed document i.e. Retest and expiry material checklist, document no. SOP/WH/030-F3/R00 was incorrect document which was identified by the warehouse HOD after signing of the same document on 06/05/2025 in the DP facility, hence which was strike out and available in the warehouse office area. The other identified documents were related to SAP report templates</w:t>
            </w:r>
            <w:r w:rsidR="00097F85" w:rsidRPr="00326BED">
              <w:rPr>
                <w:rFonts w:ascii="Times New Roman" w:hAnsi="Times New Roman" w:cs="Times New Roman"/>
                <w:sz w:val="24"/>
                <w:szCs w:val="24"/>
                <w:lang w:val="en-IN"/>
              </w:rPr>
              <w:t>, weighing printouts balance printout and photocopy of JD of Mr. Sminil Bakale was shared to drug substance facility.</w:t>
            </w:r>
          </w:p>
          <w:p w14:paraId="3A7E36AA" w14:textId="77777777" w:rsidR="00326BED" w:rsidRDefault="006B4617" w:rsidP="00326BED">
            <w:pPr>
              <w:spacing w:line="276" w:lineRule="auto"/>
              <w:jc w:val="both"/>
              <w:rPr>
                <w:rFonts w:eastAsia="Book Antiqua"/>
                <w:sz w:val="24"/>
                <w:szCs w:val="24"/>
                <w:lang w:val="en-IN"/>
              </w:rPr>
            </w:pPr>
            <w:r w:rsidRPr="00326BED">
              <w:rPr>
                <w:rFonts w:eastAsia="Book Antiqua"/>
                <w:sz w:val="24"/>
                <w:szCs w:val="24"/>
                <w:lang w:val="en-IN"/>
              </w:rPr>
              <w:t xml:space="preserve">Based on the investigation, the warehouse HOD was supposed to </w:t>
            </w:r>
            <w:r w:rsidR="00027E86" w:rsidRPr="00326BED">
              <w:rPr>
                <w:rFonts w:eastAsia="Book Antiqua"/>
                <w:sz w:val="24"/>
                <w:szCs w:val="24"/>
                <w:lang w:val="en-IN"/>
              </w:rPr>
              <w:t>share the documents to the drug substance facility with</w:t>
            </w:r>
            <w:r w:rsidRPr="00326BED">
              <w:rPr>
                <w:rFonts w:eastAsia="Book Antiqua"/>
                <w:sz w:val="24"/>
                <w:szCs w:val="24"/>
                <w:lang w:val="en-IN"/>
              </w:rPr>
              <w:t xml:space="preserve"> the strikeout and other rough documents to QA for destruction purposes, but after the correction was made to the impacted document, the warehouse head inadvertently missed </w:t>
            </w:r>
            <w:r w:rsidR="00326BED">
              <w:rPr>
                <w:rFonts w:eastAsia="Book Antiqua"/>
                <w:sz w:val="24"/>
                <w:szCs w:val="24"/>
                <w:lang w:val="en-IN"/>
              </w:rPr>
              <w:t xml:space="preserve">submit to MJBPL drug substance unit. </w:t>
            </w:r>
          </w:p>
          <w:p w14:paraId="74F326D5" w14:textId="304136C1" w:rsidR="00326BED" w:rsidRDefault="00416EEF" w:rsidP="00326BED">
            <w:pPr>
              <w:spacing w:line="276" w:lineRule="auto"/>
              <w:jc w:val="both"/>
              <w:rPr>
                <w:bCs/>
                <w:sz w:val="24"/>
                <w:szCs w:val="24"/>
              </w:rPr>
            </w:pPr>
            <w:r w:rsidRPr="00326BED">
              <w:rPr>
                <w:bCs/>
                <w:sz w:val="24"/>
                <w:szCs w:val="24"/>
              </w:rPr>
              <w:t xml:space="preserve">The </w:t>
            </w:r>
            <w:r w:rsidRPr="00326BED">
              <w:rPr>
                <w:sz w:val="24"/>
                <w:szCs w:val="24"/>
              </w:rPr>
              <w:t>investigation</w:t>
            </w:r>
            <w:r w:rsidRPr="00326BED">
              <w:rPr>
                <w:bCs/>
                <w:sz w:val="24"/>
                <w:szCs w:val="24"/>
              </w:rPr>
              <w:t xml:space="preserve"> has been driven through </w:t>
            </w:r>
            <w:r w:rsidR="000729CD" w:rsidRPr="00326BED">
              <w:rPr>
                <w:bCs/>
                <w:sz w:val="24"/>
                <w:szCs w:val="24"/>
              </w:rPr>
              <w:t xml:space="preserve">personnel </w:t>
            </w:r>
            <w:r w:rsidR="00326BED" w:rsidRPr="00326BED">
              <w:rPr>
                <w:bCs/>
                <w:sz w:val="24"/>
                <w:szCs w:val="24"/>
              </w:rPr>
              <w:t>interview</w:t>
            </w:r>
            <w:r w:rsidR="00326BED">
              <w:rPr>
                <w:bCs/>
                <w:sz w:val="24"/>
                <w:szCs w:val="24"/>
              </w:rPr>
              <w:t xml:space="preserve">, </w:t>
            </w:r>
            <w:r w:rsidR="00326BED" w:rsidRPr="00326BED">
              <w:rPr>
                <w:bCs/>
                <w:sz w:val="24"/>
                <w:szCs w:val="24"/>
              </w:rPr>
              <w:t>5</w:t>
            </w:r>
            <w:r w:rsidRPr="00326BED">
              <w:rPr>
                <w:bCs/>
                <w:sz w:val="24"/>
                <w:szCs w:val="24"/>
              </w:rPr>
              <w:t xml:space="preserve"> why</w:t>
            </w:r>
            <w:r w:rsidR="00326BED">
              <w:rPr>
                <w:bCs/>
                <w:sz w:val="24"/>
                <w:szCs w:val="24"/>
              </w:rPr>
              <w:t xml:space="preserve"> method and ADKOM tool were used to find the root cause.</w:t>
            </w:r>
          </w:p>
          <w:p w14:paraId="339228CD" w14:textId="51878654" w:rsidR="00C7311B" w:rsidRPr="00326BED" w:rsidRDefault="00416EEF" w:rsidP="00326BED">
            <w:pPr>
              <w:spacing w:line="276" w:lineRule="auto"/>
              <w:jc w:val="both"/>
              <w:rPr>
                <w:sz w:val="24"/>
                <w:szCs w:val="24"/>
              </w:rPr>
            </w:pPr>
            <w:r w:rsidRPr="00326BED">
              <w:rPr>
                <w:bCs/>
                <w:sz w:val="24"/>
                <w:szCs w:val="24"/>
              </w:rPr>
              <w:t>Based on the problem statement and chronology of event, 5 why analysis tool</w:t>
            </w:r>
            <w:r w:rsidR="00097F85" w:rsidRPr="00326BED">
              <w:rPr>
                <w:bCs/>
                <w:sz w:val="24"/>
                <w:szCs w:val="24"/>
              </w:rPr>
              <w:t xml:space="preserve"> and ADKOM tool</w:t>
            </w:r>
            <w:r w:rsidRPr="00326BED">
              <w:rPr>
                <w:bCs/>
                <w:sz w:val="24"/>
                <w:szCs w:val="24"/>
              </w:rPr>
              <w:t xml:space="preserve"> has been utilized to reach out at the confirm root cause. </w:t>
            </w:r>
            <w:r w:rsidRPr="00326BED">
              <w:rPr>
                <w:sz w:val="24"/>
                <w:szCs w:val="24"/>
              </w:rPr>
              <w:t xml:space="preserve">By considering the chronology of event, </w:t>
            </w:r>
            <w:r w:rsidR="000729CD" w:rsidRPr="00326BED">
              <w:rPr>
                <w:sz w:val="24"/>
                <w:szCs w:val="24"/>
              </w:rPr>
              <w:t xml:space="preserve">personnel interview </w:t>
            </w:r>
            <w:r w:rsidR="00097F85" w:rsidRPr="00326BED">
              <w:rPr>
                <w:sz w:val="24"/>
                <w:szCs w:val="24"/>
              </w:rPr>
              <w:t xml:space="preserve">and based on the ADKOM interview </w:t>
            </w:r>
            <w:r w:rsidR="000729CD" w:rsidRPr="00326BED">
              <w:rPr>
                <w:sz w:val="24"/>
                <w:szCs w:val="24"/>
              </w:rPr>
              <w:t xml:space="preserve">of warehouse </w:t>
            </w:r>
            <w:r w:rsidR="00A06B26" w:rsidRPr="00326BED">
              <w:rPr>
                <w:sz w:val="24"/>
                <w:szCs w:val="24"/>
              </w:rPr>
              <w:t>HOD</w:t>
            </w:r>
            <w:r w:rsidR="000729CD" w:rsidRPr="00326BED">
              <w:rPr>
                <w:sz w:val="24"/>
                <w:szCs w:val="24"/>
              </w:rPr>
              <w:t xml:space="preserve"> (employee ID: </w:t>
            </w:r>
            <w:r w:rsidR="00A06B26" w:rsidRPr="00326BED">
              <w:rPr>
                <w:sz w:val="24"/>
                <w:szCs w:val="24"/>
              </w:rPr>
              <w:t>546</w:t>
            </w:r>
            <w:r w:rsidR="000729CD" w:rsidRPr="00326BED">
              <w:rPr>
                <w:sz w:val="24"/>
                <w:szCs w:val="24"/>
              </w:rPr>
              <w:t xml:space="preserve">), </w:t>
            </w:r>
            <w:r w:rsidRPr="00326BED">
              <w:rPr>
                <w:sz w:val="24"/>
                <w:szCs w:val="24"/>
              </w:rPr>
              <w:t>5 why and extensive investigation, it is concluded that,</w:t>
            </w:r>
            <w:r w:rsidRPr="00326BED">
              <w:rPr>
                <w:bCs/>
                <w:sz w:val="24"/>
                <w:szCs w:val="24"/>
              </w:rPr>
              <w:t xml:space="preserve"> </w:t>
            </w:r>
            <w:r w:rsidR="006B4617" w:rsidRPr="00326BED">
              <w:rPr>
                <w:bCs/>
                <w:sz w:val="24"/>
                <w:szCs w:val="24"/>
                <w:lang w:val="en-IN"/>
              </w:rPr>
              <w:t>the warehouse head inadvertently missed destroying the documents as required by the approved procedure</w:t>
            </w:r>
            <w:r w:rsidR="00B24FD5" w:rsidRPr="00326BED">
              <w:rPr>
                <w:bCs/>
                <w:sz w:val="24"/>
                <w:szCs w:val="24"/>
                <w:lang w:val="en-IN"/>
              </w:rPr>
              <w:t xml:space="preserve"> and </w:t>
            </w:r>
            <w:r w:rsidRPr="00326BED">
              <w:rPr>
                <w:bCs/>
                <w:sz w:val="24"/>
                <w:szCs w:val="24"/>
              </w:rPr>
              <w:t>nonconformance pertains to human error</w:t>
            </w:r>
            <w:r w:rsidR="00B24FD5" w:rsidRPr="00326BED">
              <w:rPr>
                <w:bCs/>
                <w:sz w:val="24"/>
                <w:szCs w:val="24"/>
              </w:rPr>
              <w:t xml:space="preserve">. </w:t>
            </w:r>
            <w:r w:rsidRPr="00326BED">
              <w:rPr>
                <w:bCs/>
                <w:sz w:val="24"/>
                <w:szCs w:val="24"/>
              </w:rPr>
              <w:t>Hence further categorization of human error has been done as per format for root cause categorization SOP/DP/QA/008/F03-R00</w:t>
            </w:r>
            <w:r w:rsidRPr="00326BED">
              <w:rPr>
                <w:sz w:val="24"/>
                <w:szCs w:val="24"/>
              </w:rPr>
              <w:t>.</w:t>
            </w:r>
          </w:p>
        </w:tc>
      </w:tr>
      <w:tr w:rsidR="00416EEF" w:rsidRPr="00326BED" w14:paraId="1BF59169" w14:textId="77777777" w:rsidTr="00097F85">
        <w:trPr>
          <w:trHeight w:val="53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2B028D5A" w14:textId="77777777" w:rsidR="00416EEF" w:rsidRPr="00326BED" w:rsidRDefault="00416EEF" w:rsidP="00416EEF">
            <w:pPr>
              <w:spacing w:before="60" w:line="276" w:lineRule="auto"/>
              <w:jc w:val="both"/>
              <w:rPr>
                <w:b/>
                <w:sz w:val="24"/>
                <w:szCs w:val="24"/>
              </w:rPr>
            </w:pPr>
            <w:r w:rsidRPr="00326BED">
              <w:rPr>
                <w:b/>
                <w:sz w:val="24"/>
                <w:szCs w:val="24"/>
              </w:rPr>
              <w:t>Identified Root Cause/ Probable Cause:</w:t>
            </w:r>
          </w:p>
        </w:tc>
      </w:tr>
      <w:tr w:rsidR="00416EEF" w:rsidRPr="00326BED" w14:paraId="2EA12090" w14:textId="77777777" w:rsidTr="003B264F">
        <w:trPr>
          <w:trHeight w:val="1673"/>
          <w:jc w:val="center"/>
        </w:trPr>
        <w:tc>
          <w:tcPr>
            <w:tcW w:w="5000" w:type="pct"/>
            <w:gridSpan w:val="4"/>
            <w:tcBorders>
              <w:top w:val="single" w:sz="4" w:space="0" w:color="auto"/>
              <w:left w:val="single" w:sz="4" w:space="0" w:color="auto"/>
              <w:bottom w:val="single" w:sz="4" w:space="0" w:color="auto"/>
              <w:right w:val="single" w:sz="4" w:space="0" w:color="auto"/>
            </w:tcBorders>
          </w:tcPr>
          <w:p w14:paraId="5B85DC1B" w14:textId="6B799952" w:rsidR="00416EEF" w:rsidRPr="00326BED" w:rsidRDefault="00416EEF" w:rsidP="00416EEF">
            <w:pPr>
              <w:spacing w:before="60" w:line="276" w:lineRule="auto"/>
              <w:jc w:val="both"/>
              <w:rPr>
                <w:bCs/>
                <w:sz w:val="24"/>
                <w:szCs w:val="24"/>
              </w:rPr>
            </w:pPr>
            <w:r w:rsidRPr="00326BED">
              <w:rPr>
                <w:sz w:val="24"/>
                <w:szCs w:val="24"/>
              </w:rPr>
              <w:t>Based on the detailed investigation, most probable root cause as mentioned below,</w:t>
            </w:r>
          </w:p>
          <w:p w14:paraId="4983B679" w14:textId="4677148B" w:rsidR="00416EEF" w:rsidRPr="00326BED" w:rsidRDefault="00416EEF" w:rsidP="00416EEF">
            <w:pPr>
              <w:spacing w:before="60" w:line="276" w:lineRule="auto"/>
              <w:ind w:left="360"/>
              <w:jc w:val="both"/>
              <w:rPr>
                <w:sz w:val="24"/>
                <w:szCs w:val="24"/>
              </w:rPr>
            </w:pPr>
            <w:r w:rsidRPr="00326BED">
              <w:rPr>
                <w:sz w:val="24"/>
                <w:szCs w:val="24"/>
              </w:rPr>
              <w:t>Primary Root Cause Level 1: Human error</w:t>
            </w:r>
          </w:p>
          <w:p w14:paraId="4A89A867" w14:textId="073007B3" w:rsidR="00416EEF" w:rsidRPr="00326BED" w:rsidRDefault="00416EEF" w:rsidP="00416EEF">
            <w:pPr>
              <w:spacing w:before="60" w:line="276" w:lineRule="auto"/>
              <w:ind w:left="360"/>
              <w:jc w:val="both"/>
              <w:rPr>
                <w:bCs/>
                <w:sz w:val="24"/>
                <w:szCs w:val="24"/>
              </w:rPr>
            </w:pPr>
            <w:r w:rsidRPr="00326BED">
              <w:rPr>
                <w:sz w:val="24"/>
                <w:szCs w:val="24"/>
              </w:rPr>
              <w:t>Secondary Root Cause Level 2: Omission error</w:t>
            </w:r>
          </w:p>
          <w:p w14:paraId="7F34FB7F" w14:textId="7F5F15AB" w:rsidR="00416EEF" w:rsidRPr="00326BED" w:rsidRDefault="00416EEF" w:rsidP="0082309B">
            <w:pPr>
              <w:spacing w:before="60" w:line="276" w:lineRule="auto"/>
              <w:ind w:left="360"/>
              <w:jc w:val="both"/>
              <w:rPr>
                <w:sz w:val="24"/>
                <w:szCs w:val="24"/>
              </w:rPr>
            </w:pPr>
            <w:r w:rsidRPr="00326BED">
              <w:rPr>
                <w:sz w:val="24"/>
                <w:szCs w:val="24"/>
              </w:rPr>
              <w:t>Third Root Cause Level 3: Responsibility boundaries ineffective</w:t>
            </w:r>
            <w:r w:rsidR="00BF2B29" w:rsidRPr="00326BED">
              <w:rPr>
                <w:sz w:val="24"/>
                <w:szCs w:val="24"/>
              </w:rPr>
              <w:t>.</w:t>
            </w:r>
            <w:r w:rsidRPr="00326BED">
              <w:rPr>
                <w:sz w:val="24"/>
                <w:szCs w:val="24"/>
              </w:rPr>
              <w:t xml:space="preserve"> </w:t>
            </w:r>
          </w:p>
        </w:tc>
      </w:tr>
      <w:tr w:rsidR="00416EEF" w:rsidRPr="00326BED" w14:paraId="01925C4C" w14:textId="77777777" w:rsidTr="00C9490C">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66AFDAA" w14:textId="77777777" w:rsidR="00416EEF" w:rsidRPr="00326BED" w:rsidRDefault="00416EEF" w:rsidP="00416EEF">
            <w:pPr>
              <w:spacing w:before="60" w:line="276" w:lineRule="auto"/>
              <w:jc w:val="both"/>
              <w:rPr>
                <w:b/>
                <w:sz w:val="24"/>
                <w:szCs w:val="24"/>
              </w:rPr>
            </w:pPr>
            <w:r w:rsidRPr="00326BED">
              <w:rPr>
                <w:b/>
                <w:sz w:val="24"/>
                <w:szCs w:val="24"/>
              </w:rPr>
              <w:t>Impact Assessment (System/ Document/ Product/ Equipment/Patient safety/Past batches):</w:t>
            </w:r>
          </w:p>
        </w:tc>
      </w:tr>
      <w:tr w:rsidR="00E65BDB" w:rsidRPr="00326BED" w14:paraId="0CBD43C6" w14:textId="77777777" w:rsidTr="00C9490C">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tcPr>
          <w:p w14:paraId="653130A9" w14:textId="2E521078" w:rsidR="00E65BDB" w:rsidRPr="00326BED" w:rsidRDefault="00E65BDB" w:rsidP="00416EEF">
            <w:pPr>
              <w:spacing w:before="60" w:line="276" w:lineRule="auto"/>
              <w:jc w:val="both"/>
              <w:rPr>
                <w:bCs/>
                <w:sz w:val="24"/>
                <w:szCs w:val="24"/>
                <w:lang w:val="en-IN"/>
              </w:rPr>
            </w:pPr>
            <w:r w:rsidRPr="00326BED">
              <w:rPr>
                <w:b/>
                <w:sz w:val="24"/>
                <w:szCs w:val="24"/>
              </w:rPr>
              <w:t>System:</w:t>
            </w:r>
            <w:r w:rsidRPr="00326BED">
              <w:rPr>
                <w:bCs/>
                <w:sz w:val="24"/>
                <w:szCs w:val="24"/>
              </w:rPr>
              <w:t xml:space="preserve"> </w:t>
            </w:r>
            <w:r w:rsidRPr="00326BED">
              <w:rPr>
                <w:bCs/>
                <w:sz w:val="24"/>
                <w:szCs w:val="24"/>
                <w:lang w:val="en-IN"/>
              </w:rPr>
              <w:t xml:space="preserve">The nonconformance pertains to DS facility signed document i.e. the retest and expiry material checklist, document no. SOP/WH/030-F3/R00 strikeout and other documents such as weighing balance printouts, xerox copy of job description used as rough by warehouse head (employee ID: 546) in the DP warehouse, hence, there is no anticipated impact on DP system.  </w:t>
            </w:r>
          </w:p>
          <w:p w14:paraId="254DA7CB" w14:textId="77777777" w:rsidR="003B264F" w:rsidRPr="00326BED" w:rsidRDefault="003B264F" w:rsidP="00416EEF">
            <w:pPr>
              <w:spacing w:before="60" w:line="276" w:lineRule="auto"/>
              <w:jc w:val="both"/>
              <w:rPr>
                <w:bCs/>
                <w:sz w:val="24"/>
                <w:szCs w:val="24"/>
              </w:rPr>
            </w:pPr>
          </w:p>
          <w:p w14:paraId="6A702D58" w14:textId="1D4EA4C3" w:rsidR="007E687B" w:rsidRPr="00326BED" w:rsidRDefault="007E687B" w:rsidP="007E687B">
            <w:pPr>
              <w:spacing w:line="276" w:lineRule="auto"/>
              <w:jc w:val="both"/>
              <w:rPr>
                <w:bCs/>
                <w:sz w:val="24"/>
                <w:szCs w:val="24"/>
              </w:rPr>
            </w:pPr>
            <w:r w:rsidRPr="00326BED">
              <w:rPr>
                <w:b/>
                <w:sz w:val="24"/>
                <w:szCs w:val="24"/>
              </w:rPr>
              <w:t>Document:</w:t>
            </w:r>
            <w:r w:rsidRPr="00326BED">
              <w:rPr>
                <w:bCs/>
                <w:sz w:val="24"/>
                <w:szCs w:val="24"/>
              </w:rPr>
              <w:t xml:space="preserve"> </w:t>
            </w:r>
            <w:r w:rsidRPr="00326BED">
              <w:rPr>
                <w:bCs/>
                <w:sz w:val="24"/>
                <w:szCs w:val="24"/>
                <w:lang w:val="en-IN"/>
              </w:rPr>
              <w:t>The nonconformance pertains to Ds facility signed document i.e. the retest and expiry material checklist, document no. SOP/WH/030-F3/R00 strikeout and used as rough, and corrected document is resigned,</w:t>
            </w:r>
            <w:r w:rsidRPr="00326BED">
              <w:rPr>
                <w:bCs/>
                <w:sz w:val="24"/>
                <w:szCs w:val="24"/>
              </w:rPr>
              <w:t xml:space="preserve"> hence impact is not anticipated on respective documents.</w:t>
            </w:r>
          </w:p>
          <w:p w14:paraId="181B38B1" w14:textId="77777777" w:rsidR="003B264F" w:rsidRPr="00326BED" w:rsidRDefault="003B264F" w:rsidP="007E687B">
            <w:pPr>
              <w:spacing w:line="276" w:lineRule="auto"/>
              <w:jc w:val="both"/>
              <w:rPr>
                <w:bCs/>
                <w:sz w:val="24"/>
                <w:szCs w:val="24"/>
              </w:rPr>
            </w:pPr>
          </w:p>
          <w:p w14:paraId="4AA789D0" w14:textId="6D138628" w:rsidR="007E687B" w:rsidRPr="00326BED" w:rsidRDefault="007E687B" w:rsidP="007E687B">
            <w:pPr>
              <w:spacing w:line="276" w:lineRule="auto"/>
              <w:jc w:val="both"/>
              <w:rPr>
                <w:bCs/>
                <w:sz w:val="24"/>
                <w:szCs w:val="24"/>
              </w:rPr>
            </w:pPr>
            <w:r w:rsidRPr="00326BED">
              <w:rPr>
                <w:b/>
                <w:sz w:val="24"/>
                <w:szCs w:val="24"/>
              </w:rPr>
              <w:t xml:space="preserve">Product: </w:t>
            </w:r>
            <w:r w:rsidRPr="00326BED">
              <w:rPr>
                <w:bCs/>
                <w:sz w:val="24"/>
                <w:szCs w:val="24"/>
                <w:lang w:val="en-IN"/>
              </w:rPr>
              <w:t xml:space="preserve">The nonconformance pertains to Ds facility signed document i.e. the retest and expiry material checklist, document no. SOP/WH/030-F3/R00 strikeout and used as rough, </w:t>
            </w:r>
            <w:r w:rsidRPr="00326BED">
              <w:rPr>
                <w:bCs/>
                <w:sz w:val="24"/>
                <w:szCs w:val="24"/>
              </w:rPr>
              <w:t>therefore no impact on the product.</w:t>
            </w:r>
          </w:p>
          <w:p w14:paraId="1A187FA3" w14:textId="77777777" w:rsidR="003B264F" w:rsidRPr="00326BED" w:rsidRDefault="003B264F" w:rsidP="007E687B">
            <w:pPr>
              <w:spacing w:line="276" w:lineRule="auto"/>
              <w:jc w:val="both"/>
              <w:rPr>
                <w:bCs/>
                <w:sz w:val="24"/>
                <w:szCs w:val="24"/>
              </w:rPr>
            </w:pPr>
          </w:p>
          <w:p w14:paraId="0AAC7EE2" w14:textId="210EAB03" w:rsidR="007E687B" w:rsidRPr="00326BED" w:rsidRDefault="007E687B" w:rsidP="007E687B">
            <w:pPr>
              <w:spacing w:line="276" w:lineRule="auto"/>
              <w:jc w:val="both"/>
              <w:rPr>
                <w:bCs/>
                <w:sz w:val="24"/>
                <w:szCs w:val="24"/>
                <w:lang w:val="en-IN"/>
              </w:rPr>
            </w:pPr>
            <w:r w:rsidRPr="00326BED">
              <w:rPr>
                <w:b/>
                <w:sz w:val="24"/>
                <w:szCs w:val="24"/>
              </w:rPr>
              <w:t xml:space="preserve">Equipment: </w:t>
            </w:r>
            <w:r w:rsidRPr="00326BED">
              <w:rPr>
                <w:sz w:val="24"/>
                <w:szCs w:val="24"/>
              </w:rPr>
              <w:t>The discrepancy pertains to</w:t>
            </w:r>
            <w:r w:rsidRPr="00326BED">
              <w:rPr>
                <w:bCs/>
                <w:sz w:val="24"/>
                <w:szCs w:val="24"/>
              </w:rPr>
              <w:t xml:space="preserve"> </w:t>
            </w:r>
            <w:r w:rsidRPr="00326BED">
              <w:rPr>
                <w:bCs/>
                <w:sz w:val="24"/>
                <w:szCs w:val="24"/>
                <w:lang w:val="en-IN"/>
              </w:rPr>
              <w:t>Ds facility signed document i.e. the retest and expiry material checklist, document no. SOP/WH/030-F3/R00 strikeout and used as rough,</w:t>
            </w:r>
            <w:r w:rsidRPr="00326BED">
              <w:rPr>
                <w:sz w:val="24"/>
                <w:szCs w:val="24"/>
              </w:rPr>
              <w:t xml:space="preserve"> hence, does not have an impact on any equipment</w:t>
            </w:r>
            <w:r w:rsidRPr="00326BED">
              <w:rPr>
                <w:bCs/>
                <w:sz w:val="24"/>
                <w:szCs w:val="24"/>
                <w:lang w:val="en-IN"/>
              </w:rPr>
              <w:t>.</w:t>
            </w:r>
          </w:p>
          <w:p w14:paraId="51CC87A8" w14:textId="77777777" w:rsidR="003B264F" w:rsidRPr="00326BED" w:rsidRDefault="003B264F" w:rsidP="007E687B">
            <w:pPr>
              <w:spacing w:line="276" w:lineRule="auto"/>
              <w:jc w:val="both"/>
              <w:rPr>
                <w:bCs/>
                <w:sz w:val="24"/>
                <w:szCs w:val="24"/>
                <w:lang w:val="en-IN"/>
              </w:rPr>
            </w:pPr>
          </w:p>
          <w:p w14:paraId="168C5422" w14:textId="77777777" w:rsidR="007E687B" w:rsidRPr="00326BED" w:rsidRDefault="007E687B" w:rsidP="007E687B">
            <w:pPr>
              <w:spacing w:line="276" w:lineRule="auto"/>
              <w:jc w:val="both"/>
              <w:rPr>
                <w:sz w:val="24"/>
                <w:szCs w:val="24"/>
              </w:rPr>
            </w:pPr>
            <w:r w:rsidRPr="00326BED">
              <w:rPr>
                <w:b/>
                <w:sz w:val="24"/>
                <w:szCs w:val="24"/>
              </w:rPr>
              <w:t xml:space="preserve">Patient safety / Past Batches: </w:t>
            </w:r>
            <w:r w:rsidRPr="00326BED">
              <w:rPr>
                <w:sz w:val="24"/>
                <w:szCs w:val="24"/>
              </w:rPr>
              <w:t xml:space="preserve">The event is related to </w:t>
            </w:r>
            <w:r w:rsidRPr="00326BED">
              <w:rPr>
                <w:bCs/>
                <w:sz w:val="24"/>
                <w:szCs w:val="24"/>
                <w:lang w:val="en-IN"/>
              </w:rPr>
              <w:t>Ds facility signed document i.e. the retest and expiry material checklist, document no. SOP/WH/030-F3/R00 strikeout and used as other documents for rough work;</w:t>
            </w:r>
            <w:r w:rsidRPr="00326BED">
              <w:rPr>
                <w:sz w:val="24"/>
                <w:szCs w:val="24"/>
              </w:rPr>
              <w:t xml:space="preserve"> Hence there is no impact on the patient safety/past batches.</w:t>
            </w:r>
          </w:p>
          <w:p w14:paraId="6F5AE2D7" w14:textId="77777777" w:rsidR="00E65BDB" w:rsidRPr="00326BED" w:rsidRDefault="00E65BDB" w:rsidP="00097F85">
            <w:pPr>
              <w:spacing w:line="276" w:lineRule="auto"/>
              <w:jc w:val="both"/>
              <w:rPr>
                <w:b/>
                <w:sz w:val="24"/>
                <w:szCs w:val="24"/>
              </w:rPr>
            </w:pPr>
          </w:p>
        </w:tc>
      </w:tr>
      <w:tr w:rsidR="00CB4DCB" w:rsidRPr="00326BED" w14:paraId="7D1B5986" w14:textId="77777777" w:rsidTr="007E687B">
        <w:trPr>
          <w:trHeight w:val="4238"/>
          <w:jc w:val="center"/>
        </w:trPr>
        <w:tc>
          <w:tcPr>
            <w:tcW w:w="5000" w:type="pct"/>
            <w:gridSpan w:val="4"/>
            <w:tcBorders>
              <w:top w:val="single" w:sz="4" w:space="0" w:color="auto"/>
              <w:left w:val="single" w:sz="4" w:space="0" w:color="auto"/>
              <w:bottom w:val="single" w:sz="4" w:space="0" w:color="auto"/>
              <w:right w:val="single" w:sz="4" w:space="0" w:color="auto"/>
            </w:tcBorders>
          </w:tcPr>
          <w:p w14:paraId="00679E6F" w14:textId="77777777" w:rsidR="00CB4DCB" w:rsidRPr="00326BED" w:rsidRDefault="00CB4DCB" w:rsidP="00CB4DCB">
            <w:pPr>
              <w:spacing w:before="60" w:line="276" w:lineRule="auto"/>
              <w:jc w:val="both"/>
              <w:rPr>
                <w:b/>
                <w:sz w:val="24"/>
                <w:szCs w:val="24"/>
              </w:rPr>
            </w:pPr>
            <w:r w:rsidRPr="00326BED">
              <w:rPr>
                <w:b/>
                <w:sz w:val="24"/>
                <w:szCs w:val="24"/>
              </w:rPr>
              <w:t>Improve: Improve section covers the corrective actions</w:t>
            </w:r>
          </w:p>
          <w:p w14:paraId="2235A9E5" w14:textId="77777777" w:rsidR="00CB4DCB" w:rsidRPr="00326BED" w:rsidRDefault="00CB4DCB" w:rsidP="00CB4DCB">
            <w:pPr>
              <w:spacing w:before="60" w:line="276" w:lineRule="auto"/>
              <w:jc w:val="both"/>
              <w:rPr>
                <w:b/>
                <w:sz w:val="24"/>
                <w:szCs w:val="24"/>
              </w:rPr>
            </w:pPr>
            <w:r w:rsidRPr="00326BED">
              <w:rPr>
                <w:b/>
                <w:sz w:val="24"/>
                <w:szCs w:val="24"/>
              </w:rPr>
              <w:t>Following checkpoint shall be considered while finalizing the corrective actions,</w:t>
            </w:r>
          </w:p>
          <w:p w14:paraId="7FC3780D" w14:textId="77777777" w:rsidR="00CB4DCB" w:rsidRPr="00326BED" w:rsidRDefault="00CB4DCB" w:rsidP="00CB4DCB">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326BED">
              <w:rPr>
                <w:sz w:val="24"/>
                <w:szCs w:val="24"/>
              </w:rPr>
              <w:t>Were</w:t>
            </w:r>
            <w:r w:rsidRPr="00326BED">
              <w:rPr>
                <w:spacing w:val="-8"/>
                <w:sz w:val="24"/>
                <w:szCs w:val="24"/>
              </w:rPr>
              <w:t xml:space="preserve"> </w:t>
            </w:r>
            <w:r w:rsidRPr="00326BED">
              <w:rPr>
                <w:sz w:val="24"/>
                <w:szCs w:val="24"/>
              </w:rPr>
              <w:t>specific</w:t>
            </w:r>
            <w:r w:rsidRPr="00326BED">
              <w:rPr>
                <w:spacing w:val="-5"/>
                <w:sz w:val="24"/>
                <w:szCs w:val="24"/>
              </w:rPr>
              <w:t xml:space="preserve"> </w:t>
            </w:r>
            <w:r w:rsidRPr="00326BED">
              <w:rPr>
                <w:sz w:val="24"/>
                <w:szCs w:val="24"/>
              </w:rPr>
              <w:t>corrective Actions</w:t>
            </w:r>
            <w:r w:rsidRPr="00326BED">
              <w:rPr>
                <w:spacing w:val="-5"/>
                <w:sz w:val="24"/>
                <w:szCs w:val="24"/>
              </w:rPr>
              <w:t xml:space="preserve"> </w:t>
            </w:r>
            <w:r w:rsidRPr="00326BED">
              <w:rPr>
                <w:sz w:val="24"/>
                <w:szCs w:val="24"/>
              </w:rPr>
              <w:t>identified</w:t>
            </w:r>
            <w:r w:rsidRPr="00326BED">
              <w:rPr>
                <w:spacing w:val="-1"/>
                <w:sz w:val="24"/>
                <w:szCs w:val="24"/>
              </w:rPr>
              <w:t xml:space="preserve"> </w:t>
            </w:r>
            <w:r w:rsidRPr="00326BED">
              <w:rPr>
                <w:sz w:val="24"/>
                <w:szCs w:val="24"/>
              </w:rPr>
              <w:t>(including applicable</w:t>
            </w:r>
            <w:r w:rsidRPr="00326BED">
              <w:rPr>
                <w:spacing w:val="-5"/>
                <w:sz w:val="24"/>
                <w:szCs w:val="24"/>
              </w:rPr>
              <w:t xml:space="preserve"> </w:t>
            </w:r>
            <w:r w:rsidRPr="00326BED">
              <w:rPr>
                <w:sz w:val="24"/>
                <w:szCs w:val="24"/>
              </w:rPr>
              <w:t>Immediate Actions)</w:t>
            </w:r>
            <w:r w:rsidRPr="00326BED">
              <w:rPr>
                <w:spacing w:val="-6"/>
                <w:sz w:val="24"/>
                <w:szCs w:val="24"/>
              </w:rPr>
              <w:t xml:space="preserve"> </w:t>
            </w:r>
            <w:r w:rsidRPr="00326BED">
              <w:rPr>
                <w:sz w:val="24"/>
                <w:szCs w:val="24"/>
              </w:rPr>
              <w:t>to</w:t>
            </w:r>
            <w:r w:rsidRPr="00326BED">
              <w:rPr>
                <w:spacing w:val="-8"/>
                <w:sz w:val="24"/>
                <w:szCs w:val="24"/>
              </w:rPr>
              <w:t xml:space="preserve"> </w:t>
            </w:r>
            <w:r w:rsidRPr="00326BED">
              <w:rPr>
                <w:sz w:val="24"/>
                <w:szCs w:val="24"/>
              </w:rPr>
              <w:t>remediate the</w:t>
            </w:r>
            <w:r w:rsidRPr="00326BED">
              <w:rPr>
                <w:spacing w:val="-7"/>
                <w:sz w:val="24"/>
                <w:szCs w:val="24"/>
              </w:rPr>
              <w:t xml:space="preserve"> </w:t>
            </w:r>
            <w:r w:rsidRPr="00326BED">
              <w:rPr>
                <w:sz w:val="24"/>
                <w:szCs w:val="24"/>
              </w:rPr>
              <w:t>current</w:t>
            </w:r>
            <w:r w:rsidRPr="00326BED">
              <w:rPr>
                <w:spacing w:val="-1"/>
                <w:sz w:val="24"/>
                <w:szCs w:val="24"/>
              </w:rPr>
              <w:t xml:space="preserve"> </w:t>
            </w:r>
            <w:r w:rsidRPr="00326BED">
              <w:rPr>
                <w:sz w:val="24"/>
                <w:szCs w:val="24"/>
              </w:rPr>
              <w:t>issue</w:t>
            </w:r>
            <w:r w:rsidRPr="00326BED">
              <w:rPr>
                <w:spacing w:val="-11"/>
                <w:sz w:val="24"/>
                <w:szCs w:val="24"/>
              </w:rPr>
              <w:t xml:space="preserve"> </w:t>
            </w:r>
            <w:r w:rsidRPr="00326BED">
              <w:rPr>
                <w:sz w:val="24"/>
                <w:szCs w:val="24"/>
              </w:rPr>
              <w:t>or</w:t>
            </w:r>
            <w:r w:rsidRPr="00326BED">
              <w:rPr>
                <w:spacing w:val="-13"/>
                <w:sz w:val="24"/>
                <w:szCs w:val="24"/>
              </w:rPr>
              <w:t xml:space="preserve"> </w:t>
            </w:r>
            <w:r w:rsidRPr="00326BED">
              <w:rPr>
                <w:sz w:val="24"/>
                <w:szCs w:val="24"/>
              </w:rPr>
              <w:t>situation such that the associated system was returned to a</w:t>
            </w:r>
            <w:r w:rsidRPr="00326BED">
              <w:rPr>
                <w:spacing w:val="-1"/>
                <w:sz w:val="24"/>
                <w:szCs w:val="24"/>
              </w:rPr>
              <w:t xml:space="preserve"> </w:t>
            </w:r>
            <w:r w:rsidRPr="00326BED">
              <w:rPr>
                <w:sz w:val="24"/>
                <w:szCs w:val="24"/>
              </w:rPr>
              <w:t>state of control/compliance?</w:t>
            </w:r>
          </w:p>
          <w:p w14:paraId="08E18C5A" w14:textId="77777777" w:rsidR="00CB4DCB" w:rsidRPr="00326BED" w:rsidRDefault="00CB4DCB" w:rsidP="00CB4DCB">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326BED">
              <w:rPr>
                <w:sz w:val="24"/>
                <w:szCs w:val="24"/>
              </w:rPr>
              <w:t>Were</w:t>
            </w:r>
            <w:r w:rsidRPr="00326BED">
              <w:rPr>
                <w:spacing w:val="-9"/>
                <w:sz w:val="24"/>
                <w:szCs w:val="24"/>
              </w:rPr>
              <w:t xml:space="preserve"> </w:t>
            </w:r>
            <w:r w:rsidRPr="00326BED">
              <w:rPr>
                <w:sz w:val="24"/>
                <w:szCs w:val="24"/>
              </w:rPr>
              <w:t>specific</w:t>
            </w:r>
            <w:r w:rsidRPr="00326BED">
              <w:rPr>
                <w:spacing w:val="-12"/>
                <w:sz w:val="24"/>
                <w:szCs w:val="24"/>
              </w:rPr>
              <w:t xml:space="preserve"> </w:t>
            </w:r>
            <w:r w:rsidRPr="00326BED">
              <w:rPr>
                <w:sz w:val="24"/>
                <w:szCs w:val="24"/>
              </w:rPr>
              <w:t>Corrective</w:t>
            </w:r>
            <w:r w:rsidRPr="00326BED">
              <w:rPr>
                <w:spacing w:val="2"/>
                <w:sz w:val="24"/>
                <w:szCs w:val="24"/>
              </w:rPr>
              <w:t xml:space="preserve"> </w:t>
            </w:r>
            <w:r w:rsidRPr="00326BED">
              <w:rPr>
                <w:sz w:val="24"/>
                <w:szCs w:val="24"/>
              </w:rPr>
              <w:t>Actions</w:t>
            </w:r>
            <w:r w:rsidRPr="00326BED">
              <w:rPr>
                <w:spacing w:val="1"/>
                <w:sz w:val="24"/>
                <w:szCs w:val="24"/>
              </w:rPr>
              <w:t xml:space="preserve"> </w:t>
            </w:r>
            <w:r w:rsidRPr="00326BED">
              <w:rPr>
                <w:sz w:val="24"/>
                <w:szCs w:val="24"/>
              </w:rPr>
              <w:t>identified</w:t>
            </w:r>
            <w:r w:rsidRPr="00326BED">
              <w:rPr>
                <w:spacing w:val="9"/>
                <w:sz w:val="24"/>
                <w:szCs w:val="24"/>
              </w:rPr>
              <w:t xml:space="preserve"> </w:t>
            </w:r>
            <w:r w:rsidRPr="00326BED">
              <w:rPr>
                <w:sz w:val="24"/>
                <w:szCs w:val="24"/>
              </w:rPr>
              <w:t>for</w:t>
            </w:r>
            <w:r w:rsidRPr="00326BED">
              <w:rPr>
                <w:spacing w:val="-14"/>
                <w:sz w:val="24"/>
                <w:szCs w:val="24"/>
              </w:rPr>
              <w:t xml:space="preserve"> </w:t>
            </w:r>
            <w:r w:rsidRPr="00326BED">
              <w:rPr>
                <w:sz w:val="24"/>
                <w:szCs w:val="24"/>
              </w:rPr>
              <w:t>each</w:t>
            </w:r>
            <w:r w:rsidRPr="00326BED">
              <w:rPr>
                <w:spacing w:val="-2"/>
                <w:sz w:val="24"/>
                <w:szCs w:val="24"/>
              </w:rPr>
              <w:t xml:space="preserve"> </w:t>
            </w:r>
            <w:r w:rsidRPr="00326BED">
              <w:rPr>
                <w:sz w:val="24"/>
                <w:szCs w:val="24"/>
              </w:rPr>
              <w:t>root</w:t>
            </w:r>
            <w:r w:rsidRPr="00326BED">
              <w:rPr>
                <w:spacing w:val="-6"/>
                <w:sz w:val="24"/>
                <w:szCs w:val="24"/>
              </w:rPr>
              <w:t xml:space="preserve"> </w:t>
            </w:r>
            <w:r w:rsidRPr="00326BED">
              <w:rPr>
                <w:sz w:val="24"/>
                <w:szCs w:val="24"/>
              </w:rPr>
              <w:t>cause</w:t>
            </w:r>
            <w:r w:rsidRPr="00326BED">
              <w:rPr>
                <w:spacing w:val="-28"/>
                <w:sz w:val="24"/>
                <w:szCs w:val="24"/>
              </w:rPr>
              <w:t xml:space="preserve"> </w:t>
            </w:r>
            <w:r w:rsidRPr="00326BED">
              <w:rPr>
                <w:sz w:val="24"/>
                <w:szCs w:val="24"/>
              </w:rPr>
              <w:t>/substantiated</w:t>
            </w:r>
            <w:r w:rsidRPr="00326BED">
              <w:rPr>
                <w:spacing w:val="-14"/>
                <w:sz w:val="24"/>
                <w:szCs w:val="24"/>
              </w:rPr>
              <w:t xml:space="preserve"> </w:t>
            </w:r>
            <w:r w:rsidRPr="00326BED">
              <w:rPr>
                <w:sz w:val="24"/>
                <w:szCs w:val="24"/>
              </w:rPr>
              <w:t>probable</w:t>
            </w:r>
            <w:r w:rsidRPr="00326BED">
              <w:rPr>
                <w:spacing w:val="5"/>
                <w:sz w:val="24"/>
                <w:szCs w:val="24"/>
              </w:rPr>
              <w:t xml:space="preserve"> </w:t>
            </w:r>
            <w:r w:rsidRPr="00326BED">
              <w:rPr>
                <w:sz w:val="24"/>
                <w:szCs w:val="24"/>
              </w:rPr>
              <w:t>root</w:t>
            </w:r>
            <w:r w:rsidRPr="00326BED">
              <w:rPr>
                <w:spacing w:val="-11"/>
                <w:sz w:val="24"/>
                <w:szCs w:val="24"/>
              </w:rPr>
              <w:t xml:space="preserve"> </w:t>
            </w:r>
            <w:r w:rsidRPr="00326BED">
              <w:rPr>
                <w:sz w:val="24"/>
                <w:szCs w:val="24"/>
              </w:rPr>
              <w:t>cause,</w:t>
            </w:r>
            <w:r w:rsidRPr="00326BED">
              <w:rPr>
                <w:spacing w:val="-10"/>
                <w:sz w:val="24"/>
                <w:szCs w:val="24"/>
              </w:rPr>
              <w:t xml:space="preserve"> </w:t>
            </w:r>
            <w:r w:rsidRPr="00326BED">
              <w:rPr>
                <w:sz w:val="24"/>
                <w:szCs w:val="24"/>
              </w:rPr>
              <w:t>as</w:t>
            </w:r>
            <w:r w:rsidRPr="00326BED">
              <w:rPr>
                <w:spacing w:val="-15"/>
                <w:sz w:val="24"/>
                <w:szCs w:val="24"/>
              </w:rPr>
              <w:t xml:space="preserve"> </w:t>
            </w:r>
            <w:r w:rsidRPr="00326BED">
              <w:rPr>
                <w:spacing w:val="-2"/>
                <w:sz w:val="24"/>
                <w:szCs w:val="24"/>
              </w:rPr>
              <w:t>applicable?</w:t>
            </w:r>
          </w:p>
          <w:p w14:paraId="4FD21576" w14:textId="77777777" w:rsidR="00CB4DCB" w:rsidRPr="00326BED" w:rsidRDefault="00CB4DCB" w:rsidP="00CB4DCB">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326BED">
              <w:rPr>
                <w:sz w:val="24"/>
                <w:szCs w:val="24"/>
              </w:rPr>
              <w:t>Was</w:t>
            </w:r>
            <w:r w:rsidRPr="00326BED">
              <w:rPr>
                <w:spacing w:val="2"/>
                <w:sz w:val="24"/>
                <w:szCs w:val="24"/>
              </w:rPr>
              <w:t xml:space="preserve"> </w:t>
            </w:r>
            <w:r w:rsidRPr="00326BED">
              <w:rPr>
                <w:sz w:val="24"/>
                <w:szCs w:val="24"/>
              </w:rPr>
              <w:t>the</w:t>
            </w:r>
            <w:r w:rsidRPr="00326BED">
              <w:rPr>
                <w:spacing w:val="-4"/>
                <w:sz w:val="24"/>
                <w:szCs w:val="24"/>
              </w:rPr>
              <w:t xml:space="preserve"> </w:t>
            </w:r>
            <w:r w:rsidRPr="00326BED">
              <w:rPr>
                <w:sz w:val="24"/>
                <w:szCs w:val="24"/>
              </w:rPr>
              <w:t>Corrective</w:t>
            </w:r>
            <w:r w:rsidRPr="00326BED">
              <w:rPr>
                <w:spacing w:val="28"/>
                <w:sz w:val="24"/>
                <w:szCs w:val="24"/>
              </w:rPr>
              <w:t xml:space="preserve"> </w:t>
            </w:r>
            <w:r w:rsidRPr="00326BED">
              <w:rPr>
                <w:sz w:val="24"/>
                <w:szCs w:val="24"/>
              </w:rPr>
              <w:t xml:space="preserve">action </w:t>
            </w:r>
            <w:r w:rsidRPr="00326BED">
              <w:rPr>
                <w:spacing w:val="7"/>
                <w:sz w:val="24"/>
                <w:szCs w:val="24"/>
              </w:rPr>
              <w:t>assigned</w:t>
            </w:r>
            <w:r w:rsidRPr="00326BED">
              <w:rPr>
                <w:spacing w:val="34"/>
                <w:sz w:val="24"/>
                <w:szCs w:val="24"/>
              </w:rPr>
              <w:t xml:space="preserve"> </w:t>
            </w:r>
            <w:r w:rsidRPr="00326BED">
              <w:rPr>
                <w:sz w:val="24"/>
                <w:szCs w:val="24"/>
              </w:rPr>
              <w:t>a</w:t>
            </w:r>
            <w:r w:rsidRPr="00326BED">
              <w:rPr>
                <w:spacing w:val="14"/>
                <w:sz w:val="24"/>
                <w:szCs w:val="24"/>
              </w:rPr>
              <w:t xml:space="preserve"> </w:t>
            </w:r>
            <w:r w:rsidRPr="00326BED">
              <w:rPr>
                <w:sz w:val="24"/>
                <w:szCs w:val="24"/>
              </w:rPr>
              <w:t>unique</w:t>
            </w:r>
            <w:r w:rsidRPr="00326BED">
              <w:rPr>
                <w:spacing w:val="24"/>
                <w:sz w:val="24"/>
                <w:szCs w:val="24"/>
              </w:rPr>
              <w:t xml:space="preserve"> </w:t>
            </w:r>
            <w:r w:rsidRPr="00326BED">
              <w:rPr>
                <w:sz w:val="24"/>
                <w:szCs w:val="24"/>
              </w:rPr>
              <w:t>number,</w:t>
            </w:r>
            <w:r w:rsidRPr="00326BED">
              <w:rPr>
                <w:spacing w:val="9"/>
                <w:sz w:val="24"/>
                <w:szCs w:val="24"/>
              </w:rPr>
              <w:t xml:space="preserve"> </w:t>
            </w:r>
            <w:r w:rsidRPr="00326BED">
              <w:rPr>
                <w:sz w:val="24"/>
                <w:szCs w:val="24"/>
              </w:rPr>
              <w:t xml:space="preserve">responsible </w:t>
            </w:r>
            <w:r w:rsidRPr="00326BED">
              <w:rPr>
                <w:spacing w:val="23"/>
                <w:sz w:val="24"/>
                <w:szCs w:val="24"/>
              </w:rPr>
              <w:t>person</w:t>
            </w:r>
            <w:r w:rsidRPr="00326BED">
              <w:rPr>
                <w:spacing w:val="9"/>
                <w:sz w:val="24"/>
                <w:szCs w:val="24"/>
              </w:rPr>
              <w:t xml:space="preserve"> </w:t>
            </w:r>
            <w:r w:rsidRPr="00326BED">
              <w:rPr>
                <w:sz w:val="24"/>
                <w:szCs w:val="24"/>
              </w:rPr>
              <w:t>and</w:t>
            </w:r>
            <w:r w:rsidRPr="00326BED">
              <w:rPr>
                <w:spacing w:val="11"/>
                <w:sz w:val="24"/>
                <w:szCs w:val="24"/>
              </w:rPr>
              <w:t xml:space="preserve"> </w:t>
            </w:r>
            <w:r w:rsidRPr="00326BED">
              <w:rPr>
                <w:sz w:val="24"/>
                <w:szCs w:val="24"/>
              </w:rPr>
              <w:t>due</w:t>
            </w:r>
            <w:r w:rsidRPr="00326BED">
              <w:rPr>
                <w:spacing w:val="-5"/>
                <w:sz w:val="24"/>
                <w:szCs w:val="24"/>
              </w:rPr>
              <w:t xml:space="preserve"> </w:t>
            </w:r>
            <w:r w:rsidRPr="00326BED">
              <w:rPr>
                <w:sz w:val="24"/>
                <w:szCs w:val="24"/>
              </w:rPr>
              <w:t>date so</w:t>
            </w:r>
            <w:r w:rsidRPr="00326BED">
              <w:rPr>
                <w:spacing w:val="4"/>
                <w:sz w:val="24"/>
                <w:szCs w:val="24"/>
              </w:rPr>
              <w:t xml:space="preserve"> </w:t>
            </w:r>
            <w:r w:rsidRPr="00326BED">
              <w:rPr>
                <w:sz w:val="24"/>
                <w:szCs w:val="24"/>
              </w:rPr>
              <w:t>it</w:t>
            </w:r>
            <w:r w:rsidRPr="00326BED">
              <w:rPr>
                <w:spacing w:val="5"/>
                <w:sz w:val="24"/>
                <w:szCs w:val="24"/>
              </w:rPr>
              <w:t xml:space="preserve"> </w:t>
            </w:r>
            <w:r w:rsidRPr="00326BED">
              <w:rPr>
                <w:sz w:val="24"/>
                <w:szCs w:val="24"/>
              </w:rPr>
              <w:t>can</w:t>
            </w:r>
            <w:r w:rsidRPr="00326BED">
              <w:rPr>
                <w:spacing w:val="9"/>
                <w:sz w:val="24"/>
                <w:szCs w:val="24"/>
              </w:rPr>
              <w:t xml:space="preserve"> </w:t>
            </w:r>
            <w:r w:rsidRPr="00326BED">
              <w:rPr>
                <w:sz w:val="24"/>
                <w:szCs w:val="24"/>
              </w:rPr>
              <w:t>be tracked?</w:t>
            </w:r>
            <w:r w:rsidRPr="00326BED">
              <w:rPr>
                <w:spacing w:val="10"/>
                <w:sz w:val="24"/>
                <w:szCs w:val="24"/>
              </w:rPr>
              <w:t xml:space="preserve"> </w:t>
            </w:r>
            <w:r w:rsidRPr="00326BED">
              <w:rPr>
                <w:sz w:val="24"/>
                <w:szCs w:val="24"/>
              </w:rPr>
              <w:t>Does</w:t>
            </w:r>
            <w:r w:rsidRPr="00326BED">
              <w:rPr>
                <w:spacing w:val="8"/>
                <w:sz w:val="24"/>
                <w:szCs w:val="24"/>
              </w:rPr>
              <w:t xml:space="preserve"> </w:t>
            </w:r>
            <w:r w:rsidRPr="00326BED">
              <w:rPr>
                <w:sz w:val="24"/>
                <w:szCs w:val="24"/>
              </w:rPr>
              <w:t>the</w:t>
            </w:r>
            <w:r w:rsidRPr="00326BED">
              <w:rPr>
                <w:spacing w:val="7"/>
                <w:sz w:val="24"/>
                <w:szCs w:val="24"/>
              </w:rPr>
              <w:t xml:space="preserve"> </w:t>
            </w:r>
            <w:r w:rsidRPr="00326BED">
              <w:rPr>
                <w:sz w:val="24"/>
                <w:szCs w:val="24"/>
              </w:rPr>
              <w:t>action</w:t>
            </w:r>
            <w:r w:rsidRPr="00326BED">
              <w:rPr>
                <w:spacing w:val="8"/>
                <w:sz w:val="24"/>
                <w:szCs w:val="24"/>
              </w:rPr>
              <w:t xml:space="preserve"> </w:t>
            </w:r>
            <w:r w:rsidRPr="00326BED">
              <w:rPr>
                <w:spacing w:val="-2"/>
                <w:sz w:val="24"/>
                <w:szCs w:val="24"/>
              </w:rPr>
              <w:t>describe</w:t>
            </w:r>
            <w:r w:rsidRPr="00326BED">
              <w:rPr>
                <w:sz w:val="24"/>
                <w:szCs w:val="24"/>
              </w:rPr>
              <w:t xml:space="preserve"> what</w:t>
            </w:r>
            <w:r w:rsidRPr="00326BED">
              <w:rPr>
                <w:spacing w:val="-2"/>
                <w:sz w:val="24"/>
                <w:szCs w:val="24"/>
              </w:rPr>
              <w:t xml:space="preserve"> </w:t>
            </w:r>
            <w:r w:rsidRPr="00326BED">
              <w:rPr>
                <w:sz w:val="24"/>
                <w:szCs w:val="24"/>
              </w:rPr>
              <w:t>will</w:t>
            </w:r>
            <w:r w:rsidRPr="00326BED">
              <w:rPr>
                <w:spacing w:val="-11"/>
                <w:sz w:val="24"/>
                <w:szCs w:val="24"/>
              </w:rPr>
              <w:t xml:space="preserve"> </w:t>
            </w:r>
            <w:r w:rsidRPr="00326BED">
              <w:rPr>
                <w:sz w:val="24"/>
                <w:szCs w:val="24"/>
              </w:rPr>
              <w:t>be</w:t>
            </w:r>
            <w:r w:rsidRPr="00326BED">
              <w:rPr>
                <w:spacing w:val="-9"/>
                <w:sz w:val="24"/>
                <w:szCs w:val="24"/>
              </w:rPr>
              <w:t xml:space="preserve"> </w:t>
            </w:r>
            <w:r w:rsidRPr="00326BED">
              <w:rPr>
                <w:sz w:val="24"/>
                <w:szCs w:val="24"/>
              </w:rPr>
              <w:t>the</w:t>
            </w:r>
            <w:r w:rsidRPr="00326BED">
              <w:rPr>
                <w:spacing w:val="-13"/>
                <w:sz w:val="24"/>
                <w:szCs w:val="24"/>
              </w:rPr>
              <w:t xml:space="preserve"> </w:t>
            </w:r>
            <w:r w:rsidRPr="00326BED">
              <w:rPr>
                <w:sz w:val="24"/>
                <w:szCs w:val="24"/>
              </w:rPr>
              <w:t xml:space="preserve">expected outcome </w:t>
            </w:r>
            <w:r w:rsidRPr="00326BED">
              <w:rPr>
                <w:spacing w:val="-5"/>
                <w:sz w:val="24"/>
                <w:szCs w:val="24"/>
              </w:rPr>
              <w:t>they</w:t>
            </w:r>
            <w:r w:rsidRPr="00326BED">
              <w:rPr>
                <w:sz w:val="24"/>
                <w:szCs w:val="24"/>
              </w:rPr>
              <w:t xml:space="preserve"> can</w:t>
            </w:r>
            <w:r w:rsidRPr="00326BED">
              <w:rPr>
                <w:spacing w:val="-2"/>
                <w:sz w:val="24"/>
                <w:szCs w:val="24"/>
              </w:rPr>
              <w:t xml:space="preserve"> </w:t>
            </w:r>
            <w:r w:rsidRPr="00326BED">
              <w:rPr>
                <w:sz w:val="24"/>
                <w:szCs w:val="24"/>
              </w:rPr>
              <w:t>be</w:t>
            </w:r>
            <w:r w:rsidRPr="00326BED">
              <w:rPr>
                <w:spacing w:val="-1"/>
                <w:sz w:val="24"/>
                <w:szCs w:val="24"/>
              </w:rPr>
              <w:t xml:space="preserve"> </w:t>
            </w:r>
            <w:r w:rsidRPr="00326BED">
              <w:rPr>
                <w:sz w:val="24"/>
                <w:szCs w:val="24"/>
              </w:rPr>
              <w:t>verified?</w:t>
            </w:r>
          </w:p>
          <w:p w14:paraId="498E359F" w14:textId="77777777" w:rsidR="00CB4DCB" w:rsidRPr="00326BED" w:rsidRDefault="00CB4DCB" w:rsidP="00CB4DCB">
            <w:pPr>
              <w:pStyle w:val="ListParagraph"/>
              <w:widowControl w:val="0"/>
              <w:numPr>
                <w:ilvl w:val="0"/>
                <w:numId w:val="3"/>
              </w:numPr>
              <w:tabs>
                <w:tab w:val="left" w:pos="940"/>
                <w:tab w:val="left" w:pos="941"/>
              </w:tabs>
              <w:autoSpaceDE w:val="0"/>
              <w:autoSpaceDN w:val="0"/>
              <w:spacing w:before="150" w:line="276" w:lineRule="auto"/>
              <w:ind w:left="720"/>
              <w:jc w:val="both"/>
              <w:rPr>
                <w:sz w:val="24"/>
                <w:szCs w:val="24"/>
              </w:rPr>
            </w:pPr>
            <w:r w:rsidRPr="00326BED">
              <w:rPr>
                <w:sz w:val="24"/>
                <w:szCs w:val="24"/>
              </w:rPr>
              <w:t xml:space="preserve">Was Effectiveness Verification </w:t>
            </w:r>
            <w:r w:rsidRPr="00326BED">
              <w:rPr>
                <w:spacing w:val="30"/>
                <w:sz w:val="24"/>
                <w:szCs w:val="24"/>
              </w:rPr>
              <w:t>required</w:t>
            </w:r>
            <w:r w:rsidRPr="00326BED">
              <w:rPr>
                <w:sz w:val="24"/>
                <w:szCs w:val="24"/>
              </w:rPr>
              <w:t xml:space="preserve"> or not and the rationale for</w:t>
            </w:r>
            <w:r w:rsidRPr="00326BED">
              <w:rPr>
                <w:spacing w:val="-5"/>
                <w:sz w:val="24"/>
                <w:szCs w:val="24"/>
              </w:rPr>
              <w:t xml:space="preserve"> </w:t>
            </w:r>
            <w:r w:rsidRPr="00326BED">
              <w:rPr>
                <w:sz w:val="24"/>
                <w:szCs w:val="24"/>
              </w:rPr>
              <w:t>either documented</w:t>
            </w:r>
            <w:r w:rsidRPr="00326BED">
              <w:rPr>
                <w:spacing w:val="33"/>
                <w:sz w:val="24"/>
                <w:szCs w:val="24"/>
              </w:rPr>
              <w:t xml:space="preserve"> </w:t>
            </w:r>
            <w:r w:rsidRPr="00326BED">
              <w:rPr>
                <w:sz w:val="24"/>
                <w:szCs w:val="24"/>
              </w:rPr>
              <w:t>based within the</w:t>
            </w:r>
            <w:r w:rsidRPr="00326BED">
              <w:rPr>
                <w:spacing w:val="-9"/>
                <w:sz w:val="24"/>
                <w:szCs w:val="24"/>
              </w:rPr>
              <w:t xml:space="preserve"> </w:t>
            </w:r>
            <w:r w:rsidRPr="00326BED">
              <w:rPr>
                <w:sz w:val="24"/>
                <w:szCs w:val="24"/>
              </w:rPr>
              <w:t>quality impact of the</w:t>
            </w:r>
            <w:r w:rsidRPr="00326BED">
              <w:rPr>
                <w:spacing w:val="-8"/>
                <w:sz w:val="24"/>
                <w:szCs w:val="24"/>
              </w:rPr>
              <w:t xml:space="preserve"> </w:t>
            </w:r>
            <w:r w:rsidRPr="00326BED">
              <w:rPr>
                <w:sz w:val="24"/>
                <w:szCs w:val="24"/>
              </w:rPr>
              <w:t>deviation after the investigation concluded?</w:t>
            </w:r>
          </w:p>
          <w:p w14:paraId="0AF1E643" w14:textId="07651AE7" w:rsidR="00CB4DCB" w:rsidRPr="00326BED" w:rsidRDefault="00CB4DCB" w:rsidP="00CB4DCB">
            <w:pPr>
              <w:pStyle w:val="ListParagraph"/>
              <w:widowControl w:val="0"/>
              <w:numPr>
                <w:ilvl w:val="0"/>
                <w:numId w:val="3"/>
              </w:numPr>
              <w:tabs>
                <w:tab w:val="left" w:pos="940"/>
                <w:tab w:val="left" w:pos="941"/>
              </w:tabs>
              <w:autoSpaceDE w:val="0"/>
              <w:autoSpaceDN w:val="0"/>
              <w:spacing w:before="150" w:line="276" w:lineRule="auto"/>
              <w:ind w:left="720"/>
              <w:jc w:val="both"/>
              <w:rPr>
                <w:color w:val="232323"/>
                <w:w w:val="110"/>
                <w:sz w:val="24"/>
                <w:szCs w:val="24"/>
              </w:rPr>
            </w:pPr>
            <w:r w:rsidRPr="00326BED">
              <w:rPr>
                <w:sz w:val="24"/>
                <w:szCs w:val="24"/>
              </w:rPr>
              <w:t>Are the identified corrective actions achievable based on the information provided?</w:t>
            </w:r>
          </w:p>
        </w:tc>
      </w:tr>
      <w:tr w:rsidR="00416EEF" w:rsidRPr="00326BED" w14:paraId="7FA8667B"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1854936C" w14:textId="40E36BA7" w:rsidR="00416EEF" w:rsidRPr="00326BED" w:rsidRDefault="00416EEF" w:rsidP="00416EEF">
            <w:pPr>
              <w:spacing w:before="60" w:line="276" w:lineRule="auto"/>
              <w:rPr>
                <w:b/>
                <w:sz w:val="24"/>
                <w:szCs w:val="24"/>
              </w:rPr>
            </w:pPr>
            <w:r w:rsidRPr="00326BED">
              <w:rPr>
                <w:b/>
                <w:sz w:val="24"/>
                <w:szCs w:val="24"/>
              </w:rPr>
              <w:t>Corrective Action:</w:t>
            </w:r>
          </w:p>
        </w:tc>
      </w:tr>
      <w:tr w:rsidR="00416EEF" w:rsidRPr="00326BED" w14:paraId="246AF9B4" w14:textId="77777777" w:rsidTr="003B264F">
        <w:trPr>
          <w:trHeight w:val="953"/>
          <w:jc w:val="center"/>
        </w:trPr>
        <w:tc>
          <w:tcPr>
            <w:tcW w:w="5000" w:type="pct"/>
            <w:gridSpan w:val="4"/>
            <w:tcBorders>
              <w:top w:val="single" w:sz="4" w:space="0" w:color="auto"/>
              <w:left w:val="single" w:sz="4" w:space="0" w:color="auto"/>
              <w:bottom w:val="single" w:sz="4" w:space="0" w:color="auto"/>
              <w:right w:val="single" w:sz="4" w:space="0" w:color="auto"/>
            </w:tcBorders>
          </w:tcPr>
          <w:p w14:paraId="5B1045FF" w14:textId="47F14B11" w:rsidR="00416EEF" w:rsidRPr="00326BED" w:rsidRDefault="009C0E3B" w:rsidP="00416EEF">
            <w:pPr>
              <w:spacing w:line="276" w:lineRule="auto"/>
              <w:jc w:val="both"/>
              <w:rPr>
                <w:color w:val="232323"/>
                <w:w w:val="110"/>
                <w:sz w:val="24"/>
                <w:szCs w:val="24"/>
              </w:rPr>
            </w:pPr>
            <w:r w:rsidRPr="00326BED">
              <w:rPr>
                <w:bCs/>
                <w:sz w:val="24"/>
                <w:szCs w:val="24"/>
                <w:lang w:val="en-IN"/>
              </w:rPr>
              <w:t>The nonconformance pertains to signed document i.e. the retest and expiry material checklist, document no. SOP/WH/030-F3/R00 strikeout and used as rough by warehouse head (employee ID: 546) as well as other documents.</w:t>
            </w:r>
            <w:r w:rsidR="00416EEF" w:rsidRPr="00326BED">
              <w:rPr>
                <w:bCs/>
                <w:sz w:val="24"/>
                <w:szCs w:val="24"/>
              </w:rPr>
              <w:t xml:space="preserve"> </w:t>
            </w:r>
            <w:r w:rsidR="00416EEF" w:rsidRPr="00326BED">
              <w:rPr>
                <w:sz w:val="24"/>
                <w:szCs w:val="24"/>
              </w:rPr>
              <w:t>As part of immediate action,</w:t>
            </w:r>
            <w:r w:rsidR="00416EEF" w:rsidRPr="00326BED">
              <w:rPr>
                <w:bCs/>
                <w:sz w:val="24"/>
                <w:szCs w:val="24"/>
                <w:lang w:val="en-IN"/>
              </w:rPr>
              <w:t xml:space="preserve"> the below actions were taken,</w:t>
            </w:r>
          </w:p>
          <w:p w14:paraId="69A1D0D2" w14:textId="64BB964E" w:rsidR="00776B0F" w:rsidRPr="00326BED" w:rsidRDefault="00776B0F" w:rsidP="00C7311B">
            <w:pPr>
              <w:pStyle w:val="ListParagraph"/>
              <w:numPr>
                <w:ilvl w:val="0"/>
                <w:numId w:val="33"/>
              </w:numPr>
              <w:spacing w:line="276" w:lineRule="auto"/>
              <w:jc w:val="both"/>
              <w:rPr>
                <w:bCs/>
                <w:sz w:val="24"/>
                <w:szCs w:val="24"/>
                <w:lang w:val="en-IN"/>
              </w:rPr>
            </w:pPr>
            <w:r w:rsidRPr="00326BED">
              <w:rPr>
                <w:bCs/>
                <w:sz w:val="24"/>
                <w:szCs w:val="24"/>
                <w:lang w:val="en-IN"/>
              </w:rPr>
              <w:t>The impacted documents</w:t>
            </w:r>
            <w:r w:rsidR="00C7311B" w:rsidRPr="00326BED">
              <w:rPr>
                <w:bCs/>
                <w:sz w:val="24"/>
                <w:szCs w:val="24"/>
                <w:lang w:val="en-IN"/>
              </w:rPr>
              <w:t xml:space="preserve"> of Retest and Expiry Material Checklist’ format no. SOP/WH/030-F3/R00 for June month, other </w:t>
            </w:r>
            <w:r w:rsidR="00C7311B" w:rsidRPr="00326BED">
              <w:rPr>
                <w:bCs/>
                <w:sz w:val="24"/>
                <w:szCs w:val="24"/>
              </w:rPr>
              <w:t>SAP report templates, weighing slips and JD copy</w:t>
            </w:r>
            <w:r w:rsidRPr="00326BED">
              <w:rPr>
                <w:bCs/>
                <w:sz w:val="24"/>
                <w:szCs w:val="24"/>
                <w:lang w:val="en-IN"/>
              </w:rPr>
              <w:t xml:space="preserve"> have been </w:t>
            </w:r>
            <w:r w:rsidR="00C7311B" w:rsidRPr="00326BED">
              <w:rPr>
                <w:bCs/>
                <w:sz w:val="24"/>
                <w:szCs w:val="24"/>
                <w:lang w:val="en-IN"/>
              </w:rPr>
              <w:t xml:space="preserve">sent to DS facility and </w:t>
            </w:r>
            <w:r w:rsidRPr="00326BED">
              <w:rPr>
                <w:bCs/>
                <w:sz w:val="24"/>
                <w:szCs w:val="24"/>
                <w:lang w:val="en-IN"/>
              </w:rPr>
              <w:t xml:space="preserve">destroyed </w:t>
            </w:r>
            <w:r w:rsidR="00C7311B" w:rsidRPr="00326BED">
              <w:rPr>
                <w:bCs/>
                <w:sz w:val="24"/>
                <w:szCs w:val="24"/>
                <w:lang w:val="en-IN"/>
              </w:rPr>
              <w:t xml:space="preserve">the checklist of Retest and Expiry Material Checklist’ </w:t>
            </w:r>
            <w:r w:rsidRPr="00326BED">
              <w:rPr>
                <w:bCs/>
                <w:sz w:val="24"/>
                <w:szCs w:val="24"/>
                <w:lang w:val="en-IN"/>
              </w:rPr>
              <w:t>at the DS facility as per the approved procedure.</w:t>
            </w:r>
            <w:r w:rsidR="007C7A46" w:rsidRPr="00326BED">
              <w:rPr>
                <w:bCs/>
                <w:sz w:val="24"/>
                <w:szCs w:val="24"/>
                <w:lang w:val="en-IN"/>
              </w:rPr>
              <w:t xml:space="preserve"> (Refer attachment no. IV).</w:t>
            </w:r>
          </w:p>
          <w:p w14:paraId="0E3936A4" w14:textId="553F5DA1" w:rsidR="00F64F56" w:rsidRPr="00326BED" w:rsidRDefault="00F64F56" w:rsidP="00F64F56">
            <w:pPr>
              <w:pStyle w:val="ListParagraph"/>
              <w:numPr>
                <w:ilvl w:val="0"/>
                <w:numId w:val="33"/>
              </w:numPr>
              <w:spacing w:line="276" w:lineRule="auto"/>
              <w:jc w:val="both"/>
              <w:rPr>
                <w:bCs/>
                <w:sz w:val="24"/>
                <w:szCs w:val="24"/>
                <w:lang w:val="en-IN"/>
              </w:rPr>
            </w:pPr>
            <w:r w:rsidRPr="00326BED">
              <w:rPr>
                <w:bCs/>
                <w:sz w:val="24"/>
                <w:szCs w:val="24"/>
                <w:lang w:val="en-IN"/>
              </w:rPr>
              <w:t>The warehouse Head of Department (HOD) has been imparted awareness training on the ‘Good Documentation Practices’ SOP (SOP/DP/QA/002) and the ‘Document and Data Control’ SOP (SOP/DP/QA/003)</w:t>
            </w:r>
          </w:p>
          <w:p w14:paraId="75A0BC86" w14:textId="5705DDA2" w:rsidR="00C7311B" w:rsidRPr="00326BED" w:rsidRDefault="00F64F56" w:rsidP="00C7311B">
            <w:pPr>
              <w:pStyle w:val="ListParagraph"/>
              <w:numPr>
                <w:ilvl w:val="0"/>
                <w:numId w:val="33"/>
              </w:numPr>
              <w:spacing w:line="276" w:lineRule="auto"/>
              <w:jc w:val="both"/>
              <w:rPr>
                <w:bCs/>
                <w:sz w:val="24"/>
                <w:szCs w:val="24"/>
                <w:lang w:val="en-IN"/>
              </w:rPr>
            </w:pPr>
            <w:r w:rsidRPr="00326BED">
              <w:rPr>
                <w:bCs/>
                <w:sz w:val="24"/>
                <w:szCs w:val="24"/>
                <w:lang w:val="en-IN"/>
              </w:rPr>
              <w:t>The awareness training on the ‘Good Documentation Practices’ SOP (SOP/DP/QA/002</w:t>
            </w:r>
            <w:r w:rsidR="00D93D77" w:rsidRPr="00326BED">
              <w:rPr>
                <w:bCs/>
                <w:sz w:val="24"/>
                <w:szCs w:val="24"/>
                <w:lang w:val="en-IN"/>
              </w:rPr>
              <w:t xml:space="preserve"> has been imparted to the concern persons. </w:t>
            </w:r>
            <w:r w:rsidR="003A21F7" w:rsidRPr="00326BED">
              <w:rPr>
                <w:bCs/>
                <w:sz w:val="24"/>
                <w:szCs w:val="24"/>
                <w:lang w:val="en-IN"/>
              </w:rPr>
              <w:t xml:space="preserve">(Refer attachment no. </w:t>
            </w:r>
            <w:r w:rsidR="0042344A" w:rsidRPr="00326BED">
              <w:rPr>
                <w:bCs/>
                <w:sz w:val="24"/>
                <w:szCs w:val="24"/>
                <w:lang w:val="en-IN"/>
              </w:rPr>
              <w:t>V)</w:t>
            </w:r>
            <w:r w:rsidR="00C7311B" w:rsidRPr="00326BED">
              <w:rPr>
                <w:bCs/>
                <w:sz w:val="24"/>
                <w:szCs w:val="24"/>
                <w:lang w:val="en-IN"/>
              </w:rPr>
              <w:t>.</w:t>
            </w:r>
          </w:p>
          <w:p w14:paraId="01CDD413" w14:textId="77777777" w:rsidR="00326BED" w:rsidRDefault="00326BED" w:rsidP="00C7311B">
            <w:pPr>
              <w:spacing w:line="276" w:lineRule="auto"/>
              <w:jc w:val="both"/>
              <w:rPr>
                <w:bCs/>
                <w:sz w:val="24"/>
                <w:szCs w:val="24"/>
                <w:lang w:val="en-IN"/>
              </w:rPr>
            </w:pPr>
          </w:p>
          <w:p w14:paraId="514AF271" w14:textId="18975CBF" w:rsidR="00C7311B" w:rsidRPr="00326BED" w:rsidRDefault="00C7311B" w:rsidP="00C7311B">
            <w:pPr>
              <w:spacing w:line="276" w:lineRule="auto"/>
              <w:jc w:val="both"/>
              <w:rPr>
                <w:bCs/>
                <w:sz w:val="24"/>
                <w:szCs w:val="24"/>
                <w:lang w:val="en-IN"/>
              </w:rPr>
            </w:pPr>
            <w:r w:rsidRPr="00326BED">
              <w:rPr>
                <w:bCs/>
                <w:sz w:val="24"/>
                <w:szCs w:val="24"/>
                <w:lang w:val="en-IN"/>
              </w:rPr>
              <w:t xml:space="preserve">The following corrective action should be taken to avoid the non-conformance- </w:t>
            </w:r>
          </w:p>
          <w:p w14:paraId="78C5D40F" w14:textId="3BD9AB51" w:rsidR="00C7311B" w:rsidRPr="00326BED" w:rsidRDefault="00C7311B" w:rsidP="00C7311B">
            <w:pPr>
              <w:pStyle w:val="ListParagraph"/>
              <w:numPr>
                <w:ilvl w:val="0"/>
                <w:numId w:val="39"/>
              </w:numPr>
              <w:spacing w:line="276" w:lineRule="auto"/>
              <w:jc w:val="both"/>
              <w:rPr>
                <w:bCs/>
                <w:sz w:val="24"/>
                <w:szCs w:val="24"/>
                <w:lang w:val="en-IN"/>
              </w:rPr>
            </w:pPr>
            <w:r w:rsidRPr="00326BED">
              <w:rPr>
                <w:bCs/>
                <w:sz w:val="24"/>
                <w:szCs w:val="24"/>
              </w:rPr>
              <w:t>The presentation (PPT) shall be prepared on the procedure for handling documents between the Drug Substance (DS) unit and the Drug Product (DP) unit, and training shall be provided accordingly</w:t>
            </w:r>
            <w:r w:rsidRPr="00326BED">
              <w:rPr>
                <w:bCs/>
                <w:sz w:val="24"/>
                <w:szCs w:val="24"/>
                <w:lang w:val="en-IN"/>
              </w:rPr>
              <w:t>.</w:t>
            </w:r>
          </w:p>
          <w:p w14:paraId="3273ED7F" w14:textId="635A408A" w:rsidR="00416EEF" w:rsidRPr="00326BED" w:rsidRDefault="00416EEF" w:rsidP="00416EEF">
            <w:pPr>
              <w:spacing w:line="276" w:lineRule="auto"/>
              <w:jc w:val="both"/>
              <w:rPr>
                <w:sz w:val="24"/>
                <w:szCs w:val="24"/>
              </w:rPr>
            </w:pPr>
          </w:p>
        </w:tc>
      </w:tr>
      <w:tr w:rsidR="00CB4DCB" w:rsidRPr="00326BED" w14:paraId="0FD99FB8" w14:textId="77777777" w:rsidTr="00326BED">
        <w:trPr>
          <w:trHeight w:val="10871"/>
          <w:jc w:val="center"/>
        </w:trPr>
        <w:tc>
          <w:tcPr>
            <w:tcW w:w="5000" w:type="pct"/>
            <w:gridSpan w:val="4"/>
            <w:tcBorders>
              <w:top w:val="single" w:sz="4" w:space="0" w:color="auto"/>
              <w:left w:val="single" w:sz="4" w:space="0" w:color="auto"/>
              <w:bottom w:val="single" w:sz="4" w:space="0" w:color="auto"/>
              <w:right w:val="single" w:sz="4" w:space="0" w:color="auto"/>
            </w:tcBorders>
          </w:tcPr>
          <w:p w14:paraId="4A50FB49" w14:textId="77777777" w:rsidR="00CB4DCB" w:rsidRPr="00326BED" w:rsidRDefault="00CB4DCB" w:rsidP="00CB4DCB">
            <w:pPr>
              <w:spacing w:before="60" w:line="276" w:lineRule="auto"/>
              <w:rPr>
                <w:b/>
                <w:sz w:val="24"/>
                <w:szCs w:val="24"/>
              </w:rPr>
            </w:pPr>
            <w:r w:rsidRPr="00326BED">
              <w:rPr>
                <w:b/>
                <w:sz w:val="24"/>
                <w:szCs w:val="24"/>
              </w:rPr>
              <w:t>Control: Control section covers the preventive actions</w:t>
            </w:r>
          </w:p>
          <w:p w14:paraId="1FC50892" w14:textId="77777777" w:rsidR="00CB4DCB" w:rsidRPr="00326BED" w:rsidRDefault="00CB4DCB" w:rsidP="00CB4DCB">
            <w:pPr>
              <w:spacing w:before="60" w:line="276" w:lineRule="auto"/>
              <w:rPr>
                <w:b/>
                <w:sz w:val="24"/>
                <w:szCs w:val="24"/>
              </w:rPr>
            </w:pPr>
            <w:r w:rsidRPr="00326BED">
              <w:rPr>
                <w:b/>
                <w:sz w:val="24"/>
                <w:szCs w:val="24"/>
              </w:rPr>
              <w:t>Following checkpoint shall be considered while finalizing the preventive actions,</w:t>
            </w:r>
          </w:p>
          <w:p w14:paraId="64E695D7" w14:textId="77777777" w:rsidR="00CB4DCB" w:rsidRPr="00326BED" w:rsidRDefault="00CB4DCB" w:rsidP="00CB4DCB">
            <w:pPr>
              <w:pStyle w:val="ListParagraph"/>
              <w:numPr>
                <w:ilvl w:val="0"/>
                <w:numId w:val="4"/>
              </w:numPr>
              <w:spacing w:after="160" w:line="276" w:lineRule="auto"/>
              <w:jc w:val="both"/>
              <w:rPr>
                <w:b/>
                <w:bCs/>
                <w:sz w:val="24"/>
                <w:szCs w:val="24"/>
              </w:rPr>
            </w:pPr>
            <w:r w:rsidRPr="00326BED">
              <w:rPr>
                <w:sz w:val="24"/>
                <w:szCs w:val="24"/>
              </w:rPr>
              <w:t>Were</w:t>
            </w:r>
            <w:r w:rsidRPr="00326BED">
              <w:rPr>
                <w:spacing w:val="-9"/>
                <w:sz w:val="24"/>
                <w:szCs w:val="24"/>
              </w:rPr>
              <w:t xml:space="preserve"> </w:t>
            </w:r>
            <w:r w:rsidRPr="00326BED">
              <w:rPr>
                <w:sz w:val="24"/>
                <w:szCs w:val="24"/>
              </w:rPr>
              <w:t>specific</w:t>
            </w:r>
            <w:r w:rsidRPr="00326BED">
              <w:rPr>
                <w:spacing w:val="-8"/>
                <w:sz w:val="24"/>
                <w:szCs w:val="24"/>
              </w:rPr>
              <w:t xml:space="preserve"> </w:t>
            </w:r>
            <w:r w:rsidRPr="00326BED">
              <w:rPr>
                <w:sz w:val="24"/>
                <w:szCs w:val="24"/>
              </w:rPr>
              <w:t>Preventive</w:t>
            </w:r>
            <w:r w:rsidRPr="00326BED">
              <w:rPr>
                <w:spacing w:val="-7"/>
                <w:sz w:val="24"/>
                <w:szCs w:val="24"/>
              </w:rPr>
              <w:t xml:space="preserve"> </w:t>
            </w:r>
            <w:r w:rsidRPr="00326BED">
              <w:rPr>
                <w:sz w:val="24"/>
                <w:szCs w:val="24"/>
              </w:rPr>
              <w:t>Actions</w:t>
            </w:r>
            <w:r w:rsidRPr="00326BED">
              <w:rPr>
                <w:spacing w:val="-3"/>
                <w:sz w:val="24"/>
                <w:szCs w:val="24"/>
              </w:rPr>
              <w:t xml:space="preserve"> </w:t>
            </w:r>
            <w:r w:rsidRPr="00326BED">
              <w:rPr>
                <w:sz w:val="24"/>
                <w:szCs w:val="24"/>
              </w:rPr>
              <w:t>identified</w:t>
            </w:r>
            <w:r w:rsidRPr="00326BED">
              <w:rPr>
                <w:spacing w:val="3"/>
                <w:sz w:val="24"/>
                <w:szCs w:val="24"/>
              </w:rPr>
              <w:t xml:space="preserve"> </w:t>
            </w:r>
            <w:r w:rsidRPr="00326BED">
              <w:rPr>
                <w:sz w:val="24"/>
                <w:szCs w:val="24"/>
              </w:rPr>
              <w:t>for</w:t>
            </w:r>
            <w:r w:rsidRPr="00326BED">
              <w:rPr>
                <w:spacing w:val="-15"/>
                <w:sz w:val="24"/>
                <w:szCs w:val="24"/>
              </w:rPr>
              <w:t xml:space="preserve"> </w:t>
            </w:r>
            <w:r w:rsidRPr="00326BED">
              <w:rPr>
                <w:sz w:val="24"/>
                <w:szCs w:val="24"/>
              </w:rPr>
              <w:t>each</w:t>
            </w:r>
            <w:r w:rsidRPr="00326BED">
              <w:rPr>
                <w:spacing w:val="-7"/>
                <w:sz w:val="24"/>
                <w:szCs w:val="24"/>
              </w:rPr>
              <w:t xml:space="preserve"> </w:t>
            </w:r>
            <w:r w:rsidRPr="00326BED">
              <w:rPr>
                <w:sz w:val="24"/>
                <w:szCs w:val="24"/>
              </w:rPr>
              <w:t>root</w:t>
            </w:r>
            <w:r w:rsidRPr="00326BED">
              <w:rPr>
                <w:spacing w:val="-5"/>
                <w:sz w:val="24"/>
                <w:szCs w:val="24"/>
              </w:rPr>
              <w:t xml:space="preserve"> </w:t>
            </w:r>
            <w:r w:rsidRPr="00326BED">
              <w:rPr>
                <w:sz w:val="24"/>
                <w:szCs w:val="24"/>
              </w:rPr>
              <w:t>cause</w:t>
            </w:r>
            <w:r w:rsidRPr="00326BED">
              <w:rPr>
                <w:spacing w:val="-28"/>
                <w:sz w:val="24"/>
                <w:szCs w:val="24"/>
              </w:rPr>
              <w:t xml:space="preserve"> </w:t>
            </w:r>
            <w:r w:rsidRPr="00326BED">
              <w:rPr>
                <w:sz w:val="24"/>
                <w:szCs w:val="24"/>
              </w:rPr>
              <w:t>/substantiated</w:t>
            </w:r>
            <w:r w:rsidRPr="00326BED">
              <w:rPr>
                <w:spacing w:val="-11"/>
                <w:sz w:val="24"/>
                <w:szCs w:val="24"/>
              </w:rPr>
              <w:t xml:space="preserve"> </w:t>
            </w:r>
            <w:r w:rsidRPr="00326BED">
              <w:rPr>
                <w:sz w:val="24"/>
                <w:szCs w:val="24"/>
              </w:rPr>
              <w:t xml:space="preserve">probable </w:t>
            </w:r>
            <w:r w:rsidRPr="00326BED">
              <w:rPr>
                <w:spacing w:val="5"/>
                <w:sz w:val="24"/>
                <w:szCs w:val="24"/>
              </w:rPr>
              <w:t>root</w:t>
            </w:r>
            <w:r w:rsidRPr="00326BED">
              <w:rPr>
                <w:sz w:val="24"/>
                <w:szCs w:val="24"/>
              </w:rPr>
              <w:t xml:space="preserve"> cause</w:t>
            </w:r>
            <w:r w:rsidRPr="00326BED">
              <w:rPr>
                <w:spacing w:val="-6"/>
                <w:sz w:val="24"/>
                <w:szCs w:val="24"/>
              </w:rPr>
              <w:t xml:space="preserve"> </w:t>
            </w:r>
            <w:r w:rsidRPr="00326BED">
              <w:rPr>
                <w:sz w:val="24"/>
                <w:szCs w:val="24"/>
              </w:rPr>
              <w:t>as</w:t>
            </w:r>
            <w:r w:rsidRPr="00326BED">
              <w:rPr>
                <w:spacing w:val="-15"/>
                <w:sz w:val="24"/>
                <w:szCs w:val="24"/>
              </w:rPr>
              <w:t xml:space="preserve"> </w:t>
            </w:r>
            <w:r w:rsidRPr="00326BED">
              <w:rPr>
                <w:spacing w:val="-2"/>
                <w:sz w:val="24"/>
                <w:szCs w:val="24"/>
              </w:rPr>
              <w:t>applicable?</w:t>
            </w:r>
          </w:p>
          <w:p w14:paraId="7D0F39E9" w14:textId="77777777" w:rsidR="00CB4DCB" w:rsidRPr="00326BED" w:rsidRDefault="00CB4DCB" w:rsidP="00CB4DCB">
            <w:pPr>
              <w:pStyle w:val="ListParagraph"/>
              <w:numPr>
                <w:ilvl w:val="0"/>
                <w:numId w:val="4"/>
              </w:numPr>
              <w:spacing w:after="160" w:line="276" w:lineRule="auto"/>
              <w:jc w:val="both"/>
              <w:rPr>
                <w:sz w:val="24"/>
                <w:szCs w:val="24"/>
              </w:rPr>
            </w:pPr>
            <w:r w:rsidRPr="00326BED">
              <w:rPr>
                <w:sz w:val="24"/>
                <w:szCs w:val="24"/>
              </w:rPr>
              <w:t>Was</w:t>
            </w:r>
            <w:r w:rsidRPr="00326BED">
              <w:rPr>
                <w:spacing w:val="-8"/>
                <w:sz w:val="24"/>
                <w:szCs w:val="24"/>
              </w:rPr>
              <w:t xml:space="preserve"> </w:t>
            </w:r>
            <w:r w:rsidRPr="00326BED">
              <w:rPr>
                <w:sz w:val="24"/>
                <w:szCs w:val="24"/>
              </w:rPr>
              <w:t>the</w:t>
            </w:r>
            <w:r w:rsidRPr="00326BED">
              <w:rPr>
                <w:spacing w:val="-3"/>
                <w:sz w:val="24"/>
                <w:szCs w:val="24"/>
              </w:rPr>
              <w:t xml:space="preserve"> </w:t>
            </w:r>
            <w:r w:rsidRPr="00326BED">
              <w:rPr>
                <w:sz w:val="24"/>
                <w:szCs w:val="24"/>
              </w:rPr>
              <w:t>Preventive Action linked the classification of the root cause and explanation given for how it will prevent recurrence?</w:t>
            </w:r>
          </w:p>
          <w:p w14:paraId="4C2D938F" w14:textId="77777777" w:rsidR="00CB4DCB" w:rsidRPr="00326BED" w:rsidRDefault="00CB4DCB" w:rsidP="00CB4DCB">
            <w:pPr>
              <w:pStyle w:val="ListParagraph"/>
              <w:numPr>
                <w:ilvl w:val="0"/>
                <w:numId w:val="4"/>
              </w:numPr>
              <w:spacing w:after="160" w:line="276" w:lineRule="auto"/>
              <w:jc w:val="both"/>
              <w:rPr>
                <w:sz w:val="24"/>
                <w:szCs w:val="24"/>
              </w:rPr>
            </w:pPr>
            <w:r w:rsidRPr="00326BED">
              <w:rPr>
                <w:sz w:val="24"/>
                <w:szCs w:val="24"/>
              </w:rPr>
              <w:t>Was the Preventive action assigned a unique number, responsible person and due date so it can be tracked? Does the action describe and expected outcome can be verified?</w:t>
            </w:r>
          </w:p>
          <w:p w14:paraId="0B82AECB" w14:textId="77777777" w:rsidR="00CB4DCB" w:rsidRPr="00326BED" w:rsidRDefault="00CB4DCB" w:rsidP="00CB4DCB">
            <w:pPr>
              <w:pStyle w:val="ListParagraph"/>
              <w:numPr>
                <w:ilvl w:val="0"/>
                <w:numId w:val="4"/>
              </w:numPr>
              <w:spacing w:after="160" w:line="276" w:lineRule="auto"/>
              <w:jc w:val="both"/>
              <w:rPr>
                <w:sz w:val="24"/>
                <w:szCs w:val="24"/>
              </w:rPr>
            </w:pPr>
            <w:r w:rsidRPr="00326BED">
              <w:rPr>
                <w:sz w:val="24"/>
                <w:szCs w:val="24"/>
              </w:rPr>
              <w:t>Was Effectiveness Verification required or not and the rationale for either documented based on the quality impact of the incident after the investigation concluded?</w:t>
            </w:r>
          </w:p>
          <w:p w14:paraId="2F784D0E" w14:textId="77777777" w:rsidR="00CB4DCB" w:rsidRPr="00326BED" w:rsidRDefault="00CB4DCB" w:rsidP="00CB4DCB">
            <w:pPr>
              <w:pStyle w:val="ListParagraph"/>
              <w:numPr>
                <w:ilvl w:val="0"/>
                <w:numId w:val="4"/>
              </w:numPr>
              <w:spacing w:after="160" w:line="276" w:lineRule="auto"/>
              <w:jc w:val="both"/>
              <w:rPr>
                <w:sz w:val="24"/>
                <w:szCs w:val="24"/>
              </w:rPr>
            </w:pPr>
            <w:r w:rsidRPr="00326BED">
              <w:rPr>
                <w:w w:val="90"/>
                <w:sz w:val="24"/>
                <w:szCs w:val="24"/>
              </w:rPr>
              <w:t>Was</w:t>
            </w:r>
            <w:r w:rsidRPr="00326BED">
              <w:rPr>
                <w:spacing w:val="-5"/>
                <w:sz w:val="24"/>
                <w:szCs w:val="24"/>
              </w:rPr>
              <w:t xml:space="preserve"> </w:t>
            </w:r>
            <w:r w:rsidRPr="00326BED">
              <w:rPr>
                <w:w w:val="90"/>
                <w:sz w:val="24"/>
                <w:szCs w:val="24"/>
              </w:rPr>
              <w:t>an</w:t>
            </w:r>
            <w:r w:rsidRPr="00326BED">
              <w:rPr>
                <w:spacing w:val="-6"/>
                <w:sz w:val="24"/>
                <w:szCs w:val="24"/>
              </w:rPr>
              <w:t xml:space="preserve"> </w:t>
            </w:r>
            <w:r w:rsidRPr="00326BED">
              <w:rPr>
                <w:w w:val="90"/>
                <w:sz w:val="24"/>
                <w:szCs w:val="24"/>
              </w:rPr>
              <w:t>Interim</w:t>
            </w:r>
            <w:r w:rsidRPr="00326BED">
              <w:rPr>
                <w:spacing w:val="16"/>
                <w:sz w:val="24"/>
                <w:szCs w:val="24"/>
              </w:rPr>
              <w:t xml:space="preserve"> </w:t>
            </w:r>
            <w:r w:rsidRPr="00326BED">
              <w:rPr>
                <w:w w:val="90"/>
                <w:sz w:val="24"/>
                <w:szCs w:val="24"/>
              </w:rPr>
              <w:t>Plan</w:t>
            </w:r>
            <w:r w:rsidRPr="00326BED">
              <w:rPr>
                <w:spacing w:val="1"/>
                <w:sz w:val="24"/>
                <w:szCs w:val="24"/>
              </w:rPr>
              <w:t xml:space="preserve"> </w:t>
            </w:r>
            <w:r w:rsidRPr="00326BED">
              <w:rPr>
                <w:w w:val="90"/>
                <w:sz w:val="24"/>
                <w:szCs w:val="24"/>
              </w:rPr>
              <w:t>needed</w:t>
            </w:r>
            <w:r w:rsidRPr="00326BED">
              <w:rPr>
                <w:spacing w:val="21"/>
                <w:sz w:val="24"/>
                <w:szCs w:val="24"/>
              </w:rPr>
              <w:t xml:space="preserve"> </w:t>
            </w:r>
            <w:r w:rsidRPr="00326BED">
              <w:rPr>
                <w:w w:val="90"/>
                <w:sz w:val="24"/>
                <w:szCs w:val="24"/>
              </w:rPr>
              <w:t>to</w:t>
            </w:r>
            <w:r w:rsidRPr="00326BED">
              <w:rPr>
                <w:spacing w:val="-4"/>
                <w:sz w:val="24"/>
                <w:szCs w:val="24"/>
              </w:rPr>
              <w:t xml:space="preserve"> </w:t>
            </w:r>
            <w:r w:rsidRPr="00326BED">
              <w:rPr>
                <w:w w:val="90"/>
                <w:sz w:val="24"/>
                <w:szCs w:val="24"/>
              </w:rPr>
              <w:t>ensure</w:t>
            </w:r>
            <w:r w:rsidRPr="00326BED">
              <w:rPr>
                <w:spacing w:val="9"/>
                <w:sz w:val="24"/>
                <w:szCs w:val="24"/>
              </w:rPr>
              <w:t xml:space="preserve"> </w:t>
            </w:r>
            <w:r w:rsidRPr="00326BED">
              <w:rPr>
                <w:w w:val="90"/>
                <w:sz w:val="24"/>
                <w:szCs w:val="24"/>
              </w:rPr>
              <w:t>a</w:t>
            </w:r>
            <w:r w:rsidRPr="00326BED">
              <w:rPr>
                <w:sz w:val="24"/>
                <w:szCs w:val="24"/>
              </w:rPr>
              <w:t xml:space="preserve"> </w:t>
            </w:r>
            <w:r w:rsidRPr="00326BED">
              <w:rPr>
                <w:w w:val="90"/>
                <w:sz w:val="24"/>
                <w:szCs w:val="24"/>
              </w:rPr>
              <w:t>state</w:t>
            </w:r>
            <w:r w:rsidRPr="00326BED">
              <w:rPr>
                <w:sz w:val="24"/>
                <w:szCs w:val="24"/>
              </w:rPr>
              <w:t xml:space="preserve"> </w:t>
            </w:r>
            <w:r w:rsidRPr="00326BED">
              <w:rPr>
                <w:w w:val="90"/>
                <w:sz w:val="24"/>
                <w:szCs w:val="24"/>
              </w:rPr>
              <w:t>the control</w:t>
            </w:r>
            <w:r w:rsidRPr="00326BED">
              <w:rPr>
                <w:sz w:val="24"/>
                <w:szCs w:val="24"/>
              </w:rPr>
              <w:t xml:space="preserve"> </w:t>
            </w:r>
            <w:r w:rsidRPr="00326BED">
              <w:rPr>
                <w:w w:val="90"/>
                <w:sz w:val="24"/>
                <w:szCs w:val="24"/>
              </w:rPr>
              <w:t>while</w:t>
            </w:r>
            <w:r w:rsidRPr="00326BED">
              <w:rPr>
                <w:spacing w:val="9"/>
                <w:sz w:val="24"/>
                <w:szCs w:val="24"/>
              </w:rPr>
              <w:t xml:space="preserve"> </w:t>
            </w:r>
            <w:r w:rsidRPr="00326BED">
              <w:rPr>
                <w:w w:val="90"/>
                <w:sz w:val="24"/>
                <w:szCs w:val="24"/>
              </w:rPr>
              <w:t>the</w:t>
            </w:r>
            <w:r w:rsidRPr="00326BED">
              <w:rPr>
                <w:spacing w:val="-4"/>
                <w:sz w:val="24"/>
                <w:szCs w:val="24"/>
              </w:rPr>
              <w:t xml:space="preserve"> </w:t>
            </w:r>
            <w:r w:rsidRPr="00326BED">
              <w:rPr>
                <w:w w:val="90"/>
                <w:sz w:val="24"/>
                <w:szCs w:val="24"/>
              </w:rPr>
              <w:t>Preventive</w:t>
            </w:r>
            <w:r w:rsidRPr="00326BED">
              <w:rPr>
                <w:spacing w:val="18"/>
                <w:sz w:val="24"/>
                <w:szCs w:val="24"/>
              </w:rPr>
              <w:t xml:space="preserve"> </w:t>
            </w:r>
            <w:r w:rsidRPr="00326BED">
              <w:rPr>
                <w:w w:val="90"/>
                <w:sz w:val="24"/>
                <w:szCs w:val="24"/>
              </w:rPr>
              <w:t>Actions</w:t>
            </w:r>
            <w:r w:rsidRPr="00326BED">
              <w:rPr>
                <w:spacing w:val="12"/>
                <w:sz w:val="24"/>
                <w:szCs w:val="24"/>
              </w:rPr>
              <w:t xml:space="preserve"> </w:t>
            </w:r>
            <w:r w:rsidRPr="00326BED">
              <w:rPr>
                <w:w w:val="90"/>
                <w:sz w:val="24"/>
                <w:szCs w:val="24"/>
              </w:rPr>
              <w:t>were</w:t>
            </w:r>
            <w:r w:rsidRPr="00326BED">
              <w:rPr>
                <w:spacing w:val="4"/>
                <w:sz w:val="24"/>
                <w:szCs w:val="24"/>
              </w:rPr>
              <w:t xml:space="preserve"> </w:t>
            </w:r>
            <w:r w:rsidRPr="00326BED">
              <w:rPr>
                <w:spacing w:val="-2"/>
                <w:w w:val="90"/>
                <w:sz w:val="24"/>
                <w:szCs w:val="24"/>
              </w:rPr>
              <w:t>implemented?</w:t>
            </w:r>
          </w:p>
          <w:p w14:paraId="3530EB7A" w14:textId="77777777" w:rsidR="00CB4DCB" w:rsidRPr="00326BED" w:rsidRDefault="00CB4DCB" w:rsidP="00CB4DCB">
            <w:pPr>
              <w:pStyle w:val="ListParagraph"/>
              <w:numPr>
                <w:ilvl w:val="0"/>
                <w:numId w:val="4"/>
              </w:numPr>
              <w:spacing w:after="160" w:line="276" w:lineRule="auto"/>
              <w:jc w:val="both"/>
              <w:rPr>
                <w:sz w:val="24"/>
                <w:szCs w:val="24"/>
              </w:rPr>
            </w:pPr>
            <w:r w:rsidRPr="00326BED">
              <w:rPr>
                <w:sz w:val="24"/>
                <w:szCs w:val="24"/>
              </w:rPr>
              <w:t>Was</w:t>
            </w:r>
            <w:r w:rsidRPr="00326BED">
              <w:rPr>
                <w:spacing w:val="7"/>
                <w:sz w:val="24"/>
                <w:szCs w:val="24"/>
              </w:rPr>
              <w:t xml:space="preserve"> </w:t>
            </w:r>
            <w:r w:rsidRPr="00326BED">
              <w:rPr>
                <w:sz w:val="24"/>
                <w:szCs w:val="24"/>
              </w:rPr>
              <w:t>rationale</w:t>
            </w:r>
            <w:r w:rsidRPr="00326BED">
              <w:rPr>
                <w:spacing w:val="18"/>
                <w:sz w:val="24"/>
                <w:szCs w:val="24"/>
              </w:rPr>
              <w:t xml:space="preserve"> </w:t>
            </w:r>
            <w:r w:rsidRPr="00326BED">
              <w:rPr>
                <w:sz w:val="24"/>
                <w:szCs w:val="24"/>
              </w:rPr>
              <w:t>provided</w:t>
            </w:r>
            <w:r w:rsidRPr="00326BED">
              <w:rPr>
                <w:spacing w:val="38"/>
                <w:sz w:val="24"/>
                <w:szCs w:val="24"/>
              </w:rPr>
              <w:t xml:space="preserve"> </w:t>
            </w:r>
            <w:r w:rsidRPr="00326BED">
              <w:rPr>
                <w:sz w:val="24"/>
                <w:szCs w:val="24"/>
              </w:rPr>
              <w:t>when</w:t>
            </w:r>
            <w:r w:rsidRPr="00326BED">
              <w:rPr>
                <w:spacing w:val="14"/>
                <w:sz w:val="24"/>
                <w:szCs w:val="24"/>
              </w:rPr>
              <w:t xml:space="preserve"> </w:t>
            </w:r>
            <w:r w:rsidRPr="00326BED">
              <w:rPr>
                <w:sz w:val="24"/>
                <w:szCs w:val="24"/>
              </w:rPr>
              <w:t>no</w:t>
            </w:r>
            <w:r w:rsidRPr="00326BED">
              <w:rPr>
                <w:spacing w:val="3"/>
                <w:sz w:val="24"/>
                <w:szCs w:val="24"/>
              </w:rPr>
              <w:t xml:space="preserve"> </w:t>
            </w:r>
            <w:r w:rsidRPr="00326BED">
              <w:rPr>
                <w:sz w:val="24"/>
                <w:szCs w:val="24"/>
              </w:rPr>
              <w:t>Preventive</w:t>
            </w:r>
            <w:r w:rsidRPr="00326BED">
              <w:rPr>
                <w:spacing w:val="20"/>
                <w:sz w:val="24"/>
                <w:szCs w:val="24"/>
              </w:rPr>
              <w:t xml:space="preserve"> </w:t>
            </w:r>
            <w:r w:rsidRPr="00326BED">
              <w:rPr>
                <w:sz w:val="24"/>
                <w:szCs w:val="24"/>
              </w:rPr>
              <w:t xml:space="preserve">Action </w:t>
            </w:r>
            <w:r w:rsidRPr="00326BED">
              <w:rPr>
                <w:spacing w:val="7"/>
                <w:sz w:val="24"/>
                <w:szCs w:val="24"/>
              </w:rPr>
              <w:t>were</w:t>
            </w:r>
            <w:r w:rsidRPr="00326BED">
              <w:rPr>
                <w:spacing w:val="10"/>
                <w:sz w:val="24"/>
                <w:szCs w:val="24"/>
              </w:rPr>
              <w:t xml:space="preserve"> </w:t>
            </w:r>
            <w:r w:rsidRPr="00326BED">
              <w:rPr>
                <w:spacing w:val="-2"/>
                <w:sz w:val="24"/>
                <w:szCs w:val="24"/>
              </w:rPr>
              <w:t>identified?</w:t>
            </w:r>
          </w:p>
          <w:p w14:paraId="30C6758C" w14:textId="77777777" w:rsidR="00CB4DCB" w:rsidRPr="00326BED" w:rsidRDefault="00CB4DCB" w:rsidP="00CB4DCB">
            <w:pPr>
              <w:pStyle w:val="ListParagraph"/>
              <w:numPr>
                <w:ilvl w:val="0"/>
                <w:numId w:val="4"/>
              </w:numPr>
              <w:spacing w:after="160" w:line="276" w:lineRule="auto"/>
              <w:jc w:val="both"/>
              <w:rPr>
                <w:sz w:val="24"/>
                <w:szCs w:val="24"/>
              </w:rPr>
            </w:pPr>
            <w:r w:rsidRPr="00326BED">
              <w:rPr>
                <w:sz w:val="24"/>
                <w:szCs w:val="24"/>
              </w:rPr>
              <w:t>Does</w:t>
            </w:r>
            <w:r w:rsidRPr="00326BED">
              <w:rPr>
                <w:spacing w:val="-12"/>
                <w:sz w:val="24"/>
                <w:szCs w:val="24"/>
              </w:rPr>
              <w:t xml:space="preserve"> </w:t>
            </w:r>
            <w:r w:rsidRPr="00326BED">
              <w:rPr>
                <w:sz w:val="24"/>
                <w:szCs w:val="24"/>
              </w:rPr>
              <w:t>the</w:t>
            </w:r>
            <w:r w:rsidRPr="00326BED">
              <w:rPr>
                <w:spacing w:val="-11"/>
                <w:sz w:val="24"/>
                <w:szCs w:val="24"/>
              </w:rPr>
              <w:t xml:space="preserve"> </w:t>
            </w:r>
            <w:r w:rsidRPr="00326BED">
              <w:rPr>
                <w:sz w:val="24"/>
                <w:szCs w:val="24"/>
              </w:rPr>
              <w:t>Final</w:t>
            </w:r>
            <w:r w:rsidRPr="00326BED">
              <w:rPr>
                <w:spacing w:val="-7"/>
                <w:sz w:val="24"/>
                <w:szCs w:val="24"/>
              </w:rPr>
              <w:t xml:space="preserve"> </w:t>
            </w:r>
            <w:r w:rsidRPr="00326BED">
              <w:rPr>
                <w:sz w:val="24"/>
                <w:szCs w:val="24"/>
              </w:rPr>
              <w:t>Comments</w:t>
            </w:r>
            <w:r w:rsidRPr="00326BED">
              <w:rPr>
                <w:spacing w:val="-3"/>
                <w:sz w:val="24"/>
                <w:szCs w:val="24"/>
              </w:rPr>
              <w:t xml:space="preserve"> </w:t>
            </w:r>
            <w:r w:rsidRPr="00326BED">
              <w:rPr>
                <w:sz w:val="24"/>
                <w:szCs w:val="24"/>
              </w:rPr>
              <w:t>section include</w:t>
            </w:r>
            <w:r w:rsidRPr="00326BED">
              <w:rPr>
                <w:spacing w:val="-1"/>
                <w:sz w:val="24"/>
                <w:szCs w:val="24"/>
              </w:rPr>
              <w:t xml:space="preserve"> </w:t>
            </w:r>
            <w:r w:rsidRPr="00326BED">
              <w:rPr>
                <w:sz w:val="24"/>
                <w:szCs w:val="24"/>
              </w:rPr>
              <w:t>rotational to</w:t>
            </w:r>
            <w:r w:rsidRPr="00326BED">
              <w:rPr>
                <w:spacing w:val="-15"/>
                <w:sz w:val="24"/>
                <w:szCs w:val="24"/>
              </w:rPr>
              <w:t xml:space="preserve"> </w:t>
            </w:r>
            <w:r w:rsidRPr="00326BED">
              <w:rPr>
                <w:sz w:val="24"/>
                <w:szCs w:val="24"/>
              </w:rPr>
              <w:t>support the</w:t>
            </w:r>
            <w:r w:rsidRPr="00326BED">
              <w:rPr>
                <w:spacing w:val="-7"/>
                <w:sz w:val="24"/>
                <w:szCs w:val="24"/>
              </w:rPr>
              <w:t xml:space="preserve"> </w:t>
            </w:r>
            <w:r w:rsidRPr="00326BED">
              <w:rPr>
                <w:sz w:val="24"/>
                <w:szCs w:val="24"/>
              </w:rPr>
              <w:t>conclusion of</w:t>
            </w:r>
            <w:r w:rsidRPr="00326BED">
              <w:rPr>
                <w:spacing w:val="-15"/>
                <w:sz w:val="24"/>
                <w:szCs w:val="24"/>
              </w:rPr>
              <w:t xml:space="preserve"> </w:t>
            </w:r>
            <w:r w:rsidRPr="00326BED">
              <w:rPr>
                <w:sz w:val="24"/>
                <w:szCs w:val="24"/>
              </w:rPr>
              <w:t>the</w:t>
            </w:r>
            <w:r w:rsidRPr="00326BED">
              <w:rPr>
                <w:spacing w:val="-8"/>
                <w:sz w:val="24"/>
                <w:szCs w:val="24"/>
              </w:rPr>
              <w:t xml:space="preserve"> </w:t>
            </w:r>
            <w:r w:rsidRPr="00326BED">
              <w:rPr>
                <w:sz w:val="24"/>
                <w:szCs w:val="24"/>
              </w:rPr>
              <w:t xml:space="preserve">investigation </w:t>
            </w:r>
            <w:r w:rsidRPr="00326BED">
              <w:rPr>
                <w:spacing w:val="-8"/>
                <w:sz w:val="24"/>
                <w:szCs w:val="24"/>
              </w:rPr>
              <w:t>and</w:t>
            </w:r>
            <w:r w:rsidRPr="00326BED">
              <w:rPr>
                <w:spacing w:val="-7"/>
                <w:sz w:val="24"/>
                <w:szCs w:val="24"/>
              </w:rPr>
              <w:t xml:space="preserve"> </w:t>
            </w:r>
            <w:r w:rsidRPr="00326BED">
              <w:rPr>
                <w:sz w:val="24"/>
                <w:szCs w:val="24"/>
              </w:rPr>
              <w:t>CAPA.</w:t>
            </w:r>
          </w:p>
          <w:p w14:paraId="4898479D" w14:textId="77777777" w:rsidR="00CB4DCB" w:rsidRPr="00326BED" w:rsidRDefault="00CB4DCB" w:rsidP="00CB4DCB">
            <w:pPr>
              <w:pStyle w:val="ListParagraph"/>
              <w:numPr>
                <w:ilvl w:val="0"/>
                <w:numId w:val="4"/>
              </w:numPr>
              <w:spacing w:after="160" w:line="276" w:lineRule="auto"/>
              <w:jc w:val="both"/>
              <w:rPr>
                <w:sz w:val="24"/>
                <w:szCs w:val="24"/>
              </w:rPr>
            </w:pPr>
            <w:r w:rsidRPr="00326BED">
              <w:rPr>
                <w:sz w:val="24"/>
                <w:szCs w:val="24"/>
              </w:rPr>
              <w:t>Was each of the impact assessment fields completed correctly - Regulatory Impact, Regulatory notification   Product Quality, Validation, Stability, Market/Clinical?</w:t>
            </w:r>
          </w:p>
          <w:p w14:paraId="15001E04" w14:textId="77777777" w:rsidR="00CB4DCB" w:rsidRPr="00326BED" w:rsidRDefault="00CB4DCB" w:rsidP="00CB4DCB">
            <w:pPr>
              <w:pStyle w:val="ListParagraph"/>
              <w:numPr>
                <w:ilvl w:val="0"/>
                <w:numId w:val="4"/>
              </w:numPr>
              <w:spacing w:after="160" w:line="276" w:lineRule="auto"/>
              <w:jc w:val="both"/>
              <w:rPr>
                <w:sz w:val="24"/>
                <w:szCs w:val="24"/>
              </w:rPr>
            </w:pPr>
            <w:r w:rsidRPr="00326BED">
              <w:rPr>
                <w:sz w:val="24"/>
                <w:szCs w:val="24"/>
              </w:rPr>
              <w:t>Does</w:t>
            </w:r>
            <w:r w:rsidRPr="00326BED">
              <w:rPr>
                <w:spacing w:val="-10"/>
                <w:sz w:val="24"/>
                <w:szCs w:val="24"/>
              </w:rPr>
              <w:t xml:space="preserve"> </w:t>
            </w:r>
            <w:r w:rsidRPr="00326BED">
              <w:rPr>
                <w:sz w:val="24"/>
                <w:szCs w:val="24"/>
              </w:rPr>
              <w:t>the</w:t>
            </w:r>
            <w:r w:rsidRPr="00326BED">
              <w:rPr>
                <w:spacing w:val="-14"/>
                <w:sz w:val="24"/>
                <w:szCs w:val="24"/>
              </w:rPr>
              <w:t xml:space="preserve"> </w:t>
            </w:r>
            <w:r w:rsidRPr="00326BED">
              <w:rPr>
                <w:sz w:val="24"/>
                <w:szCs w:val="24"/>
              </w:rPr>
              <w:t>Recommended</w:t>
            </w:r>
            <w:r w:rsidRPr="00326BED">
              <w:rPr>
                <w:spacing w:val="4"/>
                <w:sz w:val="24"/>
                <w:szCs w:val="24"/>
              </w:rPr>
              <w:t xml:space="preserve"> </w:t>
            </w:r>
            <w:r w:rsidRPr="00326BED">
              <w:rPr>
                <w:sz w:val="24"/>
                <w:szCs w:val="24"/>
              </w:rPr>
              <w:t>Lot</w:t>
            </w:r>
            <w:r w:rsidRPr="00326BED">
              <w:rPr>
                <w:spacing w:val="-13"/>
                <w:sz w:val="24"/>
                <w:szCs w:val="24"/>
              </w:rPr>
              <w:t xml:space="preserve"> </w:t>
            </w:r>
            <w:r w:rsidRPr="00326BED">
              <w:rPr>
                <w:sz w:val="24"/>
                <w:szCs w:val="24"/>
              </w:rPr>
              <w:t xml:space="preserve">disposition </w:t>
            </w:r>
            <w:r w:rsidRPr="00326BED">
              <w:rPr>
                <w:spacing w:val="10"/>
                <w:sz w:val="24"/>
                <w:szCs w:val="24"/>
              </w:rPr>
              <w:t>match</w:t>
            </w:r>
            <w:r w:rsidRPr="00326BED">
              <w:rPr>
                <w:spacing w:val="-1"/>
                <w:sz w:val="24"/>
                <w:szCs w:val="24"/>
              </w:rPr>
              <w:t xml:space="preserve"> </w:t>
            </w:r>
            <w:r w:rsidRPr="00326BED">
              <w:rPr>
                <w:sz w:val="24"/>
                <w:szCs w:val="24"/>
              </w:rPr>
              <w:t>the</w:t>
            </w:r>
            <w:r w:rsidRPr="00326BED">
              <w:rPr>
                <w:spacing w:val="-11"/>
                <w:sz w:val="24"/>
                <w:szCs w:val="24"/>
              </w:rPr>
              <w:t xml:space="preserve"> </w:t>
            </w:r>
            <w:r w:rsidRPr="00326BED">
              <w:rPr>
                <w:sz w:val="24"/>
                <w:szCs w:val="24"/>
              </w:rPr>
              <w:t>conclusions</w:t>
            </w:r>
            <w:r w:rsidRPr="00326BED">
              <w:rPr>
                <w:spacing w:val="6"/>
                <w:sz w:val="24"/>
                <w:szCs w:val="24"/>
              </w:rPr>
              <w:t xml:space="preserve"> </w:t>
            </w:r>
            <w:r w:rsidRPr="00326BED">
              <w:rPr>
                <w:sz w:val="24"/>
                <w:szCs w:val="24"/>
              </w:rPr>
              <w:t>of</w:t>
            </w:r>
            <w:r w:rsidRPr="00326BED">
              <w:rPr>
                <w:spacing w:val="-10"/>
                <w:sz w:val="24"/>
                <w:szCs w:val="24"/>
              </w:rPr>
              <w:t xml:space="preserve"> </w:t>
            </w:r>
            <w:r w:rsidRPr="00326BED">
              <w:rPr>
                <w:sz w:val="24"/>
                <w:szCs w:val="24"/>
              </w:rPr>
              <w:t>the</w:t>
            </w:r>
            <w:r w:rsidRPr="00326BED">
              <w:rPr>
                <w:spacing w:val="-7"/>
                <w:sz w:val="24"/>
                <w:szCs w:val="24"/>
              </w:rPr>
              <w:t xml:space="preserve"> </w:t>
            </w:r>
            <w:r w:rsidRPr="00326BED">
              <w:rPr>
                <w:sz w:val="24"/>
                <w:szCs w:val="24"/>
              </w:rPr>
              <w:t>investigation</w:t>
            </w:r>
            <w:r w:rsidRPr="00326BED">
              <w:rPr>
                <w:spacing w:val="7"/>
                <w:sz w:val="24"/>
                <w:szCs w:val="24"/>
              </w:rPr>
              <w:t xml:space="preserve"> </w:t>
            </w:r>
            <w:r w:rsidRPr="00326BED">
              <w:rPr>
                <w:sz w:val="24"/>
                <w:szCs w:val="24"/>
              </w:rPr>
              <w:t>and</w:t>
            </w:r>
            <w:r w:rsidRPr="00326BED">
              <w:rPr>
                <w:spacing w:val="-3"/>
                <w:sz w:val="24"/>
                <w:szCs w:val="24"/>
              </w:rPr>
              <w:t xml:space="preserve"> </w:t>
            </w:r>
            <w:r w:rsidRPr="00326BED">
              <w:rPr>
                <w:sz w:val="24"/>
                <w:szCs w:val="24"/>
              </w:rPr>
              <w:t>Impact</w:t>
            </w:r>
            <w:r w:rsidRPr="00326BED">
              <w:rPr>
                <w:spacing w:val="-3"/>
                <w:sz w:val="24"/>
                <w:szCs w:val="24"/>
              </w:rPr>
              <w:t xml:space="preserve"> </w:t>
            </w:r>
            <w:r w:rsidRPr="00326BED">
              <w:rPr>
                <w:sz w:val="24"/>
                <w:szCs w:val="24"/>
              </w:rPr>
              <w:t>assessment</w:t>
            </w:r>
            <w:r w:rsidRPr="00326BED">
              <w:rPr>
                <w:spacing w:val="9"/>
                <w:sz w:val="24"/>
                <w:szCs w:val="24"/>
              </w:rPr>
              <w:t>?</w:t>
            </w:r>
          </w:p>
          <w:p w14:paraId="408C39F9" w14:textId="77777777" w:rsidR="00CB4DCB" w:rsidRPr="00326BED" w:rsidRDefault="00CB4DCB" w:rsidP="00CB4DCB">
            <w:pPr>
              <w:pStyle w:val="ListParagraph"/>
              <w:numPr>
                <w:ilvl w:val="0"/>
                <w:numId w:val="4"/>
              </w:numPr>
              <w:spacing w:after="160" w:line="276" w:lineRule="auto"/>
              <w:jc w:val="both"/>
              <w:rPr>
                <w:b/>
                <w:bCs/>
                <w:sz w:val="24"/>
                <w:szCs w:val="24"/>
              </w:rPr>
            </w:pPr>
            <w:r w:rsidRPr="00326BED">
              <w:rPr>
                <w:sz w:val="24"/>
                <w:szCs w:val="24"/>
              </w:rPr>
              <w:t>Does the Conclusion include final decision and rationale other regulatory notification required?</w:t>
            </w:r>
          </w:p>
          <w:p w14:paraId="5E98D9F9" w14:textId="77777777" w:rsidR="00CB4DCB" w:rsidRPr="00326BED" w:rsidRDefault="00CB4DCB" w:rsidP="00CB4DCB">
            <w:pPr>
              <w:pStyle w:val="ListParagraph"/>
              <w:numPr>
                <w:ilvl w:val="0"/>
                <w:numId w:val="4"/>
              </w:numPr>
              <w:spacing w:after="160" w:line="276" w:lineRule="auto"/>
              <w:jc w:val="both"/>
              <w:rPr>
                <w:sz w:val="24"/>
                <w:szCs w:val="24"/>
              </w:rPr>
            </w:pPr>
            <w:r w:rsidRPr="00326BED">
              <w:rPr>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28EF2177" w14:textId="77777777" w:rsidR="00CB4DCB" w:rsidRPr="00326BED" w:rsidRDefault="00CB4DCB" w:rsidP="00CB4DCB">
            <w:pPr>
              <w:pStyle w:val="ListParagraph"/>
              <w:numPr>
                <w:ilvl w:val="0"/>
                <w:numId w:val="4"/>
              </w:numPr>
              <w:spacing w:after="160" w:line="276" w:lineRule="auto"/>
              <w:jc w:val="both"/>
              <w:rPr>
                <w:b/>
                <w:bCs/>
                <w:sz w:val="24"/>
                <w:szCs w:val="24"/>
              </w:rPr>
            </w:pPr>
            <w:r w:rsidRPr="00326BED">
              <w:rPr>
                <w:sz w:val="24"/>
                <w:szCs w:val="24"/>
              </w:rPr>
              <w:t>Does the Conclusion include a brief summary of root cause, final scope/impact including rationale for product/material disposition, impact assessment and relevant lot/material/equipment details?</w:t>
            </w:r>
          </w:p>
          <w:p w14:paraId="3A4BFA99" w14:textId="78E39D4E" w:rsidR="00CB4DCB" w:rsidRPr="00326BED" w:rsidRDefault="00CB4DCB" w:rsidP="005D7232">
            <w:pPr>
              <w:pStyle w:val="ListParagraph"/>
              <w:numPr>
                <w:ilvl w:val="0"/>
                <w:numId w:val="4"/>
              </w:numPr>
              <w:spacing w:line="276" w:lineRule="auto"/>
              <w:jc w:val="both"/>
              <w:rPr>
                <w:b/>
                <w:bCs/>
                <w:sz w:val="24"/>
                <w:szCs w:val="24"/>
              </w:rPr>
            </w:pPr>
            <w:r w:rsidRPr="00326BED">
              <w:rPr>
                <w:sz w:val="24"/>
                <w:szCs w:val="24"/>
              </w:rPr>
              <w:t>Are the identified preventive actions achievable based on the information provided?</w:t>
            </w:r>
          </w:p>
        </w:tc>
      </w:tr>
      <w:tr w:rsidR="00CB4DCB" w:rsidRPr="00326BED" w14:paraId="30D1BD82" w14:textId="77777777" w:rsidTr="00CB4DCB">
        <w:trPr>
          <w:trHeight w:val="397"/>
          <w:jc w:val="center"/>
        </w:trPr>
        <w:tc>
          <w:tcPr>
            <w:tcW w:w="5000" w:type="pct"/>
            <w:gridSpan w:val="4"/>
            <w:tcBorders>
              <w:top w:val="single" w:sz="4" w:space="0" w:color="auto"/>
              <w:left w:val="single" w:sz="4" w:space="0" w:color="auto"/>
              <w:bottom w:val="single" w:sz="4" w:space="0" w:color="auto"/>
              <w:right w:val="single" w:sz="4" w:space="0" w:color="auto"/>
            </w:tcBorders>
          </w:tcPr>
          <w:p w14:paraId="65315689" w14:textId="107C3A8E" w:rsidR="00CB4DCB" w:rsidRPr="00326BED" w:rsidRDefault="00CB4DCB" w:rsidP="00CB4DCB">
            <w:pPr>
              <w:spacing w:before="60" w:line="276" w:lineRule="auto"/>
              <w:rPr>
                <w:b/>
                <w:sz w:val="24"/>
                <w:szCs w:val="24"/>
              </w:rPr>
            </w:pPr>
            <w:r w:rsidRPr="00326BED">
              <w:rPr>
                <w:b/>
                <w:sz w:val="24"/>
                <w:szCs w:val="24"/>
              </w:rPr>
              <w:t>Preventive Action:</w:t>
            </w:r>
          </w:p>
        </w:tc>
      </w:tr>
      <w:tr w:rsidR="00CB4DCB" w:rsidRPr="00326BED" w14:paraId="1128851A" w14:textId="77777777" w:rsidTr="00A82404">
        <w:trPr>
          <w:trHeight w:val="5858"/>
          <w:jc w:val="center"/>
        </w:trPr>
        <w:tc>
          <w:tcPr>
            <w:tcW w:w="5000" w:type="pct"/>
            <w:gridSpan w:val="4"/>
            <w:tcBorders>
              <w:top w:val="single" w:sz="4" w:space="0" w:color="auto"/>
              <w:left w:val="single" w:sz="4" w:space="0" w:color="auto"/>
              <w:bottom w:val="single" w:sz="4" w:space="0" w:color="auto"/>
              <w:right w:val="single" w:sz="4" w:space="0" w:color="auto"/>
            </w:tcBorders>
          </w:tcPr>
          <w:p w14:paraId="1E0C5247" w14:textId="52469452" w:rsidR="00CB4DCB" w:rsidRPr="00326BED" w:rsidRDefault="00CB4DCB" w:rsidP="003A21F7">
            <w:pPr>
              <w:spacing w:before="60" w:line="276" w:lineRule="auto"/>
              <w:jc w:val="both"/>
              <w:rPr>
                <w:sz w:val="24"/>
                <w:szCs w:val="24"/>
              </w:rPr>
            </w:pPr>
            <w:r w:rsidRPr="00326BED">
              <w:rPr>
                <w:sz w:val="24"/>
                <w:szCs w:val="24"/>
              </w:rPr>
              <w:t xml:space="preserve">The nonconformance occurred by human error and further it has been categorized as omission error due to responsibility boundaries ineffective. </w:t>
            </w:r>
            <w:r w:rsidR="00E7353F" w:rsidRPr="00326BED">
              <w:rPr>
                <w:sz w:val="24"/>
                <w:szCs w:val="24"/>
              </w:rPr>
              <w:t xml:space="preserve">The </w:t>
            </w:r>
            <w:r w:rsidR="00E7353F" w:rsidRPr="00326BED">
              <w:rPr>
                <w:bCs/>
                <w:sz w:val="24"/>
                <w:szCs w:val="24"/>
                <w:lang w:val="en-IN"/>
              </w:rPr>
              <w:t xml:space="preserve">awareness training on the ‘Good Documentation Practices’ SOP (SOP/DP/QA/002 has been imparted to the concern persons, </w:t>
            </w:r>
            <w:r w:rsidR="003A21F7" w:rsidRPr="00326BED">
              <w:rPr>
                <w:bCs/>
                <w:sz w:val="24"/>
                <w:szCs w:val="24"/>
                <w:lang w:val="en-IN"/>
              </w:rPr>
              <w:t xml:space="preserve">the nonconformance is pertain to signed document strikeout and used as rough and document was pertaining to the </w:t>
            </w:r>
            <w:r w:rsidR="003A21F7" w:rsidRPr="00326BED">
              <w:rPr>
                <w:sz w:val="24"/>
                <w:szCs w:val="24"/>
                <w:lang w:val="en-IN"/>
              </w:rPr>
              <w:t>drug substance facility</w:t>
            </w:r>
            <w:r w:rsidR="003A21F7" w:rsidRPr="00326BED">
              <w:rPr>
                <w:bCs/>
                <w:sz w:val="24"/>
                <w:szCs w:val="24"/>
                <w:lang w:val="en-IN"/>
              </w:rPr>
              <w:t xml:space="preserve">. </w:t>
            </w:r>
            <w:r w:rsidR="00E7353F" w:rsidRPr="00326BED">
              <w:rPr>
                <w:bCs/>
                <w:sz w:val="24"/>
                <w:szCs w:val="24"/>
                <w:lang w:val="en-IN"/>
              </w:rPr>
              <w:t xml:space="preserve">hence, </w:t>
            </w:r>
            <w:r w:rsidR="003A21F7" w:rsidRPr="00326BED">
              <w:rPr>
                <w:bCs/>
                <w:sz w:val="24"/>
                <w:szCs w:val="24"/>
                <w:lang w:val="en-IN"/>
              </w:rPr>
              <w:t xml:space="preserve">the </w:t>
            </w:r>
            <w:r w:rsidR="00E7353F" w:rsidRPr="00326BED">
              <w:rPr>
                <w:bCs/>
                <w:sz w:val="24"/>
                <w:szCs w:val="24"/>
                <w:lang w:val="en-IN"/>
              </w:rPr>
              <w:t>pr</w:t>
            </w:r>
            <w:r w:rsidR="003A21F7" w:rsidRPr="00326BED">
              <w:rPr>
                <w:bCs/>
                <w:sz w:val="24"/>
                <w:szCs w:val="24"/>
                <w:lang w:val="en-IN"/>
              </w:rPr>
              <w:t>oposed preventive action is not required for same.</w:t>
            </w:r>
          </w:p>
          <w:p w14:paraId="36E1F1BE" w14:textId="344DA1B4" w:rsidR="009D2F26" w:rsidRPr="00326BED" w:rsidRDefault="00CB4DCB" w:rsidP="009D2F26">
            <w:pPr>
              <w:spacing w:before="60" w:line="276" w:lineRule="auto"/>
              <w:jc w:val="both"/>
              <w:rPr>
                <w:sz w:val="24"/>
                <w:szCs w:val="24"/>
              </w:rPr>
            </w:pPr>
            <w:r w:rsidRPr="00326BED">
              <w:rPr>
                <w:sz w:val="24"/>
                <w:szCs w:val="24"/>
              </w:rPr>
              <w:t xml:space="preserve">The nonconformance is isolated and categorized as </w:t>
            </w:r>
            <w:r w:rsidR="00B8040C" w:rsidRPr="00326BED">
              <w:rPr>
                <w:sz w:val="24"/>
                <w:szCs w:val="24"/>
              </w:rPr>
              <w:t>minor</w:t>
            </w:r>
            <w:r w:rsidRPr="00326BED">
              <w:rPr>
                <w:sz w:val="24"/>
                <w:szCs w:val="24"/>
              </w:rPr>
              <w:t xml:space="preserve"> and </w:t>
            </w:r>
            <w:r w:rsidR="003A21F7" w:rsidRPr="00326BED">
              <w:rPr>
                <w:sz w:val="24"/>
                <w:szCs w:val="24"/>
              </w:rPr>
              <w:t xml:space="preserve">no any proposed action identified for same, </w:t>
            </w:r>
            <w:r w:rsidR="009D2F26" w:rsidRPr="00326BED">
              <w:rPr>
                <w:sz w:val="24"/>
                <w:szCs w:val="24"/>
              </w:rPr>
              <w:t>hence effectiveness monitoring</w:t>
            </w:r>
            <w:r w:rsidR="003A21F7" w:rsidRPr="00326BED">
              <w:rPr>
                <w:sz w:val="24"/>
                <w:szCs w:val="24"/>
              </w:rPr>
              <w:t xml:space="preserve"> and interim control</w:t>
            </w:r>
            <w:r w:rsidR="009D2F26" w:rsidRPr="00326BED">
              <w:rPr>
                <w:sz w:val="24"/>
                <w:szCs w:val="24"/>
              </w:rPr>
              <w:t xml:space="preserve"> shall not require.</w:t>
            </w:r>
          </w:p>
          <w:p w14:paraId="40027B3E" w14:textId="15612A22" w:rsidR="00CB4DCB" w:rsidRPr="00326BED" w:rsidRDefault="00CB4DCB" w:rsidP="00CB4DCB">
            <w:pPr>
              <w:spacing w:before="60" w:line="276" w:lineRule="auto"/>
              <w:jc w:val="both"/>
              <w:rPr>
                <w:sz w:val="24"/>
                <w:szCs w:val="24"/>
              </w:rPr>
            </w:pPr>
            <w:r w:rsidRPr="00326BED">
              <w:rPr>
                <w:sz w:val="24"/>
                <w:szCs w:val="24"/>
              </w:rPr>
              <w:t xml:space="preserve">The occurred deviation is related to </w:t>
            </w:r>
            <w:r w:rsidR="009D2F26" w:rsidRPr="00326BED">
              <w:rPr>
                <w:rFonts w:eastAsia="Book Antiqua"/>
                <w:sz w:val="24"/>
                <w:szCs w:val="24"/>
                <w:lang w:val="en-IN"/>
              </w:rPr>
              <w:t>signed document strikeout and is used as rough as well as SAP report templates</w:t>
            </w:r>
            <w:r w:rsidR="009D2F26" w:rsidRPr="00326BED">
              <w:rPr>
                <w:sz w:val="24"/>
                <w:szCs w:val="24"/>
              </w:rPr>
              <w:t xml:space="preserve"> </w:t>
            </w:r>
            <w:r w:rsidRPr="00326BED">
              <w:rPr>
                <w:sz w:val="24"/>
                <w:szCs w:val="24"/>
              </w:rPr>
              <w:t xml:space="preserve">and root cause was identified as human error, hence no impact on product quality, validation, stability, market/clinical and testing/release of product and no any regulatory impact. </w:t>
            </w:r>
          </w:p>
          <w:p w14:paraId="5BB6551E" w14:textId="77777777" w:rsidR="00B8040C" w:rsidRDefault="00CB4DCB" w:rsidP="00CB4DCB">
            <w:pPr>
              <w:spacing w:before="60" w:line="276" w:lineRule="auto"/>
              <w:jc w:val="both"/>
              <w:rPr>
                <w:sz w:val="24"/>
                <w:szCs w:val="24"/>
              </w:rPr>
            </w:pPr>
            <w:r w:rsidRPr="00326BED">
              <w:rPr>
                <w:sz w:val="24"/>
                <w:szCs w:val="24"/>
              </w:rPr>
              <w:t>Based on the impact of deviation and still process validation batches are under process, regulatory notification is not required. The nonconformance is related to</w:t>
            </w:r>
            <w:r w:rsidR="009D2F26" w:rsidRPr="00326BED">
              <w:rPr>
                <w:sz w:val="24"/>
                <w:szCs w:val="24"/>
              </w:rPr>
              <w:t xml:space="preserve"> </w:t>
            </w:r>
            <w:r w:rsidR="00335FCC" w:rsidRPr="00326BED">
              <w:rPr>
                <w:rFonts w:eastAsia="Book Antiqua"/>
                <w:sz w:val="24"/>
                <w:szCs w:val="24"/>
                <w:lang w:val="en-IN"/>
              </w:rPr>
              <w:t>signed document strikeout and is used as rough as well as SAP report templates.</w:t>
            </w:r>
            <w:r w:rsidR="00335FCC" w:rsidRPr="00326BED">
              <w:rPr>
                <w:sz w:val="24"/>
                <w:szCs w:val="24"/>
                <w:lang w:val="en-IN"/>
              </w:rPr>
              <w:t xml:space="preserve"> T</w:t>
            </w:r>
            <w:r w:rsidRPr="00326BED">
              <w:rPr>
                <w:sz w:val="24"/>
                <w:szCs w:val="24"/>
              </w:rPr>
              <w:t>here is no any impact to the products/materials, hence material or batch disposition impact not anticipated.</w:t>
            </w:r>
          </w:p>
          <w:p w14:paraId="46C8671C" w14:textId="2C1DF130" w:rsidR="00A82404" w:rsidRPr="00326BED" w:rsidRDefault="00A82404" w:rsidP="00CB4DCB">
            <w:pPr>
              <w:spacing w:before="60" w:line="276" w:lineRule="auto"/>
              <w:jc w:val="both"/>
              <w:rPr>
                <w:sz w:val="24"/>
                <w:szCs w:val="24"/>
              </w:rPr>
            </w:pPr>
            <w:r>
              <w:rPr>
                <w:sz w:val="24"/>
                <w:szCs w:val="24"/>
              </w:rPr>
              <w:t>Interim Control – The Awareness training has been provided to concern persons and training on the good documentation procedure provided colleagues of MJBPL drug product plant, hence interim action is not required.</w:t>
            </w:r>
          </w:p>
        </w:tc>
      </w:tr>
      <w:tr w:rsidR="00CB4DCB" w:rsidRPr="00326BED" w14:paraId="78E385CA" w14:textId="77777777" w:rsidTr="007A5122">
        <w:trPr>
          <w:trHeight w:hRule="exact" w:val="448"/>
          <w:jc w:val="center"/>
        </w:trPr>
        <w:tc>
          <w:tcPr>
            <w:tcW w:w="5000" w:type="pct"/>
            <w:gridSpan w:val="4"/>
            <w:tcBorders>
              <w:top w:val="single" w:sz="4" w:space="0" w:color="auto"/>
              <w:left w:val="single" w:sz="4" w:space="0" w:color="auto"/>
              <w:bottom w:val="single" w:sz="4" w:space="0" w:color="auto"/>
              <w:right w:val="single" w:sz="4" w:space="0" w:color="auto"/>
            </w:tcBorders>
          </w:tcPr>
          <w:p w14:paraId="5EE74AD1" w14:textId="25B45877" w:rsidR="00CB4DCB" w:rsidRPr="00326BED" w:rsidRDefault="00CB4DCB" w:rsidP="00CB4DCB">
            <w:pPr>
              <w:spacing w:before="60" w:line="276" w:lineRule="auto"/>
              <w:rPr>
                <w:b/>
                <w:sz w:val="24"/>
                <w:szCs w:val="24"/>
              </w:rPr>
            </w:pPr>
            <w:r w:rsidRPr="00326BED">
              <w:rPr>
                <w:b/>
                <w:sz w:val="24"/>
                <w:szCs w:val="24"/>
              </w:rPr>
              <w:t>Document Reviewed:</w:t>
            </w:r>
          </w:p>
          <w:p w14:paraId="28147F32" w14:textId="77777777" w:rsidR="00CB4DCB" w:rsidRPr="00326BED" w:rsidRDefault="00CB4DCB" w:rsidP="00CB4DCB">
            <w:pPr>
              <w:pStyle w:val="ListParagraph"/>
              <w:spacing w:before="60" w:line="276" w:lineRule="auto"/>
              <w:rPr>
                <w:bCs/>
                <w:sz w:val="24"/>
                <w:szCs w:val="24"/>
              </w:rPr>
            </w:pPr>
          </w:p>
          <w:p w14:paraId="62AF447E" w14:textId="53F49E53" w:rsidR="00CB4DCB" w:rsidRPr="00326BED" w:rsidRDefault="00CB4DCB" w:rsidP="00CB4DCB">
            <w:pPr>
              <w:pStyle w:val="ListParagraph"/>
              <w:spacing w:before="60" w:line="276" w:lineRule="auto"/>
              <w:rPr>
                <w:bCs/>
                <w:sz w:val="24"/>
                <w:szCs w:val="24"/>
              </w:rPr>
            </w:pPr>
          </w:p>
        </w:tc>
      </w:tr>
      <w:tr w:rsidR="00CB4DCB" w:rsidRPr="00326BED" w14:paraId="5F8A49FC" w14:textId="77777777" w:rsidTr="00326BED">
        <w:trPr>
          <w:trHeight w:hRule="exact" w:val="2314"/>
          <w:jc w:val="center"/>
        </w:trPr>
        <w:tc>
          <w:tcPr>
            <w:tcW w:w="5000" w:type="pct"/>
            <w:gridSpan w:val="4"/>
            <w:tcBorders>
              <w:top w:val="single" w:sz="4" w:space="0" w:color="auto"/>
              <w:left w:val="single" w:sz="4" w:space="0" w:color="auto"/>
              <w:bottom w:val="single" w:sz="4" w:space="0" w:color="auto"/>
              <w:right w:val="single" w:sz="4" w:space="0" w:color="auto"/>
            </w:tcBorders>
          </w:tcPr>
          <w:p w14:paraId="0E3AF551" w14:textId="77777777" w:rsidR="000E1AD1" w:rsidRPr="00326BED" w:rsidRDefault="00FE5E36" w:rsidP="000A54E2">
            <w:pPr>
              <w:pStyle w:val="ListParagraph"/>
              <w:numPr>
                <w:ilvl w:val="0"/>
                <w:numId w:val="23"/>
              </w:numPr>
              <w:spacing w:before="60" w:line="360" w:lineRule="auto"/>
              <w:jc w:val="both"/>
              <w:rPr>
                <w:bCs/>
                <w:sz w:val="24"/>
                <w:szCs w:val="24"/>
              </w:rPr>
            </w:pPr>
            <w:r w:rsidRPr="00326BED">
              <w:rPr>
                <w:bCs/>
                <w:sz w:val="24"/>
                <w:szCs w:val="24"/>
              </w:rPr>
              <w:t>Additional impacted documents other than impacted documents.</w:t>
            </w:r>
          </w:p>
          <w:p w14:paraId="209D1004" w14:textId="77777777" w:rsidR="00FE5E36" w:rsidRPr="00326BED" w:rsidRDefault="003A21F7" w:rsidP="000A54E2">
            <w:pPr>
              <w:pStyle w:val="ListParagraph"/>
              <w:numPr>
                <w:ilvl w:val="0"/>
                <w:numId w:val="23"/>
              </w:numPr>
              <w:spacing w:before="60" w:line="360" w:lineRule="auto"/>
              <w:jc w:val="both"/>
              <w:rPr>
                <w:bCs/>
                <w:sz w:val="24"/>
                <w:szCs w:val="24"/>
              </w:rPr>
            </w:pPr>
            <w:r w:rsidRPr="00326BED">
              <w:rPr>
                <w:bCs/>
                <w:sz w:val="24"/>
                <w:szCs w:val="24"/>
              </w:rPr>
              <w:t>Document destruction record</w:t>
            </w:r>
            <w:r w:rsidR="00631006" w:rsidRPr="00326BED">
              <w:rPr>
                <w:bCs/>
                <w:sz w:val="24"/>
                <w:szCs w:val="24"/>
              </w:rPr>
              <w:t>.</w:t>
            </w:r>
          </w:p>
          <w:p w14:paraId="3FF34D04" w14:textId="77777777" w:rsidR="00097F85" w:rsidRPr="00326BED" w:rsidRDefault="00097F85" w:rsidP="000A54E2">
            <w:pPr>
              <w:pStyle w:val="ListParagraph"/>
              <w:numPr>
                <w:ilvl w:val="0"/>
                <w:numId w:val="23"/>
              </w:numPr>
              <w:spacing w:before="60" w:line="360" w:lineRule="auto"/>
              <w:jc w:val="both"/>
              <w:rPr>
                <w:bCs/>
                <w:sz w:val="24"/>
                <w:szCs w:val="24"/>
              </w:rPr>
            </w:pPr>
            <w:r w:rsidRPr="00326BED">
              <w:rPr>
                <w:bCs/>
                <w:sz w:val="24"/>
                <w:szCs w:val="24"/>
              </w:rPr>
              <w:t>Training Record of Mr. Sminil Bakale (E</w:t>
            </w:r>
            <w:r w:rsidRPr="00326BED">
              <w:rPr>
                <w:sz w:val="24"/>
                <w:szCs w:val="24"/>
                <w:lang w:val="en-IN"/>
              </w:rPr>
              <w:t>employee ID: 546)</w:t>
            </w:r>
          </w:p>
          <w:p w14:paraId="25B81634" w14:textId="77777777" w:rsidR="00326BED" w:rsidRDefault="00326BED" w:rsidP="000A54E2">
            <w:pPr>
              <w:pStyle w:val="ListParagraph"/>
              <w:numPr>
                <w:ilvl w:val="0"/>
                <w:numId w:val="23"/>
              </w:numPr>
              <w:spacing w:before="60" w:line="360" w:lineRule="auto"/>
              <w:jc w:val="both"/>
              <w:rPr>
                <w:bCs/>
                <w:sz w:val="24"/>
                <w:szCs w:val="24"/>
              </w:rPr>
            </w:pPr>
            <w:r>
              <w:rPr>
                <w:bCs/>
                <w:sz w:val="24"/>
                <w:szCs w:val="24"/>
              </w:rPr>
              <w:t>SOP for Good documentation practices, SOP No. SOP/DP/QA/002/R02</w:t>
            </w:r>
          </w:p>
          <w:p w14:paraId="3264C946" w14:textId="2D8774C6" w:rsidR="00326BED" w:rsidRPr="00326BED" w:rsidRDefault="00326BED" w:rsidP="000A54E2">
            <w:pPr>
              <w:pStyle w:val="ListParagraph"/>
              <w:numPr>
                <w:ilvl w:val="0"/>
                <w:numId w:val="23"/>
              </w:numPr>
              <w:spacing w:before="60" w:line="360" w:lineRule="auto"/>
              <w:jc w:val="both"/>
              <w:rPr>
                <w:bCs/>
                <w:sz w:val="24"/>
                <w:szCs w:val="24"/>
              </w:rPr>
            </w:pPr>
            <w:r>
              <w:rPr>
                <w:bCs/>
                <w:sz w:val="24"/>
                <w:szCs w:val="24"/>
              </w:rPr>
              <w:t>SOP for Document and Data control, SOP No. SOP/DP/QA/003/R03</w:t>
            </w:r>
          </w:p>
        </w:tc>
      </w:tr>
      <w:tr w:rsidR="00CB4DCB" w:rsidRPr="00326BED" w14:paraId="025B87EF" w14:textId="77777777" w:rsidTr="000B4C77">
        <w:trPr>
          <w:trHeight w:hRule="exact" w:val="412"/>
          <w:jc w:val="center"/>
        </w:trPr>
        <w:tc>
          <w:tcPr>
            <w:tcW w:w="5000" w:type="pct"/>
            <w:gridSpan w:val="4"/>
            <w:tcBorders>
              <w:top w:val="single" w:sz="4" w:space="0" w:color="auto"/>
              <w:left w:val="single" w:sz="4" w:space="0" w:color="auto"/>
              <w:bottom w:val="single" w:sz="4" w:space="0" w:color="auto"/>
              <w:right w:val="single" w:sz="4" w:space="0" w:color="auto"/>
            </w:tcBorders>
          </w:tcPr>
          <w:p w14:paraId="4B90856D" w14:textId="77777777" w:rsidR="00CB4DCB" w:rsidRPr="00326BED" w:rsidRDefault="00CB4DCB" w:rsidP="00CB4DCB">
            <w:pPr>
              <w:spacing w:before="60" w:line="276" w:lineRule="auto"/>
              <w:rPr>
                <w:b/>
                <w:sz w:val="24"/>
                <w:szCs w:val="24"/>
              </w:rPr>
            </w:pPr>
            <w:r w:rsidRPr="00326BED">
              <w:rPr>
                <w:b/>
                <w:sz w:val="24"/>
                <w:szCs w:val="24"/>
              </w:rPr>
              <w:t>List of attachment (If applicable):</w:t>
            </w:r>
          </w:p>
        </w:tc>
      </w:tr>
      <w:tr w:rsidR="00CB4DCB" w:rsidRPr="00326BED" w14:paraId="6DE6AF1B" w14:textId="77777777" w:rsidTr="00A82404">
        <w:trPr>
          <w:trHeight w:hRule="exact" w:val="3313"/>
          <w:jc w:val="center"/>
        </w:trPr>
        <w:tc>
          <w:tcPr>
            <w:tcW w:w="5000" w:type="pct"/>
            <w:gridSpan w:val="4"/>
            <w:tcBorders>
              <w:top w:val="single" w:sz="4" w:space="0" w:color="auto"/>
              <w:left w:val="single" w:sz="4" w:space="0" w:color="auto"/>
              <w:bottom w:val="single" w:sz="4" w:space="0" w:color="auto"/>
              <w:right w:val="single" w:sz="4" w:space="0" w:color="auto"/>
            </w:tcBorders>
          </w:tcPr>
          <w:p w14:paraId="076B3AD0" w14:textId="0976B34F" w:rsidR="00CB4DCB" w:rsidRPr="00326BED" w:rsidRDefault="00CB4DCB" w:rsidP="000A54E2">
            <w:pPr>
              <w:pStyle w:val="ListParagraph"/>
              <w:numPr>
                <w:ilvl w:val="0"/>
                <w:numId w:val="25"/>
              </w:numPr>
              <w:spacing w:before="60" w:line="360" w:lineRule="auto"/>
              <w:jc w:val="both"/>
              <w:rPr>
                <w:bCs/>
                <w:sz w:val="24"/>
                <w:szCs w:val="24"/>
              </w:rPr>
            </w:pPr>
            <w:r w:rsidRPr="00326BED">
              <w:rPr>
                <w:bCs/>
                <w:sz w:val="24"/>
                <w:szCs w:val="24"/>
              </w:rPr>
              <w:t xml:space="preserve">Attachment No. I: </w:t>
            </w:r>
            <w:r w:rsidR="007C7A46" w:rsidRPr="00326BED">
              <w:rPr>
                <w:bCs/>
                <w:sz w:val="24"/>
                <w:szCs w:val="24"/>
              </w:rPr>
              <w:t xml:space="preserve">Photocopy of the signed </w:t>
            </w:r>
            <w:r w:rsidR="007C7A46" w:rsidRPr="00326BED">
              <w:rPr>
                <w:sz w:val="24"/>
                <w:szCs w:val="24"/>
                <w:lang w:val="en-IN"/>
              </w:rPr>
              <w:t xml:space="preserve">signed document i.e. Retest and Expiry Material checklist, document no. SOP/WH/030-F3/R00 and other rough formats. </w:t>
            </w:r>
          </w:p>
          <w:p w14:paraId="7EFA0F89" w14:textId="192B2E71" w:rsidR="00CB4DCB" w:rsidRPr="00326BED" w:rsidRDefault="00CB4DCB" w:rsidP="000A54E2">
            <w:pPr>
              <w:pStyle w:val="ListParagraph"/>
              <w:numPr>
                <w:ilvl w:val="0"/>
                <w:numId w:val="25"/>
              </w:numPr>
              <w:spacing w:before="60" w:line="360" w:lineRule="auto"/>
              <w:jc w:val="both"/>
              <w:rPr>
                <w:bCs/>
                <w:sz w:val="24"/>
                <w:szCs w:val="24"/>
              </w:rPr>
            </w:pPr>
            <w:r w:rsidRPr="00326BED">
              <w:rPr>
                <w:bCs/>
                <w:sz w:val="24"/>
                <w:szCs w:val="24"/>
              </w:rPr>
              <w:t xml:space="preserve">Attachment No. II: </w:t>
            </w:r>
            <w:r w:rsidR="007C7A46" w:rsidRPr="00326BED">
              <w:rPr>
                <w:bCs/>
                <w:sz w:val="24"/>
                <w:szCs w:val="24"/>
              </w:rPr>
              <w:t>Photocopy of the resigned ‘</w:t>
            </w:r>
            <w:r w:rsidR="007C7A46" w:rsidRPr="00326BED">
              <w:rPr>
                <w:sz w:val="24"/>
                <w:szCs w:val="24"/>
                <w:lang w:val="en-IN"/>
              </w:rPr>
              <w:t>Retest and Expiry Material Checklist’, document no. SOP/WH/030-F3/R00.</w:t>
            </w:r>
          </w:p>
          <w:p w14:paraId="693E615C" w14:textId="1F440AFC" w:rsidR="000E1AD1" w:rsidRPr="00326BED" w:rsidRDefault="000E1AD1" w:rsidP="000A54E2">
            <w:pPr>
              <w:pStyle w:val="ListParagraph"/>
              <w:numPr>
                <w:ilvl w:val="0"/>
                <w:numId w:val="25"/>
              </w:numPr>
              <w:spacing w:before="60" w:line="360" w:lineRule="auto"/>
              <w:jc w:val="both"/>
              <w:rPr>
                <w:bCs/>
                <w:sz w:val="24"/>
                <w:szCs w:val="24"/>
              </w:rPr>
            </w:pPr>
            <w:r w:rsidRPr="00326BED">
              <w:rPr>
                <w:bCs/>
                <w:sz w:val="24"/>
                <w:szCs w:val="24"/>
              </w:rPr>
              <w:t xml:space="preserve">Attachment No. III: </w:t>
            </w:r>
            <w:r w:rsidR="00395744" w:rsidRPr="00326BED">
              <w:rPr>
                <w:bCs/>
                <w:sz w:val="24"/>
                <w:szCs w:val="24"/>
              </w:rPr>
              <w:t xml:space="preserve">Record sheet for </w:t>
            </w:r>
            <w:r w:rsidR="0060130E" w:rsidRPr="00326BED">
              <w:rPr>
                <w:bCs/>
                <w:sz w:val="24"/>
                <w:szCs w:val="24"/>
              </w:rPr>
              <w:t xml:space="preserve">Personnel </w:t>
            </w:r>
            <w:r w:rsidR="008B679D" w:rsidRPr="00326BED">
              <w:rPr>
                <w:bCs/>
                <w:sz w:val="24"/>
                <w:szCs w:val="24"/>
              </w:rPr>
              <w:t>I</w:t>
            </w:r>
            <w:r w:rsidR="0060130E" w:rsidRPr="00326BED">
              <w:rPr>
                <w:bCs/>
                <w:sz w:val="24"/>
                <w:szCs w:val="24"/>
              </w:rPr>
              <w:t>nterview of employee ID: 546.</w:t>
            </w:r>
          </w:p>
          <w:p w14:paraId="72307817" w14:textId="09F3D316" w:rsidR="00CB4DCB" w:rsidRPr="00326BED" w:rsidRDefault="00CB4DCB" w:rsidP="000A54E2">
            <w:pPr>
              <w:pStyle w:val="ListParagraph"/>
              <w:numPr>
                <w:ilvl w:val="0"/>
                <w:numId w:val="25"/>
              </w:numPr>
              <w:spacing w:before="60" w:line="360" w:lineRule="auto"/>
              <w:jc w:val="both"/>
              <w:rPr>
                <w:bCs/>
                <w:sz w:val="24"/>
                <w:szCs w:val="24"/>
              </w:rPr>
            </w:pPr>
            <w:r w:rsidRPr="00326BED">
              <w:rPr>
                <w:bCs/>
                <w:sz w:val="24"/>
                <w:szCs w:val="24"/>
              </w:rPr>
              <w:t>Attachment No. I</w:t>
            </w:r>
            <w:r w:rsidR="000E1AD1" w:rsidRPr="00326BED">
              <w:rPr>
                <w:bCs/>
                <w:sz w:val="24"/>
                <w:szCs w:val="24"/>
              </w:rPr>
              <w:t>V</w:t>
            </w:r>
            <w:r w:rsidRPr="00326BED">
              <w:rPr>
                <w:bCs/>
                <w:sz w:val="24"/>
                <w:szCs w:val="24"/>
              </w:rPr>
              <w:t xml:space="preserve">: </w:t>
            </w:r>
            <w:r w:rsidR="0060130E" w:rsidRPr="00326BED">
              <w:rPr>
                <w:bCs/>
                <w:sz w:val="24"/>
                <w:szCs w:val="24"/>
              </w:rPr>
              <w:t xml:space="preserve">Photocopy of the document destruction </w:t>
            </w:r>
            <w:r w:rsidR="008B679D" w:rsidRPr="00326BED">
              <w:rPr>
                <w:bCs/>
                <w:sz w:val="24"/>
                <w:szCs w:val="24"/>
              </w:rPr>
              <w:t>record</w:t>
            </w:r>
            <w:r w:rsidR="0060130E" w:rsidRPr="00326BED">
              <w:rPr>
                <w:bCs/>
                <w:sz w:val="24"/>
                <w:szCs w:val="24"/>
              </w:rPr>
              <w:t>.</w:t>
            </w:r>
          </w:p>
          <w:p w14:paraId="3C54E98B" w14:textId="573C0F0C" w:rsidR="00CB4DCB" w:rsidRPr="00326BED" w:rsidRDefault="00CB4DCB" w:rsidP="000A54E2">
            <w:pPr>
              <w:pStyle w:val="ListParagraph"/>
              <w:numPr>
                <w:ilvl w:val="0"/>
                <w:numId w:val="25"/>
              </w:numPr>
              <w:spacing w:before="60" w:line="360" w:lineRule="auto"/>
              <w:jc w:val="both"/>
              <w:rPr>
                <w:bCs/>
                <w:sz w:val="24"/>
                <w:szCs w:val="24"/>
              </w:rPr>
            </w:pPr>
            <w:r w:rsidRPr="00326BED">
              <w:rPr>
                <w:bCs/>
                <w:sz w:val="24"/>
                <w:szCs w:val="24"/>
              </w:rPr>
              <w:t xml:space="preserve">Attachment No. V: </w:t>
            </w:r>
            <w:r w:rsidR="0042344A" w:rsidRPr="00326BED">
              <w:rPr>
                <w:sz w:val="24"/>
                <w:szCs w:val="24"/>
              </w:rPr>
              <w:t xml:space="preserve">Training documentation form of </w:t>
            </w:r>
            <w:r w:rsidR="0042344A" w:rsidRPr="00326BED">
              <w:rPr>
                <w:sz w:val="24"/>
                <w:szCs w:val="24"/>
                <w:lang w:val="en-IN"/>
              </w:rPr>
              <w:t>‘Good Documentation Practices’ SOP no. SOP/DP/QA/002</w:t>
            </w:r>
          </w:p>
          <w:p w14:paraId="4313E937" w14:textId="524EEB20" w:rsidR="00D55CE0" w:rsidRPr="00326BED" w:rsidRDefault="00D55CE0" w:rsidP="0060130E">
            <w:pPr>
              <w:spacing w:before="60" w:line="276" w:lineRule="auto"/>
              <w:jc w:val="both"/>
              <w:rPr>
                <w:bCs/>
                <w:sz w:val="24"/>
                <w:szCs w:val="24"/>
              </w:rPr>
            </w:pPr>
          </w:p>
        </w:tc>
      </w:tr>
    </w:tbl>
    <w:p w14:paraId="1F2E8C76" w14:textId="77777777" w:rsidR="007D063B" w:rsidRPr="00326BED" w:rsidRDefault="007D063B" w:rsidP="006C159A">
      <w:pPr>
        <w:spacing w:line="276" w:lineRule="auto"/>
        <w:rPr>
          <w:sz w:val="24"/>
          <w:szCs w:val="24"/>
        </w:rPr>
      </w:pPr>
    </w:p>
    <w:p w14:paraId="2BB5865D" w14:textId="77777777" w:rsidR="00E65BDB" w:rsidRPr="00326BED" w:rsidRDefault="00E65BDB" w:rsidP="006C159A">
      <w:pPr>
        <w:spacing w:line="276" w:lineRule="auto"/>
        <w:rPr>
          <w:sz w:val="24"/>
          <w:szCs w:val="24"/>
        </w:rPr>
      </w:pPr>
    </w:p>
    <w:p w14:paraId="21A75DF8" w14:textId="77777777" w:rsidR="00E65BDB" w:rsidRPr="00326BED" w:rsidRDefault="00E65BDB" w:rsidP="006C159A">
      <w:pPr>
        <w:spacing w:line="276" w:lineRule="auto"/>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2301"/>
        <w:gridCol w:w="2004"/>
        <w:gridCol w:w="2056"/>
        <w:gridCol w:w="2008"/>
      </w:tblGrid>
      <w:tr w:rsidR="00965E77" w:rsidRPr="00326BED" w14:paraId="4A09E8DD" w14:textId="7E22D426" w:rsidTr="0042344A">
        <w:trPr>
          <w:trHeight w:val="690"/>
        </w:trPr>
        <w:tc>
          <w:tcPr>
            <w:tcW w:w="999" w:type="pct"/>
          </w:tcPr>
          <w:p w14:paraId="272B279B" w14:textId="383EBC42" w:rsidR="00965E77" w:rsidRPr="00326BED" w:rsidRDefault="00965E77" w:rsidP="0042344A">
            <w:pPr>
              <w:pStyle w:val="Header"/>
              <w:tabs>
                <w:tab w:val="center" w:pos="4802"/>
              </w:tabs>
              <w:spacing w:line="276" w:lineRule="auto"/>
              <w:ind w:left="-155" w:right="-152"/>
              <w:jc w:val="center"/>
              <w:rPr>
                <w:b/>
                <w:bCs/>
                <w:iCs/>
                <w:sz w:val="24"/>
                <w:szCs w:val="24"/>
              </w:rPr>
            </w:pPr>
            <w:r w:rsidRPr="00326BED">
              <w:rPr>
                <w:b/>
                <w:bCs/>
                <w:iCs/>
                <w:sz w:val="24"/>
                <w:szCs w:val="24"/>
              </w:rPr>
              <w:t>Prepared By</w:t>
            </w:r>
          </w:p>
          <w:p w14:paraId="3D9B3D80" w14:textId="77777777" w:rsidR="00965E77" w:rsidRPr="00326BED" w:rsidRDefault="00965E77" w:rsidP="00264C30">
            <w:pPr>
              <w:pStyle w:val="Header"/>
              <w:tabs>
                <w:tab w:val="center" w:pos="4802"/>
              </w:tabs>
              <w:spacing w:line="276" w:lineRule="auto"/>
              <w:ind w:left="-155" w:right="-152"/>
              <w:jc w:val="center"/>
              <w:rPr>
                <w:b/>
                <w:bCs/>
                <w:iCs/>
                <w:sz w:val="24"/>
                <w:szCs w:val="24"/>
              </w:rPr>
            </w:pPr>
            <w:r w:rsidRPr="00326BED">
              <w:rPr>
                <w:b/>
                <w:bCs/>
                <w:iCs/>
                <w:sz w:val="24"/>
                <w:szCs w:val="24"/>
              </w:rPr>
              <w:t>(Sign/Date)</w:t>
            </w:r>
          </w:p>
        </w:tc>
        <w:tc>
          <w:tcPr>
            <w:tcW w:w="1100" w:type="pct"/>
          </w:tcPr>
          <w:p w14:paraId="07932953" w14:textId="1C14929C" w:rsidR="00965E77" w:rsidRPr="00326BED" w:rsidRDefault="00965E77" w:rsidP="00264C30">
            <w:pPr>
              <w:pStyle w:val="Header"/>
              <w:tabs>
                <w:tab w:val="center" w:pos="4802"/>
              </w:tabs>
              <w:spacing w:line="276" w:lineRule="auto"/>
              <w:ind w:left="-155" w:right="-152"/>
              <w:jc w:val="center"/>
              <w:rPr>
                <w:b/>
                <w:bCs/>
                <w:iCs/>
                <w:sz w:val="24"/>
                <w:szCs w:val="24"/>
              </w:rPr>
            </w:pPr>
            <w:r w:rsidRPr="00326BED">
              <w:rPr>
                <w:b/>
                <w:bCs/>
                <w:iCs/>
                <w:sz w:val="24"/>
                <w:szCs w:val="24"/>
              </w:rPr>
              <w:t>Reviewed By</w:t>
            </w:r>
          </w:p>
          <w:p w14:paraId="33A5161E" w14:textId="77777777" w:rsidR="00965E77" w:rsidRPr="00326BED" w:rsidRDefault="00965E77" w:rsidP="00264C30">
            <w:pPr>
              <w:pStyle w:val="Header"/>
              <w:tabs>
                <w:tab w:val="center" w:pos="4802"/>
              </w:tabs>
              <w:spacing w:line="276" w:lineRule="auto"/>
              <w:ind w:left="-155" w:right="-152"/>
              <w:jc w:val="center"/>
              <w:rPr>
                <w:b/>
                <w:bCs/>
                <w:iCs/>
                <w:sz w:val="24"/>
                <w:szCs w:val="24"/>
              </w:rPr>
            </w:pPr>
            <w:r w:rsidRPr="00326BED">
              <w:rPr>
                <w:b/>
                <w:bCs/>
                <w:iCs/>
                <w:sz w:val="24"/>
                <w:szCs w:val="24"/>
              </w:rPr>
              <w:t>(Sign/Date)</w:t>
            </w:r>
          </w:p>
        </w:tc>
        <w:tc>
          <w:tcPr>
            <w:tcW w:w="958" w:type="pct"/>
          </w:tcPr>
          <w:p w14:paraId="5F4E42E1" w14:textId="7F7AB700" w:rsidR="00965E77" w:rsidRPr="00326BED" w:rsidRDefault="00965E77" w:rsidP="00264C30">
            <w:pPr>
              <w:pStyle w:val="Header"/>
              <w:tabs>
                <w:tab w:val="center" w:pos="4802"/>
              </w:tabs>
              <w:spacing w:line="276" w:lineRule="auto"/>
              <w:ind w:left="-155" w:right="-152"/>
              <w:jc w:val="center"/>
              <w:rPr>
                <w:b/>
                <w:bCs/>
                <w:iCs/>
                <w:sz w:val="24"/>
                <w:szCs w:val="24"/>
              </w:rPr>
            </w:pPr>
            <w:r w:rsidRPr="00326BED">
              <w:rPr>
                <w:b/>
                <w:bCs/>
                <w:iCs/>
                <w:sz w:val="24"/>
                <w:szCs w:val="24"/>
              </w:rPr>
              <w:t>Reviewed By</w:t>
            </w:r>
          </w:p>
          <w:p w14:paraId="5868A49A" w14:textId="77777777" w:rsidR="00965E77" w:rsidRPr="00326BED" w:rsidRDefault="00965E77" w:rsidP="00264C30">
            <w:pPr>
              <w:pStyle w:val="Header"/>
              <w:tabs>
                <w:tab w:val="center" w:pos="4802"/>
              </w:tabs>
              <w:spacing w:line="276" w:lineRule="auto"/>
              <w:ind w:left="-155" w:right="-152"/>
              <w:jc w:val="center"/>
              <w:rPr>
                <w:b/>
                <w:bCs/>
                <w:iCs/>
                <w:sz w:val="24"/>
                <w:szCs w:val="24"/>
              </w:rPr>
            </w:pPr>
            <w:r w:rsidRPr="00326BED">
              <w:rPr>
                <w:b/>
                <w:bCs/>
                <w:iCs/>
                <w:sz w:val="24"/>
                <w:szCs w:val="24"/>
              </w:rPr>
              <w:t>(Sign/Date)</w:t>
            </w:r>
          </w:p>
        </w:tc>
        <w:tc>
          <w:tcPr>
            <w:tcW w:w="983" w:type="pct"/>
          </w:tcPr>
          <w:p w14:paraId="1222B6F9" w14:textId="6E44CDAC" w:rsidR="00965E77" w:rsidRPr="00326BED" w:rsidRDefault="00965E77" w:rsidP="00264C30">
            <w:pPr>
              <w:pStyle w:val="Header"/>
              <w:tabs>
                <w:tab w:val="center" w:pos="4802"/>
              </w:tabs>
              <w:spacing w:line="276" w:lineRule="auto"/>
              <w:ind w:left="-155" w:right="-152"/>
              <w:jc w:val="center"/>
              <w:rPr>
                <w:b/>
                <w:bCs/>
                <w:iCs/>
                <w:sz w:val="24"/>
                <w:szCs w:val="24"/>
              </w:rPr>
            </w:pPr>
            <w:r w:rsidRPr="00326BED">
              <w:rPr>
                <w:b/>
                <w:bCs/>
                <w:iCs/>
                <w:sz w:val="24"/>
                <w:szCs w:val="24"/>
              </w:rPr>
              <w:t>Reviewed By</w:t>
            </w:r>
          </w:p>
          <w:p w14:paraId="2EA5C8FE" w14:textId="58D23BEF" w:rsidR="00965E77" w:rsidRPr="00326BED" w:rsidRDefault="00965E77" w:rsidP="00264C30">
            <w:pPr>
              <w:pStyle w:val="Header"/>
              <w:tabs>
                <w:tab w:val="center" w:pos="4802"/>
              </w:tabs>
              <w:spacing w:line="276" w:lineRule="auto"/>
              <w:ind w:left="-155" w:right="-152"/>
              <w:jc w:val="center"/>
              <w:rPr>
                <w:b/>
                <w:bCs/>
                <w:iCs/>
                <w:sz w:val="24"/>
                <w:szCs w:val="24"/>
              </w:rPr>
            </w:pPr>
            <w:r w:rsidRPr="00326BED">
              <w:rPr>
                <w:b/>
                <w:bCs/>
                <w:iCs/>
                <w:sz w:val="24"/>
                <w:szCs w:val="24"/>
              </w:rPr>
              <w:t>(Sign/Date)</w:t>
            </w:r>
          </w:p>
        </w:tc>
        <w:tc>
          <w:tcPr>
            <w:tcW w:w="961" w:type="pct"/>
          </w:tcPr>
          <w:p w14:paraId="266E9241" w14:textId="229B3B4D" w:rsidR="00965E77" w:rsidRPr="00326BED" w:rsidRDefault="00965E77" w:rsidP="00264C30">
            <w:pPr>
              <w:pStyle w:val="Header"/>
              <w:tabs>
                <w:tab w:val="center" w:pos="4802"/>
              </w:tabs>
              <w:spacing w:line="276" w:lineRule="auto"/>
              <w:ind w:left="-155" w:right="-152"/>
              <w:jc w:val="center"/>
              <w:rPr>
                <w:b/>
                <w:bCs/>
                <w:iCs/>
                <w:sz w:val="24"/>
                <w:szCs w:val="24"/>
              </w:rPr>
            </w:pPr>
            <w:r w:rsidRPr="00326BED">
              <w:rPr>
                <w:b/>
                <w:bCs/>
                <w:iCs/>
                <w:sz w:val="24"/>
                <w:szCs w:val="24"/>
              </w:rPr>
              <w:t>Approved By QA</w:t>
            </w:r>
          </w:p>
          <w:p w14:paraId="1931B03D" w14:textId="7AED8700" w:rsidR="00965E77" w:rsidRPr="00326BED" w:rsidRDefault="00965E77" w:rsidP="00264C30">
            <w:pPr>
              <w:pStyle w:val="Header"/>
              <w:tabs>
                <w:tab w:val="center" w:pos="4802"/>
              </w:tabs>
              <w:spacing w:line="276" w:lineRule="auto"/>
              <w:ind w:left="-155" w:right="-152"/>
              <w:jc w:val="center"/>
              <w:rPr>
                <w:b/>
                <w:bCs/>
                <w:iCs/>
                <w:sz w:val="24"/>
                <w:szCs w:val="24"/>
              </w:rPr>
            </w:pPr>
            <w:r w:rsidRPr="00326BED">
              <w:rPr>
                <w:b/>
                <w:bCs/>
                <w:iCs/>
                <w:sz w:val="24"/>
                <w:szCs w:val="24"/>
              </w:rPr>
              <w:t>(Sign/Date)</w:t>
            </w:r>
          </w:p>
        </w:tc>
      </w:tr>
      <w:tr w:rsidR="00965E77" w:rsidRPr="00326BED" w14:paraId="058AC4E3" w14:textId="2242E682" w:rsidTr="00E65BDB">
        <w:trPr>
          <w:trHeight w:val="1457"/>
        </w:trPr>
        <w:tc>
          <w:tcPr>
            <w:tcW w:w="999" w:type="pct"/>
          </w:tcPr>
          <w:p w14:paraId="79373CF9" w14:textId="120B5698" w:rsidR="00965E77" w:rsidRPr="00326BED" w:rsidRDefault="00965E77" w:rsidP="001B28F8">
            <w:pPr>
              <w:pStyle w:val="Header"/>
              <w:tabs>
                <w:tab w:val="center" w:pos="4802"/>
              </w:tabs>
              <w:spacing w:line="276" w:lineRule="auto"/>
              <w:rPr>
                <w:b/>
                <w:bCs/>
                <w:iCs/>
                <w:sz w:val="24"/>
                <w:szCs w:val="24"/>
              </w:rPr>
            </w:pPr>
          </w:p>
        </w:tc>
        <w:tc>
          <w:tcPr>
            <w:tcW w:w="1100" w:type="pct"/>
          </w:tcPr>
          <w:p w14:paraId="572B22BA" w14:textId="3DD788E4" w:rsidR="00965E77" w:rsidRPr="00326BED" w:rsidRDefault="00965E77" w:rsidP="00A867BC">
            <w:pPr>
              <w:pStyle w:val="Header"/>
              <w:tabs>
                <w:tab w:val="center" w:pos="4802"/>
              </w:tabs>
              <w:spacing w:line="276" w:lineRule="auto"/>
              <w:ind w:hanging="720"/>
              <w:rPr>
                <w:b/>
                <w:bCs/>
                <w:iCs/>
                <w:sz w:val="24"/>
                <w:szCs w:val="24"/>
              </w:rPr>
            </w:pPr>
            <w:r w:rsidRPr="00326BED">
              <w:rPr>
                <w:b/>
                <w:bCs/>
                <w:iCs/>
                <w:sz w:val="24"/>
                <w:szCs w:val="24"/>
              </w:rPr>
              <w:t>WJ</w:t>
            </w:r>
          </w:p>
        </w:tc>
        <w:tc>
          <w:tcPr>
            <w:tcW w:w="958" w:type="pct"/>
          </w:tcPr>
          <w:p w14:paraId="2CE02698" w14:textId="77777777" w:rsidR="00965E77" w:rsidRPr="00326BED" w:rsidRDefault="00965E77" w:rsidP="00A867BC">
            <w:pPr>
              <w:pStyle w:val="Header"/>
              <w:tabs>
                <w:tab w:val="center" w:pos="4802"/>
              </w:tabs>
              <w:spacing w:line="276" w:lineRule="auto"/>
              <w:ind w:hanging="720"/>
              <w:rPr>
                <w:b/>
                <w:bCs/>
                <w:iCs/>
                <w:sz w:val="24"/>
                <w:szCs w:val="24"/>
              </w:rPr>
            </w:pPr>
          </w:p>
        </w:tc>
        <w:tc>
          <w:tcPr>
            <w:tcW w:w="983" w:type="pct"/>
          </w:tcPr>
          <w:p w14:paraId="45A010EB" w14:textId="77777777" w:rsidR="00965E77" w:rsidRPr="00326BED" w:rsidRDefault="00965E77" w:rsidP="00A867BC">
            <w:pPr>
              <w:pStyle w:val="Header"/>
              <w:tabs>
                <w:tab w:val="center" w:pos="4802"/>
              </w:tabs>
              <w:spacing w:line="276" w:lineRule="auto"/>
              <w:ind w:hanging="720"/>
              <w:rPr>
                <w:b/>
                <w:bCs/>
                <w:iCs/>
                <w:sz w:val="24"/>
                <w:szCs w:val="24"/>
              </w:rPr>
            </w:pPr>
          </w:p>
        </w:tc>
        <w:tc>
          <w:tcPr>
            <w:tcW w:w="961" w:type="pct"/>
          </w:tcPr>
          <w:p w14:paraId="7B91D49A" w14:textId="0161EDCF" w:rsidR="00965E77" w:rsidRPr="00326BED" w:rsidRDefault="00965E77" w:rsidP="00A867BC">
            <w:pPr>
              <w:pStyle w:val="Header"/>
              <w:tabs>
                <w:tab w:val="center" w:pos="4802"/>
              </w:tabs>
              <w:spacing w:line="276" w:lineRule="auto"/>
              <w:ind w:hanging="720"/>
              <w:rPr>
                <w:b/>
                <w:bCs/>
                <w:iCs/>
                <w:sz w:val="24"/>
                <w:szCs w:val="24"/>
              </w:rPr>
            </w:pPr>
          </w:p>
        </w:tc>
      </w:tr>
    </w:tbl>
    <w:p w14:paraId="59DDD509" w14:textId="77777777" w:rsidR="00F71812" w:rsidRPr="00326BED" w:rsidRDefault="00F71812" w:rsidP="006A6A70">
      <w:pPr>
        <w:rPr>
          <w:sz w:val="24"/>
          <w:szCs w:val="24"/>
        </w:rPr>
      </w:pPr>
    </w:p>
    <w:sectPr w:rsidR="00F71812" w:rsidRPr="00326BED"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4EE79" w14:textId="77777777" w:rsidR="007F3EF1" w:rsidRDefault="007F3EF1" w:rsidP="00F469C9">
      <w:r>
        <w:separator/>
      </w:r>
    </w:p>
  </w:endnote>
  <w:endnote w:type="continuationSeparator" w:id="0">
    <w:p w14:paraId="7F9557E4" w14:textId="77777777" w:rsidR="007F3EF1" w:rsidRDefault="007F3EF1"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5D8" w14:textId="0DDA6FF7" w:rsidR="00F71812" w:rsidRPr="001B6091" w:rsidRDefault="00F469C9" w:rsidP="00D07FF1">
    <w:pPr>
      <w:pStyle w:val="Footer"/>
      <w:tabs>
        <w:tab w:val="clear" w:pos="4320"/>
        <w:tab w:val="center" w:pos="5130"/>
      </w:tabs>
      <w:spacing w:before="80"/>
      <w:ind w:right="-69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CF74E5D" wp14:editId="19A99294">
              <wp:simplePos x="0" y="0"/>
              <wp:positionH relativeFrom="column">
                <wp:posOffset>-47624</wp:posOffset>
              </wp:positionH>
              <wp:positionV relativeFrom="paragraph">
                <wp:posOffset>-12700</wp:posOffset>
              </wp:positionV>
              <wp:extent cx="6705600" cy="16510"/>
              <wp:effectExtent l="19050" t="19050" r="19050" b="215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05600"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FD220"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pt" to="524.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" strokeweight="3pt">
              <v:stroke linestyle="thinThin"/>
            </v:line>
          </w:pict>
        </mc:Fallback>
      </mc:AlternateContent>
    </w:r>
    <w:r w:rsidR="00130CB4" w:rsidRPr="0023483C">
      <w:rPr>
        <w:b/>
        <w:sz w:val="24"/>
        <w:szCs w:val="24"/>
      </w:rPr>
      <w:t>Confidential and Proprietary</w:t>
    </w:r>
    <w:r w:rsidR="00130CB4" w:rsidRPr="0023483C">
      <w:rPr>
        <w:sz w:val="24"/>
        <w:szCs w:val="24"/>
      </w:rPr>
      <w:t xml:space="preserve">                </w:t>
    </w:r>
    <w:r w:rsidR="00130CB4" w:rsidRPr="0023483C">
      <w:rPr>
        <w:sz w:val="24"/>
        <w:szCs w:val="24"/>
      </w:rPr>
      <w:tab/>
    </w:r>
    <w:r w:rsidR="00130CB4">
      <w:rPr>
        <w:sz w:val="24"/>
        <w:szCs w:val="24"/>
      </w:rPr>
      <w:t xml:space="preserve">             </w:t>
    </w:r>
    <w:r w:rsidR="00F90AE1">
      <w:rPr>
        <w:sz w:val="24"/>
        <w:szCs w:val="24"/>
      </w:rPr>
      <w:t xml:space="preserve">  </w:t>
    </w:r>
    <w:r w:rsidR="00130CB4">
      <w:rPr>
        <w:sz w:val="24"/>
        <w:szCs w:val="24"/>
      </w:rPr>
      <w:t xml:space="preserve">  </w:t>
    </w:r>
    <w:r w:rsidR="00F90AE1">
      <w:rPr>
        <w:sz w:val="24"/>
        <w:szCs w:val="24"/>
      </w:rPr>
      <w:t xml:space="preserve">  </w:t>
    </w:r>
    <w:r w:rsidR="00130CB4" w:rsidRPr="0023483C">
      <w:rPr>
        <w:sz w:val="24"/>
        <w:szCs w:val="24"/>
      </w:rPr>
      <w:t xml:space="preserve">Page </w:t>
    </w:r>
    <w:r w:rsidR="00130CB4" w:rsidRPr="0023483C">
      <w:rPr>
        <w:sz w:val="24"/>
        <w:szCs w:val="24"/>
      </w:rPr>
      <w:fldChar w:fldCharType="begin"/>
    </w:r>
    <w:r w:rsidR="00130CB4" w:rsidRPr="0023483C">
      <w:rPr>
        <w:sz w:val="24"/>
        <w:szCs w:val="24"/>
      </w:rPr>
      <w:instrText xml:space="preserve"> PAGE </w:instrText>
    </w:r>
    <w:r w:rsidR="00130CB4" w:rsidRPr="0023483C">
      <w:rPr>
        <w:sz w:val="24"/>
        <w:szCs w:val="24"/>
      </w:rPr>
      <w:fldChar w:fldCharType="separate"/>
    </w:r>
    <w:r w:rsidR="00D45310">
      <w:rPr>
        <w:noProof/>
        <w:sz w:val="24"/>
        <w:szCs w:val="24"/>
      </w:rPr>
      <w:t>8</w:t>
    </w:r>
    <w:r w:rsidR="00130CB4" w:rsidRPr="0023483C">
      <w:rPr>
        <w:sz w:val="24"/>
        <w:szCs w:val="24"/>
      </w:rPr>
      <w:fldChar w:fldCharType="end"/>
    </w:r>
    <w:r w:rsidR="00130CB4" w:rsidRPr="0023483C">
      <w:rPr>
        <w:sz w:val="24"/>
        <w:szCs w:val="24"/>
      </w:rPr>
      <w:t xml:space="preserve"> of </w:t>
    </w:r>
    <w:r w:rsidR="00130CB4" w:rsidRPr="0023483C">
      <w:rPr>
        <w:sz w:val="24"/>
        <w:szCs w:val="24"/>
      </w:rPr>
      <w:fldChar w:fldCharType="begin"/>
    </w:r>
    <w:r w:rsidR="00130CB4" w:rsidRPr="0023483C">
      <w:rPr>
        <w:sz w:val="24"/>
        <w:szCs w:val="24"/>
      </w:rPr>
      <w:instrText xml:space="preserve"> NUMPAGES </w:instrText>
    </w:r>
    <w:r w:rsidR="00130CB4" w:rsidRPr="0023483C">
      <w:rPr>
        <w:sz w:val="24"/>
        <w:szCs w:val="24"/>
      </w:rPr>
      <w:fldChar w:fldCharType="separate"/>
    </w:r>
    <w:r w:rsidR="00D45310">
      <w:rPr>
        <w:noProof/>
        <w:sz w:val="24"/>
        <w:szCs w:val="24"/>
      </w:rPr>
      <w:t>8</w:t>
    </w:r>
    <w:r w:rsidR="00130CB4" w:rsidRPr="0023483C">
      <w:rPr>
        <w:sz w:val="24"/>
        <w:szCs w:val="24"/>
      </w:rPr>
      <w:fldChar w:fldCharType="end"/>
    </w:r>
    <w:r w:rsidR="00130CB4" w:rsidRPr="0023483C">
      <w:rPr>
        <w:sz w:val="24"/>
        <w:szCs w:val="24"/>
      </w:rPr>
      <w:t xml:space="preserve">   </w:t>
    </w:r>
    <w:r w:rsidR="00130CB4">
      <w:rPr>
        <w:sz w:val="24"/>
        <w:szCs w:val="24"/>
      </w:rPr>
      <w:t xml:space="preserve"> </w:t>
    </w:r>
    <w:r w:rsidR="00366BB0">
      <w:rPr>
        <w:sz w:val="24"/>
        <w:szCs w:val="24"/>
      </w:rPr>
      <w:t xml:space="preserve">                 </w:t>
    </w:r>
    <w:r w:rsidR="00F90AE1">
      <w:rPr>
        <w:sz w:val="24"/>
        <w:szCs w:val="24"/>
      </w:rPr>
      <w:t xml:space="preserve"> </w:t>
    </w:r>
    <w:r w:rsidR="00366BB0">
      <w:rPr>
        <w:sz w:val="24"/>
        <w:szCs w:val="24"/>
      </w:rPr>
      <w:t xml:space="preserve">     </w:t>
    </w:r>
    <w:r w:rsidR="00F86709">
      <w:rPr>
        <w:sz w:val="24"/>
        <w:szCs w:val="24"/>
      </w:rPr>
      <w:t xml:space="preserve"> </w:t>
    </w:r>
    <w:r w:rsidR="00F04DE5">
      <w:rPr>
        <w:sz w:val="24"/>
        <w:szCs w:val="24"/>
      </w:rPr>
      <w:t>SOP</w:t>
    </w:r>
    <w:r w:rsidR="00567893">
      <w:rPr>
        <w:sz w:val="24"/>
        <w:szCs w:val="24"/>
      </w:rPr>
      <w:t>/DP/QA/008/F04</w:t>
    </w:r>
    <w:r w:rsidR="006A6A70">
      <w:rPr>
        <w:sz w:val="24"/>
        <w:szCs w:val="24"/>
      </w:rPr>
      <w:t>-R0</w:t>
    </w:r>
    <w:r w:rsidR="00421388">
      <w:rPr>
        <w:sz w:val="24"/>
        <w:szCs w:val="24"/>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4733B" w14:textId="77777777" w:rsidR="007F3EF1" w:rsidRDefault="007F3EF1" w:rsidP="00F469C9">
      <w:r>
        <w:separator/>
      </w:r>
    </w:p>
  </w:footnote>
  <w:footnote w:type="continuationSeparator" w:id="0">
    <w:p w14:paraId="6C0A7E91" w14:textId="77777777" w:rsidR="007F3EF1" w:rsidRDefault="007F3EF1"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CC28" w14:textId="77777777" w:rsidR="00F71812" w:rsidRDefault="007F3EF1">
    <w:pPr>
      <w:pStyle w:val="Header"/>
    </w:pPr>
    <w:r>
      <w:rPr>
        <w:noProof/>
      </w:rPr>
      <w:pict w14:anchorId="47629B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D78C" w14:textId="373D6823" w:rsidR="00D07FF1" w:rsidRPr="00846DD6" w:rsidRDefault="00737F8F" w:rsidP="00D07FF1">
    <w:pPr>
      <w:tabs>
        <w:tab w:val="left" w:pos="1080"/>
        <w:tab w:val="left" w:pos="7995"/>
      </w:tabs>
      <w:ind w:right="-144"/>
      <w:rPr>
        <w:b/>
        <w:sz w:val="24"/>
        <w:szCs w:val="24"/>
        <w:u w:val="single"/>
      </w:rPr>
    </w:pPr>
    <w:r>
      <w:rPr>
        <w:b/>
        <w:sz w:val="24"/>
        <w:szCs w:val="24"/>
      </w:rPr>
      <w:t xml:space="preserve"> </w:t>
    </w:r>
    <w:r w:rsidR="00D07FF1" w:rsidRPr="00E52BAF">
      <w:rPr>
        <w:b/>
        <w:sz w:val="24"/>
        <w:szCs w:val="24"/>
      </w:rPr>
      <w:t>Ref</w:t>
    </w:r>
    <w:r w:rsidR="00D07FF1">
      <w:rPr>
        <w:b/>
        <w:sz w:val="24"/>
        <w:szCs w:val="24"/>
      </w:rPr>
      <w:t>e</w:t>
    </w:r>
    <w:r w:rsidR="00D07FF1" w:rsidRPr="00E52BAF">
      <w:rPr>
        <w:b/>
        <w:sz w:val="24"/>
        <w:szCs w:val="24"/>
      </w:rPr>
      <w:t>rence SOP No.:</w:t>
    </w:r>
    <w:r w:rsidR="00D07FF1">
      <w:rPr>
        <w:b/>
        <w:sz w:val="24"/>
        <w:szCs w:val="24"/>
      </w:rPr>
      <w:t xml:space="preserve"> </w:t>
    </w:r>
    <w:r w:rsidR="00D07FF1" w:rsidRPr="00E52BAF">
      <w:rPr>
        <w:b/>
        <w:sz w:val="24"/>
        <w:szCs w:val="24"/>
      </w:rPr>
      <w:t>SOP/</w:t>
    </w:r>
    <w:r w:rsidR="00D07FF1">
      <w:rPr>
        <w:b/>
        <w:sz w:val="24"/>
        <w:szCs w:val="24"/>
      </w:rPr>
      <w:t>DP/</w:t>
    </w:r>
    <w:r w:rsidR="00D07FF1" w:rsidRPr="00E52BAF">
      <w:rPr>
        <w:b/>
        <w:sz w:val="24"/>
        <w:szCs w:val="24"/>
      </w:rPr>
      <w:t>QA</w:t>
    </w:r>
    <w:r w:rsidR="00567893">
      <w:rPr>
        <w:b/>
        <w:sz w:val="24"/>
        <w:szCs w:val="24"/>
      </w:rPr>
      <w:t>/008</w:t>
    </w:r>
    <w:r w:rsidR="00D07FF1">
      <w:rPr>
        <w:b/>
        <w:sz w:val="24"/>
        <w:szCs w:val="24"/>
      </w:rPr>
      <w:t xml:space="preserve">                                                                           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175"/>
      <w:gridCol w:w="1284"/>
    </w:tblGrid>
    <w:tr w:rsidR="00D861A9" w:rsidRPr="00646F7E" w14:paraId="15CCCBAF" w14:textId="77777777" w:rsidTr="005D5D04">
      <w:trPr>
        <w:cantSplit/>
        <w:trHeight w:val="576"/>
        <w:jc w:val="center"/>
      </w:trPr>
      <w:tc>
        <w:tcPr>
          <w:tcW w:w="4386" w:type="pct"/>
          <w:tcBorders>
            <w:bottom w:val="single" w:sz="4" w:space="0" w:color="auto"/>
          </w:tcBorders>
          <w:shd w:val="clear" w:color="auto" w:fill="auto"/>
          <w:vAlign w:val="center"/>
        </w:tcPr>
        <w:p w14:paraId="5C61C3F0" w14:textId="77777777" w:rsidR="00F71812" w:rsidRPr="009D2C7F" w:rsidRDefault="00130CB4" w:rsidP="00783570">
          <w:pPr>
            <w:jc w:val="center"/>
            <w:rPr>
              <w:b/>
              <w:sz w:val="28"/>
              <w:szCs w:val="28"/>
            </w:rPr>
          </w:pPr>
          <w:r>
            <w:rPr>
              <w:b/>
              <w:sz w:val="28"/>
              <w:szCs w:val="28"/>
            </w:rPr>
            <w:t xml:space="preserve">M.J. </w:t>
          </w:r>
          <w:r w:rsidR="00D07FF1">
            <w:rPr>
              <w:b/>
              <w:sz w:val="28"/>
              <w:szCs w:val="28"/>
            </w:rPr>
            <w:t>Biopharm Private Limited</w:t>
          </w:r>
        </w:p>
        <w:p w14:paraId="2DA6C33A" w14:textId="77777777" w:rsidR="00F71812" w:rsidRPr="00783570" w:rsidRDefault="00130CB4" w:rsidP="00783570">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shd w:val="clear" w:color="auto" w:fill="auto"/>
          <w:vAlign w:val="center"/>
        </w:tcPr>
        <w:p w14:paraId="719C5744" w14:textId="77777777" w:rsidR="00F71812" w:rsidRPr="00783570" w:rsidRDefault="00F469C9" w:rsidP="00783570">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2CF035CD" wp14:editId="164CD796">
                <wp:extent cx="457200" cy="365760"/>
                <wp:effectExtent l="0" t="0" r="0" b="0"/>
                <wp:docPr id="250025808" name="Picture 250025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873A61" w:rsidRPr="00752A84" w14:paraId="056FB05D" w14:textId="77777777" w:rsidTr="005D5D04">
      <w:trPr>
        <w:cantSplit/>
        <w:trHeight w:val="309"/>
        <w:jc w:val="center"/>
      </w:trPr>
      <w:tc>
        <w:tcPr>
          <w:tcW w:w="5000" w:type="pct"/>
          <w:gridSpan w:val="2"/>
          <w:tcBorders>
            <w:bottom w:val="single" w:sz="4" w:space="0" w:color="auto"/>
          </w:tcBorders>
          <w:shd w:val="clear" w:color="auto" w:fill="auto"/>
          <w:vAlign w:val="center"/>
        </w:tcPr>
        <w:p w14:paraId="6CAEB557" w14:textId="0D9DA06B" w:rsidR="00F71812" w:rsidRPr="00846DD6" w:rsidRDefault="004B1864" w:rsidP="00B201D5">
          <w:pPr>
            <w:autoSpaceDE w:val="0"/>
            <w:autoSpaceDN w:val="0"/>
            <w:adjustRightInd w:val="0"/>
            <w:jc w:val="center"/>
            <w:rPr>
              <w:b/>
              <w:bCs/>
              <w:sz w:val="24"/>
              <w:szCs w:val="24"/>
              <w:lang w:val="en"/>
            </w:rPr>
          </w:pPr>
          <w:r>
            <w:rPr>
              <w:b/>
              <w:sz w:val="24"/>
              <w:szCs w:val="24"/>
            </w:rPr>
            <w:t>Investigation Report</w:t>
          </w:r>
        </w:p>
      </w:tc>
    </w:tr>
  </w:tbl>
  <w:p w14:paraId="28CD86AD" w14:textId="77777777" w:rsidR="00F71812" w:rsidRPr="00B260D6" w:rsidRDefault="00130CB4" w:rsidP="0058437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075B" w14:textId="77777777" w:rsidR="00F71812" w:rsidRDefault="007F3EF1">
    <w:pPr>
      <w:pStyle w:val="Header"/>
    </w:pPr>
    <w:r>
      <w:rPr>
        <w:noProof/>
      </w:rPr>
      <w:pict w14:anchorId="71B1B7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7A"/>
    <w:multiLevelType w:val="hybridMultilevel"/>
    <w:tmpl w:val="2E0E5A8A"/>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2290A"/>
    <w:multiLevelType w:val="hybridMultilevel"/>
    <w:tmpl w:val="7C2ADA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50BC3"/>
    <w:multiLevelType w:val="hybridMultilevel"/>
    <w:tmpl w:val="C12892EE"/>
    <w:lvl w:ilvl="0" w:tplc="4009000F">
      <w:start w:val="1"/>
      <w:numFmt w:val="decimal"/>
      <w:lvlText w:val="%1."/>
      <w:lvlJc w:val="lef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3" w15:restartNumberingAfterBreak="0">
    <w:nsid w:val="07C121AF"/>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4" w15:restartNumberingAfterBreak="0">
    <w:nsid w:val="088C0874"/>
    <w:multiLevelType w:val="hybridMultilevel"/>
    <w:tmpl w:val="D8864F6C"/>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210269"/>
    <w:multiLevelType w:val="hybridMultilevel"/>
    <w:tmpl w:val="37344C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21B5E"/>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9" w15:restartNumberingAfterBreak="0">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1A61363F"/>
    <w:multiLevelType w:val="hybridMultilevel"/>
    <w:tmpl w:val="18FE4E14"/>
    <w:lvl w:ilvl="0" w:tplc="81308A1E">
      <w:start w:val="1"/>
      <w:numFmt w:val="decimal"/>
      <w:lvlText w:val="%1."/>
      <w:lvlJc w:val="left"/>
      <w:pPr>
        <w:ind w:left="304" w:hanging="360"/>
      </w:pPr>
      <w:rPr>
        <w:rFonts w:hint="default"/>
      </w:rPr>
    </w:lvl>
    <w:lvl w:ilvl="1" w:tplc="40090019">
      <w:start w:val="1"/>
      <w:numFmt w:val="lowerLetter"/>
      <w:lvlText w:val="%2."/>
      <w:lvlJc w:val="left"/>
      <w:pPr>
        <w:ind w:left="1024" w:hanging="360"/>
      </w:pPr>
    </w:lvl>
    <w:lvl w:ilvl="2" w:tplc="4009001B" w:tentative="1">
      <w:start w:val="1"/>
      <w:numFmt w:val="lowerRoman"/>
      <w:lvlText w:val="%3."/>
      <w:lvlJc w:val="right"/>
      <w:pPr>
        <w:ind w:left="1744" w:hanging="180"/>
      </w:pPr>
    </w:lvl>
    <w:lvl w:ilvl="3" w:tplc="4009000F" w:tentative="1">
      <w:start w:val="1"/>
      <w:numFmt w:val="decimal"/>
      <w:lvlText w:val="%4."/>
      <w:lvlJc w:val="left"/>
      <w:pPr>
        <w:ind w:left="2464" w:hanging="360"/>
      </w:pPr>
    </w:lvl>
    <w:lvl w:ilvl="4" w:tplc="40090019" w:tentative="1">
      <w:start w:val="1"/>
      <w:numFmt w:val="lowerLetter"/>
      <w:lvlText w:val="%5."/>
      <w:lvlJc w:val="left"/>
      <w:pPr>
        <w:ind w:left="3184" w:hanging="360"/>
      </w:pPr>
    </w:lvl>
    <w:lvl w:ilvl="5" w:tplc="4009001B" w:tentative="1">
      <w:start w:val="1"/>
      <w:numFmt w:val="lowerRoman"/>
      <w:lvlText w:val="%6."/>
      <w:lvlJc w:val="right"/>
      <w:pPr>
        <w:ind w:left="3904" w:hanging="180"/>
      </w:pPr>
    </w:lvl>
    <w:lvl w:ilvl="6" w:tplc="4009000F" w:tentative="1">
      <w:start w:val="1"/>
      <w:numFmt w:val="decimal"/>
      <w:lvlText w:val="%7."/>
      <w:lvlJc w:val="left"/>
      <w:pPr>
        <w:ind w:left="4624" w:hanging="360"/>
      </w:pPr>
    </w:lvl>
    <w:lvl w:ilvl="7" w:tplc="40090019" w:tentative="1">
      <w:start w:val="1"/>
      <w:numFmt w:val="lowerLetter"/>
      <w:lvlText w:val="%8."/>
      <w:lvlJc w:val="left"/>
      <w:pPr>
        <w:ind w:left="5344" w:hanging="360"/>
      </w:pPr>
    </w:lvl>
    <w:lvl w:ilvl="8" w:tplc="4009001B" w:tentative="1">
      <w:start w:val="1"/>
      <w:numFmt w:val="lowerRoman"/>
      <w:lvlText w:val="%9."/>
      <w:lvlJc w:val="right"/>
      <w:pPr>
        <w:ind w:left="6064" w:hanging="180"/>
      </w:pPr>
    </w:lvl>
  </w:abstractNum>
  <w:abstractNum w:abstractNumId="13" w15:restartNumberingAfterBreak="0">
    <w:nsid w:val="224157FD"/>
    <w:multiLevelType w:val="hybridMultilevel"/>
    <w:tmpl w:val="8E8CF3BE"/>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155E92"/>
    <w:multiLevelType w:val="hybridMultilevel"/>
    <w:tmpl w:val="C53C4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E80FD0"/>
    <w:multiLevelType w:val="hybridMultilevel"/>
    <w:tmpl w:val="47C005AA"/>
    <w:lvl w:ilvl="0" w:tplc="DE421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306910"/>
    <w:multiLevelType w:val="hybridMultilevel"/>
    <w:tmpl w:val="8E8CF3B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40723F"/>
    <w:multiLevelType w:val="hybridMultilevel"/>
    <w:tmpl w:val="4E360730"/>
    <w:lvl w:ilvl="0" w:tplc="19A89D6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0F90DC4"/>
    <w:multiLevelType w:val="hybridMultilevel"/>
    <w:tmpl w:val="AB5EB0E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3F4452F"/>
    <w:multiLevelType w:val="hybridMultilevel"/>
    <w:tmpl w:val="BA12C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5F528DC"/>
    <w:multiLevelType w:val="hybridMultilevel"/>
    <w:tmpl w:val="7BE6C2B4"/>
    <w:lvl w:ilvl="0" w:tplc="F2C29388">
      <w:start w:val="1"/>
      <w:numFmt w:val="decimal"/>
      <w:lvlText w:val="%1."/>
      <w:lvlJc w:val="left"/>
      <w:pPr>
        <w:ind w:left="54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3B0E5AFA"/>
    <w:multiLevelType w:val="hybridMultilevel"/>
    <w:tmpl w:val="F4D89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B2160A"/>
    <w:multiLevelType w:val="hybridMultilevel"/>
    <w:tmpl w:val="E018AA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0C1B85"/>
    <w:multiLevelType w:val="hybridMultilevel"/>
    <w:tmpl w:val="2B887F2C"/>
    <w:lvl w:ilvl="0" w:tplc="2AFEC7D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340C59"/>
    <w:multiLevelType w:val="hybridMultilevel"/>
    <w:tmpl w:val="7AC0BAB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581919"/>
    <w:multiLevelType w:val="multilevel"/>
    <w:tmpl w:val="EF94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2A7016"/>
    <w:multiLevelType w:val="hybridMultilevel"/>
    <w:tmpl w:val="AD0654CC"/>
    <w:lvl w:ilvl="0" w:tplc="71F8D644">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4" w15:restartNumberingAfterBreak="0">
    <w:nsid w:val="726B3807"/>
    <w:multiLevelType w:val="hybridMultilevel"/>
    <w:tmpl w:val="CD96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93301F"/>
    <w:multiLevelType w:val="hybridMultilevel"/>
    <w:tmpl w:val="B8F88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3D28CB"/>
    <w:multiLevelType w:val="hybridMultilevel"/>
    <w:tmpl w:val="E018AA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366097">
    <w:abstractNumId w:val="29"/>
  </w:num>
  <w:num w:numId="2" w16cid:durableId="590092789">
    <w:abstractNumId w:val="37"/>
  </w:num>
  <w:num w:numId="3" w16cid:durableId="1707414277">
    <w:abstractNumId w:val="2"/>
  </w:num>
  <w:num w:numId="4" w16cid:durableId="1213006183">
    <w:abstractNumId w:val="21"/>
  </w:num>
  <w:num w:numId="5" w16cid:durableId="774132569">
    <w:abstractNumId w:val="7"/>
  </w:num>
  <w:num w:numId="6" w16cid:durableId="4424592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5690460">
    <w:abstractNumId w:val="17"/>
  </w:num>
  <w:num w:numId="8" w16cid:durableId="1016082555">
    <w:abstractNumId w:val="5"/>
  </w:num>
  <w:num w:numId="9" w16cid:durableId="1158425140">
    <w:abstractNumId w:val="10"/>
  </w:num>
  <w:num w:numId="10" w16cid:durableId="547910222">
    <w:abstractNumId w:val="34"/>
  </w:num>
  <w:num w:numId="11" w16cid:durableId="54360528">
    <w:abstractNumId w:val="30"/>
  </w:num>
  <w:num w:numId="12" w16cid:durableId="236979573">
    <w:abstractNumId w:val="19"/>
  </w:num>
  <w:num w:numId="13" w16cid:durableId="1832942159">
    <w:abstractNumId w:val="33"/>
  </w:num>
  <w:num w:numId="14" w16cid:durableId="45883640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0185256">
    <w:abstractNumId w:val="9"/>
  </w:num>
  <w:num w:numId="16" w16cid:durableId="1313675954">
    <w:abstractNumId w:val="32"/>
  </w:num>
  <w:num w:numId="17" w16cid:durableId="1332490297">
    <w:abstractNumId w:val="24"/>
  </w:num>
  <w:num w:numId="18" w16cid:durableId="12104544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2168250">
    <w:abstractNumId w:val="27"/>
  </w:num>
  <w:num w:numId="20" w16cid:durableId="1098477461">
    <w:abstractNumId w:val="4"/>
  </w:num>
  <w:num w:numId="21" w16cid:durableId="1376852390">
    <w:abstractNumId w:val="14"/>
  </w:num>
  <w:num w:numId="22" w16cid:durableId="2141655042">
    <w:abstractNumId w:val="15"/>
  </w:num>
  <w:num w:numId="23" w16cid:durableId="246693153">
    <w:abstractNumId w:val="26"/>
  </w:num>
  <w:num w:numId="24" w16cid:durableId="1491554924">
    <w:abstractNumId w:val="31"/>
  </w:num>
  <w:num w:numId="25" w16cid:durableId="1649434794">
    <w:abstractNumId w:val="0"/>
  </w:num>
  <w:num w:numId="26" w16cid:durableId="1900362275">
    <w:abstractNumId w:val="13"/>
  </w:num>
  <w:num w:numId="27" w16cid:durableId="1553737074">
    <w:abstractNumId w:val="12"/>
  </w:num>
  <w:num w:numId="28" w16cid:durableId="1227450056">
    <w:abstractNumId w:val="1"/>
  </w:num>
  <w:num w:numId="29" w16cid:durableId="616376282">
    <w:abstractNumId w:val="8"/>
  </w:num>
  <w:num w:numId="30" w16cid:durableId="364411823">
    <w:abstractNumId w:val="20"/>
  </w:num>
  <w:num w:numId="31" w16cid:durableId="1924030473">
    <w:abstractNumId w:val="3"/>
  </w:num>
  <w:num w:numId="32" w16cid:durableId="1710914932">
    <w:abstractNumId w:val="6"/>
  </w:num>
  <w:num w:numId="33" w16cid:durableId="1949845427">
    <w:abstractNumId w:val="36"/>
  </w:num>
  <w:num w:numId="34" w16cid:durableId="1249193099">
    <w:abstractNumId w:val="16"/>
  </w:num>
  <w:num w:numId="35" w16cid:durableId="2124809031">
    <w:abstractNumId w:val="23"/>
  </w:num>
  <w:num w:numId="36" w16cid:durableId="607389962">
    <w:abstractNumId w:val="28"/>
  </w:num>
  <w:num w:numId="37" w16cid:durableId="706640998">
    <w:abstractNumId w:val="25"/>
  </w:num>
  <w:num w:numId="38" w16cid:durableId="653487487">
    <w:abstractNumId w:val="22"/>
  </w:num>
  <w:num w:numId="39" w16cid:durableId="1686902817">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255C"/>
    <w:rsid w:val="00004F57"/>
    <w:rsid w:val="00006106"/>
    <w:rsid w:val="00010F03"/>
    <w:rsid w:val="00011EEE"/>
    <w:rsid w:val="00014D83"/>
    <w:rsid w:val="00015614"/>
    <w:rsid w:val="00015AB0"/>
    <w:rsid w:val="00016B0E"/>
    <w:rsid w:val="00017A54"/>
    <w:rsid w:val="00021123"/>
    <w:rsid w:val="00024FF9"/>
    <w:rsid w:val="000258DB"/>
    <w:rsid w:val="00027D57"/>
    <w:rsid w:val="00027E86"/>
    <w:rsid w:val="00030398"/>
    <w:rsid w:val="000315EC"/>
    <w:rsid w:val="000315F1"/>
    <w:rsid w:val="00033002"/>
    <w:rsid w:val="00034F80"/>
    <w:rsid w:val="00035935"/>
    <w:rsid w:val="00036616"/>
    <w:rsid w:val="000408C9"/>
    <w:rsid w:val="00043AFB"/>
    <w:rsid w:val="0004496C"/>
    <w:rsid w:val="000455C2"/>
    <w:rsid w:val="000528B2"/>
    <w:rsid w:val="000568A3"/>
    <w:rsid w:val="00056D8A"/>
    <w:rsid w:val="000576CA"/>
    <w:rsid w:val="00066043"/>
    <w:rsid w:val="00066B8F"/>
    <w:rsid w:val="00067A67"/>
    <w:rsid w:val="00070C15"/>
    <w:rsid w:val="00071F9F"/>
    <w:rsid w:val="000729CD"/>
    <w:rsid w:val="00072C1F"/>
    <w:rsid w:val="00076129"/>
    <w:rsid w:val="0007668D"/>
    <w:rsid w:val="00080DB3"/>
    <w:rsid w:val="00085DC2"/>
    <w:rsid w:val="0008760A"/>
    <w:rsid w:val="00090110"/>
    <w:rsid w:val="000901ED"/>
    <w:rsid w:val="000906F0"/>
    <w:rsid w:val="00092014"/>
    <w:rsid w:val="00093475"/>
    <w:rsid w:val="00094D96"/>
    <w:rsid w:val="000950AC"/>
    <w:rsid w:val="000964EE"/>
    <w:rsid w:val="0009748D"/>
    <w:rsid w:val="000975BD"/>
    <w:rsid w:val="00097F85"/>
    <w:rsid w:val="000A1D27"/>
    <w:rsid w:val="000A24BC"/>
    <w:rsid w:val="000A3A84"/>
    <w:rsid w:val="000A3BBA"/>
    <w:rsid w:val="000A54E2"/>
    <w:rsid w:val="000A6D1B"/>
    <w:rsid w:val="000B0C57"/>
    <w:rsid w:val="000B11FD"/>
    <w:rsid w:val="000B1D51"/>
    <w:rsid w:val="000B23CC"/>
    <w:rsid w:val="000B2442"/>
    <w:rsid w:val="000B2C80"/>
    <w:rsid w:val="000B2F93"/>
    <w:rsid w:val="000B4C77"/>
    <w:rsid w:val="000B54F6"/>
    <w:rsid w:val="000B5D0F"/>
    <w:rsid w:val="000B625A"/>
    <w:rsid w:val="000C325D"/>
    <w:rsid w:val="000C5BD2"/>
    <w:rsid w:val="000D1769"/>
    <w:rsid w:val="000D1F73"/>
    <w:rsid w:val="000D2473"/>
    <w:rsid w:val="000D488F"/>
    <w:rsid w:val="000D799D"/>
    <w:rsid w:val="000E1AD1"/>
    <w:rsid w:val="000E1FC1"/>
    <w:rsid w:val="000E2415"/>
    <w:rsid w:val="000E2E24"/>
    <w:rsid w:val="000E43EF"/>
    <w:rsid w:val="000E5813"/>
    <w:rsid w:val="000E640A"/>
    <w:rsid w:val="000E6669"/>
    <w:rsid w:val="000E754E"/>
    <w:rsid w:val="000F348C"/>
    <w:rsid w:val="000F3C00"/>
    <w:rsid w:val="000F63DD"/>
    <w:rsid w:val="0010067F"/>
    <w:rsid w:val="00100B15"/>
    <w:rsid w:val="00101A42"/>
    <w:rsid w:val="00102305"/>
    <w:rsid w:val="00104525"/>
    <w:rsid w:val="001061D6"/>
    <w:rsid w:val="00106B54"/>
    <w:rsid w:val="001102AB"/>
    <w:rsid w:val="00110EFA"/>
    <w:rsid w:val="0011158D"/>
    <w:rsid w:val="00111DE8"/>
    <w:rsid w:val="00115E20"/>
    <w:rsid w:val="001221FE"/>
    <w:rsid w:val="00123B81"/>
    <w:rsid w:val="00130CB4"/>
    <w:rsid w:val="00131283"/>
    <w:rsid w:val="00131EDA"/>
    <w:rsid w:val="001322F0"/>
    <w:rsid w:val="0013250F"/>
    <w:rsid w:val="0013257A"/>
    <w:rsid w:val="00132C31"/>
    <w:rsid w:val="0013401C"/>
    <w:rsid w:val="001341BF"/>
    <w:rsid w:val="00134F62"/>
    <w:rsid w:val="00135E91"/>
    <w:rsid w:val="001370AC"/>
    <w:rsid w:val="00140826"/>
    <w:rsid w:val="00141CBA"/>
    <w:rsid w:val="00143BFC"/>
    <w:rsid w:val="0014443D"/>
    <w:rsid w:val="001460CC"/>
    <w:rsid w:val="00151111"/>
    <w:rsid w:val="00151F38"/>
    <w:rsid w:val="0015459D"/>
    <w:rsid w:val="00154B9D"/>
    <w:rsid w:val="00156218"/>
    <w:rsid w:val="0015728E"/>
    <w:rsid w:val="001573B5"/>
    <w:rsid w:val="0015776A"/>
    <w:rsid w:val="001606E1"/>
    <w:rsid w:val="00163B29"/>
    <w:rsid w:val="00163EBD"/>
    <w:rsid w:val="001668C3"/>
    <w:rsid w:val="001669CB"/>
    <w:rsid w:val="001679D3"/>
    <w:rsid w:val="00167E6D"/>
    <w:rsid w:val="001708D6"/>
    <w:rsid w:val="00172922"/>
    <w:rsid w:val="00176DB8"/>
    <w:rsid w:val="001774D7"/>
    <w:rsid w:val="00177B01"/>
    <w:rsid w:val="0018145B"/>
    <w:rsid w:val="001839B6"/>
    <w:rsid w:val="00183D25"/>
    <w:rsid w:val="00184556"/>
    <w:rsid w:val="00185B66"/>
    <w:rsid w:val="00185EB4"/>
    <w:rsid w:val="001861D0"/>
    <w:rsid w:val="00186EAE"/>
    <w:rsid w:val="001871FD"/>
    <w:rsid w:val="001874F0"/>
    <w:rsid w:val="0018760C"/>
    <w:rsid w:val="001879C6"/>
    <w:rsid w:val="0019752C"/>
    <w:rsid w:val="001A01E1"/>
    <w:rsid w:val="001A3C74"/>
    <w:rsid w:val="001A4EB3"/>
    <w:rsid w:val="001A5E4E"/>
    <w:rsid w:val="001B1EC8"/>
    <w:rsid w:val="001B28F8"/>
    <w:rsid w:val="001B4A25"/>
    <w:rsid w:val="001B591C"/>
    <w:rsid w:val="001B603E"/>
    <w:rsid w:val="001B7F48"/>
    <w:rsid w:val="001C1A3E"/>
    <w:rsid w:val="001C41F3"/>
    <w:rsid w:val="001C45A2"/>
    <w:rsid w:val="001C472D"/>
    <w:rsid w:val="001C643B"/>
    <w:rsid w:val="001C7C39"/>
    <w:rsid w:val="001C7CA6"/>
    <w:rsid w:val="001D409B"/>
    <w:rsid w:val="001D48C3"/>
    <w:rsid w:val="001D5D06"/>
    <w:rsid w:val="001E2444"/>
    <w:rsid w:val="001E3263"/>
    <w:rsid w:val="001E38BE"/>
    <w:rsid w:val="001E393E"/>
    <w:rsid w:val="001E58DC"/>
    <w:rsid w:val="001E7136"/>
    <w:rsid w:val="001E71AE"/>
    <w:rsid w:val="001E7B74"/>
    <w:rsid w:val="001F169D"/>
    <w:rsid w:val="001F3483"/>
    <w:rsid w:val="001F54B8"/>
    <w:rsid w:val="001F7BC6"/>
    <w:rsid w:val="00201DD6"/>
    <w:rsid w:val="00203D01"/>
    <w:rsid w:val="00204397"/>
    <w:rsid w:val="00207117"/>
    <w:rsid w:val="00207EDB"/>
    <w:rsid w:val="00207FF1"/>
    <w:rsid w:val="00212C35"/>
    <w:rsid w:val="002137DE"/>
    <w:rsid w:val="00213A08"/>
    <w:rsid w:val="00220067"/>
    <w:rsid w:val="00220920"/>
    <w:rsid w:val="00221210"/>
    <w:rsid w:val="00221F52"/>
    <w:rsid w:val="00222CB4"/>
    <w:rsid w:val="00222DE4"/>
    <w:rsid w:val="00224300"/>
    <w:rsid w:val="00224F78"/>
    <w:rsid w:val="002251BF"/>
    <w:rsid w:val="00230117"/>
    <w:rsid w:val="0023309C"/>
    <w:rsid w:val="00233C4F"/>
    <w:rsid w:val="00236C30"/>
    <w:rsid w:val="00237840"/>
    <w:rsid w:val="00237DA7"/>
    <w:rsid w:val="00240573"/>
    <w:rsid w:val="00240B49"/>
    <w:rsid w:val="002420FF"/>
    <w:rsid w:val="002421F8"/>
    <w:rsid w:val="002428DB"/>
    <w:rsid w:val="00242BB2"/>
    <w:rsid w:val="00251B9B"/>
    <w:rsid w:val="00252097"/>
    <w:rsid w:val="002534CC"/>
    <w:rsid w:val="00253521"/>
    <w:rsid w:val="00254D4B"/>
    <w:rsid w:val="0025754D"/>
    <w:rsid w:val="002579AE"/>
    <w:rsid w:val="00260BA3"/>
    <w:rsid w:val="00262AF3"/>
    <w:rsid w:val="00263064"/>
    <w:rsid w:val="0026474F"/>
    <w:rsid w:val="00264C30"/>
    <w:rsid w:val="00265CB4"/>
    <w:rsid w:val="0027187A"/>
    <w:rsid w:val="00272064"/>
    <w:rsid w:val="00272323"/>
    <w:rsid w:val="002778E0"/>
    <w:rsid w:val="00282DE1"/>
    <w:rsid w:val="002855ED"/>
    <w:rsid w:val="00290869"/>
    <w:rsid w:val="00293626"/>
    <w:rsid w:val="002967D1"/>
    <w:rsid w:val="002A2ABF"/>
    <w:rsid w:val="002A4189"/>
    <w:rsid w:val="002A4F94"/>
    <w:rsid w:val="002A6B56"/>
    <w:rsid w:val="002A76AD"/>
    <w:rsid w:val="002B0B59"/>
    <w:rsid w:val="002B10F2"/>
    <w:rsid w:val="002B17E2"/>
    <w:rsid w:val="002B66A3"/>
    <w:rsid w:val="002B6999"/>
    <w:rsid w:val="002B756D"/>
    <w:rsid w:val="002C0CC6"/>
    <w:rsid w:val="002C3197"/>
    <w:rsid w:val="002C3230"/>
    <w:rsid w:val="002C3DA0"/>
    <w:rsid w:val="002D0C94"/>
    <w:rsid w:val="002D604A"/>
    <w:rsid w:val="002D7BB2"/>
    <w:rsid w:val="002E0A79"/>
    <w:rsid w:val="002E1894"/>
    <w:rsid w:val="002E1A77"/>
    <w:rsid w:val="002E2146"/>
    <w:rsid w:val="002E2C36"/>
    <w:rsid w:val="002E3BEF"/>
    <w:rsid w:val="002E3DBA"/>
    <w:rsid w:val="002E5DF5"/>
    <w:rsid w:val="002F50A4"/>
    <w:rsid w:val="002F67FA"/>
    <w:rsid w:val="002F6BEA"/>
    <w:rsid w:val="002F76C0"/>
    <w:rsid w:val="002F7C07"/>
    <w:rsid w:val="003000EE"/>
    <w:rsid w:val="003012CE"/>
    <w:rsid w:val="003037CA"/>
    <w:rsid w:val="00304A1D"/>
    <w:rsid w:val="00306AD8"/>
    <w:rsid w:val="00315962"/>
    <w:rsid w:val="00317147"/>
    <w:rsid w:val="00320BDC"/>
    <w:rsid w:val="00322D80"/>
    <w:rsid w:val="003245CF"/>
    <w:rsid w:val="0032516D"/>
    <w:rsid w:val="0032564F"/>
    <w:rsid w:val="00326BED"/>
    <w:rsid w:val="00335FCC"/>
    <w:rsid w:val="00336085"/>
    <w:rsid w:val="00341FF9"/>
    <w:rsid w:val="003449D1"/>
    <w:rsid w:val="00347BED"/>
    <w:rsid w:val="003508E2"/>
    <w:rsid w:val="00351AFB"/>
    <w:rsid w:val="003540C2"/>
    <w:rsid w:val="003545D6"/>
    <w:rsid w:val="0035663F"/>
    <w:rsid w:val="00357851"/>
    <w:rsid w:val="00364F02"/>
    <w:rsid w:val="00366BB0"/>
    <w:rsid w:val="003670DC"/>
    <w:rsid w:val="003727B7"/>
    <w:rsid w:val="003736CB"/>
    <w:rsid w:val="0037569F"/>
    <w:rsid w:val="0038316E"/>
    <w:rsid w:val="0038792E"/>
    <w:rsid w:val="0039235F"/>
    <w:rsid w:val="00393BBA"/>
    <w:rsid w:val="00394F79"/>
    <w:rsid w:val="00395744"/>
    <w:rsid w:val="00397AB7"/>
    <w:rsid w:val="003A21F7"/>
    <w:rsid w:val="003B19D7"/>
    <w:rsid w:val="003B2370"/>
    <w:rsid w:val="003B264F"/>
    <w:rsid w:val="003B66EC"/>
    <w:rsid w:val="003C13BD"/>
    <w:rsid w:val="003C2B29"/>
    <w:rsid w:val="003C44CA"/>
    <w:rsid w:val="003C7316"/>
    <w:rsid w:val="003D2322"/>
    <w:rsid w:val="003D2B7A"/>
    <w:rsid w:val="003D2D3B"/>
    <w:rsid w:val="003D38A7"/>
    <w:rsid w:val="003D4D41"/>
    <w:rsid w:val="003D546F"/>
    <w:rsid w:val="003E62DA"/>
    <w:rsid w:val="003E6FAC"/>
    <w:rsid w:val="003F0AF0"/>
    <w:rsid w:val="003F11B2"/>
    <w:rsid w:val="003F1FB9"/>
    <w:rsid w:val="003F3608"/>
    <w:rsid w:val="00401732"/>
    <w:rsid w:val="00401C5A"/>
    <w:rsid w:val="00401CA1"/>
    <w:rsid w:val="00402279"/>
    <w:rsid w:val="0040272E"/>
    <w:rsid w:val="00402B46"/>
    <w:rsid w:val="00403E64"/>
    <w:rsid w:val="0040526E"/>
    <w:rsid w:val="00407A7F"/>
    <w:rsid w:val="00410276"/>
    <w:rsid w:val="00410413"/>
    <w:rsid w:val="00410D24"/>
    <w:rsid w:val="00411C22"/>
    <w:rsid w:val="004152EA"/>
    <w:rsid w:val="0041690C"/>
    <w:rsid w:val="00416EEF"/>
    <w:rsid w:val="0041761B"/>
    <w:rsid w:val="00417BCF"/>
    <w:rsid w:val="00421388"/>
    <w:rsid w:val="00421DDC"/>
    <w:rsid w:val="0042344A"/>
    <w:rsid w:val="00426C24"/>
    <w:rsid w:val="00426F8A"/>
    <w:rsid w:val="00427F99"/>
    <w:rsid w:val="0043200D"/>
    <w:rsid w:val="00432E4F"/>
    <w:rsid w:val="00434D29"/>
    <w:rsid w:val="00436B79"/>
    <w:rsid w:val="004378CB"/>
    <w:rsid w:val="00437EE7"/>
    <w:rsid w:val="00440ED2"/>
    <w:rsid w:val="0044353B"/>
    <w:rsid w:val="00443545"/>
    <w:rsid w:val="004440A8"/>
    <w:rsid w:val="00447F4C"/>
    <w:rsid w:val="00450469"/>
    <w:rsid w:val="004523CE"/>
    <w:rsid w:val="0045295B"/>
    <w:rsid w:val="00453E82"/>
    <w:rsid w:val="0045420A"/>
    <w:rsid w:val="004549AD"/>
    <w:rsid w:val="00455730"/>
    <w:rsid w:val="00457905"/>
    <w:rsid w:val="00460510"/>
    <w:rsid w:val="00465188"/>
    <w:rsid w:val="004667C7"/>
    <w:rsid w:val="00467E8B"/>
    <w:rsid w:val="00472C82"/>
    <w:rsid w:val="00473266"/>
    <w:rsid w:val="00473687"/>
    <w:rsid w:val="0047533C"/>
    <w:rsid w:val="00475E2E"/>
    <w:rsid w:val="00476686"/>
    <w:rsid w:val="0047693D"/>
    <w:rsid w:val="0048101A"/>
    <w:rsid w:val="00484712"/>
    <w:rsid w:val="00486D0B"/>
    <w:rsid w:val="00490364"/>
    <w:rsid w:val="004903DF"/>
    <w:rsid w:val="00491404"/>
    <w:rsid w:val="004927CF"/>
    <w:rsid w:val="004935C9"/>
    <w:rsid w:val="00494EA3"/>
    <w:rsid w:val="00496F55"/>
    <w:rsid w:val="004A0EDA"/>
    <w:rsid w:val="004A3E70"/>
    <w:rsid w:val="004A62D9"/>
    <w:rsid w:val="004B00BF"/>
    <w:rsid w:val="004B1864"/>
    <w:rsid w:val="004B1938"/>
    <w:rsid w:val="004B1A86"/>
    <w:rsid w:val="004B1C22"/>
    <w:rsid w:val="004B2A1F"/>
    <w:rsid w:val="004B3A9D"/>
    <w:rsid w:val="004B4166"/>
    <w:rsid w:val="004B4757"/>
    <w:rsid w:val="004B5B0A"/>
    <w:rsid w:val="004B76FC"/>
    <w:rsid w:val="004B7FA2"/>
    <w:rsid w:val="004C0FC2"/>
    <w:rsid w:val="004C264C"/>
    <w:rsid w:val="004C27E8"/>
    <w:rsid w:val="004C3D76"/>
    <w:rsid w:val="004C6863"/>
    <w:rsid w:val="004C79C8"/>
    <w:rsid w:val="004D01B3"/>
    <w:rsid w:val="004D0DE7"/>
    <w:rsid w:val="004D1F44"/>
    <w:rsid w:val="004D355A"/>
    <w:rsid w:val="004D7E1F"/>
    <w:rsid w:val="004E0C23"/>
    <w:rsid w:val="004E494A"/>
    <w:rsid w:val="004E59E7"/>
    <w:rsid w:val="004E7B8D"/>
    <w:rsid w:val="004F26BC"/>
    <w:rsid w:val="004F2F4F"/>
    <w:rsid w:val="004F6D4A"/>
    <w:rsid w:val="004F6D61"/>
    <w:rsid w:val="004F7350"/>
    <w:rsid w:val="004F7599"/>
    <w:rsid w:val="00502DC1"/>
    <w:rsid w:val="00505698"/>
    <w:rsid w:val="005059C8"/>
    <w:rsid w:val="005070A4"/>
    <w:rsid w:val="00510041"/>
    <w:rsid w:val="005102CE"/>
    <w:rsid w:val="00510BED"/>
    <w:rsid w:val="00512B42"/>
    <w:rsid w:val="005142C0"/>
    <w:rsid w:val="00517A03"/>
    <w:rsid w:val="00517A65"/>
    <w:rsid w:val="00517A75"/>
    <w:rsid w:val="0052019E"/>
    <w:rsid w:val="00520A61"/>
    <w:rsid w:val="005254B2"/>
    <w:rsid w:val="0052566A"/>
    <w:rsid w:val="0052639B"/>
    <w:rsid w:val="005263A5"/>
    <w:rsid w:val="00526CB4"/>
    <w:rsid w:val="0053031A"/>
    <w:rsid w:val="00530E5E"/>
    <w:rsid w:val="00531335"/>
    <w:rsid w:val="00532FF7"/>
    <w:rsid w:val="00534120"/>
    <w:rsid w:val="00534D46"/>
    <w:rsid w:val="00535B0C"/>
    <w:rsid w:val="00536B7F"/>
    <w:rsid w:val="005404F5"/>
    <w:rsid w:val="005407F8"/>
    <w:rsid w:val="00542620"/>
    <w:rsid w:val="00542779"/>
    <w:rsid w:val="00542785"/>
    <w:rsid w:val="00544849"/>
    <w:rsid w:val="0054528F"/>
    <w:rsid w:val="00550432"/>
    <w:rsid w:val="0055329D"/>
    <w:rsid w:val="005558AB"/>
    <w:rsid w:val="00556181"/>
    <w:rsid w:val="00560CF1"/>
    <w:rsid w:val="005611B8"/>
    <w:rsid w:val="0056181D"/>
    <w:rsid w:val="0056195B"/>
    <w:rsid w:val="0056375C"/>
    <w:rsid w:val="00563986"/>
    <w:rsid w:val="005646DC"/>
    <w:rsid w:val="00565A0E"/>
    <w:rsid w:val="0056634D"/>
    <w:rsid w:val="00567893"/>
    <w:rsid w:val="005718D7"/>
    <w:rsid w:val="00572709"/>
    <w:rsid w:val="005745BA"/>
    <w:rsid w:val="00577789"/>
    <w:rsid w:val="00577FB5"/>
    <w:rsid w:val="00580EF5"/>
    <w:rsid w:val="0058137C"/>
    <w:rsid w:val="00581601"/>
    <w:rsid w:val="00587E9A"/>
    <w:rsid w:val="005901A3"/>
    <w:rsid w:val="00595B17"/>
    <w:rsid w:val="005A0EAA"/>
    <w:rsid w:val="005A1670"/>
    <w:rsid w:val="005A5248"/>
    <w:rsid w:val="005B24B7"/>
    <w:rsid w:val="005B6ED6"/>
    <w:rsid w:val="005C0782"/>
    <w:rsid w:val="005C506E"/>
    <w:rsid w:val="005C5323"/>
    <w:rsid w:val="005C6B5D"/>
    <w:rsid w:val="005D2588"/>
    <w:rsid w:val="005D2871"/>
    <w:rsid w:val="005D5318"/>
    <w:rsid w:val="005D5D04"/>
    <w:rsid w:val="005D7026"/>
    <w:rsid w:val="005D7232"/>
    <w:rsid w:val="005E2645"/>
    <w:rsid w:val="005E3714"/>
    <w:rsid w:val="005E383D"/>
    <w:rsid w:val="005E5FF2"/>
    <w:rsid w:val="005E6C9E"/>
    <w:rsid w:val="005F2401"/>
    <w:rsid w:val="005F4080"/>
    <w:rsid w:val="005F4C72"/>
    <w:rsid w:val="005F7C0B"/>
    <w:rsid w:val="006007C0"/>
    <w:rsid w:val="0060130E"/>
    <w:rsid w:val="00602167"/>
    <w:rsid w:val="00602CC0"/>
    <w:rsid w:val="00606683"/>
    <w:rsid w:val="006068AB"/>
    <w:rsid w:val="00611EF5"/>
    <w:rsid w:val="0061290A"/>
    <w:rsid w:val="0061345D"/>
    <w:rsid w:val="00613550"/>
    <w:rsid w:val="006138DD"/>
    <w:rsid w:val="00613B04"/>
    <w:rsid w:val="00614631"/>
    <w:rsid w:val="00615C77"/>
    <w:rsid w:val="00617A89"/>
    <w:rsid w:val="00617D60"/>
    <w:rsid w:val="006201E6"/>
    <w:rsid w:val="00621F19"/>
    <w:rsid w:val="00623AFA"/>
    <w:rsid w:val="00626DDB"/>
    <w:rsid w:val="00631006"/>
    <w:rsid w:val="00633438"/>
    <w:rsid w:val="00633F18"/>
    <w:rsid w:val="00637B21"/>
    <w:rsid w:val="00644F3E"/>
    <w:rsid w:val="006467F0"/>
    <w:rsid w:val="0064717E"/>
    <w:rsid w:val="006504FD"/>
    <w:rsid w:val="00652197"/>
    <w:rsid w:val="00653FC3"/>
    <w:rsid w:val="00655170"/>
    <w:rsid w:val="0065606D"/>
    <w:rsid w:val="00662326"/>
    <w:rsid w:val="0066340C"/>
    <w:rsid w:val="0066461D"/>
    <w:rsid w:val="006647F7"/>
    <w:rsid w:val="00664C05"/>
    <w:rsid w:val="00667D64"/>
    <w:rsid w:val="00670FC1"/>
    <w:rsid w:val="0067477E"/>
    <w:rsid w:val="00676682"/>
    <w:rsid w:val="00676D7F"/>
    <w:rsid w:val="00680BAB"/>
    <w:rsid w:val="00681C5E"/>
    <w:rsid w:val="00683C8A"/>
    <w:rsid w:val="00683D08"/>
    <w:rsid w:val="00683FD4"/>
    <w:rsid w:val="0068670C"/>
    <w:rsid w:val="0069319C"/>
    <w:rsid w:val="006954A6"/>
    <w:rsid w:val="00695949"/>
    <w:rsid w:val="00696CFF"/>
    <w:rsid w:val="006A0092"/>
    <w:rsid w:val="006A5651"/>
    <w:rsid w:val="006A6A70"/>
    <w:rsid w:val="006A6C17"/>
    <w:rsid w:val="006B027A"/>
    <w:rsid w:val="006B1224"/>
    <w:rsid w:val="006B1D6D"/>
    <w:rsid w:val="006B4617"/>
    <w:rsid w:val="006B46B9"/>
    <w:rsid w:val="006B7A8B"/>
    <w:rsid w:val="006C0B1E"/>
    <w:rsid w:val="006C159A"/>
    <w:rsid w:val="006C2A0E"/>
    <w:rsid w:val="006C367F"/>
    <w:rsid w:val="006C3E02"/>
    <w:rsid w:val="006C6E5F"/>
    <w:rsid w:val="006C73C7"/>
    <w:rsid w:val="006D17A1"/>
    <w:rsid w:val="006D1A37"/>
    <w:rsid w:val="006D2226"/>
    <w:rsid w:val="006D28F8"/>
    <w:rsid w:val="006D4D15"/>
    <w:rsid w:val="006D6872"/>
    <w:rsid w:val="006D710C"/>
    <w:rsid w:val="006D75DB"/>
    <w:rsid w:val="006D7C21"/>
    <w:rsid w:val="006E1008"/>
    <w:rsid w:val="006E166A"/>
    <w:rsid w:val="006E1F8B"/>
    <w:rsid w:val="006E515C"/>
    <w:rsid w:val="006E70C2"/>
    <w:rsid w:val="006E7851"/>
    <w:rsid w:val="006F2307"/>
    <w:rsid w:val="006F2CFE"/>
    <w:rsid w:val="006F2DC0"/>
    <w:rsid w:val="006F3DCA"/>
    <w:rsid w:val="006F432E"/>
    <w:rsid w:val="006F48BA"/>
    <w:rsid w:val="006F4A3B"/>
    <w:rsid w:val="00700BDF"/>
    <w:rsid w:val="0070353E"/>
    <w:rsid w:val="0070378F"/>
    <w:rsid w:val="00704C2F"/>
    <w:rsid w:val="00707365"/>
    <w:rsid w:val="0070741E"/>
    <w:rsid w:val="00707800"/>
    <w:rsid w:val="00707D78"/>
    <w:rsid w:val="00710605"/>
    <w:rsid w:val="007110E4"/>
    <w:rsid w:val="0071230E"/>
    <w:rsid w:val="00715281"/>
    <w:rsid w:val="00715452"/>
    <w:rsid w:val="007163F4"/>
    <w:rsid w:val="00717C4A"/>
    <w:rsid w:val="0072250E"/>
    <w:rsid w:val="007226C5"/>
    <w:rsid w:val="00723D61"/>
    <w:rsid w:val="007242E2"/>
    <w:rsid w:val="007278A4"/>
    <w:rsid w:val="007308E4"/>
    <w:rsid w:val="00731235"/>
    <w:rsid w:val="00733888"/>
    <w:rsid w:val="0073673D"/>
    <w:rsid w:val="007374AF"/>
    <w:rsid w:val="00737F8F"/>
    <w:rsid w:val="00741CC0"/>
    <w:rsid w:val="00741D18"/>
    <w:rsid w:val="00744F06"/>
    <w:rsid w:val="00745379"/>
    <w:rsid w:val="00745A9F"/>
    <w:rsid w:val="00745B93"/>
    <w:rsid w:val="00745C23"/>
    <w:rsid w:val="007524ED"/>
    <w:rsid w:val="00752B64"/>
    <w:rsid w:val="00754888"/>
    <w:rsid w:val="00755ADF"/>
    <w:rsid w:val="00756E0C"/>
    <w:rsid w:val="007576B0"/>
    <w:rsid w:val="00757E72"/>
    <w:rsid w:val="00764698"/>
    <w:rsid w:val="0076567A"/>
    <w:rsid w:val="00765FEC"/>
    <w:rsid w:val="00776B0F"/>
    <w:rsid w:val="00780B21"/>
    <w:rsid w:val="007834B8"/>
    <w:rsid w:val="00795DA1"/>
    <w:rsid w:val="00796166"/>
    <w:rsid w:val="007964E4"/>
    <w:rsid w:val="007A0DB3"/>
    <w:rsid w:val="007A1912"/>
    <w:rsid w:val="007A1A23"/>
    <w:rsid w:val="007A2E77"/>
    <w:rsid w:val="007A3E10"/>
    <w:rsid w:val="007A3E3C"/>
    <w:rsid w:val="007A5122"/>
    <w:rsid w:val="007A64C6"/>
    <w:rsid w:val="007A74D7"/>
    <w:rsid w:val="007B2508"/>
    <w:rsid w:val="007B339A"/>
    <w:rsid w:val="007B525B"/>
    <w:rsid w:val="007C0BDB"/>
    <w:rsid w:val="007C3822"/>
    <w:rsid w:val="007C3911"/>
    <w:rsid w:val="007C3CFB"/>
    <w:rsid w:val="007C3FDF"/>
    <w:rsid w:val="007C6D72"/>
    <w:rsid w:val="007C7A46"/>
    <w:rsid w:val="007D063B"/>
    <w:rsid w:val="007D1252"/>
    <w:rsid w:val="007D1A8D"/>
    <w:rsid w:val="007D4373"/>
    <w:rsid w:val="007D4C51"/>
    <w:rsid w:val="007D5B3B"/>
    <w:rsid w:val="007D6319"/>
    <w:rsid w:val="007D67E4"/>
    <w:rsid w:val="007D6ACE"/>
    <w:rsid w:val="007E1720"/>
    <w:rsid w:val="007E1B63"/>
    <w:rsid w:val="007E32B3"/>
    <w:rsid w:val="007E4BF7"/>
    <w:rsid w:val="007E59CD"/>
    <w:rsid w:val="007E60DA"/>
    <w:rsid w:val="007E687B"/>
    <w:rsid w:val="007E6E3B"/>
    <w:rsid w:val="007F2936"/>
    <w:rsid w:val="007F39F0"/>
    <w:rsid w:val="007F3EF1"/>
    <w:rsid w:val="007F50B5"/>
    <w:rsid w:val="007F5AF9"/>
    <w:rsid w:val="007F650C"/>
    <w:rsid w:val="007F69B6"/>
    <w:rsid w:val="007F6F67"/>
    <w:rsid w:val="007F7839"/>
    <w:rsid w:val="007F7C56"/>
    <w:rsid w:val="00800301"/>
    <w:rsid w:val="00804983"/>
    <w:rsid w:val="0080588E"/>
    <w:rsid w:val="00805CC0"/>
    <w:rsid w:val="00811565"/>
    <w:rsid w:val="00813CBA"/>
    <w:rsid w:val="00816677"/>
    <w:rsid w:val="00816E7A"/>
    <w:rsid w:val="00820DB8"/>
    <w:rsid w:val="008222C3"/>
    <w:rsid w:val="0082309B"/>
    <w:rsid w:val="0082377C"/>
    <w:rsid w:val="00824739"/>
    <w:rsid w:val="0082488D"/>
    <w:rsid w:val="00825105"/>
    <w:rsid w:val="008263CC"/>
    <w:rsid w:val="0083011F"/>
    <w:rsid w:val="00832C01"/>
    <w:rsid w:val="00832FB9"/>
    <w:rsid w:val="00833F75"/>
    <w:rsid w:val="008355B1"/>
    <w:rsid w:val="00835B49"/>
    <w:rsid w:val="00836E11"/>
    <w:rsid w:val="0084056E"/>
    <w:rsid w:val="00842178"/>
    <w:rsid w:val="00843A4F"/>
    <w:rsid w:val="00847C17"/>
    <w:rsid w:val="008509A4"/>
    <w:rsid w:val="008514B8"/>
    <w:rsid w:val="00851795"/>
    <w:rsid w:val="008547CE"/>
    <w:rsid w:val="008549B2"/>
    <w:rsid w:val="0085573A"/>
    <w:rsid w:val="008625E1"/>
    <w:rsid w:val="00865E7D"/>
    <w:rsid w:val="008715BE"/>
    <w:rsid w:val="00873F8D"/>
    <w:rsid w:val="00875849"/>
    <w:rsid w:val="00876A32"/>
    <w:rsid w:val="00880F03"/>
    <w:rsid w:val="008819BA"/>
    <w:rsid w:val="0088250E"/>
    <w:rsid w:val="00883BB4"/>
    <w:rsid w:val="0088526A"/>
    <w:rsid w:val="0088582C"/>
    <w:rsid w:val="00885E65"/>
    <w:rsid w:val="0088648D"/>
    <w:rsid w:val="00887F37"/>
    <w:rsid w:val="008931F0"/>
    <w:rsid w:val="00894045"/>
    <w:rsid w:val="008941F1"/>
    <w:rsid w:val="0089557A"/>
    <w:rsid w:val="00897C5D"/>
    <w:rsid w:val="008A13AC"/>
    <w:rsid w:val="008A6DDD"/>
    <w:rsid w:val="008A7726"/>
    <w:rsid w:val="008A79FD"/>
    <w:rsid w:val="008A7E19"/>
    <w:rsid w:val="008B13E1"/>
    <w:rsid w:val="008B1A26"/>
    <w:rsid w:val="008B217F"/>
    <w:rsid w:val="008B2D76"/>
    <w:rsid w:val="008B3946"/>
    <w:rsid w:val="008B679D"/>
    <w:rsid w:val="008B6ABB"/>
    <w:rsid w:val="008B7DF5"/>
    <w:rsid w:val="008C0003"/>
    <w:rsid w:val="008C5D1B"/>
    <w:rsid w:val="008C73B1"/>
    <w:rsid w:val="008C7B25"/>
    <w:rsid w:val="008D0DEF"/>
    <w:rsid w:val="008D19A2"/>
    <w:rsid w:val="008D30BA"/>
    <w:rsid w:val="008D40F1"/>
    <w:rsid w:val="008D4868"/>
    <w:rsid w:val="008E10BE"/>
    <w:rsid w:val="008E10CC"/>
    <w:rsid w:val="008E386C"/>
    <w:rsid w:val="008E787F"/>
    <w:rsid w:val="008F2761"/>
    <w:rsid w:val="008F3A4B"/>
    <w:rsid w:val="008F3C35"/>
    <w:rsid w:val="008F4633"/>
    <w:rsid w:val="008F59EF"/>
    <w:rsid w:val="009002D6"/>
    <w:rsid w:val="009011D5"/>
    <w:rsid w:val="0090190C"/>
    <w:rsid w:val="0090228C"/>
    <w:rsid w:val="00903845"/>
    <w:rsid w:val="00905CF8"/>
    <w:rsid w:val="0090695D"/>
    <w:rsid w:val="00907A98"/>
    <w:rsid w:val="0091645D"/>
    <w:rsid w:val="00920502"/>
    <w:rsid w:val="00923B8A"/>
    <w:rsid w:val="0092523B"/>
    <w:rsid w:val="00926DCF"/>
    <w:rsid w:val="00931C60"/>
    <w:rsid w:val="00931C6F"/>
    <w:rsid w:val="00932192"/>
    <w:rsid w:val="009346F7"/>
    <w:rsid w:val="00936701"/>
    <w:rsid w:val="00940115"/>
    <w:rsid w:val="009403C0"/>
    <w:rsid w:val="009432FA"/>
    <w:rsid w:val="0094621B"/>
    <w:rsid w:val="009467C4"/>
    <w:rsid w:val="009467CF"/>
    <w:rsid w:val="00946F65"/>
    <w:rsid w:val="0095084D"/>
    <w:rsid w:val="0095448B"/>
    <w:rsid w:val="009608E6"/>
    <w:rsid w:val="009611DF"/>
    <w:rsid w:val="00961A59"/>
    <w:rsid w:val="00963196"/>
    <w:rsid w:val="00963EC0"/>
    <w:rsid w:val="0096405F"/>
    <w:rsid w:val="00964277"/>
    <w:rsid w:val="00965E77"/>
    <w:rsid w:val="00966B39"/>
    <w:rsid w:val="00966D75"/>
    <w:rsid w:val="00970076"/>
    <w:rsid w:val="00971390"/>
    <w:rsid w:val="009738EE"/>
    <w:rsid w:val="0098163F"/>
    <w:rsid w:val="00984303"/>
    <w:rsid w:val="0099191D"/>
    <w:rsid w:val="009932AE"/>
    <w:rsid w:val="009955DF"/>
    <w:rsid w:val="009A2D00"/>
    <w:rsid w:val="009A3B0A"/>
    <w:rsid w:val="009B05FB"/>
    <w:rsid w:val="009B127E"/>
    <w:rsid w:val="009B1B0D"/>
    <w:rsid w:val="009B2CAF"/>
    <w:rsid w:val="009B557E"/>
    <w:rsid w:val="009B573E"/>
    <w:rsid w:val="009B6788"/>
    <w:rsid w:val="009C0E3B"/>
    <w:rsid w:val="009C204C"/>
    <w:rsid w:val="009C52BF"/>
    <w:rsid w:val="009C6B25"/>
    <w:rsid w:val="009C6EBF"/>
    <w:rsid w:val="009D04F4"/>
    <w:rsid w:val="009D2375"/>
    <w:rsid w:val="009D2F26"/>
    <w:rsid w:val="009D3527"/>
    <w:rsid w:val="009D36AD"/>
    <w:rsid w:val="009D5EDC"/>
    <w:rsid w:val="009E01CB"/>
    <w:rsid w:val="009E40F4"/>
    <w:rsid w:val="009E5C8F"/>
    <w:rsid w:val="009F111D"/>
    <w:rsid w:val="009F44F8"/>
    <w:rsid w:val="009F4BF3"/>
    <w:rsid w:val="00A0185D"/>
    <w:rsid w:val="00A019FD"/>
    <w:rsid w:val="00A03BD5"/>
    <w:rsid w:val="00A042D8"/>
    <w:rsid w:val="00A0513F"/>
    <w:rsid w:val="00A06B26"/>
    <w:rsid w:val="00A07ECB"/>
    <w:rsid w:val="00A1218E"/>
    <w:rsid w:val="00A12CEC"/>
    <w:rsid w:val="00A14BF5"/>
    <w:rsid w:val="00A1536D"/>
    <w:rsid w:val="00A16565"/>
    <w:rsid w:val="00A1722A"/>
    <w:rsid w:val="00A17411"/>
    <w:rsid w:val="00A17660"/>
    <w:rsid w:val="00A207FE"/>
    <w:rsid w:val="00A2265A"/>
    <w:rsid w:val="00A2354E"/>
    <w:rsid w:val="00A246AE"/>
    <w:rsid w:val="00A25527"/>
    <w:rsid w:val="00A277F8"/>
    <w:rsid w:val="00A34832"/>
    <w:rsid w:val="00A40748"/>
    <w:rsid w:val="00A40CB0"/>
    <w:rsid w:val="00A422F1"/>
    <w:rsid w:val="00A42961"/>
    <w:rsid w:val="00A43BE6"/>
    <w:rsid w:val="00A4511B"/>
    <w:rsid w:val="00A46BAA"/>
    <w:rsid w:val="00A474E3"/>
    <w:rsid w:val="00A53BA6"/>
    <w:rsid w:val="00A54BE3"/>
    <w:rsid w:val="00A556EA"/>
    <w:rsid w:val="00A62E7A"/>
    <w:rsid w:val="00A6353A"/>
    <w:rsid w:val="00A674B5"/>
    <w:rsid w:val="00A67607"/>
    <w:rsid w:val="00A71AD8"/>
    <w:rsid w:val="00A71E7B"/>
    <w:rsid w:val="00A73108"/>
    <w:rsid w:val="00A7574B"/>
    <w:rsid w:val="00A80BDF"/>
    <w:rsid w:val="00A81EE0"/>
    <w:rsid w:val="00A82404"/>
    <w:rsid w:val="00A82A12"/>
    <w:rsid w:val="00A84E9A"/>
    <w:rsid w:val="00A867EE"/>
    <w:rsid w:val="00A9337B"/>
    <w:rsid w:val="00A93A9E"/>
    <w:rsid w:val="00A943B9"/>
    <w:rsid w:val="00A95CF3"/>
    <w:rsid w:val="00A96E51"/>
    <w:rsid w:val="00A971FD"/>
    <w:rsid w:val="00AA08E5"/>
    <w:rsid w:val="00AA156B"/>
    <w:rsid w:val="00AA2B49"/>
    <w:rsid w:val="00AA612D"/>
    <w:rsid w:val="00AA71F8"/>
    <w:rsid w:val="00AA7D40"/>
    <w:rsid w:val="00AB1BDC"/>
    <w:rsid w:val="00AB1FC0"/>
    <w:rsid w:val="00AB2289"/>
    <w:rsid w:val="00AB533C"/>
    <w:rsid w:val="00AB7661"/>
    <w:rsid w:val="00AC061C"/>
    <w:rsid w:val="00AC1E77"/>
    <w:rsid w:val="00AC603D"/>
    <w:rsid w:val="00AC79DD"/>
    <w:rsid w:val="00AD138D"/>
    <w:rsid w:val="00AD2F9C"/>
    <w:rsid w:val="00AD36E7"/>
    <w:rsid w:val="00AD3BBA"/>
    <w:rsid w:val="00AD54F6"/>
    <w:rsid w:val="00AE29FA"/>
    <w:rsid w:val="00AE2BC2"/>
    <w:rsid w:val="00AE5CD4"/>
    <w:rsid w:val="00AE77B4"/>
    <w:rsid w:val="00AF3730"/>
    <w:rsid w:val="00AF501B"/>
    <w:rsid w:val="00AF58AA"/>
    <w:rsid w:val="00AF5CE8"/>
    <w:rsid w:val="00AF6F04"/>
    <w:rsid w:val="00B0005D"/>
    <w:rsid w:val="00B009F3"/>
    <w:rsid w:val="00B0197A"/>
    <w:rsid w:val="00B10B0B"/>
    <w:rsid w:val="00B12875"/>
    <w:rsid w:val="00B131E3"/>
    <w:rsid w:val="00B135F2"/>
    <w:rsid w:val="00B1385D"/>
    <w:rsid w:val="00B16012"/>
    <w:rsid w:val="00B17769"/>
    <w:rsid w:val="00B17A8A"/>
    <w:rsid w:val="00B17FE3"/>
    <w:rsid w:val="00B20CD0"/>
    <w:rsid w:val="00B24862"/>
    <w:rsid w:val="00B24B88"/>
    <w:rsid w:val="00B24FD5"/>
    <w:rsid w:val="00B2643F"/>
    <w:rsid w:val="00B277B8"/>
    <w:rsid w:val="00B310A6"/>
    <w:rsid w:val="00B31595"/>
    <w:rsid w:val="00B316E6"/>
    <w:rsid w:val="00B35763"/>
    <w:rsid w:val="00B36BDF"/>
    <w:rsid w:val="00B37D46"/>
    <w:rsid w:val="00B41644"/>
    <w:rsid w:val="00B43012"/>
    <w:rsid w:val="00B45ED6"/>
    <w:rsid w:val="00B47FD2"/>
    <w:rsid w:val="00B50154"/>
    <w:rsid w:val="00B5308F"/>
    <w:rsid w:val="00B53B33"/>
    <w:rsid w:val="00B64D7F"/>
    <w:rsid w:val="00B67C73"/>
    <w:rsid w:val="00B742DB"/>
    <w:rsid w:val="00B74F13"/>
    <w:rsid w:val="00B76623"/>
    <w:rsid w:val="00B76F0A"/>
    <w:rsid w:val="00B77A42"/>
    <w:rsid w:val="00B8040C"/>
    <w:rsid w:val="00B832E0"/>
    <w:rsid w:val="00B83ADF"/>
    <w:rsid w:val="00B878CA"/>
    <w:rsid w:val="00B910AE"/>
    <w:rsid w:val="00B91F1F"/>
    <w:rsid w:val="00B9266B"/>
    <w:rsid w:val="00B957F3"/>
    <w:rsid w:val="00B96934"/>
    <w:rsid w:val="00BA0C05"/>
    <w:rsid w:val="00BA1FED"/>
    <w:rsid w:val="00BA25DE"/>
    <w:rsid w:val="00BA4BEB"/>
    <w:rsid w:val="00BA4E27"/>
    <w:rsid w:val="00BB0772"/>
    <w:rsid w:val="00BB083E"/>
    <w:rsid w:val="00BB2BB3"/>
    <w:rsid w:val="00BB2FC5"/>
    <w:rsid w:val="00BB7E19"/>
    <w:rsid w:val="00BC6ADA"/>
    <w:rsid w:val="00BD405C"/>
    <w:rsid w:val="00BD5FD3"/>
    <w:rsid w:val="00BD7042"/>
    <w:rsid w:val="00BE130A"/>
    <w:rsid w:val="00BE1685"/>
    <w:rsid w:val="00BE1A9E"/>
    <w:rsid w:val="00BE3F39"/>
    <w:rsid w:val="00BE4261"/>
    <w:rsid w:val="00BE4ED7"/>
    <w:rsid w:val="00BE6A87"/>
    <w:rsid w:val="00BF22F0"/>
    <w:rsid w:val="00BF2A90"/>
    <w:rsid w:val="00BF2B29"/>
    <w:rsid w:val="00BF2E9E"/>
    <w:rsid w:val="00BF3369"/>
    <w:rsid w:val="00BF36DA"/>
    <w:rsid w:val="00BF3EE1"/>
    <w:rsid w:val="00BF4AB3"/>
    <w:rsid w:val="00C00702"/>
    <w:rsid w:val="00C02FE2"/>
    <w:rsid w:val="00C05983"/>
    <w:rsid w:val="00C1053A"/>
    <w:rsid w:val="00C11064"/>
    <w:rsid w:val="00C116FD"/>
    <w:rsid w:val="00C11AD8"/>
    <w:rsid w:val="00C139D2"/>
    <w:rsid w:val="00C20766"/>
    <w:rsid w:val="00C237D3"/>
    <w:rsid w:val="00C26F72"/>
    <w:rsid w:val="00C274DE"/>
    <w:rsid w:val="00C32605"/>
    <w:rsid w:val="00C34351"/>
    <w:rsid w:val="00C372D6"/>
    <w:rsid w:val="00C40A01"/>
    <w:rsid w:val="00C44771"/>
    <w:rsid w:val="00C45C46"/>
    <w:rsid w:val="00C45E52"/>
    <w:rsid w:val="00C46B8A"/>
    <w:rsid w:val="00C55A9E"/>
    <w:rsid w:val="00C623AF"/>
    <w:rsid w:val="00C66EDD"/>
    <w:rsid w:val="00C71600"/>
    <w:rsid w:val="00C719A5"/>
    <w:rsid w:val="00C7311B"/>
    <w:rsid w:val="00C7312C"/>
    <w:rsid w:val="00C75187"/>
    <w:rsid w:val="00C755BD"/>
    <w:rsid w:val="00C763C9"/>
    <w:rsid w:val="00C81DEC"/>
    <w:rsid w:val="00C914DE"/>
    <w:rsid w:val="00C923A6"/>
    <w:rsid w:val="00C92871"/>
    <w:rsid w:val="00C9490C"/>
    <w:rsid w:val="00CA0BA9"/>
    <w:rsid w:val="00CA19BC"/>
    <w:rsid w:val="00CA2E17"/>
    <w:rsid w:val="00CA45CC"/>
    <w:rsid w:val="00CA5C12"/>
    <w:rsid w:val="00CA605E"/>
    <w:rsid w:val="00CB0753"/>
    <w:rsid w:val="00CB0CC2"/>
    <w:rsid w:val="00CB4DCB"/>
    <w:rsid w:val="00CC2307"/>
    <w:rsid w:val="00CC32AA"/>
    <w:rsid w:val="00CC3D3A"/>
    <w:rsid w:val="00CC4FDE"/>
    <w:rsid w:val="00CC507E"/>
    <w:rsid w:val="00CC55DF"/>
    <w:rsid w:val="00CD05EA"/>
    <w:rsid w:val="00CD23B2"/>
    <w:rsid w:val="00CD2836"/>
    <w:rsid w:val="00CD3AD2"/>
    <w:rsid w:val="00CD4382"/>
    <w:rsid w:val="00CD4539"/>
    <w:rsid w:val="00CD4B5D"/>
    <w:rsid w:val="00CD4BCA"/>
    <w:rsid w:val="00CD518B"/>
    <w:rsid w:val="00CD6031"/>
    <w:rsid w:val="00CE0777"/>
    <w:rsid w:val="00CE09F3"/>
    <w:rsid w:val="00CE2827"/>
    <w:rsid w:val="00CE2ED5"/>
    <w:rsid w:val="00CE52B1"/>
    <w:rsid w:val="00CE6614"/>
    <w:rsid w:val="00CE66A2"/>
    <w:rsid w:val="00CF3719"/>
    <w:rsid w:val="00CF495B"/>
    <w:rsid w:val="00CF7331"/>
    <w:rsid w:val="00D018EF"/>
    <w:rsid w:val="00D02071"/>
    <w:rsid w:val="00D03D9F"/>
    <w:rsid w:val="00D04540"/>
    <w:rsid w:val="00D05E3C"/>
    <w:rsid w:val="00D07FF1"/>
    <w:rsid w:val="00D10584"/>
    <w:rsid w:val="00D10A27"/>
    <w:rsid w:val="00D1268C"/>
    <w:rsid w:val="00D1290E"/>
    <w:rsid w:val="00D15553"/>
    <w:rsid w:val="00D15586"/>
    <w:rsid w:val="00D2268D"/>
    <w:rsid w:val="00D2427D"/>
    <w:rsid w:val="00D26BB1"/>
    <w:rsid w:val="00D26CF2"/>
    <w:rsid w:val="00D26FCE"/>
    <w:rsid w:val="00D30293"/>
    <w:rsid w:val="00D31482"/>
    <w:rsid w:val="00D35F5C"/>
    <w:rsid w:val="00D4075D"/>
    <w:rsid w:val="00D43421"/>
    <w:rsid w:val="00D44AB9"/>
    <w:rsid w:val="00D45015"/>
    <w:rsid w:val="00D45310"/>
    <w:rsid w:val="00D45FAE"/>
    <w:rsid w:val="00D46EC2"/>
    <w:rsid w:val="00D531A0"/>
    <w:rsid w:val="00D5533E"/>
    <w:rsid w:val="00D55CE0"/>
    <w:rsid w:val="00D568D7"/>
    <w:rsid w:val="00D617AF"/>
    <w:rsid w:val="00D63090"/>
    <w:rsid w:val="00D65751"/>
    <w:rsid w:val="00D66E65"/>
    <w:rsid w:val="00D71026"/>
    <w:rsid w:val="00D711DE"/>
    <w:rsid w:val="00D71D9D"/>
    <w:rsid w:val="00D741B7"/>
    <w:rsid w:val="00D825E1"/>
    <w:rsid w:val="00D82BC2"/>
    <w:rsid w:val="00D8456A"/>
    <w:rsid w:val="00D845F0"/>
    <w:rsid w:val="00D91A8F"/>
    <w:rsid w:val="00D93D77"/>
    <w:rsid w:val="00D95B0B"/>
    <w:rsid w:val="00D96AF5"/>
    <w:rsid w:val="00D96F9C"/>
    <w:rsid w:val="00DA2F8E"/>
    <w:rsid w:val="00DA67B6"/>
    <w:rsid w:val="00DA7576"/>
    <w:rsid w:val="00DB66E9"/>
    <w:rsid w:val="00DB71B1"/>
    <w:rsid w:val="00DB7E0D"/>
    <w:rsid w:val="00DC49B2"/>
    <w:rsid w:val="00DD0518"/>
    <w:rsid w:val="00DD19F5"/>
    <w:rsid w:val="00DD3040"/>
    <w:rsid w:val="00DD435E"/>
    <w:rsid w:val="00DD75CA"/>
    <w:rsid w:val="00DE111A"/>
    <w:rsid w:val="00DE2F19"/>
    <w:rsid w:val="00DE4B3D"/>
    <w:rsid w:val="00DE5CB5"/>
    <w:rsid w:val="00DF0901"/>
    <w:rsid w:val="00DF229C"/>
    <w:rsid w:val="00DF6A25"/>
    <w:rsid w:val="00E00542"/>
    <w:rsid w:val="00E005F4"/>
    <w:rsid w:val="00E00932"/>
    <w:rsid w:val="00E030FA"/>
    <w:rsid w:val="00E05A29"/>
    <w:rsid w:val="00E060F2"/>
    <w:rsid w:val="00E076A1"/>
    <w:rsid w:val="00E078F6"/>
    <w:rsid w:val="00E10236"/>
    <w:rsid w:val="00E10510"/>
    <w:rsid w:val="00E10CE2"/>
    <w:rsid w:val="00E124CC"/>
    <w:rsid w:val="00E12AC6"/>
    <w:rsid w:val="00E13581"/>
    <w:rsid w:val="00E1553C"/>
    <w:rsid w:val="00E166C4"/>
    <w:rsid w:val="00E2018D"/>
    <w:rsid w:val="00E20ABA"/>
    <w:rsid w:val="00E236B0"/>
    <w:rsid w:val="00E25969"/>
    <w:rsid w:val="00E267EE"/>
    <w:rsid w:val="00E30523"/>
    <w:rsid w:val="00E31E69"/>
    <w:rsid w:val="00E3478D"/>
    <w:rsid w:val="00E34E2B"/>
    <w:rsid w:val="00E370E3"/>
    <w:rsid w:val="00E37732"/>
    <w:rsid w:val="00E408E2"/>
    <w:rsid w:val="00E44C79"/>
    <w:rsid w:val="00E452A9"/>
    <w:rsid w:val="00E50443"/>
    <w:rsid w:val="00E53D04"/>
    <w:rsid w:val="00E56BC8"/>
    <w:rsid w:val="00E60BE7"/>
    <w:rsid w:val="00E61BE5"/>
    <w:rsid w:val="00E6269A"/>
    <w:rsid w:val="00E6398F"/>
    <w:rsid w:val="00E640B2"/>
    <w:rsid w:val="00E65BDB"/>
    <w:rsid w:val="00E66816"/>
    <w:rsid w:val="00E7169D"/>
    <w:rsid w:val="00E722E8"/>
    <w:rsid w:val="00E72519"/>
    <w:rsid w:val="00E7353F"/>
    <w:rsid w:val="00E73E64"/>
    <w:rsid w:val="00E751D3"/>
    <w:rsid w:val="00E755D9"/>
    <w:rsid w:val="00E75DB7"/>
    <w:rsid w:val="00E76890"/>
    <w:rsid w:val="00E76A03"/>
    <w:rsid w:val="00E76F09"/>
    <w:rsid w:val="00E817A8"/>
    <w:rsid w:val="00E82A1B"/>
    <w:rsid w:val="00E82BB2"/>
    <w:rsid w:val="00E838D3"/>
    <w:rsid w:val="00E83BA2"/>
    <w:rsid w:val="00E85346"/>
    <w:rsid w:val="00E863E9"/>
    <w:rsid w:val="00E8686F"/>
    <w:rsid w:val="00E8696C"/>
    <w:rsid w:val="00E90135"/>
    <w:rsid w:val="00E92592"/>
    <w:rsid w:val="00E94412"/>
    <w:rsid w:val="00E95ACC"/>
    <w:rsid w:val="00E95E9C"/>
    <w:rsid w:val="00E96FEC"/>
    <w:rsid w:val="00E97207"/>
    <w:rsid w:val="00E97428"/>
    <w:rsid w:val="00EA0DAC"/>
    <w:rsid w:val="00EA43B2"/>
    <w:rsid w:val="00EA4AD3"/>
    <w:rsid w:val="00EA69D2"/>
    <w:rsid w:val="00EA7037"/>
    <w:rsid w:val="00EA756A"/>
    <w:rsid w:val="00EB32C8"/>
    <w:rsid w:val="00EC527F"/>
    <w:rsid w:val="00EC5A58"/>
    <w:rsid w:val="00EC7A90"/>
    <w:rsid w:val="00ED011D"/>
    <w:rsid w:val="00ED0578"/>
    <w:rsid w:val="00ED203C"/>
    <w:rsid w:val="00ED2345"/>
    <w:rsid w:val="00ED28CD"/>
    <w:rsid w:val="00ED556C"/>
    <w:rsid w:val="00ED5687"/>
    <w:rsid w:val="00ED6227"/>
    <w:rsid w:val="00EE179A"/>
    <w:rsid w:val="00EE17EE"/>
    <w:rsid w:val="00EE320C"/>
    <w:rsid w:val="00EE4B27"/>
    <w:rsid w:val="00EE7180"/>
    <w:rsid w:val="00EF26B4"/>
    <w:rsid w:val="00EF5711"/>
    <w:rsid w:val="00EF6D5D"/>
    <w:rsid w:val="00F042C9"/>
    <w:rsid w:val="00F04DE5"/>
    <w:rsid w:val="00F070FF"/>
    <w:rsid w:val="00F073EA"/>
    <w:rsid w:val="00F13BAB"/>
    <w:rsid w:val="00F13EC8"/>
    <w:rsid w:val="00F22629"/>
    <w:rsid w:val="00F22AEF"/>
    <w:rsid w:val="00F232FF"/>
    <w:rsid w:val="00F307EF"/>
    <w:rsid w:val="00F310FB"/>
    <w:rsid w:val="00F31B0F"/>
    <w:rsid w:val="00F34A3D"/>
    <w:rsid w:val="00F34A90"/>
    <w:rsid w:val="00F354CC"/>
    <w:rsid w:val="00F36E31"/>
    <w:rsid w:val="00F403DC"/>
    <w:rsid w:val="00F40F85"/>
    <w:rsid w:val="00F41366"/>
    <w:rsid w:val="00F426E1"/>
    <w:rsid w:val="00F44170"/>
    <w:rsid w:val="00F44327"/>
    <w:rsid w:val="00F4466D"/>
    <w:rsid w:val="00F469C9"/>
    <w:rsid w:val="00F51D7A"/>
    <w:rsid w:val="00F523C3"/>
    <w:rsid w:val="00F52F49"/>
    <w:rsid w:val="00F53231"/>
    <w:rsid w:val="00F57474"/>
    <w:rsid w:val="00F61319"/>
    <w:rsid w:val="00F61610"/>
    <w:rsid w:val="00F61B26"/>
    <w:rsid w:val="00F63077"/>
    <w:rsid w:val="00F64F56"/>
    <w:rsid w:val="00F67EE3"/>
    <w:rsid w:val="00F71812"/>
    <w:rsid w:val="00F71834"/>
    <w:rsid w:val="00F71B32"/>
    <w:rsid w:val="00F75B51"/>
    <w:rsid w:val="00F80A7A"/>
    <w:rsid w:val="00F81214"/>
    <w:rsid w:val="00F81994"/>
    <w:rsid w:val="00F83991"/>
    <w:rsid w:val="00F861B7"/>
    <w:rsid w:val="00F86709"/>
    <w:rsid w:val="00F86936"/>
    <w:rsid w:val="00F90AE1"/>
    <w:rsid w:val="00F90DED"/>
    <w:rsid w:val="00F92117"/>
    <w:rsid w:val="00F92CAE"/>
    <w:rsid w:val="00F94E58"/>
    <w:rsid w:val="00F965EC"/>
    <w:rsid w:val="00FA0C0F"/>
    <w:rsid w:val="00FA4588"/>
    <w:rsid w:val="00FB0669"/>
    <w:rsid w:val="00FB0F76"/>
    <w:rsid w:val="00FB388D"/>
    <w:rsid w:val="00FB5DBE"/>
    <w:rsid w:val="00FC0F50"/>
    <w:rsid w:val="00FC2738"/>
    <w:rsid w:val="00FC41CB"/>
    <w:rsid w:val="00FC46A5"/>
    <w:rsid w:val="00FC4C76"/>
    <w:rsid w:val="00FC6773"/>
    <w:rsid w:val="00FD1382"/>
    <w:rsid w:val="00FD5B36"/>
    <w:rsid w:val="00FD6632"/>
    <w:rsid w:val="00FD6F90"/>
    <w:rsid w:val="00FE2DC9"/>
    <w:rsid w:val="00FE3A42"/>
    <w:rsid w:val="00FE5E36"/>
    <w:rsid w:val="00FF02B3"/>
    <w:rsid w:val="00FF076D"/>
    <w:rsid w:val="00FF0A84"/>
    <w:rsid w:val="00FF120E"/>
    <w:rsid w:val="00FF17AA"/>
    <w:rsid w:val="00FF210E"/>
    <w:rsid w:val="00FF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3BBB"/>
  <w15:chartTrackingRefBased/>
  <w15:docId w15:val="{57A7AA3B-9250-457A-817A-E583D624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rsid w:val="00F469C9"/>
    <w:pPr>
      <w:tabs>
        <w:tab w:val="center" w:pos="4320"/>
        <w:tab w:val="right" w:pos="8640"/>
      </w:tabs>
    </w:pPr>
  </w:style>
  <w:style w:type="character" w:customStyle="1" w:styleId="HeaderChar">
    <w:name w:val="Header Char"/>
    <w:basedOn w:val="DefaultParagraphFont"/>
    <w:link w:val="Header"/>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
    <w:basedOn w:val="Normal"/>
    <w:link w:val="ListParagraphChar"/>
    <w:uiPriority w:val="34"/>
    <w:qFormat/>
    <w:rsid w:val="00104525"/>
    <w:pPr>
      <w:ind w:left="720"/>
      <w:contextualSpacing/>
    </w:pPr>
  </w:style>
  <w:style w:type="character" w:styleId="Hyperlink">
    <w:name w:val="Hyperlink"/>
    <w:basedOn w:val="DefaultParagraphFont"/>
    <w:uiPriority w:val="99"/>
    <w:unhideWhenUsed/>
    <w:rsid w:val="00417BCF"/>
    <w:rPr>
      <w:color w:val="0000FF"/>
      <w:u w:val="single"/>
    </w:rPr>
  </w:style>
  <w:style w:type="table" w:styleId="TableGrid">
    <w:name w:val="Table Grid"/>
    <w:basedOn w:val="TableNormal"/>
    <w:uiPriority w:val="5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
    <w:link w:val="ListParagraph"/>
    <w:uiPriority w:val="34"/>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 w:type="character" w:styleId="UnresolvedMention">
    <w:name w:val="Unresolved Mention"/>
    <w:basedOn w:val="DefaultParagraphFont"/>
    <w:uiPriority w:val="99"/>
    <w:semiHidden/>
    <w:unhideWhenUsed/>
    <w:rsid w:val="00813CBA"/>
    <w:rPr>
      <w:color w:val="605E5C"/>
      <w:shd w:val="clear" w:color="auto" w:fill="E1DFDD"/>
    </w:rPr>
  </w:style>
  <w:style w:type="character" w:styleId="FollowedHyperlink">
    <w:name w:val="FollowedHyperlink"/>
    <w:basedOn w:val="DefaultParagraphFont"/>
    <w:uiPriority w:val="99"/>
    <w:semiHidden/>
    <w:unhideWhenUsed/>
    <w:rsid w:val="00F0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3805">
      <w:bodyDiv w:val="1"/>
      <w:marLeft w:val="0"/>
      <w:marRight w:val="0"/>
      <w:marTop w:val="0"/>
      <w:marBottom w:val="0"/>
      <w:divBdr>
        <w:top w:val="none" w:sz="0" w:space="0" w:color="auto"/>
        <w:left w:val="none" w:sz="0" w:space="0" w:color="auto"/>
        <w:bottom w:val="none" w:sz="0" w:space="0" w:color="auto"/>
        <w:right w:val="none" w:sz="0" w:space="0" w:color="auto"/>
      </w:divBdr>
    </w:div>
    <w:div w:id="24714113">
      <w:bodyDiv w:val="1"/>
      <w:marLeft w:val="0"/>
      <w:marRight w:val="0"/>
      <w:marTop w:val="0"/>
      <w:marBottom w:val="0"/>
      <w:divBdr>
        <w:top w:val="none" w:sz="0" w:space="0" w:color="auto"/>
        <w:left w:val="none" w:sz="0" w:space="0" w:color="auto"/>
        <w:bottom w:val="none" w:sz="0" w:space="0" w:color="auto"/>
        <w:right w:val="none" w:sz="0" w:space="0" w:color="auto"/>
      </w:divBdr>
    </w:div>
    <w:div w:id="36243777">
      <w:bodyDiv w:val="1"/>
      <w:marLeft w:val="0"/>
      <w:marRight w:val="0"/>
      <w:marTop w:val="0"/>
      <w:marBottom w:val="0"/>
      <w:divBdr>
        <w:top w:val="none" w:sz="0" w:space="0" w:color="auto"/>
        <w:left w:val="none" w:sz="0" w:space="0" w:color="auto"/>
        <w:bottom w:val="none" w:sz="0" w:space="0" w:color="auto"/>
        <w:right w:val="none" w:sz="0" w:space="0" w:color="auto"/>
      </w:divBdr>
    </w:div>
    <w:div w:id="44716868">
      <w:bodyDiv w:val="1"/>
      <w:marLeft w:val="0"/>
      <w:marRight w:val="0"/>
      <w:marTop w:val="0"/>
      <w:marBottom w:val="0"/>
      <w:divBdr>
        <w:top w:val="none" w:sz="0" w:space="0" w:color="auto"/>
        <w:left w:val="none" w:sz="0" w:space="0" w:color="auto"/>
        <w:bottom w:val="none" w:sz="0" w:space="0" w:color="auto"/>
        <w:right w:val="none" w:sz="0" w:space="0" w:color="auto"/>
      </w:divBdr>
    </w:div>
    <w:div w:id="44725541">
      <w:bodyDiv w:val="1"/>
      <w:marLeft w:val="0"/>
      <w:marRight w:val="0"/>
      <w:marTop w:val="0"/>
      <w:marBottom w:val="0"/>
      <w:divBdr>
        <w:top w:val="none" w:sz="0" w:space="0" w:color="auto"/>
        <w:left w:val="none" w:sz="0" w:space="0" w:color="auto"/>
        <w:bottom w:val="none" w:sz="0" w:space="0" w:color="auto"/>
        <w:right w:val="none" w:sz="0" w:space="0" w:color="auto"/>
      </w:divBdr>
    </w:div>
    <w:div w:id="68499635">
      <w:bodyDiv w:val="1"/>
      <w:marLeft w:val="0"/>
      <w:marRight w:val="0"/>
      <w:marTop w:val="0"/>
      <w:marBottom w:val="0"/>
      <w:divBdr>
        <w:top w:val="none" w:sz="0" w:space="0" w:color="auto"/>
        <w:left w:val="none" w:sz="0" w:space="0" w:color="auto"/>
        <w:bottom w:val="none" w:sz="0" w:space="0" w:color="auto"/>
        <w:right w:val="none" w:sz="0" w:space="0" w:color="auto"/>
      </w:divBdr>
    </w:div>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86972533">
      <w:bodyDiv w:val="1"/>
      <w:marLeft w:val="0"/>
      <w:marRight w:val="0"/>
      <w:marTop w:val="0"/>
      <w:marBottom w:val="0"/>
      <w:divBdr>
        <w:top w:val="none" w:sz="0" w:space="0" w:color="auto"/>
        <w:left w:val="none" w:sz="0" w:space="0" w:color="auto"/>
        <w:bottom w:val="none" w:sz="0" w:space="0" w:color="auto"/>
        <w:right w:val="none" w:sz="0" w:space="0" w:color="auto"/>
      </w:divBdr>
    </w:div>
    <w:div w:id="94794587">
      <w:bodyDiv w:val="1"/>
      <w:marLeft w:val="0"/>
      <w:marRight w:val="0"/>
      <w:marTop w:val="0"/>
      <w:marBottom w:val="0"/>
      <w:divBdr>
        <w:top w:val="none" w:sz="0" w:space="0" w:color="auto"/>
        <w:left w:val="none" w:sz="0" w:space="0" w:color="auto"/>
        <w:bottom w:val="none" w:sz="0" w:space="0" w:color="auto"/>
        <w:right w:val="none" w:sz="0" w:space="0" w:color="auto"/>
      </w:divBdr>
    </w:div>
    <w:div w:id="95491815">
      <w:bodyDiv w:val="1"/>
      <w:marLeft w:val="0"/>
      <w:marRight w:val="0"/>
      <w:marTop w:val="0"/>
      <w:marBottom w:val="0"/>
      <w:divBdr>
        <w:top w:val="none" w:sz="0" w:space="0" w:color="auto"/>
        <w:left w:val="none" w:sz="0" w:space="0" w:color="auto"/>
        <w:bottom w:val="none" w:sz="0" w:space="0" w:color="auto"/>
        <w:right w:val="none" w:sz="0" w:space="0" w:color="auto"/>
      </w:divBdr>
    </w:div>
    <w:div w:id="99423964">
      <w:bodyDiv w:val="1"/>
      <w:marLeft w:val="0"/>
      <w:marRight w:val="0"/>
      <w:marTop w:val="0"/>
      <w:marBottom w:val="0"/>
      <w:divBdr>
        <w:top w:val="none" w:sz="0" w:space="0" w:color="auto"/>
        <w:left w:val="none" w:sz="0" w:space="0" w:color="auto"/>
        <w:bottom w:val="none" w:sz="0" w:space="0" w:color="auto"/>
        <w:right w:val="none" w:sz="0" w:space="0" w:color="auto"/>
      </w:divBdr>
    </w:div>
    <w:div w:id="100300342">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03040122">
      <w:bodyDiv w:val="1"/>
      <w:marLeft w:val="0"/>
      <w:marRight w:val="0"/>
      <w:marTop w:val="0"/>
      <w:marBottom w:val="0"/>
      <w:divBdr>
        <w:top w:val="none" w:sz="0" w:space="0" w:color="auto"/>
        <w:left w:val="none" w:sz="0" w:space="0" w:color="auto"/>
        <w:bottom w:val="none" w:sz="0" w:space="0" w:color="auto"/>
        <w:right w:val="none" w:sz="0" w:space="0" w:color="auto"/>
      </w:divBdr>
    </w:div>
    <w:div w:id="103772083">
      <w:bodyDiv w:val="1"/>
      <w:marLeft w:val="0"/>
      <w:marRight w:val="0"/>
      <w:marTop w:val="0"/>
      <w:marBottom w:val="0"/>
      <w:divBdr>
        <w:top w:val="none" w:sz="0" w:space="0" w:color="auto"/>
        <w:left w:val="none" w:sz="0" w:space="0" w:color="auto"/>
        <w:bottom w:val="none" w:sz="0" w:space="0" w:color="auto"/>
        <w:right w:val="none" w:sz="0" w:space="0" w:color="auto"/>
      </w:divBdr>
    </w:div>
    <w:div w:id="111167627">
      <w:bodyDiv w:val="1"/>
      <w:marLeft w:val="0"/>
      <w:marRight w:val="0"/>
      <w:marTop w:val="0"/>
      <w:marBottom w:val="0"/>
      <w:divBdr>
        <w:top w:val="none" w:sz="0" w:space="0" w:color="auto"/>
        <w:left w:val="none" w:sz="0" w:space="0" w:color="auto"/>
        <w:bottom w:val="none" w:sz="0" w:space="0" w:color="auto"/>
        <w:right w:val="none" w:sz="0" w:space="0" w:color="auto"/>
      </w:divBdr>
    </w:div>
    <w:div w:id="119881212">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147526164">
      <w:bodyDiv w:val="1"/>
      <w:marLeft w:val="0"/>
      <w:marRight w:val="0"/>
      <w:marTop w:val="0"/>
      <w:marBottom w:val="0"/>
      <w:divBdr>
        <w:top w:val="none" w:sz="0" w:space="0" w:color="auto"/>
        <w:left w:val="none" w:sz="0" w:space="0" w:color="auto"/>
        <w:bottom w:val="none" w:sz="0" w:space="0" w:color="auto"/>
        <w:right w:val="none" w:sz="0" w:space="0" w:color="auto"/>
      </w:divBdr>
    </w:div>
    <w:div w:id="152723744">
      <w:bodyDiv w:val="1"/>
      <w:marLeft w:val="0"/>
      <w:marRight w:val="0"/>
      <w:marTop w:val="0"/>
      <w:marBottom w:val="0"/>
      <w:divBdr>
        <w:top w:val="none" w:sz="0" w:space="0" w:color="auto"/>
        <w:left w:val="none" w:sz="0" w:space="0" w:color="auto"/>
        <w:bottom w:val="none" w:sz="0" w:space="0" w:color="auto"/>
        <w:right w:val="none" w:sz="0" w:space="0" w:color="auto"/>
      </w:divBdr>
    </w:div>
    <w:div w:id="155148012">
      <w:bodyDiv w:val="1"/>
      <w:marLeft w:val="0"/>
      <w:marRight w:val="0"/>
      <w:marTop w:val="0"/>
      <w:marBottom w:val="0"/>
      <w:divBdr>
        <w:top w:val="none" w:sz="0" w:space="0" w:color="auto"/>
        <w:left w:val="none" w:sz="0" w:space="0" w:color="auto"/>
        <w:bottom w:val="none" w:sz="0" w:space="0" w:color="auto"/>
        <w:right w:val="none" w:sz="0" w:space="0" w:color="auto"/>
      </w:divBdr>
    </w:div>
    <w:div w:id="164323600">
      <w:bodyDiv w:val="1"/>
      <w:marLeft w:val="0"/>
      <w:marRight w:val="0"/>
      <w:marTop w:val="0"/>
      <w:marBottom w:val="0"/>
      <w:divBdr>
        <w:top w:val="none" w:sz="0" w:space="0" w:color="auto"/>
        <w:left w:val="none" w:sz="0" w:space="0" w:color="auto"/>
        <w:bottom w:val="none" w:sz="0" w:space="0" w:color="auto"/>
        <w:right w:val="none" w:sz="0" w:space="0" w:color="auto"/>
      </w:divBdr>
    </w:div>
    <w:div w:id="176627687">
      <w:bodyDiv w:val="1"/>
      <w:marLeft w:val="0"/>
      <w:marRight w:val="0"/>
      <w:marTop w:val="0"/>
      <w:marBottom w:val="0"/>
      <w:divBdr>
        <w:top w:val="none" w:sz="0" w:space="0" w:color="auto"/>
        <w:left w:val="none" w:sz="0" w:space="0" w:color="auto"/>
        <w:bottom w:val="none" w:sz="0" w:space="0" w:color="auto"/>
        <w:right w:val="none" w:sz="0" w:space="0" w:color="auto"/>
      </w:divBdr>
    </w:div>
    <w:div w:id="181818571">
      <w:bodyDiv w:val="1"/>
      <w:marLeft w:val="0"/>
      <w:marRight w:val="0"/>
      <w:marTop w:val="0"/>
      <w:marBottom w:val="0"/>
      <w:divBdr>
        <w:top w:val="none" w:sz="0" w:space="0" w:color="auto"/>
        <w:left w:val="none" w:sz="0" w:space="0" w:color="auto"/>
        <w:bottom w:val="none" w:sz="0" w:space="0" w:color="auto"/>
        <w:right w:val="none" w:sz="0" w:space="0" w:color="auto"/>
      </w:divBdr>
    </w:div>
    <w:div w:id="198975651">
      <w:bodyDiv w:val="1"/>
      <w:marLeft w:val="0"/>
      <w:marRight w:val="0"/>
      <w:marTop w:val="0"/>
      <w:marBottom w:val="0"/>
      <w:divBdr>
        <w:top w:val="none" w:sz="0" w:space="0" w:color="auto"/>
        <w:left w:val="none" w:sz="0" w:space="0" w:color="auto"/>
        <w:bottom w:val="none" w:sz="0" w:space="0" w:color="auto"/>
        <w:right w:val="none" w:sz="0" w:space="0" w:color="auto"/>
      </w:divBdr>
    </w:div>
    <w:div w:id="202863679">
      <w:bodyDiv w:val="1"/>
      <w:marLeft w:val="0"/>
      <w:marRight w:val="0"/>
      <w:marTop w:val="0"/>
      <w:marBottom w:val="0"/>
      <w:divBdr>
        <w:top w:val="none" w:sz="0" w:space="0" w:color="auto"/>
        <w:left w:val="none" w:sz="0" w:space="0" w:color="auto"/>
        <w:bottom w:val="none" w:sz="0" w:space="0" w:color="auto"/>
        <w:right w:val="none" w:sz="0" w:space="0" w:color="auto"/>
      </w:divBdr>
    </w:div>
    <w:div w:id="206989414">
      <w:bodyDiv w:val="1"/>
      <w:marLeft w:val="0"/>
      <w:marRight w:val="0"/>
      <w:marTop w:val="0"/>
      <w:marBottom w:val="0"/>
      <w:divBdr>
        <w:top w:val="none" w:sz="0" w:space="0" w:color="auto"/>
        <w:left w:val="none" w:sz="0" w:space="0" w:color="auto"/>
        <w:bottom w:val="none" w:sz="0" w:space="0" w:color="auto"/>
        <w:right w:val="none" w:sz="0" w:space="0" w:color="auto"/>
      </w:divBdr>
    </w:div>
    <w:div w:id="230432495">
      <w:bodyDiv w:val="1"/>
      <w:marLeft w:val="0"/>
      <w:marRight w:val="0"/>
      <w:marTop w:val="0"/>
      <w:marBottom w:val="0"/>
      <w:divBdr>
        <w:top w:val="none" w:sz="0" w:space="0" w:color="auto"/>
        <w:left w:val="none" w:sz="0" w:space="0" w:color="auto"/>
        <w:bottom w:val="none" w:sz="0" w:space="0" w:color="auto"/>
        <w:right w:val="none" w:sz="0" w:space="0" w:color="auto"/>
      </w:divBdr>
    </w:div>
    <w:div w:id="240991322">
      <w:bodyDiv w:val="1"/>
      <w:marLeft w:val="0"/>
      <w:marRight w:val="0"/>
      <w:marTop w:val="0"/>
      <w:marBottom w:val="0"/>
      <w:divBdr>
        <w:top w:val="none" w:sz="0" w:space="0" w:color="auto"/>
        <w:left w:val="none" w:sz="0" w:space="0" w:color="auto"/>
        <w:bottom w:val="none" w:sz="0" w:space="0" w:color="auto"/>
        <w:right w:val="none" w:sz="0" w:space="0" w:color="auto"/>
      </w:divBdr>
    </w:div>
    <w:div w:id="242764363">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50090630">
      <w:bodyDiv w:val="1"/>
      <w:marLeft w:val="0"/>
      <w:marRight w:val="0"/>
      <w:marTop w:val="0"/>
      <w:marBottom w:val="0"/>
      <w:divBdr>
        <w:top w:val="none" w:sz="0" w:space="0" w:color="auto"/>
        <w:left w:val="none" w:sz="0" w:space="0" w:color="auto"/>
        <w:bottom w:val="none" w:sz="0" w:space="0" w:color="auto"/>
        <w:right w:val="none" w:sz="0" w:space="0" w:color="auto"/>
      </w:divBdr>
    </w:div>
    <w:div w:id="253900353">
      <w:bodyDiv w:val="1"/>
      <w:marLeft w:val="0"/>
      <w:marRight w:val="0"/>
      <w:marTop w:val="0"/>
      <w:marBottom w:val="0"/>
      <w:divBdr>
        <w:top w:val="none" w:sz="0" w:space="0" w:color="auto"/>
        <w:left w:val="none" w:sz="0" w:space="0" w:color="auto"/>
        <w:bottom w:val="none" w:sz="0" w:space="0" w:color="auto"/>
        <w:right w:val="none" w:sz="0" w:space="0" w:color="auto"/>
      </w:divBdr>
    </w:div>
    <w:div w:id="259068200">
      <w:bodyDiv w:val="1"/>
      <w:marLeft w:val="0"/>
      <w:marRight w:val="0"/>
      <w:marTop w:val="0"/>
      <w:marBottom w:val="0"/>
      <w:divBdr>
        <w:top w:val="none" w:sz="0" w:space="0" w:color="auto"/>
        <w:left w:val="none" w:sz="0" w:space="0" w:color="auto"/>
        <w:bottom w:val="none" w:sz="0" w:space="0" w:color="auto"/>
        <w:right w:val="none" w:sz="0" w:space="0" w:color="auto"/>
      </w:divBdr>
    </w:div>
    <w:div w:id="277030574">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286354498">
      <w:bodyDiv w:val="1"/>
      <w:marLeft w:val="0"/>
      <w:marRight w:val="0"/>
      <w:marTop w:val="0"/>
      <w:marBottom w:val="0"/>
      <w:divBdr>
        <w:top w:val="none" w:sz="0" w:space="0" w:color="auto"/>
        <w:left w:val="none" w:sz="0" w:space="0" w:color="auto"/>
        <w:bottom w:val="none" w:sz="0" w:space="0" w:color="auto"/>
        <w:right w:val="none" w:sz="0" w:space="0" w:color="auto"/>
      </w:divBdr>
    </w:div>
    <w:div w:id="311062473">
      <w:bodyDiv w:val="1"/>
      <w:marLeft w:val="0"/>
      <w:marRight w:val="0"/>
      <w:marTop w:val="0"/>
      <w:marBottom w:val="0"/>
      <w:divBdr>
        <w:top w:val="none" w:sz="0" w:space="0" w:color="auto"/>
        <w:left w:val="none" w:sz="0" w:space="0" w:color="auto"/>
        <w:bottom w:val="none" w:sz="0" w:space="0" w:color="auto"/>
        <w:right w:val="none" w:sz="0" w:space="0" w:color="auto"/>
      </w:divBdr>
    </w:div>
    <w:div w:id="313484543">
      <w:bodyDiv w:val="1"/>
      <w:marLeft w:val="0"/>
      <w:marRight w:val="0"/>
      <w:marTop w:val="0"/>
      <w:marBottom w:val="0"/>
      <w:divBdr>
        <w:top w:val="none" w:sz="0" w:space="0" w:color="auto"/>
        <w:left w:val="none" w:sz="0" w:space="0" w:color="auto"/>
        <w:bottom w:val="none" w:sz="0" w:space="0" w:color="auto"/>
        <w:right w:val="none" w:sz="0" w:space="0" w:color="auto"/>
      </w:divBdr>
    </w:div>
    <w:div w:id="318076635">
      <w:bodyDiv w:val="1"/>
      <w:marLeft w:val="0"/>
      <w:marRight w:val="0"/>
      <w:marTop w:val="0"/>
      <w:marBottom w:val="0"/>
      <w:divBdr>
        <w:top w:val="none" w:sz="0" w:space="0" w:color="auto"/>
        <w:left w:val="none" w:sz="0" w:space="0" w:color="auto"/>
        <w:bottom w:val="none" w:sz="0" w:space="0" w:color="auto"/>
        <w:right w:val="none" w:sz="0" w:space="0" w:color="auto"/>
      </w:divBdr>
    </w:div>
    <w:div w:id="318121215">
      <w:bodyDiv w:val="1"/>
      <w:marLeft w:val="0"/>
      <w:marRight w:val="0"/>
      <w:marTop w:val="0"/>
      <w:marBottom w:val="0"/>
      <w:divBdr>
        <w:top w:val="none" w:sz="0" w:space="0" w:color="auto"/>
        <w:left w:val="none" w:sz="0" w:space="0" w:color="auto"/>
        <w:bottom w:val="none" w:sz="0" w:space="0" w:color="auto"/>
        <w:right w:val="none" w:sz="0" w:space="0" w:color="auto"/>
      </w:divBdr>
    </w:div>
    <w:div w:id="332338450">
      <w:bodyDiv w:val="1"/>
      <w:marLeft w:val="0"/>
      <w:marRight w:val="0"/>
      <w:marTop w:val="0"/>
      <w:marBottom w:val="0"/>
      <w:divBdr>
        <w:top w:val="none" w:sz="0" w:space="0" w:color="auto"/>
        <w:left w:val="none" w:sz="0" w:space="0" w:color="auto"/>
        <w:bottom w:val="none" w:sz="0" w:space="0" w:color="auto"/>
        <w:right w:val="none" w:sz="0" w:space="0" w:color="auto"/>
      </w:divBdr>
    </w:div>
    <w:div w:id="341904858">
      <w:bodyDiv w:val="1"/>
      <w:marLeft w:val="0"/>
      <w:marRight w:val="0"/>
      <w:marTop w:val="0"/>
      <w:marBottom w:val="0"/>
      <w:divBdr>
        <w:top w:val="none" w:sz="0" w:space="0" w:color="auto"/>
        <w:left w:val="none" w:sz="0" w:space="0" w:color="auto"/>
        <w:bottom w:val="none" w:sz="0" w:space="0" w:color="auto"/>
        <w:right w:val="none" w:sz="0" w:space="0" w:color="auto"/>
      </w:divBdr>
    </w:div>
    <w:div w:id="344211343">
      <w:bodyDiv w:val="1"/>
      <w:marLeft w:val="0"/>
      <w:marRight w:val="0"/>
      <w:marTop w:val="0"/>
      <w:marBottom w:val="0"/>
      <w:divBdr>
        <w:top w:val="none" w:sz="0" w:space="0" w:color="auto"/>
        <w:left w:val="none" w:sz="0" w:space="0" w:color="auto"/>
        <w:bottom w:val="none" w:sz="0" w:space="0" w:color="auto"/>
        <w:right w:val="none" w:sz="0" w:space="0" w:color="auto"/>
      </w:divBdr>
    </w:div>
    <w:div w:id="345713502">
      <w:bodyDiv w:val="1"/>
      <w:marLeft w:val="0"/>
      <w:marRight w:val="0"/>
      <w:marTop w:val="0"/>
      <w:marBottom w:val="0"/>
      <w:divBdr>
        <w:top w:val="none" w:sz="0" w:space="0" w:color="auto"/>
        <w:left w:val="none" w:sz="0" w:space="0" w:color="auto"/>
        <w:bottom w:val="none" w:sz="0" w:space="0" w:color="auto"/>
        <w:right w:val="none" w:sz="0" w:space="0" w:color="auto"/>
      </w:divBdr>
    </w:div>
    <w:div w:id="349255874">
      <w:bodyDiv w:val="1"/>
      <w:marLeft w:val="0"/>
      <w:marRight w:val="0"/>
      <w:marTop w:val="0"/>
      <w:marBottom w:val="0"/>
      <w:divBdr>
        <w:top w:val="none" w:sz="0" w:space="0" w:color="auto"/>
        <w:left w:val="none" w:sz="0" w:space="0" w:color="auto"/>
        <w:bottom w:val="none" w:sz="0" w:space="0" w:color="auto"/>
        <w:right w:val="none" w:sz="0" w:space="0" w:color="auto"/>
      </w:divBdr>
    </w:div>
    <w:div w:id="350759873">
      <w:bodyDiv w:val="1"/>
      <w:marLeft w:val="0"/>
      <w:marRight w:val="0"/>
      <w:marTop w:val="0"/>
      <w:marBottom w:val="0"/>
      <w:divBdr>
        <w:top w:val="none" w:sz="0" w:space="0" w:color="auto"/>
        <w:left w:val="none" w:sz="0" w:space="0" w:color="auto"/>
        <w:bottom w:val="none" w:sz="0" w:space="0" w:color="auto"/>
        <w:right w:val="none" w:sz="0" w:space="0" w:color="auto"/>
      </w:divBdr>
    </w:div>
    <w:div w:id="351759161">
      <w:bodyDiv w:val="1"/>
      <w:marLeft w:val="0"/>
      <w:marRight w:val="0"/>
      <w:marTop w:val="0"/>
      <w:marBottom w:val="0"/>
      <w:divBdr>
        <w:top w:val="none" w:sz="0" w:space="0" w:color="auto"/>
        <w:left w:val="none" w:sz="0" w:space="0" w:color="auto"/>
        <w:bottom w:val="none" w:sz="0" w:space="0" w:color="auto"/>
        <w:right w:val="none" w:sz="0" w:space="0" w:color="auto"/>
      </w:divBdr>
    </w:div>
    <w:div w:id="353114149">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74234201">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384839168">
      <w:bodyDiv w:val="1"/>
      <w:marLeft w:val="0"/>
      <w:marRight w:val="0"/>
      <w:marTop w:val="0"/>
      <w:marBottom w:val="0"/>
      <w:divBdr>
        <w:top w:val="none" w:sz="0" w:space="0" w:color="auto"/>
        <w:left w:val="none" w:sz="0" w:space="0" w:color="auto"/>
        <w:bottom w:val="none" w:sz="0" w:space="0" w:color="auto"/>
        <w:right w:val="none" w:sz="0" w:space="0" w:color="auto"/>
      </w:divBdr>
    </w:div>
    <w:div w:id="392582851">
      <w:bodyDiv w:val="1"/>
      <w:marLeft w:val="0"/>
      <w:marRight w:val="0"/>
      <w:marTop w:val="0"/>
      <w:marBottom w:val="0"/>
      <w:divBdr>
        <w:top w:val="none" w:sz="0" w:space="0" w:color="auto"/>
        <w:left w:val="none" w:sz="0" w:space="0" w:color="auto"/>
        <w:bottom w:val="none" w:sz="0" w:space="0" w:color="auto"/>
        <w:right w:val="none" w:sz="0" w:space="0" w:color="auto"/>
      </w:divBdr>
    </w:div>
    <w:div w:id="407315181">
      <w:bodyDiv w:val="1"/>
      <w:marLeft w:val="0"/>
      <w:marRight w:val="0"/>
      <w:marTop w:val="0"/>
      <w:marBottom w:val="0"/>
      <w:divBdr>
        <w:top w:val="none" w:sz="0" w:space="0" w:color="auto"/>
        <w:left w:val="none" w:sz="0" w:space="0" w:color="auto"/>
        <w:bottom w:val="none" w:sz="0" w:space="0" w:color="auto"/>
        <w:right w:val="none" w:sz="0" w:space="0" w:color="auto"/>
      </w:divBdr>
    </w:div>
    <w:div w:id="412970839">
      <w:bodyDiv w:val="1"/>
      <w:marLeft w:val="0"/>
      <w:marRight w:val="0"/>
      <w:marTop w:val="0"/>
      <w:marBottom w:val="0"/>
      <w:divBdr>
        <w:top w:val="none" w:sz="0" w:space="0" w:color="auto"/>
        <w:left w:val="none" w:sz="0" w:space="0" w:color="auto"/>
        <w:bottom w:val="none" w:sz="0" w:space="0" w:color="auto"/>
        <w:right w:val="none" w:sz="0" w:space="0" w:color="auto"/>
      </w:divBdr>
    </w:div>
    <w:div w:id="414784678">
      <w:bodyDiv w:val="1"/>
      <w:marLeft w:val="0"/>
      <w:marRight w:val="0"/>
      <w:marTop w:val="0"/>
      <w:marBottom w:val="0"/>
      <w:divBdr>
        <w:top w:val="none" w:sz="0" w:space="0" w:color="auto"/>
        <w:left w:val="none" w:sz="0" w:space="0" w:color="auto"/>
        <w:bottom w:val="none" w:sz="0" w:space="0" w:color="auto"/>
        <w:right w:val="none" w:sz="0" w:space="0" w:color="auto"/>
      </w:divBdr>
    </w:div>
    <w:div w:id="415711844">
      <w:bodyDiv w:val="1"/>
      <w:marLeft w:val="0"/>
      <w:marRight w:val="0"/>
      <w:marTop w:val="0"/>
      <w:marBottom w:val="0"/>
      <w:divBdr>
        <w:top w:val="none" w:sz="0" w:space="0" w:color="auto"/>
        <w:left w:val="none" w:sz="0" w:space="0" w:color="auto"/>
        <w:bottom w:val="none" w:sz="0" w:space="0" w:color="auto"/>
        <w:right w:val="none" w:sz="0" w:space="0" w:color="auto"/>
      </w:divBdr>
    </w:div>
    <w:div w:id="416900838">
      <w:bodyDiv w:val="1"/>
      <w:marLeft w:val="0"/>
      <w:marRight w:val="0"/>
      <w:marTop w:val="0"/>
      <w:marBottom w:val="0"/>
      <w:divBdr>
        <w:top w:val="none" w:sz="0" w:space="0" w:color="auto"/>
        <w:left w:val="none" w:sz="0" w:space="0" w:color="auto"/>
        <w:bottom w:val="none" w:sz="0" w:space="0" w:color="auto"/>
        <w:right w:val="none" w:sz="0" w:space="0" w:color="auto"/>
      </w:divBdr>
    </w:div>
    <w:div w:id="418984296">
      <w:bodyDiv w:val="1"/>
      <w:marLeft w:val="0"/>
      <w:marRight w:val="0"/>
      <w:marTop w:val="0"/>
      <w:marBottom w:val="0"/>
      <w:divBdr>
        <w:top w:val="none" w:sz="0" w:space="0" w:color="auto"/>
        <w:left w:val="none" w:sz="0" w:space="0" w:color="auto"/>
        <w:bottom w:val="none" w:sz="0" w:space="0" w:color="auto"/>
        <w:right w:val="none" w:sz="0" w:space="0" w:color="auto"/>
      </w:divBdr>
    </w:div>
    <w:div w:id="432554602">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0323719">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61924326">
      <w:bodyDiv w:val="1"/>
      <w:marLeft w:val="0"/>
      <w:marRight w:val="0"/>
      <w:marTop w:val="0"/>
      <w:marBottom w:val="0"/>
      <w:divBdr>
        <w:top w:val="none" w:sz="0" w:space="0" w:color="auto"/>
        <w:left w:val="none" w:sz="0" w:space="0" w:color="auto"/>
        <w:bottom w:val="none" w:sz="0" w:space="0" w:color="auto"/>
        <w:right w:val="none" w:sz="0" w:space="0" w:color="auto"/>
      </w:divBdr>
    </w:div>
    <w:div w:id="462040284">
      <w:bodyDiv w:val="1"/>
      <w:marLeft w:val="0"/>
      <w:marRight w:val="0"/>
      <w:marTop w:val="0"/>
      <w:marBottom w:val="0"/>
      <w:divBdr>
        <w:top w:val="none" w:sz="0" w:space="0" w:color="auto"/>
        <w:left w:val="none" w:sz="0" w:space="0" w:color="auto"/>
        <w:bottom w:val="none" w:sz="0" w:space="0" w:color="auto"/>
        <w:right w:val="none" w:sz="0" w:space="0" w:color="auto"/>
      </w:divBdr>
    </w:div>
    <w:div w:id="477693179">
      <w:bodyDiv w:val="1"/>
      <w:marLeft w:val="0"/>
      <w:marRight w:val="0"/>
      <w:marTop w:val="0"/>
      <w:marBottom w:val="0"/>
      <w:divBdr>
        <w:top w:val="none" w:sz="0" w:space="0" w:color="auto"/>
        <w:left w:val="none" w:sz="0" w:space="0" w:color="auto"/>
        <w:bottom w:val="none" w:sz="0" w:space="0" w:color="auto"/>
        <w:right w:val="none" w:sz="0" w:space="0" w:color="auto"/>
      </w:divBdr>
    </w:div>
    <w:div w:id="483395387">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492138145">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16385563">
      <w:bodyDiv w:val="1"/>
      <w:marLeft w:val="0"/>
      <w:marRight w:val="0"/>
      <w:marTop w:val="0"/>
      <w:marBottom w:val="0"/>
      <w:divBdr>
        <w:top w:val="none" w:sz="0" w:space="0" w:color="auto"/>
        <w:left w:val="none" w:sz="0" w:space="0" w:color="auto"/>
        <w:bottom w:val="none" w:sz="0" w:space="0" w:color="auto"/>
        <w:right w:val="none" w:sz="0" w:space="0" w:color="auto"/>
      </w:divBdr>
    </w:div>
    <w:div w:id="522133405">
      <w:bodyDiv w:val="1"/>
      <w:marLeft w:val="0"/>
      <w:marRight w:val="0"/>
      <w:marTop w:val="0"/>
      <w:marBottom w:val="0"/>
      <w:divBdr>
        <w:top w:val="none" w:sz="0" w:space="0" w:color="auto"/>
        <w:left w:val="none" w:sz="0" w:space="0" w:color="auto"/>
        <w:bottom w:val="none" w:sz="0" w:space="0" w:color="auto"/>
        <w:right w:val="none" w:sz="0" w:space="0" w:color="auto"/>
      </w:divBdr>
    </w:div>
    <w:div w:id="533201220">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4104215">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47423519">
      <w:bodyDiv w:val="1"/>
      <w:marLeft w:val="0"/>
      <w:marRight w:val="0"/>
      <w:marTop w:val="0"/>
      <w:marBottom w:val="0"/>
      <w:divBdr>
        <w:top w:val="none" w:sz="0" w:space="0" w:color="auto"/>
        <w:left w:val="none" w:sz="0" w:space="0" w:color="auto"/>
        <w:bottom w:val="none" w:sz="0" w:space="0" w:color="auto"/>
        <w:right w:val="none" w:sz="0" w:space="0" w:color="auto"/>
      </w:divBdr>
    </w:div>
    <w:div w:id="551036428">
      <w:bodyDiv w:val="1"/>
      <w:marLeft w:val="0"/>
      <w:marRight w:val="0"/>
      <w:marTop w:val="0"/>
      <w:marBottom w:val="0"/>
      <w:divBdr>
        <w:top w:val="none" w:sz="0" w:space="0" w:color="auto"/>
        <w:left w:val="none" w:sz="0" w:space="0" w:color="auto"/>
        <w:bottom w:val="none" w:sz="0" w:space="0" w:color="auto"/>
        <w:right w:val="none" w:sz="0" w:space="0" w:color="auto"/>
      </w:divBdr>
    </w:div>
    <w:div w:id="552156399">
      <w:bodyDiv w:val="1"/>
      <w:marLeft w:val="0"/>
      <w:marRight w:val="0"/>
      <w:marTop w:val="0"/>
      <w:marBottom w:val="0"/>
      <w:divBdr>
        <w:top w:val="none" w:sz="0" w:space="0" w:color="auto"/>
        <w:left w:val="none" w:sz="0" w:space="0" w:color="auto"/>
        <w:bottom w:val="none" w:sz="0" w:space="0" w:color="auto"/>
        <w:right w:val="none" w:sz="0" w:space="0" w:color="auto"/>
      </w:divBdr>
    </w:div>
    <w:div w:id="557327794">
      <w:bodyDiv w:val="1"/>
      <w:marLeft w:val="0"/>
      <w:marRight w:val="0"/>
      <w:marTop w:val="0"/>
      <w:marBottom w:val="0"/>
      <w:divBdr>
        <w:top w:val="none" w:sz="0" w:space="0" w:color="auto"/>
        <w:left w:val="none" w:sz="0" w:space="0" w:color="auto"/>
        <w:bottom w:val="none" w:sz="0" w:space="0" w:color="auto"/>
        <w:right w:val="none" w:sz="0" w:space="0" w:color="auto"/>
      </w:divBdr>
    </w:div>
    <w:div w:id="564461897">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570044201">
      <w:bodyDiv w:val="1"/>
      <w:marLeft w:val="0"/>
      <w:marRight w:val="0"/>
      <w:marTop w:val="0"/>
      <w:marBottom w:val="0"/>
      <w:divBdr>
        <w:top w:val="none" w:sz="0" w:space="0" w:color="auto"/>
        <w:left w:val="none" w:sz="0" w:space="0" w:color="auto"/>
        <w:bottom w:val="none" w:sz="0" w:space="0" w:color="auto"/>
        <w:right w:val="none" w:sz="0" w:space="0" w:color="auto"/>
      </w:divBdr>
    </w:div>
    <w:div w:id="573854861">
      <w:bodyDiv w:val="1"/>
      <w:marLeft w:val="0"/>
      <w:marRight w:val="0"/>
      <w:marTop w:val="0"/>
      <w:marBottom w:val="0"/>
      <w:divBdr>
        <w:top w:val="none" w:sz="0" w:space="0" w:color="auto"/>
        <w:left w:val="none" w:sz="0" w:space="0" w:color="auto"/>
        <w:bottom w:val="none" w:sz="0" w:space="0" w:color="auto"/>
        <w:right w:val="none" w:sz="0" w:space="0" w:color="auto"/>
      </w:divBdr>
    </w:div>
    <w:div w:id="579557992">
      <w:bodyDiv w:val="1"/>
      <w:marLeft w:val="0"/>
      <w:marRight w:val="0"/>
      <w:marTop w:val="0"/>
      <w:marBottom w:val="0"/>
      <w:divBdr>
        <w:top w:val="none" w:sz="0" w:space="0" w:color="auto"/>
        <w:left w:val="none" w:sz="0" w:space="0" w:color="auto"/>
        <w:bottom w:val="none" w:sz="0" w:space="0" w:color="auto"/>
        <w:right w:val="none" w:sz="0" w:space="0" w:color="auto"/>
      </w:divBdr>
    </w:div>
    <w:div w:id="589311360">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09513925">
      <w:bodyDiv w:val="1"/>
      <w:marLeft w:val="0"/>
      <w:marRight w:val="0"/>
      <w:marTop w:val="0"/>
      <w:marBottom w:val="0"/>
      <w:divBdr>
        <w:top w:val="none" w:sz="0" w:space="0" w:color="auto"/>
        <w:left w:val="none" w:sz="0" w:space="0" w:color="auto"/>
        <w:bottom w:val="none" w:sz="0" w:space="0" w:color="auto"/>
        <w:right w:val="none" w:sz="0" w:space="0" w:color="auto"/>
      </w:divBdr>
    </w:div>
    <w:div w:id="623468341">
      <w:bodyDiv w:val="1"/>
      <w:marLeft w:val="0"/>
      <w:marRight w:val="0"/>
      <w:marTop w:val="0"/>
      <w:marBottom w:val="0"/>
      <w:divBdr>
        <w:top w:val="none" w:sz="0" w:space="0" w:color="auto"/>
        <w:left w:val="none" w:sz="0" w:space="0" w:color="auto"/>
        <w:bottom w:val="none" w:sz="0" w:space="0" w:color="auto"/>
        <w:right w:val="none" w:sz="0" w:space="0" w:color="auto"/>
      </w:divBdr>
    </w:div>
    <w:div w:id="628972187">
      <w:bodyDiv w:val="1"/>
      <w:marLeft w:val="0"/>
      <w:marRight w:val="0"/>
      <w:marTop w:val="0"/>
      <w:marBottom w:val="0"/>
      <w:divBdr>
        <w:top w:val="none" w:sz="0" w:space="0" w:color="auto"/>
        <w:left w:val="none" w:sz="0" w:space="0" w:color="auto"/>
        <w:bottom w:val="none" w:sz="0" w:space="0" w:color="auto"/>
        <w:right w:val="none" w:sz="0" w:space="0" w:color="auto"/>
      </w:divBdr>
    </w:div>
    <w:div w:id="639579309">
      <w:bodyDiv w:val="1"/>
      <w:marLeft w:val="0"/>
      <w:marRight w:val="0"/>
      <w:marTop w:val="0"/>
      <w:marBottom w:val="0"/>
      <w:divBdr>
        <w:top w:val="none" w:sz="0" w:space="0" w:color="auto"/>
        <w:left w:val="none" w:sz="0" w:space="0" w:color="auto"/>
        <w:bottom w:val="none" w:sz="0" w:space="0" w:color="auto"/>
        <w:right w:val="none" w:sz="0" w:space="0" w:color="auto"/>
      </w:divBdr>
    </w:div>
    <w:div w:id="644159833">
      <w:bodyDiv w:val="1"/>
      <w:marLeft w:val="0"/>
      <w:marRight w:val="0"/>
      <w:marTop w:val="0"/>
      <w:marBottom w:val="0"/>
      <w:divBdr>
        <w:top w:val="none" w:sz="0" w:space="0" w:color="auto"/>
        <w:left w:val="none" w:sz="0" w:space="0" w:color="auto"/>
        <w:bottom w:val="none" w:sz="0" w:space="0" w:color="auto"/>
        <w:right w:val="none" w:sz="0" w:space="0" w:color="auto"/>
      </w:divBdr>
    </w:div>
    <w:div w:id="659701666">
      <w:bodyDiv w:val="1"/>
      <w:marLeft w:val="0"/>
      <w:marRight w:val="0"/>
      <w:marTop w:val="0"/>
      <w:marBottom w:val="0"/>
      <w:divBdr>
        <w:top w:val="none" w:sz="0" w:space="0" w:color="auto"/>
        <w:left w:val="none" w:sz="0" w:space="0" w:color="auto"/>
        <w:bottom w:val="none" w:sz="0" w:space="0" w:color="auto"/>
        <w:right w:val="none" w:sz="0" w:space="0" w:color="auto"/>
      </w:divBdr>
    </w:div>
    <w:div w:id="665518499">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76621143">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687023074">
      <w:bodyDiv w:val="1"/>
      <w:marLeft w:val="0"/>
      <w:marRight w:val="0"/>
      <w:marTop w:val="0"/>
      <w:marBottom w:val="0"/>
      <w:divBdr>
        <w:top w:val="none" w:sz="0" w:space="0" w:color="auto"/>
        <w:left w:val="none" w:sz="0" w:space="0" w:color="auto"/>
        <w:bottom w:val="none" w:sz="0" w:space="0" w:color="auto"/>
        <w:right w:val="none" w:sz="0" w:space="0" w:color="auto"/>
      </w:divBdr>
    </w:div>
    <w:div w:id="687171717">
      <w:bodyDiv w:val="1"/>
      <w:marLeft w:val="0"/>
      <w:marRight w:val="0"/>
      <w:marTop w:val="0"/>
      <w:marBottom w:val="0"/>
      <w:divBdr>
        <w:top w:val="none" w:sz="0" w:space="0" w:color="auto"/>
        <w:left w:val="none" w:sz="0" w:space="0" w:color="auto"/>
        <w:bottom w:val="none" w:sz="0" w:space="0" w:color="auto"/>
        <w:right w:val="none" w:sz="0" w:space="0" w:color="auto"/>
      </w:divBdr>
    </w:div>
    <w:div w:id="689141363">
      <w:bodyDiv w:val="1"/>
      <w:marLeft w:val="0"/>
      <w:marRight w:val="0"/>
      <w:marTop w:val="0"/>
      <w:marBottom w:val="0"/>
      <w:divBdr>
        <w:top w:val="none" w:sz="0" w:space="0" w:color="auto"/>
        <w:left w:val="none" w:sz="0" w:space="0" w:color="auto"/>
        <w:bottom w:val="none" w:sz="0" w:space="0" w:color="auto"/>
        <w:right w:val="none" w:sz="0" w:space="0" w:color="auto"/>
      </w:divBdr>
    </w:div>
    <w:div w:id="692222795">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11417572">
      <w:bodyDiv w:val="1"/>
      <w:marLeft w:val="0"/>
      <w:marRight w:val="0"/>
      <w:marTop w:val="0"/>
      <w:marBottom w:val="0"/>
      <w:divBdr>
        <w:top w:val="none" w:sz="0" w:space="0" w:color="auto"/>
        <w:left w:val="none" w:sz="0" w:space="0" w:color="auto"/>
        <w:bottom w:val="none" w:sz="0" w:space="0" w:color="auto"/>
        <w:right w:val="none" w:sz="0" w:space="0" w:color="auto"/>
      </w:divBdr>
    </w:div>
    <w:div w:id="718436139">
      <w:bodyDiv w:val="1"/>
      <w:marLeft w:val="0"/>
      <w:marRight w:val="0"/>
      <w:marTop w:val="0"/>
      <w:marBottom w:val="0"/>
      <w:divBdr>
        <w:top w:val="none" w:sz="0" w:space="0" w:color="auto"/>
        <w:left w:val="none" w:sz="0" w:space="0" w:color="auto"/>
        <w:bottom w:val="none" w:sz="0" w:space="0" w:color="auto"/>
        <w:right w:val="none" w:sz="0" w:space="0" w:color="auto"/>
      </w:divBdr>
    </w:div>
    <w:div w:id="721707817">
      <w:bodyDiv w:val="1"/>
      <w:marLeft w:val="0"/>
      <w:marRight w:val="0"/>
      <w:marTop w:val="0"/>
      <w:marBottom w:val="0"/>
      <w:divBdr>
        <w:top w:val="none" w:sz="0" w:space="0" w:color="auto"/>
        <w:left w:val="none" w:sz="0" w:space="0" w:color="auto"/>
        <w:bottom w:val="none" w:sz="0" w:space="0" w:color="auto"/>
        <w:right w:val="none" w:sz="0" w:space="0" w:color="auto"/>
      </w:divBdr>
    </w:div>
    <w:div w:id="733553192">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52510239">
      <w:bodyDiv w:val="1"/>
      <w:marLeft w:val="0"/>
      <w:marRight w:val="0"/>
      <w:marTop w:val="0"/>
      <w:marBottom w:val="0"/>
      <w:divBdr>
        <w:top w:val="none" w:sz="0" w:space="0" w:color="auto"/>
        <w:left w:val="none" w:sz="0" w:space="0" w:color="auto"/>
        <w:bottom w:val="none" w:sz="0" w:space="0" w:color="auto"/>
        <w:right w:val="none" w:sz="0" w:space="0" w:color="auto"/>
      </w:divBdr>
    </w:div>
    <w:div w:id="768697133">
      <w:bodyDiv w:val="1"/>
      <w:marLeft w:val="0"/>
      <w:marRight w:val="0"/>
      <w:marTop w:val="0"/>
      <w:marBottom w:val="0"/>
      <w:divBdr>
        <w:top w:val="none" w:sz="0" w:space="0" w:color="auto"/>
        <w:left w:val="none" w:sz="0" w:space="0" w:color="auto"/>
        <w:bottom w:val="none" w:sz="0" w:space="0" w:color="auto"/>
        <w:right w:val="none" w:sz="0" w:space="0" w:color="auto"/>
      </w:divBdr>
    </w:div>
    <w:div w:id="779377614">
      <w:bodyDiv w:val="1"/>
      <w:marLeft w:val="0"/>
      <w:marRight w:val="0"/>
      <w:marTop w:val="0"/>
      <w:marBottom w:val="0"/>
      <w:divBdr>
        <w:top w:val="none" w:sz="0" w:space="0" w:color="auto"/>
        <w:left w:val="none" w:sz="0" w:space="0" w:color="auto"/>
        <w:bottom w:val="none" w:sz="0" w:space="0" w:color="auto"/>
        <w:right w:val="none" w:sz="0" w:space="0" w:color="auto"/>
      </w:divBdr>
    </w:div>
    <w:div w:id="779879668">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787626373">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06166180">
      <w:bodyDiv w:val="1"/>
      <w:marLeft w:val="0"/>
      <w:marRight w:val="0"/>
      <w:marTop w:val="0"/>
      <w:marBottom w:val="0"/>
      <w:divBdr>
        <w:top w:val="none" w:sz="0" w:space="0" w:color="auto"/>
        <w:left w:val="none" w:sz="0" w:space="0" w:color="auto"/>
        <w:bottom w:val="none" w:sz="0" w:space="0" w:color="auto"/>
        <w:right w:val="none" w:sz="0" w:space="0" w:color="auto"/>
      </w:divBdr>
    </w:div>
    <w:div w:id="808282280">
      <w:bodyDiv w:val="1"/>
      <w:marLeft w:val="0"/>
      <w:marRight w:val="0"/>
      <w:marTop w:val="0"/>
      <w:marBottom w:val="0"/>
      <w:divBdr>
        <w:top w:val="none" w:sz="0" w:space="0" w:color="auto"/>
        <w:left w:val="none" w:sz="0" w:space="0" w:color="auto"/>
        <w:bottom w:val="none" w:sz="0" w:space="0" w:color="auto"/>
        <w:right w:val="none" w:sz="0" w:space="0" w:color="auto"/>
      </w:divBdr>
    </w:div>
    <w:div w:id="809438546">
      <w:bodyDiv w:val="1"/>
      <w:marLeft w:val="0"/>
      <w:marRight w:val="0"/>
      <w:marTop w:val="0"/>
      <w:marBottom w:val="0"/>
      <w:divBdr>
        <w:top w:val="none" w:sz="0" w:space="0" w:color="auto"/>
        <w:left w:val="none" w:sz="0" w:space="0" w:color="auto"/>
        <w:bottom w:val="none" w:sz="0" w:space="0" w:color="auto"/>
        <w:right w:val="none" w:sz="0" w:space="0" w:color="auto"/>
      </w:divBdr>
    </w:div>
    <w:div w:id="811486401">
      <w:bodyDiv w:val="1"/>
      <w:marLeft w:val="0"/>
      <w:marRight w:val="0"/>
      <w:marTop w:val="0"/>
      <w:marBottom w:val="0"/>
      <w:divBdr>
        <w:top w:val="none" w:sz="0" w:space="0" w:color="auto"/>
        <w:left w:val="none" w:sz="0" w:space="0" w:color="auto"/>
        <w:bottom w:val="none" w:sz="0" w:space="0" w:color="auto"/>
        <w:right w:val="none" w:sz="0" w:space="0" w:color="auto"/>
      </w:divBdr>
    </w:div>
    <w:div w:id="813982125">
      <w:bodyDiv w:val="1"/>
      <w:marLeft w:val="0"/>
      <w:marRight w:val="0"/>
      <w:marTop w:val="0"/>
      <w:marBottom w:val="0"/>
      <w:divBdr>
        <w:top w:val="none" w:sz="0" w:space="0" w:color="auto"/>
        <w:left w:val="none" w:sz="0" w:space="0" w:color="auto"/>
        <w:bottom w:val="none" w:sz="0" w:space="0" w:color="auto"/>
        <w:right w:val="none" w:sz="0" w:space="0" w:color="auto"/>
      </w:divBdr>
    </w:div>
    <w:div w:id="816462177">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19813821">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42669865">
      <w:bodyDiv w:val="1"/>
      <w:marLeft w:val="0"/>
      <w:marRight w:val="0"/>
      <w:marTop w:val="0"/>
      <w:marBottom w:val="0"/>
      <w:divBdr>
        <w:top w:val="none" w:sz="0" w:space="0" w:color="auto"/>
        <w:left w:val="none" w:sz="0" w:space="0" w:color="auto"/>
        <w:bottom w:val="none" w:sz="0" w:space="0" w:color="auto"/>
        <w:right w:val="none" w:sz="0" w:space="0" w:color="auto"/>
      </w:divBdr>
    </w:div>
    <w:div w:id="846405107">
      <w:bodyDiv w:val="1"/>
      <w:marLeft w:val="0"/>
      <w:marRight w:val="0"/>
      <w:marTop w:val="0"/>
      <w:marBottom w:val="0"/>
      <w:divBdr>
        <w:top w:val="none" w:sz="0" w:space="0" w:color="auto"/>
        <w:left w:val="none" w:sz="0" w:space="0" w:color="auto"/>
        <w:bottom w:val="none" w:sz="0" w:space="0" w:color="auto"/>
        <w:right w:val="none" w:sz="0" w:space="0" w:color="auto"/>
      </w:divBdr>
    </w:div>
    <w:div w:id="846553170">
      <w:bodyDiv w:val="1"/>
      <w:marLeft w:val="0"/>
      <w:marRight w:val="0"/>
      <w:marTop w:val="0"/>
      <w:marBottom w:val="0"/>
      <w:divBdr>
        <w:top w:val="none" w:sz="0" w:space="0" w:color="auto"/>
        <w:left w:val="none" w:sz="0" w:space="0" w:color="auto"/>
        <w:bottom w:val="none" w:sz="0" w:space="0" w:color="auto"/>
        <w:right w:val="none" w:sz="0" w:space="0" w:color="auto"/>
      </w:divBdr>
    </w:div>
    <w:div w:id="847213715">
      <w:bodyDiv w:val="1"/>
      <w:marLeft w:val="0"/>
      <w:marRight w:val="0"/>
      <w:marTop w:val="0"/>
      <w:marBottom w:val="0"/>
      <w:divBdr>
        <w:top w:val="none" w:sz="0" w:space="0" w:color="auto"/>
        <w:left w:val="none" w:sz="0" w:space="0" w:color="auto"/>
        <w:bottom w:val="none" w:sz="0" w:space="0" w:color="auto"/>
        <w:right w:val="none" w:sz="0" w:space="0" w:color="auto"/>
      </w:divBdr>
    </w:div>
    <w:div w:id="847451078">
      <w:bodyDiv w:val="1"/>
      <w:marLeft w:val="0"/>
      <w:marRight w:val="0"/>
      <w:marTop w:val="0"/>
      <w:marBottom w:val="0"/>
      <w:divBdr>
        <w:top w:val="none" w:sz="0" w:space="0" w:color="auto"/>
        <w:left w:val="none" w:sz="0" w:space="0" w:color="auto"/>
        <w:bottom w:val="none" w:sz="0" w:space="0" w:color="auto"/>
        <w:right w:val="none" w:sz="0" w:space="0" w:color="auto"/>
      </w:divBdr>
    </w:div>
    <w:div w:id="854736407">
      <w:bodyDiv w:val="1"/>
      <w:marLeft w:val="0"/>
      <w:marRight w:val="0"/>
      <w:marTop w:val="0"/>
      <w:marBottom w:val="0"/>
      <w:divBdr>
        <w:top w:val="none" w:sz="0" w:space="0" w:color="auto"/>
        <w:left w:val="none" w:sz="0" w:space="0" w:color="auto"/>
        <w:bottom w:val="none" w:sz="0" w:space="0" w:color="auto"/>
        <w:right w:val="none" w:sz="0" w:space="0" w:color="auto"/>
      </w:divBdr>
    </w:div>
    <w:div w:id="856237559">
      <w:bodyDiv w:val="1"/>
      <w:marLeft w:val="0"/>
      <w:marRight w:val="0"/>
      <w:marTop w:val="0"/>
      <w:marBottom w:val="0"/>
      <w:divBdr>
        <w:top w:val="none" w:sz="0" w:space="0" w:color="auto"/>
        <w:left w:val="none" w:sz="0" w:space="0" w:color="auto"/>
        <w:bottom w:val="none" w:sz="0" w:space="0" w:color="auto"/>
        <w:right w:val="none" w:sz="0" w:space="0" w:color="auto"/>
      </w:divBdr>
      <w:divsChild>
        <w:div w:id="2011565145">
          <w:marLeft w:val="0"/>
          <w:marRight w:val="0"/>
          <w:marTop w:val="0"/>
          <w:marBottom w:val="0"/>
          <w:divBdr>
            <w:top w:val="none" w:sz="0" w:space="0" w:color="auto"/>
            <w:left w:val="none" w:sz="0" w:space="0" w:color="auto"/>
            <w:bottom w:val="none" w:sz="0" w:space="0" w:color="auto"/>
            <w:right w:val="none" w:sz="0" w:space="0" w:color="auto"/>
          </w:divBdr>
          <w:divsChild>
            <w:div w:id="932124096">
              <w:marLeft w:val="0"/>
              <w:marRight w:val="0"/>
              <w:marTop w:val="0"/>
              <w:marBottom w:val="0"/>
              <w:divBdr>
                <w:top w:val="none" w:sz="0" w:space="0" w:color="auto"/>
                <w:left w:val="none" w:sz="0" w:space="0" w:color="auto"/>
                <w:bottom w:val="none" w:sz="0" w:space="0" w:color="auto"/>
                <w:right w:val="none" w:sz="0" w:space="0" w:color="auto"/>
              </w:divBdr>
              <w:divsChild>
                <w:div w:id="208691932">
                  <w:marLeft w:val="0"/>
                  <w:marRight w:val="0"/>
                  <w:marTop w:val="0"/>
                  <w:marBottom w:val="0"/>
                  <w:divBdr>
                    <w:top w:val="none" w:sz="0" w:space="0" w:color="auto"/>
                    <w:left w:val="none" w:sz="0" w:space="0" w:color="auto"/>
                    <w:bottom w:val="none" w:sz="0" w:space="0" w:color="auto"/>
                    <w:right w:val="none" w:sz="0" w:space="0" w:color="auto"/>
                  </w:divBdr>
                  <w:divsChild>
                    <w:div w:id="1385718444">
                      <w:marLeft w:val="0"/>
                      <w:marRight w:val="0"/>
                      <w:marTop w:val="0"/>
                      <w:marBottom w:val="0"/>
                      <w:divBdr>
                        <w:top w:val="none" w:sz="0" w:space="0" w:color="auto"/>
                        <w:left w:val="none" w:sz="0" w:space="0" w:color="auto"/>
                        <w:bottom w:val="none" w:sz="0" w:space="0" w:color="auto"/>
                        <w:right w:val="none" w:sz="0" w:space="0" w:color="auto"/>
                      </w:divBdr>
                      <w:divsChild>
                        <w:div w:id="349531586">
                          <w:marLeft w:val="0"/>
                          <w:marRight w:val="0"/>
                          <w:marTop w:val="0"/>
                          <w:marBottom w:val="0"/>
                          <w:divBdr>
                            <w:top w:val="none" w:sz="0" w:space="0" w:color="auto"/>
                            <w:left w:val="none" w:sz="0" w:space="0" w:color="auto"/>
                            <w:bottom w:val="none" w:sz="0" w:space="0" w:color="auto"/>
                            <w:right w:val="none" w:sz="0" w:space="0" w:color="auto"/>
                          </w:divBdr>
                          <w:divsChild>
                            <w:div w:id="1267738821">
                              <w:marLeft w:val="0"/>
                              <w:marRight w:val="0"/>
                              <w:marTop w:val="0"/>
                              <w:marBottom w:val="0"/>
                              <w:divBdr>
                                <w:top w:val="none" w:sz="0" w:space="0" w:color="auto"/>
                                <w:left w:val="none" w:sz="0" w:space="0" w:color="auto"/>
                                <w:bottom w:val="none" w:sz="0" w:space="0" w:color="auto"/>
                                <w:right w:val="none" w:sz="0" w:space="0" w:color="auto"/>
                              </w:divBdr>
                              <w:divsChild>
                                <w:div w:id="212037968">
                                  <w:marLeft w:val="0"/>
                                  <w:marRight w:val="0"/>
                                  <w:marTop w:val="0"/>
                                  <w:marBottom w:val="0"/>
                                  <w:divBdr>
                                    <w:top w:val="none" w:sz="0" w:space="0" w:color="auto"/>
                                    <w:left w:val="none" w:sz="0" w:space="0" w:color="auto"/>
                                    <w:bottom w:val="none" w:sz="0" w:space="0" w:color="auto"/>
                                    <w:right w:val="none" w:sz="0" w:space="0" w:color="auto"/>
                                  </w:divBdr>
                                  <w:divsChild>
                                    <w:div w:id="463699088">
                                      <w:marLeft w:val="0"/>
                                      <w:marRight w:val="0"/>
                                      <w:marTop w:val="0"/>
                                      <w:marBottom w:val="0"/>
                                      <w:divBdr>
                                        <w:top w:val="none" w:sz="0" w:space="0" w:color="auto"/>
                                        <w:left w:val="none" w:sz="0" w:space="0" w:color="auto"/>
                                        <w:bottom w:val="none" w:sz="0" w:space="0" w:color="auto"/>
                                        <w:right w:val="none" w:sz="0" w:space="0" w:color="auto"/>
                                      </w:divBdr>
                                      <w:divsChild>
                                        <w:div w:id="107554572">
                                          <w:marLeft w:val="0"/>
                                          <w:marRight w:val="0"/>
                                          <w:marTop w:val="0"/>
                                          <w:marBottom w:val="0"/>
                                          <w:divBdr>
                                            <w:top w:val="none" w:sz="0" w:space="0" w:color="auto"/>
                                            <w:left w:val="none" w:sz="0" w:space="0" w:color="auto"/>
                                            <w:bottom w:val="none" w:sz="0" w:space="0" w:color="auto"/>
                                            <w:right w:val="none" w:sz="0" w:space="0" w:color="auto"/>
                                          </w:divBdr>
                                        </w:div>
                                      </w:divsChild>
                                    </w:div>
                                    <w:div w:id="1695114948">
                                      <w:marLeft w:val="0"/>
                                      <w:marRight w:val="0"/>
                                      <w:marTop w:val="0"/>
                                      <w:marBottom w:val="0"/>
                                      <w:divBdr>
                                        <w:top w:val="none" w:sz="0" w:space="0" w:color="auto"/>
                                        <w:left w:val="none" w:sz="0" w:space="0" w:color="auto"/>
                                        <w:bottom w:val="single" w:sz="6" w:space="0" w:color="DCDFE4"/>
                                        <w:right w:val="none" w:sz="0" w:space="0" w:color="auto"/>
                                      </w:divBdr>
                                      <w:divsChild>
                                        <w:div w:id="2003468233">
                                          <w:marLeft w:val="0"/>
                                          <w:marRight w:val="0"/>
                                          <w:marTop w:val="0"/>
                                          <w:marBottom w:val="0"/>
                                          <w:divBdr>
                                            <w:top w:val="none" w:sz="0" w:space="0" w:color="auto"/>
                                            <w:left w:val="none" w:sz="0" w:space="0" w:color="auto"/>
                                            <w:bottom w:val="none" w:sz="0" w:space="0" w:color="auto"/>
                                            <w:right w:val="none" w:sz="0" w:space="0" w:color="auto"/>
                                          </w:divBdr>
                                          <w:divsChild>
                                            <w:div w:id="100166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162585">
                                  <w:marLeft w:val="0"/>
                                  <w:marRight w:val="0"/>
                                  <w:marTop w:val="0"/>
                                  <w:marBottom w:val="0"/>
                                  <w:divBdr>
                                    <w:top w:val="none" w:sz="0" w:space="0" w:color="auto"/>
                                    <w:left w:val="none" w:sz="0" w:space="0" w:color="auto"/>
                                    <w:bottom w:val="none" w:sz="0" w:space="0" w:color="auto"/>
                                    <w:right w:val="none" w:sz="0" w:space="0" w:color="auto"/>
                                  </w:divBdr>
                                  <w:divsChild>
                                    <w:div w:id="1125274939">
                                      <w:marLeft w:val="0"/>
                                      <w:marRight w:val="0"/>
                                      <w:marTop w:val="0"/>
                                      <w:marBottom w:val="0"/>
                                      <w:divBdr>
                                        <w:top w:val="none" w:sz="0" w:space="0" w:color="auto"/>
                                        <w:left w:val="none" w:sz="0" w:space="0" w:color="auto"/>
                                        <w:bottom w:val="none" w:sz="0" w:space="0" w:color="auto"/>
                                        <w:right w:val="none" w:sz="0" w:space="0" w:color="auto"/>
                                      </w:divBdr>
                                      <w:divsChild>
                                        <w:div w:id="471557839">
                                          <w:marLeft w:val="0"/>
                                          <w:marRight w:val="0"/>
                                          <w:marTop w:val="0"/>
                                          <w:marBottom w:val="0"/>
                                          <w:divBdr>
                                            <w:top w:val="none" w:sz="0" w:space="0" w:color="auto"/>
                                            <w:left w:val="none" w:sz="0" w:space="0" w:color="auto"/>
                                            <w:bottom w:val="none" w:sz="0" w:space="0" w:color="auto"/>
                                            <w:right w:val="none" w:sz="0" w:space="0" w:color="auto"/>
                                          </w:divBdr>
                                          <w:divsChild>
                                            <w:div w:id="83762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203212">
      <w:bodyDiv w:val="1"/>
      <w:marLeft w:val="0"/>
      <w:marRight w:val="0"/>
      <w:marTop w:val="0"/>
      <w:marBottom w:val="0"/>
      <w:divBdr>
        <w:top w:val="none" w:sz="0" w:space="0" w:color="auto"/>
        <w:left w:val="none" w:sz="0" w:space="0" w:color="auto"/>
        <w:bottom w:val="none" w:sz="0" w:space="0" w:color="auto"/>
        <w:right w:val="none" w:sz="0" w:space="0" w:color="auto"/>
      </w:divBdr>
    </w:div>
    <w:div w:id="859200656">
      <w:bodyDiv w:val="1"/>
      <w:marLeft w:val="0"/>
      <w:marRight w:val="0"/>
      <w:marTop w:val="0"/>
      <w:marBottom w:val="0"/>
      <w:divBdr>
        <w:top w:val="none" w:sz="0" w:space="0" w:color="auto"/>
        <w:left w:val="none" w:sz="0" w:space="0" w:color="auto"/>
        <w:bottom w:val="none" w:sz="0" w:space="0" w:color="auto"/>
        <w:right w:val="none" w:sz="0" w:space="0" w:color="auto"/>
      </w:divBdr>
      <w:divsChild>
        <w:div w:id="2088452275">
          <w:marLeft w:val="0"/>
          <w:marRight w:val="0"/>
          <w:marTop w:val="0"/>
          <w:marBottom w:val="0"/>
          <w:divBdr>
            <w:top w:val="none" w:sz="0" w:space="0" w:color="auto"/>
            <w:left w:val="none" w:sz="0" w:space="0" w:color="auto"/>
            <w:bottom w:val="none" w:sz="0" w:space="0" w:color="auto"/>
            <w:right w:val="none" w:sz="0" w:space="0" w:color="auto"/>
          </w:divBdr>
          <w:divsChild>
            <w:div w:id="816187322">
              <w:marLeft w:val="0"/>
              <w:marRight w:val="0"/>
              <w:marTop w:val="0"/>
              <w:marBottom w:val="0"/>
              <w:divBdr>
                <w:top w:val="none" w:sz="0" w:space="0" w:color="auto"/>
                <w:left w:val="none" w:sz="0" w:space="0" w:color="auto"/>
                <w:bottom w:val="none" w:sz="0" w:space="0" w:color="auto"/>
                <w:right w:val="none" w:sz="0" w:space="0" w:color="auto"/>
              </w:divBdr>
              <w:divsChild>
                <w:div w:id="1310013862">
                  <w:marLeft w:val="0"/>
                  <w:marRight w:val="0"/>
                  <w:marTop w:val="0"/>
                  <w:marBottom w:val="0"/>
                  <w:divBdr>
                    <w:top w:val="none" w:sz="0" w:space="0" w:color="auto"/>
                    <w:left w:val="none" w:sz="0" w:space="0" w:color="auto"/>
                    <w:bottom w:val="none" w:sz="0" w:space="0" w:color="auto"/>
                    <w:right w:val="none" w:sz="0" w:space="0" w:color="auto"/>
                  </w:divBdr>
                  <w:divsChild>
                    <w:div w:id="1212157478">
                      <w:marLeft w:val="0"/>
                      <w:marRight w:val="0"/>
                      <w:marTop w:val="0"/>
                      <w:marBottom w:val="0"/>
                      <w:divBdr>
                        <w:top w:val="none" w:sz="0" w:space="0" w:color="auto"/>
                        <w:left w:val="none" w:sz="0" w:space="0" w:color="auto"/>
                        <w:bottom w:val="none" w:sz="0" w:space="0" w:color="auto"/>
                        <w:right w:val="none" w:sz="0" w:space="0" w:color="auto"/>
                      </w:divBdr>
                      <w:divsChild>
                        <w:div w:id="1050111439">
                          <w:marLeft w:val="0"/>
                          <w:marRight w:val="0"/>
                          <w:marTop w:val="0"/>
                          <w:marBottom w:val="0"/>
                          <w:divBdr>
                            <w:top w:val="none" w:sz="0" w:space="0" w:color="auto"/>
                            <w:left w:val="none" w:sz="0" w:space="0" w:color="auto"/>
                            <w:bottom w:val="none" w:sz="0" w:space="0" w:color="auto"/>
                            <w:right w:val="none" w:sz="0" w:space="0" w:color="auto"/>
                          </w:divBdr>
                          <w:divsChild>
                            <w:div w:id="1940990373">
                              <w:marLeft w:val="0"/>
                              <w:marRight w:val="0"/>
                              <w:marTop w:val="0"/>
                              <w:marBottom w:val="0"/>
                              <w:divBdr>
                                <w:top w:val="none" w:sz="0" w:space="0" w:color="auto"/>
                                <w:left w:val="none" w:sz="0" w:space="0" w:color="auto"/>
                                <w:bottom w:val="none" w:sz="0" w:space="0" w:color="auto"/>
                                <w:right w:val="none" w:sz="0" w:space="0" w:color="auto"/>
                              </w:divBdr>
                              <w:divsChild>
                                <w:div w:id="1801149523">
                                  <w:marLeft w:val="0"/>
                                  <w:marRight w:val="0"/>
                                  <w:marTop w:val="0"/>
                                  <w:marBottom w:val="0"/>
                                  <w:divBdr>
                                    <w:top w:val="none" w:sz="0" w:space="0" w:color="auto"/>
                                    <w:left w:val="none" w:sz="0" w:space="0" w:color="auto"/>
                                    <w:bottom w:val="none" w:sz="0" w:space="0" w:color="auto"/>
                                    <w:right w:val="none" w:sz="0" w:space="0" w:color="auto"/>
                                  </w:divBdr>
                                  <w:divsChild>
                                    <w:div w:id="1194267592">
                                      <w:marLeft w:val="0"/>
                                      <w:marRight w:val="0"/>
                                      <w:marTop w:val="0"/>
                                      <w:marBottom w:val="0"/>
                                      <w:divBdr>
                                        <w:top w:val="none" w:sz="0" w:space="0" w:color="auto"/>
                                        <w:left w:val="none" w:sz="0" w:space="0" w:color="auto"/>
                                        <w:bottom w:val="single" w:sz="6" w:space="0" w:color="DCDFE4"/>
                                        <w:right w:val="none" w:sz="0" w:space="0" w:color="auto"/>
                                      </w:divBdr>
                                      <w:divsChild>
                                        <w:div w:id="348721862">
                                          <w:marLeft w:val="0"/>
                                          <w:marRight w:val="0"/>
                                          <w:marTop w:val="0"/>
                                          <w:marBottom w:val="0"/>
                                          <w:divBdr>
                                            <w:top w:val="none" w:sz="0" w:space="0" w:color="auto"/>
                                            <w:left w:val="none" w:sz="0" w:space="0" w:color="auto"/>
                                            <w:bottom w:val="none" w:sz="0" w:space="0" w:color="auto"/>
                                            <w:right w:val="none" w:sz="0" w:space="0" w:color="auto"/>
                                          </w:divBdr>
                                          <w:divsChild>
                                            <w:div w:id="214369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40612">
                                  <w:marLeft w:val="0"/>
                                  <w:marRight w:val="0"/>
                                  <w:marTop w:val="0"/>
                                  <w:marBottom w:val="0"/>
                                  <w:divBdr>
                                    <w:top w:val="none" w:sz="0" w:space="0" w:color="auto"/>
                                    <w:left w:val="none" w:sz="0" w:space="0" w:color="auto"/>
                                    <w:bottom w:val="none" w:sz="0" w:space="0" w:color="auto"/>
                                    <w:right w:val="none" w:sz="0" w:space="0" w:color="auto"/>
                                  </w:divBdr>
                                  <w:divsChild>
                                    <w:div w:id="2143158814">
                                      <w:marLeft w:val="0"/>
                                      <w:marRight w:val="0"/>
                                      <w:marTop w:val="0"/>
                                      <w:marBottom w:val="0"/>
                                      <w:divBdr>
                                        <w:top w:val="none" w:sz="0" w:space="0" w:color="auto"/>
                                        <w:left w:val="none" w:sz="0" w:space="0" w:color="auto"/>
                                        <w:bottom w:val="none" w:sz="0" w:space="0" w:color="auto"/>
                                        <w:right w:val="none" w:sz="0" w:space="0" w:color="auto"/>
                                      </w:divBdr>
                                      <w:divsChild>
                                        <w:div w:id="263192886">
                                          <w:marLeft w:val="0"/>
                                          <w:marRight w:val="0"/>
                                          <w:marTop w:val="0"/>
                                          <w:marBottom w:val="0"/>
                                          <w:divBdr>
                                            <w:top w:val="none" w:sz="0" w:space="0" w:color="auto"/>
                                            <w:left w:val="none" w:sz="0" w:space="0" w:color="auto"/>
                                            <w:bottom w:val="none" w:sz="0" w:space="0" w:color="auto"/>
                                            <w:right w:val="none" w:sz="0" w:space="0" w:color="auto"/>
                                          </w:divBdr>
                                          <w:divsChild>
                                            <w:div w:id="12939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84298259">
      <w:bodyDiv w:val="1"/>
      <w:marLeft w:val="0"/>
      <w:marRight w:val="0"/>
      <w:marTop w:val="0"/>
      <w:marBottom w:val="0"/>
      <w:divBdr>
        <w:top w:val="none" w:sz="0" w:space="0" w:color="auto"/>
        <w:left w:val="none" w:sz="0" w:space="0" w:color="auto"/>
        <w:bottom w:val="none" w:sz="0" w:space="0" w:color="auto"/>
        <w:right w:val="none" w:sz="0" w:space="0" w:color="auto"/>
      </w:divBdr>
    </w:div>
    <w:div w:id="887303263">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16985159">
      <w:bodyDiv w:val="1"/>
      <w:marLeft w:val="0"/>
      <w:marRight w:val="0"/>
      <w:marTop w:val="0"/>
      <w:marBottom w:val="0"/>
      <w:divBdr>
        <w:top w:val="none" w:sz="0" w:space="0" w:color="auto"/>
        <w:left w:val="none" w:sz="0" w:space="0" w:color="auto"/>
        <w:bottom w:val="none" w:sz="0" w:space="0" w:color="auto"/>
        <w:right w:val="none" w:sz="0" w:space="0" w:color="auto"/>
      </w:divBdr>
    </w:div>
    <w:div w:id="920716532">
      <w:bodyDiv w:val="1"/>
      <w:marLeft w:val="0"/>
      <w:marRight w:val="0"/>
      <w:marTop w:val="0"/>
      <w:marBottom w:val="0"/>
      <w:divBdr>
        <w:top w:val="none" w:sz="0" w:space="0" w:color="auto"/>
        <w:left w:val="none" w:sz="0" w:space="0" w:color="auto"/>
        <w:bottom w:val="none" w:sz="0" w:space="0" w:color="auto"/>
        <w:right w:val="none" w:sz="0" w:space="0" w:color="auto"/>
      </w:divBdr>
    </w:div>
    <w:div w:id="934947775">
      <w:bodyDiv w:val="1"/>
      <w:marLeft w:val="0"/>
      <w:marRight w:val="0"/>
      <w:marTop w:val="0"/>
      <w:marBottom w:val="0"/>
      <w:divBdr>
        <w:top w:val="none" w:sz="0" w:space="0" w:color="auto"/>
        <w:left w:val="none" w:sz="0" w:space="0" w:color="auto"/>
        <w:bottom w:val="none" w:sz="0" w:space="0" w:color="auto"/>
        <w:right w:val="none" w:sz="0" w:space="0" w:color="auto"/>
      </w:divBdr>
    </w:div>
    <w:div w:id="946499922">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972255608">
      <w:bodyDiv w:val="1"/>
      <w:marLeft w:val="0"/>
      <w:marRight w:val="0"/>
      <w:marTop w:val="0"/>
      <w:marBottom w:val="0"/>
      <w:divBdr>
        <w:top w:val="none" w:sz="0" w:space="0" w:color="auto"/>
        <w:left w:val="none" w:sz="0" w:space="0" w:color="auto"/>
        <w:bottom w:val="none" w:sz="0" w:space="0" w:color="auto"/>
        <w:right w:val="none" w:sz="0" w:space="0" w:color="auto"/>
      </w:divBdr>
    </w:div>
    <w:div w:id="985551799">
      <w:bodyDiv w:val="1"/>
      <w:marLeft w:val="0"/>
      <w:marRight w:val="0"/>
      <w:marTop w:val="0"/>
      <w:marBottom w:val="0"/>
      <w:divBdr>
        <w:top w:val="none" w:sz="0" w:space="0" w:color="auto"/>
        <w:left w:val="none" w:sz="0" w:space="0" w:color="auto"/>
        <w:bottom w:val="none" w:sz="0" w:space="0" w:color="auto"/>
        <w:right w:val="none" w:sz="0" w:space="0" w:color="auto"/>
      </w:divBdr>
    </w:div>
    <w:div w:id="997998164">
      <w:bodyDiv w:val="1"/>
      <w:marLeft w:val="0"/>
      <w:marRight w:val="0"/>
      <w:marTop w:val="0"/>
      <w:marBottom w:val="0"/>
      <w:divBdr>
        <w:top w:val="none" w:sz="0" w:space="0" w:color="auto"/>
        <w:left w:val="none" w:sz="0" w:space="0" w:color="auto"/>
        <w:bottom w:val="none" w:sz="0" w:space="0" w:color="auto"/>
        <w:right w:val="none" w:sz="0" w:space="0" w:color="auto"/>
      </w:divBdr>
    </w:div>
    <w:div w:id="1004095013">
      <w:bodyDiv w:val="1"/>
      <w:marLeft w:val="0"/>
      <w:marRight w:val="0"/>
      <w:marTop w:val="0"/>
      <w:marBottom w:val="0"/>
      <w:divBdr>
        <w:top w:val="none" w:sz="0" w:space="0" w:color="auto"/>
        <w:left w:val="none" w:sz="0" w:space="0" w:color="auto"/>
        <w:bottom w:val="none" w:sz="0" w:space="0" w:color="auto"/>
        <w:right w:val="none" w:sz="0" w:space="0" w:color="auto"/>
      </w:divBdr>
    </w:div>
    <w:div w:id="1018459395">
      <w:bodyDiv w:val="1"/>
      <w:marLeft w:val="0"/>
      <w:marRight w:val="0"/>
      <w:marTop w:val="0"/>
      <w:marBottom w:val="0"/>
      <w:divBdr>
        <w:top w:val="none" w:sz="0" w:space="0" w:color="auto"/>
        <w:left w:val="none" w:sz="0" w:space="0" w:color="auto"/>
        <w:bottom w:val="none" w:sz="0" w:space="0" w:color="auto"/>
        <w:right w:val="none" w:sz="0" w:space="0" w:color="auto"/>
      </w:divBdr>
    </w:div>
    <w:div w:id="1022586067">
      <w:bodyDiv w:val="1"/>
      <w:marLeft w:val="0"/>
      <w:marRight w:val="0"/>
      <w:marTop w:val="0"/>
      <w:marBottom w:val="0"/>
      <w:divBdr>
        <w:top w:val="none" w:sz="0" w:space="0" w:color="auto"/>
        <w:left w:val="none" w:sz="0" w:space="0" w:color="auto"/>
        <w:bottom w:val="none" w:sz="0" w:space="0" w:color="auto"/>
        <w:right w:val="none" w:sz="0" w:space="0" w:color="auto"/>
      </w:divBdr>
    </w:div>
    <w:div w:id="1030839915">
      <w:bodyDiv w:val="1"/>
      <w:marLeft w:val="0"/>
      <w:marRight w:val="0"/>
      <w:marTop w:val="0"/>
      <w:marBottom w:val="0"/>
      <w:divBdr>
        <w:top w:val="none" w:sz="0" w:space="0" w:color="auto"/>
        <w:left w:val="none" w:sz="0" w:space="0" w:color="auto"/>
        <w:bottom w:val="none" w:sz="0" w:space="0" w:color="auto"/>
        <w:right w:val="none" w:sz="0" w:space="0" w:color="auto"/>
      </w:divBdr>
    </w:div>
    <w:div w:id="1035233633">
      <w:bodyDiv w:val="1"/>
      <w:marLeft w:val="0"/>
      <w:marRight w:val="0"/>
      <w:marTop w:val="0"/>
      <w:marBottom w:val="0"/>
      <w:divBdr>
        <w:top w:val="none" w:sz="0" w:space="0" w:color="auto"/>
        <w:left w:val="none" w:sz="0" w:space="0" w:color="auto"/>
        <w:bottom w:val="none" w:sz="0" w:space="0" w:color="auto"/>
        <w:right w:val="none" w:sz="0" w:space="0" w:color="auto"/>
      </w:divBdr>
    </w:div>
    <w:div w:id="1039083979">
      <w:bodyDiv w:val="1"/>
      <w:marLeft w:val="0"/>
      <w:marRight w:val="0"/>
      <w:marTop w:val="0"/>
      <w:marBottom w:val="0"/>
      <w:divBdr>
        <w:top w:val="none" w:sz="0" w:space="0" w:color="auto"/>
        <w:left w:val="none" w:sz="0" w:space="0" w:color="auto"/>
        <w:bottom w:val="none" w:sz="0" w:space="0" w:color="auto"/>
        <w:right w:val="none" w:sz="0" w:space="0" w:color="auto"/>
      </w:divBdr>
    </w:div>
    <w:div w:id="1041436962">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61247809">
      <w:bodyDiv w:val="1"/>
      <w:marLeft w:val="0"/>
      <w:marRight w:val="0"/>
      <w:marTop w:val="0"/>
      <w:marBottom w:val="0"/>
      <w:divBdr>
        <w:top w:val="none" w:sz="0" w:space="0" w:color="auto"/>
        <w:left w:val="none" w:sz="0" w:space="0" w:color="auto"/>
        <w:bottom w:val="none" w:sz="0" w:space="0" w:color="auto"/>
        <w:right w:val="none" w:sz="0" w:space="0" w:color="auto"/>
      </w:divBdr>
    </w:div>
    <w:div w:id="1078750400">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02607682">
      <w:bodyDiv w:val="1"/>
      <w:marLeft w:val="0"/>
      <w:marRight w:val="0"/>
      <w:marTop w:val="0"/>
      <w:marBottom w:val="0"/>
      <w:divBdr>
        <w:top w:val="none" w:sz="0" w:space="0" w:color="auto"/>
        <w:left w:val="none" w:sz="0" w:space="0" w:color="auto"/>
        <w:bottom w:val="none" w:sz="0" w:space="0" w:color="auto"/>
        <w:right w:val="none" w:sz="0" w:space="0" w:color="auto"/>
      </w:divBdr>
    </w:div>
    <w:div w:id="1103651785">
      <w:bodyDiv w:val="1"/>
      <w:marLeft w:val="0"/>
      <w:marRight w:val="0"/>
      <w:marTop w:val="0"/>
      <w:marBottom w:val="0"/>
      <w:divBdr>
        <w:top w:val="none" w:sz="0" w:space="0" w:color="auto"/>
        <w:left w:val="none" w:sz="0" w:space="0" w:color="auto"/>
        <w:bottom w:val="none" w:sz="0" w:space="0" w:color="auto"/>
        <w:right w:val="none" w:sz="0" w:space="0" w:color="auto"/>
      </w:divBdr>
    </w:div>
    <w:div w:id="1129474789">
      <w:bodyDiv w:val="1"/>
      <w:marLeft w:val="0"/>
      <w:marRight w:val="0"/>
      <w:marTop w:val="0"/>
      <w:marBottom w:val="0"/>
      <w:divBdr>
        <w:top w:val="none" w:sz="0" w:space="0" w:color="auto"/>
        <w:left w:val="none" w:sz="0" w:space="0" w:color="auto"/>
        <w:bottom w:val="none" w:sz="0" w:space="0" w:color="auto"/>
        <w:right w:val="none" w:sz="0" w:space="0" w:color="auto"/>
      </w:divBdr>
    </w:div>
    <w:div w:id="1130321427">
      <w:bodyDiv w:val="1"/>
      <w:marLeft w:val="0"/>
      <w:marRight w:val="0"/>
      <w:marTop w:val="0"/>
      <w:marBottom w:val="0"/>
      <w:divBdr>
        <w:top w:val="none" w:sz="0" w:space="0" w:color="auto"/>
        <w:left w:val="none" w:sz="0" w:space="0" w:color="auto"/>
        <w:bottom w:val="none" w:sz="0" w:space="0" w:color="auto"/>
        <w:right w:val="none" w:sz="0" w:space="0" w:color="auto"/>
      </w:divBdr>
    </w:div>
    <w:div w:id="1148323519">
      <w:bodyDiv w:val="1"/>
      <w:marLeft w:val="0"/>
      <w:marRight w:val="0"/>
      <w:marTop w:val="0"/>
      <w:marBottom w:val="0"/>
      <w:divBdr>
        <w:top w:val="none" w:sz="0" w:space="0" w:color="auto"/>
        <w:left w:val="none" w:sz="0" w:space="0" w:color="auto"/>
        <w:bottom w:val="none" w:sz="0" w:space="0" w:color="auto"/>
        <w:right w:val="none" w:sz="0" w:space="0" w:color="auto"/>
      </w:divBdr>
    </w:div>
    <w:div w:id="1153524050">
      <w:bodyDiv w:val="1"/>
      <w:marLeft w:val="0"/>
      <w:marRight w:val="0"/>
      <w:marTop w:val="0"/>
      <w:marBottom w:val="0"/>
      <w:divBdr>
        <w:top w:val="none" w:sz="0" w:space="0" w:color="auto"/>
        <w:left w:val="none" w:sz="0" w:space="0" w:color="auto"/>
        <w:bottom w:val="none" w:sz="0" w:space="0" w:color="auto"/>
        <w:right w:val="none" w:sz="0" w:space="0" w:color="auto"/>
      </w:divBdr>
    </w:div>
    <w:div w:id="1162089793">
      <w:bodyDiv w:val="1"/>
      <w:marLeft w:val="0"/>
      <w:marRight w:val="0"/>
      <w:marTop w:val="0"/>
      <w:marBottom w:val="0"/>
      <w:divBdr>
        <w:top w:val="none" w:sz="0" w:space="0" w:color="auto"/>
        <w:left w:val="none" w:sz="0" w:space="0" w:color="auto"/>
        <w:bottom w:val="none" w:sz="0" w:space="0" w:color="auto"/>
        <w:right w:val="none" w:sz="0" w:space="0" w:color="auto"/>
      </w:divBdr>
    </w:div>
    <w:div w:id="1162507668">
      <w:bodyDiv w:val="1"/>
      <w:marLeft w:val="0"/>
      <w:marRight w:val="0"/>
      <w:marTop w:val="0"/>
      <w:marBottom w:val="0"/>
      <w:divBdr>
        <w:top w:val="none" w:sz="0" w:space="0" w:color="auto"/>
        <w:left w:val="none" w:sz="0" w:space="0" w:color="auto"/>
        <w:bottom w:val="none" w:sz="0" w:space="0" w:color="auto"/>
        <w:right w:val="none" w:sz="0" w:space="0" w:color="auto"/>
      </w:divBdr>
      <w:divsChild>
        <w:div w:id="835654732">
          <w:marLeft w:val="0"/>
          <w:marRight w:val="0"/>
          <w:marTop w:val="0"/>
          <w:marBottom w:val="0"/>
          <w:divBdr>
            <w:top w:val="none" w:sz="0" w:space="0" w:color="auto"/>
            <w:left w:val="none" w:sz="0" w:space="0" w:color="auto"/>
            <w:bottom w:val="none" w:sz="0" w:space="0" w:color="auto"/>
            <w:right w:val="none" w:sz="0" w:space="0" w:color="auto"/>
          </w:divBdr>
          <w:divsChild>
            <w:div w:id="1451243475">
              <w:marLeft w:val="0"/>
              <w:marRight w:val="0"/>
              <w:marTop w:val="0"/>
              <w:marBottom w:val="0"/>
              <w:divBdr>
                <w:top w:val="none" w:sz="0" w:space="0" w:color="auto"/>
                <w:left w:val="none" w:sz="0" w:space="0" w:color="auto"/>
                <w:bottom w:val="none" w:sz="0" w:space="0" w:color="auto"/>
                <w:right w:val="none" w:sz="0" w:space="0" w:color="auto"/>
              </w:divBdr>
              <w:divsChild>
                <w:div w:id="778915421">
                  <w:marLeft w:val="0"/>
                  <w:marRight w:val="0"/>
                  <w:marTop w:val="0"/>
                  <w:marBottom w:val="0"/>
                  <w:divBdr>
                    <w:top w:val="none" w:sz="0" w:space="0" w:color="auto"/>
                    <w:left w:val="none" w:sz="0" w:space="0" w:color="auto"/>
                    <w:bottom w:val="none" w:sz="0" w:space="0" w:color="auto"/>
                    <w:right w:val="none" w:sz="0" w:space="0" w:color="auto"/>
                  </w:divBdr>
                  <w:divsChild>
                    <w:div w:id="32268776">
                      <w:marLeft w:val="0"/>
                      <w:marRight w:val="0"/>
                      <w:marTop w:val="0"/>
                      <w:marBottom w:val="0"/>
                      <w:divBdr>
                        <w:top w:val="none" w:sz="0" w:space="0" w:color="auto"/>
                        <w:left w:val="none" w:sz="0" w:space="0" w:color="auto"/>
                        <w:bottom w:val="none" w:sz="0" w:space="0" w:color="auto"/>
                        <w:right w:val="none" w:sz="0" w:space="0" w:color="auto"/>
                      </w:divBdr>
                      <w:divsChild>
                        <w:div w:id="526412921">
                          <w:marLeft w:val="0"/>
                          <w:marRight w:val="0"/>
                          <w:marTop w:val="0"/>
                          <w:marBottom w:val="0"/>
                          <w:divBdr>
                            <w:top w:val="none" w:sz="0" w:space="0" w:color="auto"/>
                            <w:left w:val="none" w:sz="0" w:space="0" w:color="auto"/>
                            <w:bottom w:val="none" w:sz="0" w:space="0" w:color="auto"/>
                            <w:right w:val="none" w:sz="0" w:space="0" w:color="auto"/>
                          </w:divBdr>
                          <w:divsChild>
                            <w:div w:id="1289553371">
                              <w:marLeft w:val="0"/>
                              <w:marRight w:val="0"/>
                              <w:marTop w:val="0"/>
                              <w:marBottom w:val="0"/>
                              <w:divBdr>
                                <w:top w:val="none" w:sz="0" w:space="0" w:color="auto"/>
                                <w:left w:val="none" w:sz="0" w:space="0" w:color="auto"/>
                                <w:bottom w:val="none" w:sz="0" w:space="0" w:color="auto"/>
                                <w:right w:val="none" w:sz="0" w:space="0" w:color="auto"/>
                              </w:divBdr>
                              <w:divsChild>
                                <w:div w:id="383213104">
                                  <w:marLeft w:val="0"/>
                                  <w:marRight w:val="0"/>
                                  <w:marTop w:val="0"/>
                                  <w:marBottom w:val="0"/>
                                  <w:divBdr>
                                    <w:top w:val="none" w:sz="0" w:space="0" w:color="auto"/>
                                    <w:left w:val="none" w:sz="0" w:space="0" w:color="auto"/>
                                    <w:bottom w:val="none" w:sz="0" w:space="0" w:color="auto"/>
                                    <w:right w:val="none" w:sz="0" w:space="0" w:color="auto"/>
                                  </w:divBdr>
                                  <w:divsChild>
                                    <w:div w:id="981616102">
                                      <w:marLeft w:val="0"/>
                                      <w:marRight w:val="0"/>
                                      <w:marTop w:val="0"/>
                                      <w:marBottom w:val="0"/>
                                      <w:divBdr>
                                        <w:top w:val="none" w:sz="0" w:space="0" w:color="auto"/>
                                        <w:left w:val="none" w:sz="0" w:space="0" w:color="auto"/>
                                        <w:bottom w:val="single" w:sz="6" w:space="0" w:color="DCDFE4"/>
                                        <w:right w:val="none" w:sz="0" w:space="0" w:color="auto"/>
                                      </w:divBdr>
                                      <w:divsChild>
                                        <w:div w:id="2134058862">
                                          <w:marLeft w:val="0"/>
                                          <w:marRight w:val="0"/>
                                          <w:marTop w:val="0"/>
                                          <w:marBottom w:val="0"/>
                                          <w:divBdr>
                                            <w:top w:val="none" w:sz="0" w:space="0" w:color="auto"/>
                                            <w:left w:val="none" w:sz="0" w:space="0" w:color="auto"/>
                                            <w:bottom w:val="none" w:sz="0" w:space="0" w:color="auto"/>
                                            <w:right w:val="none" w:sz="0" w:space="0" w:color="auto"/>
                                          </w:divBdr>
                                          <w:divsChild>
                                            <w:div w:id="8349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403903">
                                  <w:marLeft w:val="0"/>
                                  <w:marRight w:val="0"/>
                                  <w:marTop w:val="0"/>
                                  <w:marBottom w:val="0"/>
                                  <w:divBdr>
                                    <w:top w:val="none" w:sz="0" w:space="0" w:color="auto"/>
                                    <w:left w:val="none" w:sz="0" w:space="0" w:color="auto"/>
                                    <w:bottom w:val="none" w:sz="0" w:space="0" w:color="auto"/>
                                    <w:right w:val="none" w:sz="0" w:space="0" w:color="auto"/>
                                  </w:divBdr>
                                  <w:divsChild>
                                    <w:div w:id="1151560496">
                                      <w:marLeft w:val="0"/>
                                      <w:marRight w:val="0"/>
                                      <w:marTop w:val="0"/>
                                      <w:marBottom w:val="0"/>
                                      <w:divBdr>
                                        <w:top w:val="none" w:sz="0" w:space="0" w:color="auto"/>
                                        <w:left w:val="none" w:sz="0" w:space="0" w:color="auto"/>
                                        <w:bottom w:val="none" w:sz="0" w:space="0" w:color="auto"/>
                                        <w:right w:val="none" w:sz="0" w:space="0" w:color="auto"/>
                                      </w:divBdr>
                                      <w:divsChild>
                                        <w:div w:id="336808193">
                                          <w:marLeft w:val="0"/>
                                          <w:marRight w:val="0"/>
                                          <w:marTop w:val="0"/>
                                          <w:marBottom w:val="0"/>
                                          <w:divBdr>
                                            <w:top w:val="none" w:sz="0" w:space="0" w:color="auto"/>
                                            <w:left w:val="none" w:sz="0" w:space="0" w:color="auto"/>
                                            <w:bottom w:val="none" w:sz="0" w:space="0" w:color="auto"/>
                                            <w:right w:val="none" w:sz="0" w:space="0" w:color="auto"/>
                                          </w:divBdr>
                                          <w:divsChild>
                                            <w:div w:id="19717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4512999">
      <w:bodyDiv w:val="1"/>
      <w:marLeft w:val="0"/>
      <w:marRight w:val="0"/>
      <w:marTop w:val="0"/>
      <w:marBottom w:val="0"/>
      <w:divBdr>
        <w:top w:val="none" w:sz="0" w:space="0" w:color="auto"/>
        <w:left w:val="none" w:sz="0" w:space="0" w:color="auto"/>
        <w:bottom w:val="none" w:sz="0" w:space="0" w:color="auto"/>
        <w:right w:val="none" w:sz="0" w:space="0" w:color="auto"/>
      </w:divBdr>
    </w:div>
    <w:div w:id="1170296087">
      <w:bodyDiv w:val="1"/>
      <w:marLeft w:val="0"/>
      <w:marRight w:val="0"/>
      <w:marTop w:val="0"/>
      <w:marBottom w:val="0"/>
      <w:divBdr>
        <w:top w:val="none" w:sz="0" w:space="0" w:color="auto"/>
        <w:left w:val="none" w:sz="0" w:space="0" w:color="auto"/>
        <w:bottom w:val="none" w:sz="0" w:space="0" w:color="auto"/>
        <w:right w:val="none" w:sz="0" w:space="0" w:color="auto"/>
      </w:divBdr>
    </w:div>
    <w:div w:id="1175192754">
      <w:bodyDiv w:val="1"/>
      <w:marLeft w:val="0"/>
      <w:marRight w:val="0"/>
      <w:marTop w:val="0"/>
      <w:marBottom w:val="0"/>
      <w:divBdr>
        <w:top w:val="none" w:sz="0" w:space="0" w:color="auto"/>
        <w:left w:val="none" w:sz="0" w:space="0" w:color="auto"/>
        <w:bottom w:val="none" w:sz="0" w:space="0" w:color="auto"/>
        <w:right w:val="none" w:sz="0" w:space="0" w:color="auto"/>
      </w:divBdr>
    </w:div>
    <w:div w:id="1179196902">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90533177">
      <w:bodyDiv w:val="1"/>
      <w:marLeft w:val="0"/>
      <w:marRight w:val="0"/>
      <w:marTop w:val="0"/>
      <w:marBottom w:val="0"/>
      <w:divBdr>
        <w:top w:val="none" w:sz="0" w:space="0" w:color="auto"/>
        <w:left w:val="none" w:sz="0" w:space="0" w:color="auto"/>
        <w:bottom w:val="none" w:sz="0" w:space="0" w:color="auto"/>
        <w:right w:val="none" w:sz="0" w:space="0" w:color="auto"/>
      </w:divBdr>
    </w:div>
    <w:div w:id="1192646828">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3423812">
      <w:bodyDiv w:val="1"/>
      <w:marLeft w:val="0"/>
      <w:marRight w:val="0"/>
      <w:marTop w:val="0"/>
      <w:marBottom w:val="0"/>
      <w:divBdr>
        <w:top w:val="none" w:sz="0" w:space="0" w:color="auto"/>
        <w:left w:val="none" w:sz="0" w:space="0" w:color="auto"/>
        <w:bottom w:val="none" w:sz="0" w:space="0" w:color="auto"/>
        <w:right w:val="none" w:sz="0" w:space="0" w:color="auto"/>
      </w:divBdr>
    </w:div>
    <w:div w:id="1194615379">
      <w:bodyDiv w:val="1"/>
      <w:marLeft w:val="0"/>
      <w:marRight w:val="0"/>
      <w:marTop w:val="0"/>
      <w:marBottom w:val="0"/>
      <w:divBdr>
        <w:top w:val="none" w:sz="0" w:space="0" w:color="auto"/>
        <w:left w:val="none" w:sz="0" w:space="0" w:color="auto"/>
        <w:bottom w:val="none" w:sz="0" w:space="0" w:color="auto"/>
        <w:right w:val="none" w:sz="0" w:space="0" w:color="auto"/>
      </w:divBdr>
    </w:div>
    <w:div w:id="1197427099">
      <w:bodyDiv w:val="1"/>
      <w:marLeft w:val="0"/>
      <w:marRight w:val="0"/>
      <w:marTop w:val="0"/>
      <w:marBottom w:val="0"/>
      <w:divBdr>
        <w:top w:val="none" w:sz="0" w:space="0" w:color="auto"/>
        <w:left w:val="none" w:sz="0" w:space="0" w:color="auto"/>
        <w:bottom w:val="none" w:sz="0" w:space="0" w:color="auto"/>
        <w:right w:val="none" w:sz="0" w:space="0" w:color="auto"/>
      </w:divBdr>
    </w:div>
    <w:div w:id="1220019021">
      <w:bodyDiv w:val="1"/>
      <w:marLeft w:val="0"/>
      <w:marRight w:val="0"/>
      <w:marTop w:val="0"/>
      <w:marBottom w:val="0"/>
      <w:divBdr>
        <w:top w:val="none" w:sz="0" w:space="0" w:color="auto"/>
        <w:left w:val="none" w:sz="0" w:space="0" w:color="auto"/>
        <w:bottom w:val="none" w:sz="0" w:space="0" w:color="auto"/>
        <w:right w:val="none" w:sz="0" w:space="0" w:color="auto"/>
      </w:divBdr>
    </w:div>
    <w:div w:id="1226334397">
      <w:bodyDiv w:val="1"/>
      <w:marLeft w:val="0"/>
      <w:marRight w:val="0"/>
      <w:marTop w:val="0"/>
      <w:marBottom w:val="0"/>
      <w:divBdr>
        <w:top w:val="none" w:sz="0" w:space="0" w:color="auto"/>
        <w:left w:val="none" w:sz="0" w:space="0" w:color="auto"/>
        <w:bottom w:val="none" w:sz="0" w:space="0" w:color="auto"/>
        <w:right w:val="none" w:sz="0" w:space="0" w:color="auto"/>
      </w:divBdr>
    </w:div>
    <w:div w:id="1227300491">
      <w:bodyDiv w:val="1"/>
      <w:marLeft w:val="0"/>
      <w:marRight w:val="0"/>
      <w:marTop w:val="0"/>
      <w:marBottom w:val="0"/>
      <w:divBdr>
        <w:top w:val="none" w:sz="0" w:space="0" w:color="auto"/>
        <w:left w:val="none" w:sz="0" w:space="0" w:color="auto"/>
        <w:bottom w:val="none" w:sz="0" w:space="0" w:color="auto"/>
        <w:right w:val="none" w:sz="0" w:space="0" w:color="auto"/>
      </w:divBdr>
    </w:div>
    <w:div w:id="1230923835">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46303561">
      <w:bodyDiv w:val="1"/>
      <w:marLeft w:val="0"/>
      <w:marRight w:val="0"/>
      <w:marTop w:val="0"/>
      <w:marBottom w:val="0"/>
      <w:divBdr>
        <w:top w:val="none" w:sz="0" w:space="0" w:color="auto"/>
        <w:left w:val="none" w:sz="0" w:space="0" w:color="auto"/>
        <w:bottom w:val="none" w:sz="0" w:space="0" w:color="auto"/>
        <w:right w:val="none" w:sz="0" w:space="0" w:color="auto"/>
      </w:divBdr>
    </w:div>
    <w:div w:id="1250429140">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257709248">
      <w:bodyDiv w:val="1"/>
      <w:marLeft w:val="0"/>
      <w:marRight w:val="0"/>
      <w:marTop w:val="0"/>
      <w:marBottom w:val="0"/>
      <w:divBdr>
        <w:top w:val="none" w:sz="0" w:space="0" w:color="auto"/>
        <w:left w:val="none" w:sz="0" w:space="0" w:color="auto"/>
        <w:bottom w:val="none" w:sz="0" w:space="0" w:color="auto"/>
        <w:right w:val="none" w:sz="0" w:space="0" w:color="auto"/>
      </w:divBdr>
    </w:div>
    <w:div w:id="1264723922">
      <w:bodyDiv w:val="1"/>
      <w:marLeft w:val="0"/>
      <w:marRight w:val="0"/>
      <w:marTop w:val="0"/>
      <w:marBottom w:val="0"/>
      <w:divBdr>
        <w:top w:val="none" w:sz="0" w:space="0" w:color="auto"/>
        <w:left w:val="none" w:sz="0" w:space="0" w:color="auto"/>
        <w:bottom w:val="none" w:sz="0" w:space="0" w:color="auto"/>
        <w:right w:val="none" w:sz="0" w:space="0" w:color="auto"/>
      </w:divBdr>
    </w:div>
    <w:div w:id="1274244097">
      <w:bodyDiv w:val="1"/>
      <w:marLeft w:val="0"/>
      <w:marRight w:val="0"/>
      <w:marTop w:val="0"/>
      <w:marBottom w:val="0"/>
      <w:divBdr>
        <w:top w:val="none" w:sz="0" w:space="0" w:color="auto"/>
        <w:left w:val="none" w:sz="0" w:space="0" w:color="auto"/>
        <w:bottom w:val="none" w:sz="0" w:space="0" w:color="auto"/>
        <w:right w:val="none" w:sz="0" w:space="0" w:color="auto"/>
      </w:divBdr>
    </w:div>
    <w:div w:id="1285775753">
      <w:bodyDiv w:val="1"/>
      <w:marLeft w:val="0"/>
      <w:marRight w:val="0"/>
      <w:marTop w:val="0"/>
      <w:marBottom w:val="0"/>
      <w:divBdr>
        <w:top w:val="none" w:sz="0" w:space="0" w:color="auto"/>
        <w:left w:val="none" w:sz="0" w:space="0" w:color="auto"/>
        <w:bottom w:val="none" w:sz="0" w:space="0" w:color="auto"/>
        <w:right w:val="none" w:sz="0" w:space="0" w:color="auto"/>
      </w:divBdr>
    </w:div>
    <w:div w:id="1295722469">
      <w:bodyDiv w:val="1"/>
      <w:marLeft w:val="0"/>
      <w:marRight w:val="0"/>
      <w:marTop w:val="0"/>
      <w:marBottom w:val="0"/>
      <w:divBdr>
        <w:top w:val="none" w:sz="0" w:space="0" w:color="auto"/>
        <w:left w:val="none" w:sz="0" w:space="0" w:color="auto"/>
        <w:bottom w:val="none" w:sz="0" w:space="0" w:color="auto"/>
        <w:right w:val="none" w:sz="0" w:space="0" w:color="auto"/>
      </w:divBdr>
    </w:div>
    <w:div w:id="1296566427">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2808525">
      <w:bodyDiv w:val="1"/>
      <w:marLeft w:val="0"/>
      <w:marRight w:val="0"/>
      <w:marTop w:val="0"/>
      <w:marBottom w:val="0"/>
      <w:divBdr>
        <w:top w:val="none" w:sz="0" w:space="0" w:color="auto"/>
        <w:left w:val="none" w:sz="0" w:space="0" w:color="auto"/>
        <w:bottom w:val="none" w:sz="0" w:space="0" w:color="auto"/>
        <w:right w:val="none" w:sz="0" w:space="0" w:color="auto"/>
      </w:divBdr>
    </w:div>
    <w:div w:id="1306660537">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12559795">
      <w:bodyDiv w:val="1"/>
      <w:marLeft w:val="0"/>
      <w:marRight w:val="0"/>
      <w:marTop w:val="0"/>
      <w:marBottom w:val="0"/>
      <w:divBdr>
        <w:top w:val="none" w:sz="0" w:space="0" w:color="auto"/>
        <w:left w:val="none" w:sz="0" w:space="0" w:color="auto"/>
        <w:bottom w:val="none" w:sz="0" w:space="0" w:color="auto"/>
        <w:right w:val="none" w:sz="0" w:space="0" w:color="auto"/>
      </w:divBdr>
    </w:div>
    <w:div w:id="1313218586">
      <w:bodyDiv w:val="1"/>
      <w:marLeft w:val="0"/>
      <w:marRight w:val="0"/>
      <w:marTop w:val="0"/>
      <w:marBottom w:val="0"/>
      <w:divBdr>
        <w:top w:val="none" w:sz="0" w:space="0" w:color="auto"/>
        <w:left w:val="none" w:sz="0" w:space="0" w:color="auto"/>
        <w:bottom w:val="none" w:sz="0" w:space="0" w:color="auto"/>
        <w:right w:val="none" w:sz="0" w:space="0" w:color="auto"/>
      </w:divBdr>
    </w:div>
    <w:div w:id="1313604343">
      <w:bodyDiv w:val="1"/>
      <w:marLeft w:val="0"/>
      <w:marRight w:val="0"/>
      <w:marTop w:val="0"/>
      <w:marBottom w:val="0"/>
      <w:divBdr>
        <w:top w:val="none" w:sz="0" w:space="0" w:color="auto"/>
        <w:left w:val="none" w:sz="0" w:space="0" w:color="auto"/>
        <w:bottom w:val="none" w:sz="0" w:space="0" w:color="auto"/>
        <w:right w:val="none" w:sz="0" w:space="0" w:color="auto"/>
      </w:divBdr>
    </w:div>
    <w:div w:id="1323580908">
      <w:bodyDiv w:val="1"/>
      <w:marLeft w:val="0"/>
      <w:marRight w:val="0"/>
      <w:marTop w:val="0"/>
      <w:marBottom w:val="0"/>
      <w:divBdr>
        <w:top w:val="none" w:sz="0" w:space="0" w:color="auto"/>
        <w:left w:val="none" w:sz="0" w:space="0" w:color="auto"/>
        <w:bottom w:val="none" w:sz="0" w:space="0" w:color="auto"/>
        <w:right w:val="none" w:sz="0" w:space="0" w:color="auto"/>
      </w:divBdr>
    </w:div>
    <w:div w:id="1325812937">
      <w:bodyDiv w:val="1"/>
      <w:marLeft w:val="0"/>
      <w:marRight w:val="0"/>
      <w:marTop w:val="0"/>
      <w:marBottom w:val="0"/>
      <w:divBdr>
        <w:top w:val="none" w:sz="0" w:space="0" w:color="auto"/>
        <w:left w:val="none" w:sz="0" w:space="0" w:color="auto"/>
        <w:bottom w:val="none" w:sz="0" w:space="0" w:color="auto"/>
        <w:right w:val="none" w:sz="0" w:space="0" w:color="auto"/>
      </w:divBdr>
    </w:div>
    <w:div w:id="1350915217">
      <w:bodyDiv w:val="1"/>
      <w:marLeft w:val="0"/>
      <w:marRight w:val="0"/>
      <w:marTop w:val="0"/>
      <w:marBottom w:val="0"/>
      <w:divBdr>
        <w:top w:val="none" w:sz="0" w:space="0" w:color="auto"/>
        <w:left w:val="none" w:sz="0" w:space="0" w:color="auto"/>
        <w:bottom w:val="none" w:sz="0" w:space="0" w:color="auto"/>
        <w:right w:val="none" w:sz="0" w:space="0" w:color="auto"/>
      </w:divBdr>
    </w:div>
    <w:div w:id="1351832024">
      <w:bodyDiv w:val="1"/>
      <w:marLeft w:val="0"/>
      <w:marRight w:val="0"/>
      <w:marTop w:val="0"/>
      <w:marBottom w:val="0"/>
      <w:divBdr>
        <w:top w:val="none" w:sz="0" w:space="0" w:color="auto"/>
        <w:left w:val="none" w:sz="0" w:space="0" w:color="auto"/>
        <w:bottom w:val="none" w:sz="0" w:space="0" w:color="auto"/>
        <w:right w:val="none" w:sz="0" w:space="0" w:color="auto"/>
      </w:divBdr>
    </w:div>
    <w:div w:id="1356155273">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68719933">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378966083">
      <w:bodyDiv w:val="1"/>
      <w:marLeft w:val="0"/>
      <w:marRight w:val="0"/>
      <w:marTop w:val="0"/>
      <w:marBottom w:val="0"/>
      <w:divBdr>
        <w:top w:val="none" w:sz="0" w:space="0" w:color="auto"/>
        <w:left w:val="none" w:sz="0" w:space="0" w:color="auto"/>
        <w:bottom w:val="none" w:sz="0" w:space="0" w:color="auto"/>
        <w:right w:val="none" w:sz="0" w:space="0" w:color="auto"/>
      </w:divBdr>
    </w:div>
    <w:div w:id="1379931630">
      <w:bodyDiv w:val="1"/>
      <w:marLeft w:val="0"/>
      <w:marRight w:val="0"/>
      <w:marTop w:val="0"/>
      <w:marBottom w:val="0"/>
      <w:divBdr>
        <w:top w:val="none" w:sz="0" w:space="0" w:color="auto"/>
        <w:left w:val="none" w:sz="0" w:space="0" w:color="auto"/>
        <w:bottom w:val="none" w:sz="0" w:space="0" w:color="auto"/>
        <w:right w:val="none" w:sz="0" w:space="0" w:color="auto"/>
      </w:divBdr>
    </w:div>
    <w:div w:id="1385328747">
      <w:bodyDiv w:val="1"/>
      <w:marLeft w:val="0"/>
      <w:marRight w:val="0"/>
      <w:marTop w:val="0"/>
      <w:marBottom w:val="0"/>
      <w:divBdr>
        <w:top w:val="none" w:sz="0" w:space="0" w:color="auto"/>
        <w:left w:val="none" w:sz="0" w:space="0" w:color="auto"/>
        <w:bottom w:val="none" w:sz="0" w:space="0" w:color="auto"/>
        <w:right w:val="none" w:sz="0" w:space="0" w:color="auto"/>
      </w:divBdr>
    </w:div>
    <w:div w:id="1396388637">
      <w:bodyDiv w:val="1"/>
      <w:marLeft w:val="0"/>
      <w:marRight w:val="0"/>
      <w:marTop w:val="0"/>
      <w:marBottom w:val="0"/>
      <w:divBdr>
        <w:top w:val="none" w:sz="0" w:space="0" w:color="auto"/>
        <w:left w:val="none" w:sz="0" w:space="0" w:color="auto"/>
        <w:bottom w:val="none" w:sz="0" w:space="0" w:color="auto"/>
        <w:right w:val="none" w:sz="0" w:space="0" w:color="auto"/>
      </w:divBdr>
    </w:div>
    <w:div w:id="1401320664">
      <w:bodyDiv w:val="1"/>
      <w:marLeft w:val="0"/>
      <w:marRight w:val="0"/>
      <w:marTop w:val="0"/>
      <w:marBottom w:val="0"/>
      <w:divBdr>
        <w:top w:val="none" w:sz="0" w:space="0" w:color="auto"/>
        <w:left w:val="none" w:sz="0" w:space="0" w:color="auto"/>
        <w:bottom w:val="none" w:sz="0" w:space="0" w:color="auto"/>
        <w:right w:val="none" w:sz="0" w:space="0" w:color="auto"/>
      </w:divBdr>
    </w:div>
    <w:div w:id="1404334582">
      <w:bodyDiv w:val="1"/>
      <w:marLeft w:val="0"/>
      <w:marRight w:val="0"/>
      <w:marTop w:val="0"/>
      <w:marBottom w:val="0"/>
      <w:divBdr>
        <w:top w:val="none" w:sz="0" w:space="0" w:color="auto"/>
        <w:left w:val="none" w:sz="0" w:space="0" w:color="auto"/>
        <w:bottom w:val="none" w:sz="0" w:space="0" w:color="auto"/>
        <w:right w:val="none" w:sz="0" w:space="0" w:color="auto"/>
      </w:divBdr>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1657195">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19792781">
      <w:bodyDiv w:val="1"/>
      <w:marLeft w:val="0"/>
      <w:marRight w:val="0"/>
      <w:marTop w:val="0"/>
      <w:marBottom w:val="0"/>
      <w:divBdr>
        <w:top w:val="none" w:sz="0" w:space="0" w:color="auto"/>
        <w:left w:val="none" w:sz="0" w:space="0" w:color="auto"/>
        <w:bottom w:val="none" w:sz="0" w:space="0" w:color="auto"/>
        <w:right w:val="none" w:sz="0" w:space="0" w:color="auto"/>
      </w:divBdr>
    </w:div>
    <w:div w:id="1428575491">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46196555">
      <w:bodyDiv w:val="1"/>
      <w:marLeft w:val="0"/>
      <w:marRight w:val="0"/>
      <w:marTop w:val="0"/>
      <w:marBottom w:val="0"/>
      <w:divBdr>
        <w:top w:val="none" w:sz="0" w:space="0" w:color="auto"/>
        <w:left w:val="none" w:sz="0" w:space="0" w:color="auto"/>
        <w:bottom w:val="none" w:sz="0" w:space="0" w:color="auto"/>
        <w:right w:val="none" w:sz="0" w:space="0" w:color="auto"/>
      </w:divBdr>
    </w:div>
    <w:div w:id="1448810972">
      <w:bodyDiv w:val="1"/>
      <w:marLeft w:val="0"/>
      <w:marRight w:val="0"/>
      <w:marTop w:val="0"/>
      <w:marBottom w:val="0"/>
      <w:divBdr>
        <w:top w:val="none" w:sz="0" w:space="0" w:color="auto"/>
        <w:left w:val="none" w:sz="0" w:space="0" w:color="auto"/>
        <w:bottom w:val="none" w:sz="0" w:space="0" w:color="auto"/>
        <w:right w:val="none" w:sz="0" w:space="0" w:color="auto"/>
      </w:divBdr>
    </w:div>
    <w:div w:id="1455170968">
      <w:bodyDiv w:val="1"/>
      <w:marLeft w:val="0"/>
      <w:marRight w:val="0"/>
      <w:marTop w:val="0"/>
      <w:marBottom w:val="0"/>
      <w:divBdr>
        <w:top w:val="none" w:sz="0" w:space="0" w:color="auto"/>
        <w:left w:val="none" w:sz="0" w:space="0" w:color="auto"/>
        <w:bottom w:val="none" w:sz="0" w:space="0" w:color="auto"/>
        <w:right w:val="none" w:sz="0" w:space="0" w:color="auto"/>
      </w:divBdr>
    </w:div>
    <w:div w:id="1459178189">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63229074">
      <w:bodyDiv w:val="1"/>
      <w:marLeft w:val="0"/>
      <w:marRight w:val="0"/>
      <w:marTop w:val="0"/>
      <w:marBottom w:val="0"/>
      <w:divBdr>
        <w:top w:val="none" w:sz="0" w:space="0" w:color="auto"/>
        <w:left w:val="none" w:sz="0" w:space="0" w:color="auto"/>
        <w:bottom w:val="none" w:sz="0" w:space="0" w:color="auto"/>
        <w:right w:val="none" w:sz="0" w:space="0" w:color="auto"/>
      </w:divBdr>
    </w:div>
    <w:div w:id="1466972813">
      <w:bodyDiv w:val="1"/>
      <w:marLeft w:val="0"/>
      <w:marRight w:val="0"/>
      <w:marTop w:val="0"/>
      <w:marBottom w:val="0"/>
      <w:divBdr>
        <w:top w:val="none" w:sz="0" w:space="0" w:color="auto"/>
        <w:left w:val="none" w:sz="0" w:space="0" w:color="auto"/>
        <w:bottom w:val="none" w:sz="0" w:space="0" w:color="auto"/>
        <w:right w:val="none" w:sz="0" w:space="0" w:color="auto"/>
      </w:divBdr>
    </w:div>
    <w:div w:id="1471165456">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484278626">
      <w:bodyDiv w:val="1"/>
      <w:marLeft w:val="0"/>
      <w:marRight w:val="0"/>
      <w:marTop w:val="0"/>
      <w:marBottom w:val="0"/>
      <w:divBdr>
        <w:top w:val="none" w:sz="0" w:space="0" w:color="auto"/>
        <w:left w:val="none" w:sz="0" w:space="0" w:color="auto"/>
        <w:bottom w:val="none" w:sz="0" w:space="0" w:color="auto"/>
        <w:right w:val="none" w:sz="0" w:space="0" w:color="auto"/>
      </w:divBdr>
    </w:div>
    <w:div w:id="1509129920">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24321283">
      <w:bodyDiv w:val="1"/>
      <w:marLeft w:val="0"/>
      <w:marRight w:val="0"/>
      <w:marTop w:val="0"/>
      <w:marBottom w:val="0"/>
      <w:divBdr>
        <w:top w:val="none" w:sz="0" w:space="0" w:color="auto"/>
        <w:left w:val="none" w:sz="0" w:space="0" w:color="auto"/>
        <w:bottom w:val="none" w:sz="0" w:space="0" w:color="auto"/>
        <w:right w:val="none" w:sz="0" w:space="0" w:color="auto"/>
      </w:divBdr>
    </w:div>
    <w:div w:id="1526869767">
      <w:bodyDiv w:val="1"/>
      <w:marLeft w:val="0"/>
      <w:marRight w:val="0"/>
      <w:marTop w:val="0"/>
      <w:marBottom w:val="0"/>
      <w:divBdr>
        <w:top w:val="none" w:sz="0" w:space="0" w:color="auto"/>
        <w:left w:val="none" w:sz="0" w:space="0" w:color="auto"/>
        <w:bottom w:val="none" w:sz="0" w:space="0" w:color="auto"/>
        <w:right w:val="none" w:sz="0" w:space="0" w:color="auto"/>
      </w:divBdr>
    </w:div>
    <w:div w:id="1540318707">
      <w:bodyDiv w:val="1"/>
      <w:marLeft w:val="0"/>
      <w:marRight w:val="0"/>
      <w:marTop w:val="0"/>
      <w:marBottom w:val="0"/>
      <w:divBdr>
        <w:top w:val="none" w:sz="0" w:space="0" w:color="auto"/>
        <w:left w:val="none" w:sz="0" w:space="0" w:color="auto"/>
        <w:bottom w:val="none" w:sz="0" w:space="0" w:color="auto"/>
        <w:right w:val="none" w:sz="0" w:space="0" w:color="auto"/>
      </w:divBdr>
    </w:div>
    <w:div w:id="1542014292">
      <w:bodyDiv w:val="1"/>
      <w:marLeft w:val="0"/>
      <w:marRight w:val="0"/>
      <w:marTop w:val="0"/>
      <w:marBottom w:val="0"/>
      <w:divBdr>
        <w:top w:val="none" w:sz="0" w:space="0" w:color="auto"/>
        <w:left w:val="none" w:sz="0" w:space="0" w:color="auto"/>
        <w:bottom w:val="none" w:sz="0" w:space="0" w:color="auto"/>
        <w:right w:val="none" w:sz="0" w:space="0" w:color="auto"/>
      </w:divBdr>
    </w:div>
    <w:div w:id="1544949022">
      <w:bodyDiv w:val="1"/>
      <w:marLeft w:val="0"/>
      <w:marRight w:val="0"/>
      <w:marTop w:val="0"/>
      <w:marBottom w:val="0"/>
      <w:divBdr>
        <w:top w:val="none" w:sz="0" w:space="0" w:color="auto"/>
        <w:left w:val="none" w:sz="0" w:space="0" w:color="auto"/>
        <w:bottom w:val="none" w:sz="0" w:space="0" w:color="auto"/>
        <w:right w:val="none" w:sz="0" w:space="0" w:color="auto"/>
      </w:divBdr>
    </w:div>
    <w:div w:id="1548376133">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597047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73930961">
      <w:bodyDiv w:val="1"/>
      <w:marLeft w:val="0"/>
      <w:marRight w:val="0"/>
      <w:marTop w:val="0"/>
      <w:marBottom w:val="0"/>
      <w:divBdr>
        <w:top w:val="none" w:sz="0" w:space="0" w:color="auto"/>
        <w:left w:val="none" w:sz="0" w:space="0" w:color="auto"/>
        <w:bottom w:val="none" w:sz="0" w:space="0" w:color="auto"/>
        <w:right w:val="none" w:sz="0" w:space="0" w:color="auto"/>
      </w:divBdr>
    </w:div>
    <w:div w:id="1578326268">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591351978">
      <w:bodyDiv w:val="1"/>
      <w:marLeft w:val="0"/>
      <w:marRight w:val="0"/>
      <w:marTop w:val="0"/>
      <w:marBottom w:val="0"/>
      <w:divBdr>
        <w:top w:val="none" w:sz="0" w:space="0" w:color="auto"/>
        <w:left w:val="none" w:sz="0" w:space="0" w:color="auto"/>
        <w:bottom w:val="none" w:sz="0" w:space="0" w:color="auto"/>
        <w:right w:val="none" w:sz="0" w:space="0" w:color="auto"/>
      </w:divBdr>
    </w:div>
    <w:div w:id="1594624745">
      <w:bodyDiv w:val="1"/>
      <w:marLeft w:val="0"/>
      <w:marRight w:val="0"/>
      <w:marTop w:val="0"/>
      <w:marBottom w:val="0"/>
      <w:divBdr>
        <w:top w:val="none" w:sz="0" w:space="0" w:color="auto"/>
        <w:left w:val="none" w:sz="0" w:space="0" w:color="auto"/>
        <w:bottom w:val="none" w:sz="0" w:space="0" w:color="auto"/>
        <w:right w:val="none" w:sz="0" w:space="0" w:color="auto"/>
      </w:divBdr>
    </w:div>
    <w:div w:id="1601063469">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05646047">
      <w:bodyDiv w:val="1"/>
      <w:marLeft w:val="0"/>
      <w:marRight w:val="0"/>
      <w:marTop w:val="0"/>
      <w:marBottom w:val="0"/>
      <w:divBdr>
        <w:top w:val="none" w:sz="0" w:space="0" w:color="auto"/>
        <w:left w:val="none" w:sz="0" w:space="0" w:color="auto"/>
        <w:bottom w:val="none" w:sz="0" w:space="0" w:color="auto"/>
        <w:right w:val="none" w:sz="0" w:space="0" w:color="auto"/>
      </w:divBdr>
    </w:div>
    <w:div w:id="1622029205">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29165854">
      <w:bodyDiv w:val="1"/>
      <w:marLeft w:val="0"/>
      <w:marRight w:val="0"/>
      <w:marTop w:val="0"/>
      <w:marBottom w:val="0"/>
      <w:divBdr>
        <w:top w:val="none" w:sz="0" w:space="0" w:color="auto"/>
        <w:left w:val="none" w:sz="0" w:space="0" w:color="auto"/>
        <w:bottom w:val="none" w:sz="0" w:space="0" w:color="auto"/>
        <w:right w:val="none" w:sz="0" w:space="0" w:color="auto"/>
      </w:divBdr>
    </w:div>
    <w:div w:id="1629823853">
      <w:bodyDiv w:val="1"/>
      <w:marLeft w:val="0"/>
      <w:marRight w:val="0"/>
      <w:marTop w:val="0"/>
      <w:marBottom w:val="0"/>
      <w:divBdr>
        <w:top w:val="none" w:sz="0" w:space="0" w:color="auto"/>
        <w:left w:val="none" w:sz="0" w:space="0" w:color="auto"/>
        <w:bottom w:val="none" w:sz="0" w:space="0" w:color="auto"/>
        <w:right w:val="none" w:sz="0" w:space="0" w:color="auto"/>
      </w:divBdr>
    </w:div>
    <w:div w:id="1637907044">
      <w:bodyDiv w:val="1"/>
      <w:marLeft w:val="0"/>
      <w:marRight w:val="0"/>
      <w:marTop w:val="0"/>
      <w:marBottom w:val="0"/>
      <w:divBdr>
        <w:top w:val="none" w:sz="0" w:space="0" w:color="auto"/>
        <w:left w:val="none" w:sz="0" w:space="0" w:color="auto"/>
        <w:bottom w:val="none" w:sz="0" w:space="0" w:color="auto"/>
        <w:right w:val="none" w:sz="0" w:space="0" w:color="auto"/>
      </w:divBdr>
    </w:div>
    <w:div w:id="1643776107">
      <w:bodyDiv w:val="1"/>
      <w:marLeft w:val="0"/>
      <w:marRight w:val="0"/>
      <w:marTop w:val="0"/>
      <w:marBottom w:val="0"/>
      <w:divBdr>
        <w:top w:val="none" w:sz="0" w:space="0" w:color="auto"/>
        <w:left w:val="none" w:sz="0" w:space="0" w:color="auto"/>
        <w:bottom w:val="none" w:sz="0" w:space="0" w:color="auto"/>
        <w:right w:val="none" w:sz="0" w:space="0" w:color="auto"/>
      </w:divBdr>
    </w:div>
    <w:div w:id="1648512242">
      <w:bodyDiv w:val="1"/>
      <w:marLeft w:val="0"/>
      <w:marRight w:val="0"/>
      <w:marTop w:val="0"/>
      <w:marBottom w:val="0"/>
      <w:divBdr>
        <w:top w:val="none" w:sz="0" w:space="0" w:color="auto"/>
        <w:left w:val="none" w:sz="0" w:space="0" w:color="auto"/>
        <w:bottom w:val="none" w:sz="0" w:space="0" w:color="auto"/>
        <w:right w:val="none" w:sz="0" w:space="0" w:color="auto"/>
      </w:divBdr>
      <w:divsChild>
        <w:div w:id="1796369001">
          <w:marLeft w:val="0"/>
          <w:marRight w:val="0"/>
          <w:marTop w:val="0"/>
          <w:marBottom w:val="0"/>
          <w:divBdr>
            <w:top w:val="none" w:sz="0" w:space="0" w:color="auto"/>
            <w:left w:val="none" w:sz="0" w:space="0" w:color="auto"/>
            <w:bottom w:val="none" w:sz="0" w:space="0" w:color="auto"/>
            <w:right w:val="none" w:sz="0" w:space="0" w:color="auto"/>
          </w:divBdr>
          <w:divsChild>
            <w:div w:id="186529385">
              <w:marLeft w:val="0"/>
              <w:marRight w:val="0"/>
              <w:marTop w:val="0"/>
              <w:marBottom w:val="0"/>
              <w:divBdr>
                <w:top w:val="none" w:sz="0" w:space="0" w:color="auto"/>
                <w:left w:val="none" w:sz="0" w:space="0" w:color="auto"/>
                <w:bottom w:val="none" w:sz="0" w:space="0" w:color="auto"/>
                <w:right w:val="none" w:sz="0" w:space="0" w:color="auto"/>
              </w:divBdr>
              <w:divsChild>
                <w:div w:id="1356466831">
                  <w:marLeft w:val="0"/>
                  <w:marRight w:val="0"/>
                  <w:marTop w:val="0"/>
                  <w:marBottom w:val="0"/>
                  <w:divBdr>
                    <w:top w:val="none" w:sz="0" w:space="0" w:color="auto"/>
                    <w:left w:val="none" w:sz="0" w:space="0" w:color="auto"/>
                    <w:bottom w:val="none" w:sz="0" w:space="0" w:color="auto"/>
                    <w:right w:val="none" w:sz="0" w:space="0" w:color="auto"/>
                  </w:divBdr>
                  <w:divsChild>
                    <w:div w:id="720635026">
                      <w:marLeft w:val="0"/>
                      <w:marRight w:val="0"/>
                      <w:marTop w:val="0"/>
                      <w:marBottom w:val="0"/>
                      <w:divBdr>
                        <w:top w:val="none" w:sz="0" w:space="0" w:color="auto"/>
                        <w:left w:val="none" w:sz="0" w:space="0" w:color="auto"/>
                        <w:bottom w:val="none" w:sz="0" w:space="0" w:color="auto"/>
                        <w:right w:val="none" w:sz="0" w:space="0" w:color="auto"/>
                      </w:divBdr>
                      <w:divsChild>
                        <w:div w:id="1178809509">
                          <w:marLeft w:val="0"/>
                          <w:marRight w:val="0"/>
                          <w:marTop w:val="0"/>
                          <w:marBottom w:val="0"/>
                          <w:divBdr>
                            <w:top w:val="none" w:sz="0" w:space="0" w:color="auto"/>
                            <w:left w:val="none" w:sz="0" w:space="0" w:color="auto"/>
                            <w:bottom w:val="none" w:sz="0" w:space="0" w:color="auto"/>
                            <w:right w:val="none" w:sz="0" w:space="0" w:color="auto"/>
                          </w:divBdr>
                          <w:divsChild>
                            <w:div w:id="90853520">
                              <w:marLeft w:val="0"/>
                              <w:marRight w:val="0"/>
                              <w:marTop w:val="0"/>
                              <w:marBottom w:val="0"/>
                              <w:divBdr>
                                <w:top w:val="none" w:sz="0" w:space="0" w:color="auto"/>
                                <w:left w:val="none" w:sz="0" w:space="0" w:color="auto"/>
                                <w:bottom w:val="none" w:sz="0" w:space="0" w:color="auto"/>
                                <w:right w:val="none" w:sz="0" w:space="0" w:color="auto"/>
                              </w:divBdr>
                              <w:divsChild>
                                <w:div w:id="1127891261">
                                  <w:marLeft w:val="0"/>
                                  <w:marRight w:val="0"/>
                                  <w:marTop w:val="0"/>
                                  <w:marBottom w:val="0"/>
                                  <w:divBdr>
                                    <w:top w:val="none" w:sz="0" w:space="0" w:color="auto"/>
                                    <w:left w:val="none" w:sz="0" w:space="0" w:color="auto"/>
                                    <w:bottom w:val="none" w:sz="0" w:space="0" w:color="auto"/>
                                    <w:right w:val="none" w:sz="0" w:space="0" w:color="auto"/>
                                  </w:divBdr>
                                  <w:divsChild>
                                    <w:div w:id="1777408392">
                                      <w:marLeft w:val="0"/>
                                      <w:marRight w:val="0"/>
                                      <w:marTop w:val="0"/>
                                      <w:marBottom w:val="0"/>
                                      <w:divBdr>
                                        <w:top w:val="none" w:sz="0" w:space="0" w:color="auto"/>
                                        <w:left w:val="none" w:sz="0" w:space="0" w:color="auto"/>
                                        <w:bottom w:val="none" w:sz="0" w:space="0" w:color="auto"/>
                                        <w:right w:val="none" w:sz="0" w:space="0" w:color="auto"/>
                                      </w:divBdr>
                                      <w:divsChild>
                                        <w:div w:id="242570929">
                                          <w:marLeft w:val="0"/>
                                          <w:marRight w:val="0"/>
                                          <w:marTop w:val="0"/>
                                          <w:marBottom w:val="0"/>
                                          <w:divBdr>
                                            <w:top w:val="none" w:sz="0" w:space="0" w:color="auto"/>
                                            <w:left w:val="none" w:sz="0" w:space="0" w:color="auto"/>
                                            <w:bottom w:val="none" w:sz="0" w:space="0" w:color="auto"/>
                                            <w:right w:val="none" w:sz="0" w:space="0" w:color="auto"/>
                                          </w:divBdr>
                                        </w:div>
                                      </w:divsChild>
                                    </w:div>
                                    <w:div w:id="1892303445">
                                      <w:marLeft w:val="0"/>
                                      <w:marRight w:val="0"/>
                                      <w:marTop w:val="0"/>
                                      <w:marBottom w:val="0"/>
                                      <w:divBdr>
                                        <w:top w:val="none" w:sz="0" w:space="0" w:color="auto"/>
                                        <w:left w:val="none" w:sz="0" w:space="0" w:color="auto"/>
                                        <w:bottom w:val="single" w:sz="6" w:space="0" w:color="DCDFE4"/>
                                        <w:right w:val="none" w:sz="0" w:space="0" w:color="auto"/>
                                      </w:divBdr>
                                      <w:divsChild>
                                        <w:div w:id="334307096">
                                          <w:marLeft w:val="0"/>
                                          <w:marRight w:val="0"/>
                                          <w:marTop w:val="0"/>
                                          <w:marBottom w:val="0"/>
                                          <w:divBdr>
                                            <w:top w:val="none" w:sz="0" w:space="0" w:color="auto"/>
                                            <w:left w:val="none" w:sz="0" w:space="0" w:color="auto"/>
                                            <w:bottom w:val="none" w:sz="0" w:space="0" w:color="auto"/>
                                            <w:right w:val="none" w:sz="0" w:space="0" w:color="auto"/>
                                          </w:divBdr>
                                          <w:divsChild>
                                            <w:div w:id="2114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268948">
                                  <w:marLeft w:val="0"/>
                                  <w:marRight w:val="0"/>
                                  <w:marTop w:val="0"/>
                                  <w:marBottom w:val="0"/>
                                  <w:divBdr>
                                    <w:top w:val="none" w:sz="0" w:space="0" w:color="auto"/>
                                    <w:left w:val="none" w:sz="0" w:space="0" w:color="auto"/>
                                    <w:bottom w:val="none" w:sz="0" w:space="0" w:color="auto"/>
                                    <w:right w:val="none" w:sz="0" w:space="0" w:color="auto"/>
                                  </w:divBdr>
                                  <w:divsChild>
                                    <w:div w:id="1008169926">
                                      <w:marLeft w:val="0"/>
                                      <w:marRight w:val="0"/>
                                      <w:marTop w:val="0"/>
                                      <w:marBottom w:val="0"/>
                                      <w:divBdr>
                                        <w:top w:val="none" w:sz="0" w:space="0" w:color="auto"/>
                                        <w:left w:val="none" w:sz="0" w:space="0" w:color="auto"/>
                                        <w:bottom w:val="none" w:sz="0" w:space="0" w:color="auto"/>
                                        <w:right w:val="none" w:sz="0" w:space="0" w:color="auto"/>
                                      </w:divBdr>
                                      <w:divsChild>
                                        <w:div w:id="735082499">
                                          <w:marLeft w:val="0"/>
                                          <w:marRight w:val="0"/>
                                          <w:marTop w:val="0"/>
                                          <w:marBottom w:val="0"/>
                                          <w:divBdr>
                                            <w:top w:val="none" w:sz="0" w:space="0" w:color="auto"/>
                                            <w:left w:val="none" w:sz="0" w:space="0" w:color="auto"/>
                                            <w:bottom w:val="none" w:sz="0" w:space="0" w:color="auto"/>
                                            <w:right w:val="none" w:sz="0" w:space="0" w:color="auto"/>
                                          </w:divBdr>
                                          <w:divsChild>
                                            <w:div w:id="18071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3219752">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66395728">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76879981">
      <w:bodyDiv w:val="1"/>
      <w:marLeft w:val="0"/>
      <w:marRight w:val="0"/>
      <w:marTop w:val="0"/>
      <w:marBottom w:val="0"/>
      <w:divBdr>
        <w:top w:val="none" w:sz="0" w:space="0" w:color="auto"/>
        <w:left w:val="none" w:sz="0" w:space="0" w:color="auto"/>
        <w:bottom w:val="none" w:sz="0" w:space="0" w:color="auto"/>
        <w:right w:val="none" w:sz="0" w:space="0" w:color="auto"/>
      </w:divBdr>
    </w:div>
    <w:div w:id="1683972534">
      <w:bodyDiv w:val="1"/>
      <w:marLeft w:val="0"/>
      <w:marRight w:val="0"/>
      <w:marTop w:val="0"/>
      <w:marBottom w:val="0"/>
      <w:divBdr>
        <w:top w:val="none" w:sz="0" w:space="0" w:color="auto"/>
        <w:left w:val="none" w:sz="0" w:space="0" w:color="auto"/>
        <w:bottom w:val="none" w:sz="0" w:space="0" w:color="auto"/>
        <w:right w:val="none" w:sz="0" w:space="0" w:color="auto"/>
      </w:divBdr>
    </w:div>
    <w:div w:id="1687055646">
      <w:bodyDiv w:val="1"/>
      <w:marLeft w:val="0"/>
      <w:marRight w:val="0"/>
      <w:marTop w:val="0"/>
      <w:marBottom w:val="0"/>
      <w:divBdr>
        <w:top w:val="none" w:sz="0" w:space="0" w:color="auto"/>
        <w:left w:val="none" w:sz="0" w:space="0" w:color="auto"/>
        <w:bottom w:val="none" w:sz="0" w:space="0" w:color="auto"/>
        <w:right w:val="none" w:sz="0" w:space="0" w:color="auto"/>
      </w:divBdr>
    </w:div>
    <w:div w:id="1688408105">
      <w:bodyDiv w:val="1"/>
      <w:marLeft w:val="0"/>
      <w:marRight w:val="0"/>
      <w:marTop w:val="0"/>
      <w:marBottom w:val="0"/>
      <w:divBdr>
        <w:top w:val="none" w:sz="0" w:space="0" w:color="auto"/>
        <w:left w:val="none" w:sz="0" w:space="0" w:color="auto"/>
        <w:bottom w:val="none" w:sz="0" w:space="0" w:color="auto"/>
        <w:right w:val="none" w:sz="0" w:space="0" w:color="auto"/>
      </w:divBdr>
    </w:div>
    <w:div w:id="1689717994">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11998141">
      <w:bodyDiv w:val="1"/>
      <w:marLeft w:val="0"/>
      <w:marRight w:val="0"/>
      <w:marTop w:val="0"/>
      <w:marBottom w:val="0"/>
      <w:divBdr>
        <w:top w:val="none" w:sz="0" w:space="0" w:color="auto"/>
        <w:left w:val="none" w:sz="0" w:space="0" w:color="auto"/>
        <w:bottom w:val="none" w:sz="0" w:space="0" w:color="auto"/>
        <w:right w:val="none" w:sz="0" w:space="0" w:color="auto"/>
      </w:divBdr>
    </w:div>
    <w:div w:id="1713840475">
      <w:bodyDiv w:val="1"/>
      <w:marLeft w:val="0"/>
      <w:marRight w:val="0"/>
      <w:marTop w:val="0"/>
      <w:marBottom w:val="0"/>
      <w:divBdr>
        <w:top w:val="none" w:sz="0" w:space="0" w:color="auto"/>
        <w:left w:val="none" w:sz="0" w:space="0" w:color="auto"/>
        <w:bottom w:val="none" w:sz="0" w:space="0" w:color="auto"/>
        <w:right w:val="none" w:sz="0" w:space="0" w:color="auto"/>
      </w:divBdr>
    </w:div>
    <w:div w:id="1715500944">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22826893">
      <w:bodyDiv w:val="1"/>
      <w:marLeft w:val="0"/>
      <w:marRight w:val="0"/>
      <w:marTop w:val="0"/>
      <w:marBottom w:val="0"/>
      <w:divBdr>
        <w:top w:val="none" w:sz="0" w:space="0" w:color="auto"/>
        <w:left w:val="none" w:sz="0" w:space="0" w:color="auto"/>
        <w:bottom w:val="none" w:sz="0" w:space="0" w:color="auto"/>
        <w:right w:val="none" w:sz="0" w:space="0" w:color="auto"/>
      </w:divBdr>
    </w:div>
    <w:div w:id="1723940391">
      <w:bodyDiv w:val="1"/>
      <w:marLeft w:val="0"/>
      <w:marRight w:val="0"/>
      <w:marTop w:val="0"/>
      <w:marBottom w:val="0"/>
      <w:divBdr>
        <w:top w:val="none" w:sz="0" w:space="0" w:color="auto"/>
        <w:left w:val="none" w:sz="0" w:space="0" w:color="auto"/>
        <w:bottom w:val="none" w:sz="0" w:space="0" w:color="auto"/>
        <w:right w:val="none" w:sz="0" w:space="0" w:color="auto"/>
      </w:divBdr>
    </w:div>
    <w:div w:id="1734499760">
      <w:bodyDiv w:val="1"/>
      <w:marLeft w:val="0"/>
      <w:marRight w:val="0"/>
      <w:marTop w:val="0"/>
      <w:marBottom w:val="0"/>
      <w:divBdr>
        <w:top w:val="none" w:sz="0" w:space="0" w:color="auto"/>
        <w:left w:val="none" w:sz="0" w:space="0" w:color="auto"/>
        <w:bottom w:val="none" w:sz="0" w:space="0" w:color="auto"/>
        <w:right w:val="none" w:sz="0" w:space="0" w:color="auto"/>
      </w:divBdr>
    </w:div>
    <w:div w:id="1735154488">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43915034">
      <w:bodyDiv w:val="1"/>
      <w:marLeft w:val="0"/>
      <w:marRight w:val="0"/>
      <w:marTop w:val="0"/>
      <w:marBottom w:val="0"/>
      <w:divBdr>
        <w:top w:val="none" w:sz="0" w:space="0" w:color="auto"/>
        <w:left w:val="none" w:sz="0" w:space="0" w:color="auto"/>
        <w:bottom w:val="none" w:sz="0" w:space="0" w:color="auto"/>
        <w:right w:val="none" w:sz="0" w:space="0" w:color="auto"/>
      </w:divBdr>
    </w:div>
    <w:div w:id="1746611602">
      <w:bodyDiv w:val="1"/>
      <w:marLeft w:val="0"/>
      <w:marRight w:val="0"/>
      <w:marTop w:val="0"/>
      <w:marBottom w:val="0"/>
      <w:divBdr>
        <w:top w:val="none" w:sz="0" w:space="0" w:color="auto"/>
        <w:left w:val="none" w:sz="0" w:space="0" w:color="auto"/>
        <w:bottom w:val="none" w:sz="0" w:space="0" w:color="auto"/>
        <w:right w:val="none" w:sz="0" w:space="0" w:color="auto"/>
      </w:divBdr>
    </w:div>
    <w:div w:id="1752197994">
      <w:bodyDiv w:val="1"/>
      <w:marLeft w:val="0"/>
      <w:marRight w:val="0"/>
      <w:marTop w:val="0"/>
      <w:marBottom w:val="0"/>
      <w:divBdr>
        <w:top w:val="none" w:sz="0" w:space="0" w:color="auto"/>
        <w:left w:val="none" w:sz="0" w:space="0" w:color="auto"/>
        <w:bottom w:val="none" w:sz="0" w:space="0" w:color="auto"/>
        <w:right w:val="none" w:sz="0" w:space="0" w:color="auto"/>
      </w:divBdr>
    </w:div>
    <w:div w:id="1755741893">
      <w:bodyDiv w:val="1"/>
      <w:marLeft w:val="0"/>
      <w:marRight w:val="0"/>
      <w:marTop w:val="0"/>
      <w:marBottom w:val="0"/>
      <w:divBdr>
        <w:top w:val="none" w:sz="0" w:space="0" w:color="auto"/>
        <w:left w:val="none" w:sz="0" w:space="0" w:color="auto"/>
        <w:bottom w:val="none" w:sz="0" w:space="0" w:color="auto"/>
        <w:right w:val="none" w:sz="0" w:space="0" w:color="auto"/>
      </w:divBdr>
    </w:div>
    <w:div w:id="1759327241">
      <w:bodyDiv w:val="1"/>
      <w:marLeft w:val="0"/>
      <w:marRight w:val="0"/>
      <w:marTop w:val="0"/>
      <w:marBottom w:val="0"/>
      <w:divBdr>
        <w:top w:val="none" w:sz="0" w:space="0" w:color="auto"/>
        <w:left w:val="none" w:sz="0" w:space="0" w:color="auto"/>
        <w:bottom w:val="none" w:sz="0" w:space="0" w:color="auto"/>
        <w:right w:val="none" w:sz="0" w:space="0" w:color="auto"/>
      </w:divBdr>
    </w:div>
    <w:div w:id="1769739810">
      <w:bodyDiv w:val="1"/>
      <w:marLeft w:val="0"/>
      <w:marRight w:val="0"/>
      <w:marTop w:val="0"/>
      <w:marBottom w:val="0"/>
      <w:divBdr>
        <w:top w:val="none" w:sz="0" w:space="0" w:color="auto"/>
        <w:left w:val="none" w:sz="0" w:space="0" w:color="auto"/>
        <w:bottom w:val="none" w:sz="0" w:space="0" w:color="auto"/>
        <w:right w:val="none" w:sz="0" w:space="0" w:color="auto"/>
      </w:divBdr>
    </w:div>
    <w:div w:id="1783642773">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12477767">
      <w:bodyDiv w:val="1"/>
      <w:marLeft w:val="0"/>
      <w:marRight w:val="0"/>
      <w:marTop w:val="0"/>
      <w:marBottom w:val="0"/>
      <w:divBdr>
        <w:top w:val="none" w:sz="0" w:space="0" w:color="auto"/>
        <w:left w:val="none" w:sz="0" w:space="0" w:color="auto"/>
        <w:bottom w:val="none" w:sz="0" w:space="0" w:color="auto"/>
        <w:right w:val="none" w:sz="0" w:space="0" w:color="auto"/>
      </w:divBdr>
    </w:div>
    <w:div w:id="1813055140">
      <w:bodyDiv w:val="1"/>
      <w:marLeft w:val="0"/>
      <w:marRight w:val="0"/>
      <w:marTop w:val="0"/>
      <w:marBottom w:val="0"/>
      <w:divBdr>
        <w:top w:val="none" w:sz="0" w:space="0" w:color="auto"/>
        <w:left w:val="none" w:sz="0" w:space="0" w:color="auto"/>
        <w:bottom w:val="none" w:sz="0" w:space="0" w:color="auto"/>
        <w:right w:val="none" w:sz="0" w:space="0" w:color="auto"/>
      </w:divBdr>
    </w:div>
    <w:div w:id="1814566464">
      <w:bodyDiv w:val="1"/>
      <w:marLeft w:val="0"/>
      <w:marRight w:val="0"/>
      <w:marTop w:val="0"/>
      <w:marBottom w:val="0"/>
      <w:divBdr>
        <w:top w:val="none" w:sz="0" w:space="0" w:color="auto"/>
        <w:left w:val="none" w:sz="0" w:space="0" w:color="auto"/>
        <w:bottom w:val="none" w:sz="0" w:space="0" w:color="auto"/>
        <w:right w:val="none" w:sz="0" w:space="0" w:color="auto"/>
      </w:divBdr>
    </w:div>
    <w:div w:id="1830898943">
      <w:bodyDiv w:val="1"/>
      <w:marLeft w:val="0"/>
      <w:marRight w:val="0"/>
      <w:marTop w:val="0"/>
      <w:marBottom w:val="0"/>
      <w:divBdr>
        <w:top w:val="none" w:sz="0" w:space="0" w:color="auto"/>
        <w:left w:val="none" w:sz="0" w:space="0" w:color="auto"/>
        <w:bottom w:val="none" w:sz="0" w:space="0" w:color="auto"/>
        <w:right w:val="none" w:sz="0" w:space="0" w:color="auto"/>
      </w:divBdr>
    </w:div>
    <w:div w:id="1838183093">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859851058">
      <w:bodyDiv w:val="1"/>
      <w:marLeft w:val="0"/>
      <w:marRight w:val="0"/>
      <w:marTop w:val="0"/>
      <w:marBottom w:val="0"/>
      <w:divBdr>
        <w:top w:val="none" w:sz="0" w:space="0" w:color="auto"/>
        <w:left w:val="none" w:sz="0" w:space="0" w:color="auto"/>
        <w:bottom w:val="none" w:sz="0" w:space="0" w:color="auto"/>
        <w:right w:val="none" w:sz="0" w:space="0" w:color="auto"/>
      </w:divBdr>
    </w:div>
    <w:div w:id="1862746095">
      <w:bodyDiv w:val="1"/>
      <w:marLeft w:val="0"/>
      <w:marRight w:val="0"/>
      <w:marTop w:val="0"/>
      <w:marBottom w:val="0"/>
      <w:divBdr>
        <w:top w:val="none" w:sz="0" w:space="0" w:color="auto"/>
        <w:left w:val="none" w:sz="0" w:space="0" w:color="auto"/>
        <w:bottom w:val="none" w:sz="0" w:space="0" w:color="auto"/>
        <w:right w:val="none" w:sz="0" w:space="0" w:color="auto"/>
      </w:divBdr>
    </w:div>
    <w:div w:id="1864514814">
      <w:bodyDiv w:val="1"/>
      <w:marLeft w:val="0"/>
      <w:marRight w:val="0"/>
      <w:marTop w:val="0"/>
      <w:marBottom w:val="0"/>
      <w:divBdr>
        <w:top w:val="none" w:sz="0" w:space="0" w:color="auto"/>
        <w:left w:val="none" w:sz="0" w:space="0" w:color="auto"/>
        <w:bottom w:val="none" w:sz="0" w:space="0" w:color="auto"/>
        <w:right w:val="none" w:sz="0" w:space="0" w:color="auto"/>
      </w:divBdr>
    </w:div>
    <w:div w:id="1879271776">
      <w:bodyDiv w:val="1"/>
      <w:marLeft w:val="0"/>
      <w:marRight w:val="0"/>
      <w:marTop w:val="0"/>
      <w:marBottom w:val="0"/>
      <w:divBdr>
        <w:top w:val="none" w:sz="0" w:space="0" w:color="auto"/>
        <w:left w:val="none" w:sz="0" w:space="0" w:color="auto"/>
        <w:bottom w:val="none" w:sz="0" w:space="0" w:color="auto"/>
        <w:right w:val="none" w:sz="0" w:space="0" w:color="auto"/>
      </w:divBdr>
    </w:div>
    <w:div w:id="1892888964">
      <w:bodyDiv w:val="1"/>
      <w:marLeft w:val="0"/>
      <w:marRight w:val="0"/>
      <w:marTop w:val="0"/>
      <w:marBottom w:val="0"/>
      <w:divBdr>
        <w:top w:val="none" w:sz="0" w:space="0" w:color="auto"/>
        <w:left w:val="none" w:sz="0" w:space="0" w:color="auto"/>
        <w:bottom w:val="none" w:sz="0" w:space="0" w:color="auto"/>
        <w:right w:val="none" w:sz="0" w:space="0" w:color="auto"/>
      </w:divBdr>
    </w:div>
    <w:div w:id="1898317676">
      <w:bodyDiv w:val="1"/>
      <w:marLeft w:val="0"/>
      <w:marRight w:val="0"/>
      <w:marTop w:val="0"/>
      <w:marBottom w:val="0"/>
      <w:divBdr>
        <w:top w:val="none" w:sz="0" w:space="0" w:color="auto"/>
        <w:left w:val="none" w:sz="0" w:space="0" w:color="auto"/>
        <w:bottom w:val="none" w:sz="0" w:space="0" w:color="auto"/>
        <w:right w:val="none" w:sz="0" w:space="0" w:color="auto"/>
      </w:divBdr>
    </w:div>
    <w:div w:id="1904871100">
      <w:bodyDiv w:val="1"/>
      <w:marLeft w:val="0"/>
      <w:marRight w:val="0"/>
      <w:marTop w:val="0"/>
      <w:marBottom w:val="0"/>
      <w:divBdr>
        <w:top w:val="none" w:sz="0" w:space="0" w:color="auto"/>
        <w:left w:val="none" w:sz="0" w:space="0" w:color="auto"/>
        <w:bottom w:val="none" w:sz="0" w:space="0" w:color="auto"/>
        <w:right w:val="none" w:sz="0" w:space="0" w:color="auto"/>
      </w:divBdr>
    </w:div>
    <w:div w:id="1909539402">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49123132">
      <w:bodyDiv w:val="1"/>
      <w:marLeft w:val="0"/>
      <w:marRight w:val="0"/>
      <w:marTop w:val="0"/>
      <w:marBottom w:val="0"/>
      <w:divBdr>
        <w:top w:val="none" w:sz="0" w:space="0" w:color="auto"/>
        <w:left w:val="none" w:sz="0" w:space="0" w:color="auto"/>
        <w:bottom w:val="none" w:sz="0" w:space="0" w:color="auto"/>
        <w:right w:val="none" w:sz="0" w:space="0" w:color="auto"/>
      </w:divBdr>
    </w:div>
    <w:div w:id="1951013206">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55751007">
      <w:bodyDiv w:val="1"/>
      <w:marLeft w:val="0"/>
      <w:marRight w:val="0"/>
      <w:marTop w:val="0"/>
      <w:marBottom w:val="0"/>
      <w:divBdr>
        <w:top w:val="none" w:sz="0" w:space="0" w:color="auto"/>
        <w:left w:val="none" w:sz="0" w:space="0" w:color="auto"/>
        <w:bottom w:val="none" w:sz="0" w:space="0" w:color="auto"/>
        <w:right w:val="none" w:sz="0" w:space="0" w:color="auto"/>
      </w:divBdr>
    </w:div>
    <w:div w:id="1962807556">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83385145">
      <w:bodyDiv w:val="1"/>
      <w:marLeft w:val="0"/>
      <w:marRight w:val="0"/>
      <w:marTop w:val="0"/>
      <w:marBottom w:val="0"/>
      <w:divBdr>
        <w:top w:val="none" w:sz="0" w:space="0" w:color="auto"/>
        <w:left w:val="none" w:sz="0" w:space="0" w:color="auto"/>
        <w:bottom w:val="none" w:sz="0" w:space="0" w:color="auto"/>
        <w:right w:val="none" w:sz="0" w:space="0" w:color="auto"/>
      </w:divBdr>
    </w:div>
    <w:div w:id="1983652522">
      <w:bodyDiv w:val="1"/>
      <w:marLeft w:val="0"/>
      <w:marRight w:val="0"/>
      <w:marTop w:val="0"/>
      <w:marBottom w:val="0"/>
      <w:divBdr>
        <w:top w:val="none" w:sz="0" w:space="0" w:color="auto"/>
        <w:left w:val="none" w:sz="0" w:space="0" w:color="auto"/>
        <w:bottom w:val="none" w:sz="0" w:space="0" w:color="auto"/>
        <w:right w:val="none" w:sz="0" w:space="0" w:color="auto"/>
      </w:divBdr>
    </w:div>
    <w:div w:id="1988775944">
      <w:bodyDiv w:val="1"/>
      <w:marLeft w:val="0"/>
      <w:marRight w:val="0"/>
      <w:marTop w:val="0"/>
      <w:marBottom w:val="0"/>
      <w:divBdr>
        <w:top w:val="none" w:sz="0" w:space="0" w:color="auto"/>
        <w:left w:val="none" w:sz="0" w:space="0" w:color="auto"/>
        <w:bottom w:val="none" w:sz="0" w:space="0" w:color="auto"/>
        <w:right w:val="none" w:sz="0" w:space="0" w:color="auto"/>
      </w:divBdr>
    </w:div>
    <w:div w:id="1992631277">
      <w:bodyDiv w:val="1"/>
      <w:marLeft w:val="0"/>
      <w:marRight w:val="0"/>
      <w:marTop w:val="0"/>
      <w:marBottom w:val="0"/>
      <w:divBdr>
        <w:top w:val="none" w:sz="0" w:space="0" w:color="auto"/>
        <w:left w:val="none" w:sz="0" w:space="0" w:color="auto"/>
        <w:bottom w:val="none" w:sz="0" w:space="0" w:color="auto"/>
        <w:right w:val="none" w:sz="0" w:space="0" w:color="auto"/>
      </w:divBdr>
    </w:div>
    <w:div w:id="1995447120">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2007437641">
      <w:bodyDiv w:val="1"/>
      <w:marLeft w:val="0"/>
      <w:marRight w:val="0"/>
      <w:marTop w:val="0"/>
      <w:marBottom w:val="0"/>
      <w:divBdr>
        <w:top w:val="none" w:sz="0" w:space="0" w:color="auto"/>
        <w:left w:val="none" w:sz="0" w:space="0" w:color="auto"/>
        <w:bottom w:val="none" w:sz="0" w:space="0" w:color="auto"/>
        <w:right w:val="none" w:sz="0" w:space="0" w:color="auto"/>
      </w:divBdr>
    </w:div>
    <w:div w:id="2011831132">
      <w:bodyDiv w:val="1"/>
      <w:marLeft w:val="0"/>
      <w:marRight w:val="0"/>
      <w:marTop w:val="0"/>
      <w:marBottom w:val="0"/>
      <w:divBdr>
        <w:top w:val="none" w:sz="0" w:space="0" w:color="auto"/>
        <w:left w:val="none" w:sz="0" w:space="0" w:color="auto"/>
        <w:bottom w:val="none" w:sz="0" w:space="0" w:color="auto"/>
        <w:right w:val="none" w:sz="0" w:space="0" w:color="auto"/>
      </w:divBdr>
    </w:div>
    <w:div w:id="2015499227">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 w:id="2040353727">
      <w:bodyDiv w:val="1"/>
      <w:marLeft w:val="0"/>
      <w:marRight w:val="0"/>
      <w:marTop w:val="0"/>
      <w:marBottom w:val="0"/>
      <w:divBdr>
        <w:top w:val="none" w:sz="0" w:space="0" w:color="auto"/>
        <w:left w:val="none" w:sz="0" w:space="0" w:color="auto"/>
        <w:bottom w:val="none" w:sz="0" w:space="0" w:color="auto"/>
        <w:right w:val="none" w:sz="0" w:space="0" w:color="auto"/>
      </w:divBdr>
    </w:div>
    <w:div w:id="2045062072">
      <w:bodyDiv w:val="1"/>
      <w:marLeft w:val="0"/>
      <w:marRight w:val="0"/>
      <w:marTop w:val="0"/>
      <w:marBottom w:val="0"/>
      <w:divBdr>
        <w:top w:val="none" w:sz="0" w:space="0" w:color="auto"/>
        <w:left w:val="none" w:sz="0" w:space="0" w:color="auto"/>
        <w:bottom w:val="none" w:sz="0" w:space="0" w:color="auto"/>
        <w:right w:val="none" w:sz="0" w:space="0" w:color="auto"/>
      </w:divBdr>
    </w:div>
    <w:div w:id="2049329866">
      <w:bodyDiv w:val="1"/>
      <w:marLeft w:val="0"/>
      <w:marRight w:val="0"/>
      <w:marTop w:val="0"/>
      <w:marBottom w:val="0"/>
      <w:divBdr>
        <w:top w:val="none" w:sz="0" w:space="0" w:color="auto"/>
        <w:left w:val="none" w:sz="0" w:space="0" w:color="auto"/>
        <w:bottom w:val="none" w:sz="0" w:space="0" w:color="auto"/>
        <w:right w:val="none" w:sz="0" w:space="0" w:color="auto"/>
      </w:divBdr>
    </w:div>
    <w:div w:id="2075930501">
      <w:bodyDiv w:val="1"/>
      <w:marLeft w:val="0"/>
      <w:marRight w:val="0"/>
      <w:marTop w:val="0"/>
      <w:marBottom w:val="0"/>
      <w:divBdr>
        <w:top w:val="none" w:sz="0" w:space="0" w:color="auto"/>
        <w:left w:val="none" w:sz="0" w:space="0" w:color="auto"/>
        <w:bottom w:val="none" w:sz="0" w:space="0" w:color="auto"/>
        <w:right w:val="none" w:sz="0" w:space="0" w:color="auto"/>
      </w:divBdr>
    </w:div>
    <w:div w:id="2079866371">
      <w:bodyDiv w:val="1"/>
      <w:marLeft w:val="0"/>
      <w:marRight w:val="0"/>
      <w:marTop w:val="0"/>
      <w:marBottom w:val="0"/>
      <w:divBdr>
        <w:top w:val="none" w:sz="0" w:space="0" w:color="auto"/>
        <w:left w:val="none" w:sz="0" w:space="0" w:color="auto"/>
        <w:bottom w:val="none" w:sz="0" w:space="0" w:color="auto"/>
        <w:right w:val="none" w:sz="0" w:space="0" w:color="auto"/>
      </w:divBdr>
    </w:div>
    <w:div w:id="2083483564">
      <w:bodyDiv w:val="1"/>
      <w:marLeft w:val="0"/>
      <w:marRight w:val="0"/>
      <w:marTop w:val="0"/>
      <w:marBottom w:val="0"/>
      <w:divBdr>
        <w:top w:val="none" w:sz="0" w:space="0" w:color="auto"/>
        <w:left w:val="none" w:sz="0" w:space="0" w:color="auto"/>
        <w:bottom w:val="none" w:sz="0" w:space="0" w:color="auto"/>
        <w:right w:val="none" w:sz="0" w:space="0" w:color="auto"/>
      </w:divBdr>
    </w:div>
    <w:div w:id="2093773991">
      <w:bodyDiv w:val="1"/>
      <w:marLeft w:val="0"/>
      <w:marRight w:val="0"/>
      <w:marTop w:val="0"/>
      <w:marBottom w:val="0"/>
      <w:divBdr>
        <w:top w:val="none" w:sz="0" w:space="0" w:color="auto"/>
        <w:left w:val="none" w:sz="0" w:space="0" w:color="auto"/>
        <w:bottom w:val="none" w:sz="0" w:space="0" w:color="auto"/>
        <w:right w:val="none" w:sz="0" w:space="0" w:color="auto"/>
      </w:divBdr>
    </w:div>
    <w:div w:id="2094431127">
      <w:bodyDiv w:val="1"/>
      <w:marLeft w:val="0"/>
      <w:marRight w:val="0"/>
      <w:marTop w:val="0"/>
      <w:marBottom w:val="0"/>
      <w:divBdr>
        <w:top w:val="none" w:sz="0" w:space="0" w:color="auto"/>
        <w:left w:val="none" w:sz="0" w:space="0" w:color="auto"/>
        <w:bottom w:val="none" w:sz="0" w:space="0" w:color="auto"/>
        <w:right w:val="none" w:sz="0" w:space="0" w:color="auto"/>
      </w:divBdr>
    </w:div>
    <w:div w:id="2096201637">
      <w:bodyDiv w:val="1"/>
      <w:marLeft w:val="0"/>
      <w:marRight w:val="0"/>
      <w:marTop w:val="0"/>
      <w:marBottom w:val="0"/>
      <w:divBdr>
        <w:top w:val="none" w:sz="0" w:space="0" w:color="auto"/>
        <w:left w:val="none" w:sz="0" w:space="0" w:color="auto"/>
        <w:bottom w:val="none" w:sz="0" w:space="0" w:color="auto"/>
        <w:right w:val="none" w:sz="0" w:space="0" w:color="auto"/>
      </w:divBdr>
    </w:div>
    <w:div w:id="2101832791">
      <w:bodyDiv w:val="1"/>
      <w:marLeft w:val="0"/>
      <w:marRight w:val="0"/>
      <w:marTop w:val="0"/>
      <w:marBottom w:val="0"/>
      <w:divBdr>
        <w:top w:val="none" w:sz="0" w:space="0" w:color="auto"/>
        <w:left w:val="none" w:sz="0" w:space="0" w:color="auto"/>
        <w:bottom w:val="none" w:sz="0" w:space="0" w:color="auto"/>
        <w:right w:val="none" w:sz="0" w:space="0" w:color="auto"/>
      </w:divBdr>
    </w:div>
    <w:div w:id="2115324975">
      <w:bodyDiv w:val="1"/>
      <w:marLeft w:val="0"/>
      <w:marRight w:val="0"/>
      <w:marTop w:val="0"/>
      <w:marBottom w:val="0"/>
      <w:divBdr>
        <w:top w:val="none" w:sz="0" w:space="0" w:color="auto"/>
        <w:left w:val="none" w:sz="0" w:space="0" w:color="auto"/>
        <w:bottom w:val="none" w:sz="0" w:space="0" w:color="auto"/>
        <w:right w:val="none" w:sz="0" w:space="0" w:color="auto"/>
      </w:divBdr>
    </w:div>
    <w:div w:id="2132552541">
      <w:bodyDiv w:val="1"/>
      <w:marLeft w:val="0"/>
      <w:marRight w:val="0"/>
      <w:marTop w:val="0"/>
      <w:marBottom w:val="0"/>
      <w:divBdr>
        <w:top w:val="none" w:sz="0" w:space="0" w:color="auto"/>
        <w:left w:val="none" w:sz="0" w:space="0" w:color="auto"/>
        <w:bottom w:val="none" w:sz="0" w:space="0" w:color="auto"/>
        <w:right w:val="none" w:sz="0" w:space="0" w:color="auto"/>
      </w:divBdr>
    </w:div>
    <w:div w:id="213293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D3525-2F6B-4173-ADA5-483A00E07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1</Pages>
  <Words>3426</Words>
  <Characters>19531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Ajit Patil</cp:lastModifiedBy>
  <cp:revision>20</cp:revision>
  <cp:lastPrinted>2025-08-01T04:42:00Z</cp:lastPrinted>
  <dcterms:created xsi:type="dcterms:W3CDTF">2025-07-31T12:42:00Z</dcterms:created>
  <dcterms:modified xsi:type="dcterms:W3CDTF">2025-08-01T04:37:00Z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8893e792d773743365ce295356e715794a9f0154e0ab934e9f644a7454094c7f</vt:lpwstr>
  </property>
</Properties>
</file>