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82DFB" w14:textId="77777777" w:rsidR="006C159A" w:rsidRDefault="006C159A" w:rsidP="006C159A">
      <w:pPr>
        <w:spacing w:line="276" w:lineRule="auto"/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68"/>
        <w:gridCol w:w="3437"/>
        <w:gridCol w:w="2504"/>
        <w:gridCol w:w="3050"/>
      </w:tblGrid>
      <w:tr>
        <w:trPr>
          <w:trHeight w:val="557"/>
          <w:jc w:val="center"/>
        </w:trPr>
        <w:tc>
          <w:tcPr>
            <w:tcW w:w="70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18C010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Date:</w:t>
            </w:r>
          </w:p>
        </w:tc>
        <w:tc>
          <w:tcPr>
            <w:tcW w:w="164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{date}</w:t>
            </w:r>
          </w:p>
        </w:tc>
        <w:tc>
          <w:tcPr>
            <w:tcW w:w="119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3C834DF" w14:textId="77777777" w:rsidR="006C159A" w:rsidRPr="009B127E" w:rsidRDefault="006C159A" w:rsidP="004A55B7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Deviation No.</w:t>
            </w:r>
          </w:p>
        </w:tc>
        <w:tc>
          <w:tcPr>
            <w:tcW w:w="145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{deviationNo}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Investigation tool used:  {sixMCheck} 6M     {fiveWhyCheck} 5 Why     {brainstormingCheck} Brainstorming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Tools (If any): {otherToolsDisplay}</w:t>
            </w:r>
          </w:p>
        </w:tc>
      </w:tr>
      <w:tr>
        <w:trPr>
          <w:trHeight w:val="38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6C159A" w:rsidRPr="009B127E" w14:paraId="0DC8304C" w14:textId="77777777" w:rsidTr="00C9490C">
        <w:trPr>
          <w:trHeight w:val="36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0B5A" w14:textId="09A2D73C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Define:</w:t>
            </w:r>
          </w:p>
        </w:tc>
      </w:tr>
      <w:tr>
        <w:trPr>
          <w:trHeight w:val="1058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“Define”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Clearly define what happens actually.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Explain what is different than expected.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Mention the location where the deviation has occurred.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Date/time of deviation occurrence and date/time of detection.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Mention the name of personnel who is involved in the deviation.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6. Mention initial scope of deviation (impacted product/Material/Equipment/System/Batches/etc.)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{@defineNarrativeXml}</w:t>
            </w:r>
          </w:p>
        </w:tc>
      </w:tr>
      <w:tr w:rsidR="006C159A" w:rsidRPr="009B127E" w14:paraId="56FF4B76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54906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Details Investigation:</w:t>
            </w:r>
          </w:p>
        </w:tc>
      </w:tr>
      <w:tr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Measure: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“Measure”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Does the summary provide relevant facts and data/information reviewed?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Is a summary of the analysis of the factors and data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Is a conclusion statement of the analysis and review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If there were Regulatory Notification, were details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Is the report written in a logical flow and easily understood by the reader?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{@measureNarrativeXml}</w:t>
            </w:r>
          </w:p>
        </w:tc>
      </w:tr>
      <w:tr w:rsidR="00EE17EE" w:rsidRPr="009B127E" w14:paraId="13123F6B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BB101" w14:textId="77777777" w:rsidR="00EE17EE" w:rsidRPr="009B127E" w:rsidRDefault="00EE17EE" w:rsidP="000B4C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Analyze: Various investigation tools used to analyze the root cause like 6M, 5 Why, Personnel interview, Brainstorming etc.</w:t>
            </w:r>
          </w:p>
        </w:tc>
      </w:tr>
      <w:tr>
        <w:trPr>
          <w:trHeight w:val="82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 M Method (If Applicable):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Man: {sixMMan}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Machine: {sixMMachine}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Measurement: {sixMMeasurement}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Material: {sixMMaterial}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Method: {sixMMethod}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Milieu (Environment): {sixMMilieu}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Conclusion: {sixMConclusion}</w:t>
            </w:r>
          </w:p>
        </w:tc>
      </w:tr>
      <w:tr w:rsidR="00CA2E17" w:rsidRPr="009B127E" w14:paraId="4E33DA8E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44FBC" w14:textId="01EC3102" w:rsidR="00CA2E17" w:rsidRPr="009B127E" w:rsidRDefault="00CA2E17" w:rsidP="00CA2E1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 xml:space="preserve">Note: </w:t>
            </w:r>
            <w:r w:rsidR="00254D4B" w:rsidRPr="009B127E">
              <w:rPr>
                <w:b/>
                <w:sz w:val="24"/>
                <w:szCs w:val="24"/>
              </w:rPr>
              <w:t>No</w:t>
            </w:r>
            <w:r w:rsidRPr="009B127E">
              <w:rPr>
                <w:b/>
                <w:sz w:val="24"/>
                <w:szCs w:val="24"/>
              </w:rPr>
              <w:t xml:space="preserve"> 6 M question shall be deleted in </w:t>
            </w:r>
            <w:r w:rsidR="00254D4B" w:rsidRPr="009B127E">
              <w:rPr>
                <w:b/>
                <w:sz w:val="24"/>
                <w:szCs w:val="24"/>
              </w:rPr>
              <w:t xml:space="preserve">the </w:t>
            </w:r>
            <w:r w:rsidRPr="009B127E">
              <w:rPr>
                <w:b/>
                <w:sz w:val="24"/>
                <w:szCs w:val="24"/>
              </w:rPr>
              <w:t xml:space="preserve">investigation, </w:t>
            </w:r>
            <w:r w:rsidR="007F39F0" w:rsidRPr="009B127E">
              <w:rPr>
                <w:b/>
                <w:sz w:val="24"/>
                <w:szCs w:val="24"/>
              </w:rPr>
              <w:t>if</w:t>
            </w:r>
            <w:r w:rsidRPr="009B127E">
              <w:rPr>
                <w:b/>
                <w:sz w:val="24"/>
                <w:szCs w:val="24"/>
              </w:rPr>
              <w:t xml:space="preserve"> any question is not applicable, then mention in ans. as “Not Applicable”.</w:t>
            </w:r>
          </w:p>
        </w:tc>
      </w:tr>
      <w:tr>
        <w:trPr>
          <w:trHeight w:val="782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 Why Approach (If Applicable):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{fiveWhyNarrative}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</w:tc>
      </w:tr>
      <w:tr>
        <w:trPr>
          <w:trHeight w:val="87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Brainstorming: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{brainstorming}</w:t>
            </w:r>
          </w:p>
        </w:tc>
      </w:tr>
      <w:tr>
        <w:trPr>
          <w:trHeight w:val="14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Other Tool if Any: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{analyzeOtherTools}</w:t>
            </w:r>
          </w:p>
        </w:tc>
      </w:tr>
      <w:tr>
        <w:trPr>
          <w:trHeight w:val="86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EE17EE" w:rsidRPr="009B127E" w14:paraId="1AE7CEB9" w14:textId="77777777" w:rsidTr="00106B54">
        <w:trPr>
          <w:trHeight w:val="39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18F" w14:textId="77777777" w:rsidR="00EE17EE" w:rsidRPr="009B127E" w:rsidRDefault="00EE17EE" w:rsidP="00EE17EE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Investigation Outcome:</w:t>
            </w:r>
          </w:p>
        </w:tc>
      </w:tr>
      <w:tr>
        <w:trPr>
          <w:trHeight w:val="581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{investigationOutcome}</w:t>
            </w:r>
          </w:p>
        </w:tc>
      </w:tr>
      <w:tr w:rsidR="007A2E77" w:rsidRPr="009B127E" w14:paraId="1BF59169" w14:textId="77777777" w:rsidTr="00106B54">
        <w:trPr>
          <w:trHeight w:val="27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28D5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Identified Root Cause/ Probable Cause:</w:t>
            </w:r>
          </w:p>
        </w:tc>
      </w:tr>
      <w:tr>
        <w:trPr>
          <w:trHeight w:val="152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{rootCauseNarrative}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Primary Root Cause Level 1: {primaryLevel1}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Secondary Root Cause Level 2: {secondaryLevel2}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Third Root Cause Level 3: {thirdLevel3}</w:t>
            </w:r>
          </w:p>
        </w:tc>
      </w:tr>
      <w:tr w:rsidR="007A2E77" w:rsidRPr="009B127E" w14:paraId="01925C4C" w14:textId="77777777" w:rsidTr="00C9490C">
        <w:trPr>
          <w:trHeight w:val="425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AFDA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Impact Assessment (System/ Document/ Product/ Equipment/Patient safety/Past batches):</w:t>
            </w:r>
          </w:p>
        </w:tc>
      </w:tr>
      <w:tr>
        <w:trPr>
          <w:trHeight w:val="135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System: {impactSystem}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Document: {impactDocument}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Product: {impactProduct}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Equipment: {impactEquipment}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Patient safety / Past Batches: {impactPatientSafety}</w:t>
            </w:r>
          </w:p>
        </w:tc>
      </w:tr>
      <w:tr>
        <w:trPr>
          <w:trHeight w:val="408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Improve: Improve section covers the corrective actions.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“Improve”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Were specific corrective actions identified (including immediate actions)?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Were specific corrective actions identified for each root cause?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Was the corrective action assigned a unique number, responsible person and due date?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Does the action describe the expected outcome that can be verified?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Was effectiveness verification required or not, with rationale documented?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6. Are the identified corrective actions achievable?</w:t>
            </w:r>
          </w:p>
        </w:tc>
      </w:tr>
      <w:tr w:rsidR="007A2E77" w:rsidRPr="009B127E" w14:paraId="7FA8667B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4936C" w14:textId="40E36BA7" w:rsidR="007A2E77" w:rsidRPr="009B127E" w:rsidRDefault="007A2E77" w:rsidP="001403DD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Corrective Action:</w:t>
            </w:r>
          </w:p>
        </w:tc>
      </w:tr>
      <w:tr>
        <w:trPr>
          <w:trHeight w:val="96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{correctiveActions}</w:t>
            </w:r>
          </w:p>
        </w:tc>
      </w:tr>
      <w:tr>
        <w:trPr>
          <w:trHeight w:val="7981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Control: Control section covers the preventive actions.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“Control”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Are specific preventive actions identified to prevent recurrence?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Was the preventive action assigned a unique number, responsible person and due date?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Does the action describe the expected outcome that can be verified?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Was effectiveness verification required or not, with rationale documented?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Are the identified preventive actions achievable?</w:t>
            </w:r>
          </w:p>
        </w:tc>
      </w:tr>
      <w:tr w:rsidR="00E408E2" w:rsidRPr="009B127E" w14:paraId="30D1BD82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15689" w14:textId="107C3A8E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Preventive Action:</w:t>
            </w:r>
          </w:p>
        </w:tc>
      </w:tr>
      <w:tr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{preventiveActions}</w:t>
            </w:r>
          </w:p>
        </w:tc>
      </w:tr>
      <w:tr w:rsidR="00E408E2" w:rsidRPr="009B127E" w14:paraId="78E385CA" w14:textId="77777777" w:rsidTr="007A5122">
        <w:trPr>
          <w:trHeight w:hRule="exact" w:val="44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74AD1" w14:textId="25B458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Document Reviewed:</w:t>
            </w:r>
          </w:p>
          <w:p w14:paraId="28147F32" w14:textId="77777777" w:rsidR="002251BF" w:rsidRPr="009B127E" w:rsidRDefault="002251BF" w:rsidP="002251BF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  <w:p w14:paraId="62AF447E" w14:textId="53F49E53" w:rsidR="00E408E2" w:rsidRPr="009B127E" w:rsidRDefault="00E408E2" w:rsidP="00E408E2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</w:tc>
      </w:tr>
      <w:tr>
        <w:trPr>
          <w:trHeight w:hRule="exact" w:val="80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{documentsReviewed}</w:t>
            </w:r>
          </w:p>
        </w:tc>
      </w:tr>
      <w:tr w:rsidR="00E408E2" w:rsidRPr="009B127E" w14:paraId="025B87EF" w14:textId="77777777" w:rsidTr="000B4C77">
        <w:trPr>
          <w:trHeight w:hRule="exact" w:val="41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0856D" w14:textId="777777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List of attachment (If applicable):</w:t>
            </w:r>
          </w:p>
        </w:tc>
      </w:tr>
      <w:tr>
        <w:trPr>
          <w:trHeight w:hRule="exact" w:val="200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{#attachments}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Attachment No. {romanNumeral}: {attachmentDescription}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{/attachments}</w:t>
            </w:r>
          </w:p>
        </w:tc>
      </w:tr>
    </w:tbl>
    <w:p w14:paraId="5D47E4F6" w14:textId="77777777" w:rsidR="00F57474" w:rsidRPr="009B127E" w:rsidRDefault="00F57474" w:rsidP="006C159A">
      <w:pPr>
        <w:spacing w:line="276" w:lineRule="auto"/>
      </w:pPr>
    </w:p>
    <w:p w14:paraId="3DE457CF" w14:textId="77777777" w:rsidR="002251BF" w:rsidRPr="009B127E" w:rsidRDefault="002251BF" w:rsidP="006C159A">
      <w:pPr>
        <w:spacing w:line="276" w:lineRule="auto"/>
      </w:pPr>
    </w:p>
    <w:p w14:paraId="1F2E8C76" w14:textId="77777777" w:rsidR="007D063B" w:rsidRPr="009B127E" w:rsidRDefault="007D063B" w:rsidP="006C159A">
      <w:pPr>
        <w:spacing w:line="276" w:lineRule="auto"/>
      </w:pPr>
    </w:p>
    <w:tbl>
      <w:tblPr>
        <w:tblW w:w="504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32"/>
        <w:gridCol w:w="1332"/>
        <w:gridCol w:w="1333"/>
        <w:gridCol w:w="1234"/>
        <w:gridCol w:w="1284"/>
        <w:gridCol w:w="1276"/>
        <w:gridCol w:w="1276"/>
        <w:gridCol w:w="1476"/>
      </w:tblGrid>
      <w:tr w:rsidR="00264C30" w:rsidRPr="002F3A4A" w14:paraId="4A09E8DD" w14:textId="7E22D426" w:rsidTr="00264C30">
        <w:trPr>
          <w:trHeight w:val="1020"/>
        </w:trPr>
        <w:tc>
          <w:tcPr>
            <w:tcW w:w="632" w:type="pct"/>
          </w:tcPr>
          <w:p w14:paraId="272B279B" w14:textId="18429D16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Prepared                   By</w:t>
            </w:r>
          </w:p>
          <w:p w14:paraId="3D9B3D80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32" w:type="pct"/>
          </w:tcPr>
          <w:p w14:paraId="07932953" w14:textId="69FE38CA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Reviewed   By</w:t>
            </w:r>
          </w:p>
          <w:p w14:paraId="33A5161E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32" w:type="pct"/>
          </w:tcPr>
          <w:p w14:paraId="5F4E42E1" w14:textId="114087DF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5868A49A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585" w:type="pct"/>
          </w:tcPr>
          <w:p w14:paraId="1222B6F9" w14:textId="77777777" w:rsidR="00264C30" w:rsidRPr="009B127E" w:rsidRDefault="00264C30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Reviewed By</w:t>
            </w:r>
          </w:p>
          <w:p w14:paraId="2EA5C8FE" w14:textId="58D23BEF" w:rsidR="00EA69D2" w:rsidRPr="009B127E" w:rsidRDefault="00264C30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9" w:type="pct"/>
          </w:tcPr>
          <w:p w14:paraId="417F933E" w14:textId="06E45DF1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 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56408F8F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5" w:type="pct"/>
          </w:tcPr>
          <w:p w14:paraId="05D03938" w14:textId="47B498D3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202FCBC6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5" w:type="pct"/>
          </w:tcPr>
          <w:p w14:paraId="2B483B0A" w14:textId="5DE1231E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48679D4A" w14:textId="77BC4779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>)</w:t>
            </w:r>
          </w:p>
        </w:tc>
        <w:tc>
          <w:tcPr>
            <w:tcW w:w="700" w:type="pct"/>
          </w:tcPr>
          <w:p w14:paraId="266E9241" w14:textId="50D401C1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Approved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  </w:t>
            </w:r>
            <w:r w:rsidRPr="009B127E">
              <w:rPr>
                <w:b/>
                <w:bCs/>
                <w:iCs/>
                <w:sz w:val="24"/>
                <w:szCs w:val="24"/>
              </w:rPr>
              <w:t>By QA</w:t>
            </w:r>
          </w:p>
          <w:p w14:paraId="1931B03D" w14:textId="7AED8700" w:rsidR="00EA69D2" w:rsidRPr="00630C08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</w:tr>
      <w:tr w:rsidR="00264C30" w:rsidRPr="002F3A4A" w14:paraId="058AC4E3" w14:textId="2242E682" w:rsidTr="00264C30">
        <w:trPr>
          <w:trHeight w:val="824"/>
        </w:trPr>
        <w:tc>
          <w:tcPr>
            <w:tcW w:w="632" w:type="pct"/>
          </w:tcPr>
          <w:p w14:paraId="79373CF9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32" w:type="pct"/>
          </w:tcPr>
          <w:p w14:paraId="572B22BA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32" w:type="pct"/>
          </w:tcPr>
          <w:p w14:paraId="2CE02698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585" w:type="pct"/>
          </w:tcPr>
          <w:p w14:paraId="45A010EB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9" w:type="pct"/>
          </w:tcPr>
          <w:p w14:paraId="2E3553B6" w14:textId="291C817B" w:rsidR="00EA69D2" w:rsidRPr="002F3A4A" w:rsidRDefault="00EA69D2" w:rsidP="00EA69D2">
            <w:pPr>
              <w:pStyle w:val="Header"/>
              <w:tabs>
                <w:tab w:val="center" w:pos="4802"/>
              </w:tabs>
              <w:spacing w:line="276" w:lineRule="auto"/>
              <w:ind w:left="-170" w:right="-121"/>
              <w:jc w:val="center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5" w:type="pct"/>
          </w:tcPr>
          <w:p w14:paraId="4ED93353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5" w:type="pct"/>
          </w:tcPr>
          <w:p w14:paraId="7D92D88E" w14:textId="77777777" w:rsidR="00EA69D2" w:rsidRPr="002F3A4A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49" w:hanging="56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700" w:type="pct"/>
          </w:tcPr>
          <w:p w14:paraId="7B91D49A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</w:tr>
    </w:tbl>
    <w:p w14:paraId="59DDD509" w14:textId="77777777" w:rsidR="00F71812" w:rsidRPr="006A6A70" w:rsidRDefault="00F71812" w:rsidP="006A6A70"/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Confidential and Proprietary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/DP/QA/008/F04</w:t>
    </w:r>
    <w:r w:rsidR="006A6A70">
      <w:rPr>
        <w:sz w:val="24"/>
        <w:szCs w:val="24"/>
      </w:rPr>
      <w:t>-R0</w:t>
    </w:r>
    <w:r w:rsidR="00421388">
      <w:rPr>
        <w:sz w:val="24"/>
        <w:szCs w:val="24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8D78C" w14:textId="2AE50378" w:rsidR="00D07FF1" w:rsidRPr="00846DD6" w:rsidRDefault="00D07FF1" w:rsidP="00406D40">
    <w:pPr>
      <w:tabs>
        <w:tab w:val="left" w:pos="1080"/>
        <w:tab w:val="left" w:pos="7995"/>
      </w:tabs>
      <w:spacing w:line="276" w:lineRule="auto"/>
      <w:ind w:right="-144"/>
      <w:rPr>
        <w:b/>
        <w:sz w:val="24"/>
        <w:szCs w:val="24"/>
        <w:u w:val="single"/>
      </w:rPr>
    </w:pPr>
    <w:r w:rsidRPr="00E52BAF">
      <w:rPr>
        <w:b/>
        <w:sz w:val="24"/>
        <w:szCs w:val="24"/>
      </w:rPr>
      <w:t>Ref</w:t>
    </w:r>
    <w:r>
      <w:rPr>
        <w:b/>
        <w:sz w:val="24"/>
        <w:szCs w:val="24"/>
      </w:rPr>
      <w:t>e</w:t>
    </w:r>
    <w:r w:rsidRPr="00E52BAF">
      <w:rPr>
        <w:b/>
        <w:sz w:val="24"/>
        <w:szCs w:val="24"/>
      </w:rPr>
      <w:t>rence SOP No.:</w:t>
    </w:r>
    <w:r>
      <w:rPr>
        <w:b/>
        <w:sz w:val="24"/>
        <w:szCs w:val="24"/>
      </w:rPr>
      <w:t xml:space="preserve"> </w:t>
    </w:r>
    <w:r w:rsidRPr="00E52BAF">
      <w:rPr>
        <w:b/>
        <w:sz w:val="24"/>
        <w:szCs w:val="24"/>
      </w:rPr>
      <w:t>SOP/</w:t>
    </w:r>
    <w:r>
      <w:rPr>
        <w:b/>
        <w:sz w:val="24"/>
        <w:szCs w:val="24"/>
      </w:rPr>
      <w:t>DP/</w:t>
    </w:r>
    <w:r w:rsidRPr="00E52BAF">
      <w:rPr>
        <w:b/>
        <w:sz w:val="24"/>
        <w:szCs w:val="24"/>
      </w:rPr>
      <w:t>QA</w:t>
    </w:r>
    <w:r w:rsidR="00567893">
      <w:rPr>
        <w:b/>
        <w:sz w:val="24"/>
        <w:szCs w:val="24"/>
      </w:rPr>
      <w:t>/008</w:t>
    </w:r>
    <w:r>
      <w:rPr>
        <w:b/>
        <w:sz w:val="24"/>
        <w:szCs w:val="24"/>
      </w:rPr>
      <w:t xml:space="preserve">                                                                           </w:t>
    </w:r>
    <w:r w:rsidR="00406D40">
      <w:rPr>
        <w:b/>
        <w:sz w:val="24"/>
        <w:szCs w:val="24"/>
      </w:rPr>
      <w:t xml:space="preserve">  </w:t>
    </w:r>
    <w:r>
      <w:rPr>
        <w:b/>
        <w:sz w:val="24"/>
        <w:szCs w:val="24"/>
      </w:rPr>
      <w:t>Unit: Drug Product</w:t>
    </w:r>
  </w:p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>M.J. </w:t>
          </w:r>
          <w:r w:rsidR="00D07FF1">
            <w:rPr>
              <w:b/>
              <w:sz w:val="28"/>
              <w:szCs w:val="28"/>
            </w:rPr>
            <w:t>Biopharm Private Limited</w:t>
          </w:r>
        </w:p>
        <w:p w14:paraId="2DA6C33A" w14:textId="77777777" w:rsidR="00F71812" w:rsidRPr="00783570" w:rsidRDefault="00130CB4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>Plot No. 18, International Biotech Park, Hinjawadi</w:t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> Phase II, Pune 411057</w:t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365760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Investigation Report</w:t>
          </w:r>
        </w:p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