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15"/>
      <w:footerReference w:type="default" r:id="rId16"/>
      <w:pgSz w:w="11909" w:h="16834" w:orient="portrait" w:code="9"/>
      <w:pgMar w:top="720" w:right="720" w:bottom="720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FE7" w:rsidP="00F469C9" w:rsidRDefault="00957FE7" w14:paraId="1ECBFCC6" w14:textId="77777777">
      <w:r>
        <w:separator/>
      </w:r>
    </w:p>
  </w:endnote>
  <w:endnote w:type="continuationSeparator" w:id="0">
    <w:p w:rsidR="00957FE7" w:rsidP="00F469C9" w:rsidRDefault="00957FE7" w14:paraId="10A7313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1B6091" w:rsidR="00FD13E3" w:rsidP="00F14411" w:rsidRDefault="00FD13E3" w14:paraId="1EA2076C" w14:textId="7366FD96">
    <w:pPr>
      <w:pStyle w:val="Footer"/>
      <w:tabs>
        <w:tab w:val="clear" w:pos="4320"/>
        <w:tab w:val="center" w:pos="5130"/>
      </w:tabs>
      <w:spacing w:before="60"/>
      <w:ind w:right="-691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A75FBB" wp14:editId="6CEF3466">
              <wp:simplePos x="0" y="0"/>
              <wp:positionH relativeFrom="column">
                <wp:posOffset>-47625</wp:posOffset>
              </wp:positionH>
              <wp:positionV relativeFrom="paragraph">
                <wp:posOffset>13335</wp:posOffset>
              </wp:positionV>
              <wp:extent cx="9810750" cy="0"/>
              <wp:effectExtent l="0" t="19050" r="19050" b="19050"/>
              <wp:wrapNone/>
              <wp:docPr id="23061473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8107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98F1C82">
            <v:line id="Straight Connector 1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-3.75pt,1.05pt" to="768.75pt,1.05pt" w14:anchorId="7B30CC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">
              <v:stroke linestyle="thinThin"/>
            </v:line>
          </w:pict>
        </mc:Fallback>
      </mc:AlternateContent>
    </w:r>
    <w:r w:rsidRPr="0023483C">
      <w:rPr>
        <w:b/>
        <w:sz w:val="24"/>
        <w:szCs w:val="24"/>
      </w:rPr>
      <w:t>Confidential and Proprietary</w:t>
    </w:r>
    <w:r w:rsidRPr="0023483C">
      <w:rPr>
        <w:sz w:val="24"/>
        <w:szCs w:val="24"/>
      </w:rPr>
      <w:t xml:space="preserve">   </w:t>
    </w:r>
    <w:r w:rsidR="000E2EF4">
      <w:rPr>
        <w:sz w:val="24"/>
        <w:szCs w:val="24"/>
      </w:rPr>
      <w:t xml:space="preserve">    </w:t>
    </w:r>
    <w:r w:rsidR="0098567F">
      <w:rPr>
        <w:sz w:val="24"/>
        <w:szCs w:val="24"/>
      </w:rPr>
      <w:t xml:space="preserve">            </w:t>
    </w:r>
    <w:r w:rsidRPr="0023483C">
      <w:rPr>
        <w:sz w:val="24"/>
        <w:szCs w:val="24"/>
      </w:rPr>
      <w:t xml:space="preserve">Page </w:t>
    </w:r>
    <w:r w:rsidRPr="0023483C">
      <w:rPr>
        <w:sz w:val="24"/>
        <w:szCs w:val="24"/>
      </w:rPr>
      <w:fldChar w:fldCharType="begin"/>
    </w:r>
    <w:r w:rsidRPr="0023483C">
      <w:rPr>
        <w:sz w:val="24"/>
        <w:szCs w:val="24"/>
      </w:rPr>
      <w:instrText xml:space="preserve"> PAGE </w:instrText>
    </w:r>
    <w:r w:rsidRPr="0023483C">
      <w:rPr>
        <w:sz w:val="24"/>
        <w:szCs w:val="24"/>
      </w:rPr>
      <w:fldChar w:fldCharType="separate"/>
    </w:r>
    <w:r w:rsidR="00662ADA">
      <w:rPr>
        <w:noProof/>
        <w:sz w:val="24"/>
        <w:szCs w:val="24"/>
      </w:rPr>
      <w:t>3</w:t>
    </w:r>
    <w:r w:rsidRPr="0023483C">
      <w:rPr>
        <w:sz w:val="24"/>
        <w:szCs w:val="24"/>
      </w:rPr>
      <w:fldChar w:fldCharType="end"/>
    </w:r>
    <w:r w:rsidRPr="0023483C">
      <w:rPr>
        <w:sz w:val="24"/>
        <w:szCs w:val="24"/>
      </w:rPr>
      <w:t xml:space="preserve"> of </w:t>
    </w:r>
    <w:r w:rsidRPr="0023483C">
      <w:rPr>
        <w:sz w:val="24"/>
        <w:szCs w:val="24"/>
      </w:rPr>
      <w:fldChar w:fldCharType="begin"/>
    </w:r>
    <w:r w:rsidRPr="0023483C">
      <w:rPr>
        <w:sz w:val="24"/>
        <w:szCs w:val="24"/>
      </w:rPr>
      <w:instrText xml:space="preserve"> NUMPAGES </w:instrText>
    </w:r>
    <w:r w:rsidRPr="0023483C">
      <w:rPr>
        <w:sz w:val="24"/>
        <w:szCs w:val="24"/>
      </w:rPr>
      <w:fldChar w:fldCharType="separate"/>
    </w:r>
    <w:r w:rsidR="00662ADA">
      <w:rPr>
        <w:noProof/>
        <w:sz w:val="24"/>
        <w:szCs w:val="24"/>
      </w:rPr>
      <w:t>3</w:t>
    </w:r>
    <w:r w:rsidRPr="0023483C">
      <w:rPr>
        <w:sz w:val="24"/>
        <w:szCs w:val="24"/>
      </w:rPr>
      <w:fldChar w:fldCharType="end"/>
    </w:r>
    <w:r w:rsidRPr="0023483C">
      <w:rPr>
        <w:sz w:val="24"/>
        <w:szCs w:val="24"/>
      </w:rPr>
      <w:t xml:space="preserve">  </w:t>
    </w:r>
    <w:r>
      <w:rPr>
        <w:sz w:val="24"/>
        <w:szCs w:val="24"/>
      </w:rPr>
      <w:t xml:space="preserve">             </w:t>
    </w:r>
    <w:r w:rsidR="00CC5CB6">
      <w:rPr>
        <w:sz w:val="24"/>
        <w:szCs w:val="24"/>
      </w:rPr>
      <w:t xml:space="preserve">                                  </w:t>
    </w:r>
    <w:r>
      <w:rPr>
        <w:sz w:val="24"/>
        <w:szCs w:val="24"/>
      </w:rPr>
      <w:t>SOP/QA/017-F01/R00</w:t>
    </w:r>
    <w:r w:rsidRPr="0023483C">
      <w:rPr>
        <w:sz w:val="24"/>
        <w:szCs w:val="24"/>
      </w:rPr>
      <w:tab/>
    </w:r>
    <w:r>
      <w:rPr>
        <w:sz w:val="24"/>
        <w:szCs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FE7" w:rsidP="00F469C9" w:rsidRDefault="00957FE7" w14:paraId="1A62C64A" w14:textId="77777777">
      <w:r>
        <w:separator/>
      </w:r>
    </w:p>
  </w:footnote>
  <w:footnote w:type="continuationSeparator" w:id="0">
    <w:p w:rsidR="00957FE7" w:rsidP="00F469C9" w:rsidRDefault="00957FE7" w14:paraId="5C6A45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25C44" w:rsidR="00FD13E3" w:rsidP="00D4480D" w:rsidRDefault="00FD13E3" w14:paraId="649792EE" w14:textId="271DF7D4">
    <w:pPr>
      <w:tabs>
        <w:tab w:val="left" w:pos="1080"/>
        <w:tab w:val="left" w:pos="7720"/>
      </w:tabs>
      <w:ind w:right="-21"/>
      <w:rPr>
        <w:b/>
        <w:sz w:val="24"/>
        <w:szCs w:val="24"/>
        <w:u w:val="single"/>
      </w:rPr>
    </w:pPr>
    <w:r w:rsidRPr="00425C44">
      <w:rPr>
        <w:b/>
        <w:sz w:val="24"/>
        <w:szCs w:val="24"/>
      </w:rPr>
      <w:t>Reference SOP No.: SOP/QA/017</w:t>
    </w:r>
    <w:r w:rsidRPr="00425C44">
      <w:rPr>
        <w:b/>
        <w:sz w:val="24"/>
        <w:szCs w:val="24"/>
      </w:rPr>
      <w:tab/>
    </w:r>
    <w:r w:rsidRPr="00425C44">
      <w:rPr>
        <w:b/>
        <w:sz w:val="24"/>
        <w:szCs w:val="24"/>
      </w:rPr>
      <w:t xml:space="preserve">         Unit: Drug Substance</w:t>
    </w:r>
  </w:p>
  <w:tbl>
    <w:tblPr>
      <w:tblW w:w="5000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4" w:type="dxa"/>
        <w:left w:w="115" w:type="dxa"/>
        <w:bottom w:w="14" w:type="dxa"/>
        <w:right w:w="115" w:type="dxa"/>
      </w:tblCellMar>
      <w:tblLook w:val="0000" w:firstRow="0" w:lastRow="0" w:firstColumn="0" w:lastColumn="0" w:noHBand="0" w:noVBand="0"/>
    </w:tblPr>
    <w:tblGrid>
      <w:gridCol w:w="8892"/>
      <w:gridCol w:w="1567"/>
    </w:tblGrid>
    <w:tr w:rsidRPr="00646F7E" w:rsidR="00FD13E3" w:rsidTr="002248BD" w14:paraId="379B28C4" w14:textId="77777777">
      <w:trPr>
        <w:cantSplit/>
        <w:trHeight w:val="576"/>
      </w:trPr>
      <w:tc>
        <w:tcPr>
          <w:tcW w:w="4251" w:type="pct"/>
          <w:tcBorders>
            <w:bottom w:val="single" w:color="auto" w:sz="4" w:space="0"/>
          </w:tcBorders>
          <w:vAlign w:val="center"/>
        </w:tcPr>
        <w:p w:rsidRPr="009D2C7F" w:rsidR="00FD13E3" w:rsidP="00F14411" w:rsidRDefault="00FD13E3" w14:paraId="25ECAB00" w14:textId="1AECD894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M.J. Biopharm Private Limited</w:t>
          </w:r>
        </w:p>
        <w:p w:rsidRPr="00783570" w:rsidR="00FD13E3" w:rsidP="00F14411" w:rsidRDefault="00FD13E3" w14:paraId="0368E01E" w14:textId="77777777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749" w:type="pct"/>
          <w:tcBorders>
            <w:bottom w:val="single" w:color="auto" w:sz="4" w:space="0"/>
          </w:tcBorders>
          <w:vAlign w:val="center"/>
        </w:tcPr>
        <w:p w:rsidRPr="00783570" w:rsidR="00FD13E3" w:rsidP="00F14411" w:rsidRDefault="00FD13E3" w14:paraId="696A8C74" w14:textId="77777777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US" w:eastAsia="en-US"/>
            </w:rPr>
            <w:drawing>
              <wp:inline distT="0" distB="0" distL="0" distR="0" wp14:anchorId="0FB05F63" wp14:editId="7C480039">
                <wp:extent cx="523875" cy="447675"/>
                <wp:effectExtent l="0" t="0" r="9525" b="9525"/>
                <wp:docPr id="252468071" name="Picture 252468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752A84" w:rsidR="00FD13E3" w:rsidTr="002248BD" w14:paraId="48305775" w14:textId="77777777">
      <w:trPr>
        <w:cantSplit/>
        <w:trHeight w:val="309"/>
      </w:trPr>
      <w:tc>
        <w:tcPr>
          <w:tcW w:w="5000" w:type="pct"/>
          <w:gridSpan w:val="2"/>
          <w:tcBorders>
            <w:bottom w:val="single" w:color="auto" w:sz="4" w:space="0"/>
          </w:tcBorders>
          <w:vAlign w:val="center"/>
        </w:tcPr>
        <w:p w:rsidRPr="00846DD6" w:rsidR="00FD13E3" w:rsidP="00F14411" w:rsidRDefault="00FD13E3" w14:paraId="5677ACE3" w14:textId="21BEF68A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bCs/>
              <w:sz w:val="24"/>
              <w:szCs w:val="24"/>
              <w:lang w:val="en"/>
            </w:rPr>
            <w:t xml:space="preserve"> Investigation</w:t>
          </w:r>
          <w:r w:rsidRPr="00846DD6">
            <w:rPr>
              <w:b/>
              <w:bCs/>
              <w:sz w:val="24"/>
              <w:szCs w:val="24"/>
              <w:lang w:val="en"/>
            </w:rPr>
            <w:t xml:space="preserve"> </w:t>
          </w:r>
          <w:r>
            <w:rPr>
              <w:b/>
              <w:bCs/>
              <w:sz w:val="24"/>
              <w:szCs w:val="24"/>
              <w:lang w:val="en"/>
            </w:rPr>
            <w:t>Report</w:t>
          </w:r>
        </w:p>
      </w:tc>
    </w:tr>
  </w:tbl>
  <w:p w:rsidRPr="00B260D6" w:rsidR="00FD13E3" w:rsidP="00F14411" w:rsidRDefault="00FD13E3" w14:paraId="0197F8ED" w14:textId="77777777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4882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3A66BD"/>
    <w:multiLevelType w:val="hybridMultilevel"/>
    <w:tmpl w:val="461E71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24B2E"/>
    <w:multiLevelType w:val="hybridMultilevel"/>
    <w:tmpl w:val="CE88D0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A111C8"/>
    <w:multiLevelType w:val="hybridMultilevel"/>
    <w:tmpl w:val="EA3A6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9671F2"/>
    <w:multiLevelType w:val="multilevel"/>
    <w:tmpl w:val="237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4417E7"/>
    <w:multiLevelType w:val="hybridMultilevel"/>
    <w:tmpl w:val="7DA23358"/>
    <w:lvl w:ilvl="0" w:tplc="2AC42532">
      <w:start w:val="1"/>
      <w:numFmt w:val="decimal"/>
      <w:lvlText w:val="%1."/>
      <w:lvlJc w:val="left"/>
      <w:pPr>
        <w:ind w:left="1020" w:hanging="360"/>
      </w:pPr>
    </w:lvl>
    <w:lvl w:ilvl="1" w:tplc="62AE47A6">
      <w:start w:val="1"/>
      <w:numFmt w:val="decimal"/>
      <w:lvlText w:val="%2."/>
      <w:lvlJc w:val="left"/>
      <w:pPr>
        <w:ind w:left="1020" w:hanging="360"/>
      </w:pPr>
    </w:lvl>
    <w:lvl w:ilvl="2" w:tplc="3C0CFDB6">
      <w:start w:val="1"/>
      <w:numFmt w:val="decimal"/>
      <w:lvlText w:val="%3."/>
      <w:lvlJc w:val="left"/>
      <w:pPr>
        <w:ind w:left="1020" w:hanging="360"/>
      </w:pPr>
    </w:lvl>
    <w:lvl w:ilvl="3" w:tplc="BF8621C0">
      <w:start w:val="1"/>
      <w:numFmt w:val="decimal"/>
      <w:lvlText w:val="%4."/>
      <w:lvlJc w:val="left"/>
      <w:pPr>
        <w:ind w:left="1020" w:hanging="360"/>
      </w:pPr>
    </w:lvl>
    <w:lvl w:ilvl="4" w:tplc="26D29B66">
      <w:start w:val="1"/>
      <w:numFmt w:val="decimal"/>
      <w:lvlText w:val="%5."/>
      <w:lvlJc w:val="left"/>
      <w:pPr>
        <w:ind w:left="1020" w:hanging="360"/>
      </w:pPr>
    </w:lvl>
    <w:lvl w:ilvl="5" w:tplc="30A49394">
      <w:start w:val="1"/>
      <w:numFmt w:val="decimal"/>
      <w:lvlText w:val="%6."/>
      <w:lvlJc w:val="left"/>
      <w:pPr>
        <w:ind w:left="1020" w:hanging="360"/>
      </w:pPr>
    </w:lvl>
    <w:lvl w:ilvl="6" w:tplc="43324E9C">
      <w:start w:val="1"/>
      <w:numFmt w:val="decimal"/>
      <w:lvlText w:val="%7."/>
      <w:lvlJc w:val="left"/>
      <w:pPr>
        <w:ind w:left="1020" w:hanging="360"/>
      </w:pPr>
    </w:lvl>
    <w:lvl w:ilvl="7" w:tplc="351E284E">
      <w:start w:val="1"/>
      <w:numFmt w:val="decimal"/>
      <w:lvlText w:val="%8."/>
      <w:lvlJc w:val="left"/>
      <w:pPr>
        <w:ind w:left="1020" w:hanging="360"/>
      </w:pPr>
    </w:lvl>
    <w:lvl w:ilvl="8" w:tplc="C5DAE27E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8EF342A"/>
    <w:multiLevelType w:val="multilevel"/>
    <w:tmpl w:val="2606122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732538A"/>
    <w:multiLevelType w:val="hybridMultilevel"/>
    <w:tmpl w:val="3F529E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31048E"/>
    <w:multiLevelType w:val="hybridMultilevel"/>
    <w:tmpl w:val="C924F2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257BC"/>
    <w:multiLevelType w:val="hybridMultilevel"/>
    <w:tmpl w:val="C83AEFAE"/>
    <w:lvl w:ilvl="0" w:tplc="8DFEE5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46391"/>
    <w:multiLevelType w:val="hybridMultilevel"/>
    <w:tmpl w:val="17D6DA88"/>
    <w:lvl w:ilvl="0" w:tplc="C216724A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27FB8"/>
    <w:multiLevelType w:val="multilevel"/>
    <w:tmpl w:val="14A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783B96"/>
    <w:multiLevelType w:val="hybridMultilevel"/>
    <w:tmpl w:val="E9E80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E5CCF"/>
    <w:multiLevelType w:val="hybridMultilevel"/>
    <w:tmpl w:val="786676EA"/>
    <w:lvl w:ilvl="0" w:tplc="71262510">
      <w:start w:val="1"/>
      <w:numFmt w:val="decimal"/>
      <w:lvlText w:val="%1."/>
      <w:lvlJc w:val="left"/>
      <w:pPr>
        <w:ind w:left="1020" w:hanging="360"/>
      </w:pPr>
    </w:lvl>
    <w:lvl w:ilvl="1" w:tplc="23528940">
      <w:start w:val="1"/>
      <w:numFmt w:val="decimal"/>
      <w:lvlText w:val="%2."/>
      <w:lvlJc w:val="left"/>
      <w:pPr>
        <w:ind w:left="1020" w:hanging="360"/>
      </w:pPr>
    </w:lvl>
    <w:lvl w:ilvl="2" w:tplc="F0BE68F8">
      <w:start w:val="1"/>
      <w:numFmt w:val="decimal"/>
      <w:lvlText w:val="%3."/>
      <w:lvlJc w:val="left"/>
      <w:pPr>
        <w:ind w:left="1020" w:hanging="360"/>
      </w:pPr>
    </w:lvl>
    <w:lvl w:ilvl="3" w:tplc="47C4A888">
      <w:start w:val="1"/>
      <w:numFmt w:val="decimal"/>
      <w:lvlText w:val="%4."/>
      <w:lvlJc w:val="left"/>
      <w:pPr>
        <w:ind w:left="1020" w:hanging="360"/>
      </w:pPr>
    </w:lvl>
    <w:lvl w:ilvl="4" w:tplc="FEB4D6E4">
      <w:start w:val="1"/>
      <w:numFmt w:val="decimal"/>
      <w:lvlText w:val="%5."/>
      <w:lvlJc w:val="left"/>
      <w:pPr>
        <w:ind w:left="1020" w:hanging="360"/>
      </w:pPr>
    </w:lvl>
    <w:lvl w:ilvl="5" w:tplc="656C3670">
      <w:start w:val="1"/>
      <w:numFmt w:val="decimal"/>
      <w:lvlText w:val="%6."/>
      <w:lvlJc w:val="left"/>
      <w:pPr>
        <w:ind w:left="1020" w:hanging="360"/>
      </w:pPr>
    </w:lvl>
    <w:lvl w:ilvl="6" w:tplc="D53026DA">
      <w:start w:val="1"/>
      <w:numFmt w:val="decimal"/>
      <w:lvlText w:val="%7."/>
      <w:lvlJc w:val="left"/>
      <w:pPr>
        <w:ind w:left="1020" w:hanging="360"/>
      </w:pPr>
    </w:lvl>
    <w:lvl w:ilvl="7" w:tplc="BB44992A">
      <w:start w:val="1"/>
      <w:numFmt w:val="decimal"/>
      <w:lvlText w:val="%8."/>
      <w:lvlJc w:val="left"/>
      <w:pPr>
        <w:ind w:left="1020" w:hanging="360"/>
      </w:pPr>
    </w:lvl>
    <w:lvl w:ilvl="8" w:tplc="7612343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AE90435"/>
    <w:multiLevelType w:val="hybridMultilevel"/>
    <w:tmpl w:val="17D6DA88"/>
    <w:lvl w:ilvl="0" w:tplc="FFFFFFFF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96D26"/>
    <w:multiLevelType w:val="hybridMultilevel"/>
    <w:tmpl w:val="662E83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8841B6"/>
    <w:multiLevelType w:val="hybridMultilevel"/>
    <w:tmpl w:val="FB580EC8"/>
    <w:lvl w:ilvl="0" w:tplc="76BC9D0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85A36B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77B027B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5BC2E5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32EB71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48605A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23227C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A6AB76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E3A1FB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1CD6447"/>
    <w:multiLevelType w:val="multilevel"/>
    <w:tmpl w:val="730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85E43C4"/>
    <w:multiLevelType w:val="multilevel"/>
    <w:tmpl w:val="DEE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CE7CED"/>
    <w:multiLevelType w:val="hybridMultilevel"/>
    <w:tmpl w:val="A6CC60B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5DDF7881"/>
    <w:multiLevelType w:val="hybridMultilevel"/>
    <w:tmpl w:val="8FEE0EC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62A225CA"/>
    <w:multiLevelType w:val="hybridMultilevel"/>
    <w:tmpl w:val="D6DEC3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553819"/>
    <w:multiLevelType w:val="multilevel"/>
    <w:tmpl w:val="C1E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8C2272B"/>
    <w:multiLevelType w:val="multilevel"/>
    <w:tmpl w:val="B68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D9075DE"/>
    <w:multiLevelType w:val="hybridMultilevel"/>
    <w:tmpl w:val="4732C1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3D4218"/>
    <w:multiLevelType w:val="hybridMultilevel"/>
    <w:tmpl w:val="6DA00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BB2EA3"/>
    <w:multiLevelType w:val="multilevel"/>
    <w:tmpl w:val="B2E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110915">
    <w:abstractNumId w:val="16"/>
  </w:num>
  <w:num w:numId="2" w16cid:durableId="1749958152">
    <w:abstractNumId w:val="0"/>
  </w:num>
  <w:num w:numId="3" w16cid:durableId="387068267">
    <w:abstractNumId w:val="15"/>
  </w:num>
  <w:num w:numId="4" w16cid:durableId="1117867082">
    <w:abstractNumId w:val="2"/>
  </w:num>
  <w:num w:numId="5" w16cid:durableId="1619142247">
    <w:abstractNumId w:val="1"/>
  </w:num>
  <w:num w:numId="6" w16cid:durableId="2086341199">
    <w:abstractNumId w:val="8"/>
  </w:num>
  <w:num w:numId="7" w16cid:durableId="1095592309">
    <w:abstractNumId w:val="5"/>
  </w:num>
  <w:num w:numId="8" w16cid:durableId="859053038">
    <w:abstractNumId w:val="7"/>
  </w:num>
  <w:num w:numId="9" w16cid:durableId="563371487">
    <w:abstractNumId w:val="24"/>
  </w:num>
  <w:num w:numId="10" w16cid:durableId="140658565">
    <w:abstractNumId w:val="3"/>
  </w:num>
  <w:num w:numId="11" w16cid:durableId="1204903548">
    <w:abstractNumId w:val="12"/>
  </w:num>
  <w:num w:numId="12" w16cid:durableId="1372925887">
    <w:abstractNumId w:val="25"/>
  </w:num>
  <w:num w:numId="13" w16cid:durableId="1959412386">
    <w:abstractNumId w:val="9"/>
  </w:num>
  <w:num w:numId="14" w16cid:durableId="1988165813">
    <w:abstractNumId w:val="13"/>
  </w:num>
  <w:num w:numId="15" w16cid:durableId="1746801637">
    <w:abstractNumId w:val="10"/>
  </w:num>
  <w:num w:numId="16" w16cid:durableId="1981380874">
    <w:abstractNumId w:val="26"/>
  </w:num>
  <w:num w:numId="17" w16cid:durableId="744188200">
    <w:abstractNumId w:val="6"/>
  </w:num>
  <w:num w:numId="18" w16cid:durableId="1028139730">
    <w:abstractNumId w:val="23"/>
  </w:num>
  <w:num w:numId="19" w16cid:durableId="1964188404">
    <w:abstractNumId w:val="17"/>
  </w:num>
  <w:num w:numId="20" w16cid:durableId="129565291">
    <w:abstractNumId w:val="21"/>
  </w:num>
  <w:num w:numId="21" w16cid:durableId="1081760862">
    <w:abstractNumId w:val="20"/>
  </w:num>
  <w:num w:numId="22" w16cid:durableId="1057583116">
    <w:abstractNumId w:val="19"/>
  </w:num>
  <w:num w:numId="23" w16cid:durableId="1606225781">
    <w:abstractNumId w:val="22"/>
  </w:num>
  <w:num w:numId="24" w16cid:durableId="317542128">
    <w:abstractNumId w:val="14"/>
  </w:num>
  <w:num w:numId="25" w16cid:durableId="266082091">
    <w:abstractNumId w:val="11"/>
  </w:num>
  <w:num w:numId="26" w16cid:durableId="195698118">
    <w:abstractNumId w:val="18"/>
  </w:num>
  <w:num w:numId="27" w16cid:durableId="2067751418">
    <w:abstractNumId w:val="4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2F69A"/>
  <w15:docId w15:val="{594F093D-C184-4E89-AF84-B84A5BC143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01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E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9C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3C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3C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3C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24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F469C9"/>
    <w:rPr>
      <w:rFonts w:ascii="Times New Roman" w:hAnsi="Times New Roman" w:eastAsia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F469C9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469C9"/>
    <w:rPr>
      <w:rFonts w:ascii="Times New Roman" w:hAnsi="Times New Roman"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F469C9"/>
    <w:rPr>
      <w:rFonts w:ascii="Times New Roman" w:hAnsi="Times New Roman" w:eastAsia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C7CA6"/>
    <w:rPr>
      <w:rFonts w:ascii="Segoe UI" w:hAnsi="Segoe UI" w:eastAsia="Times New Roman" w:cs="Segoe UI"/>
      <w:sz w:val="18"/>
      <w:szCs w:val="18"/>
    </w:rPr>
  </w:style>
  <w:style w:type="paragraph" w:styleId="ListParagraph">
    <w:name w:val="List Paragraph"/>
    <w:aliases w:val="List Paragraph1,List Paragraph Char Char,Normal Sentence,Number_1,List Paragraph11,List Paragraph2,new,SGLText List Paragraph,ListPar1,list1"/>
    <w:basedOn w:val="Normal"/>
    <w:link w:val="ListParagraphChar"/>
    <w:uiPriority w:val="34"/>
    <w:qFormat/>
    <w:rsid w:val="00A804FC"/>
    <w:pPr>
      <w:ind w:left="720"/>
      <w:contextualSpacing/>
    </w:pPr>
  </w:style>
  <w:style w:type="table" w:styleId="TableGrid">
    <w:name w:val="Table Grid"/>
    <w:basedOn w:val="TableNormal"/>
    <w:uiPriority w:val="59"/>
    <w:rsid w:val="00A804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semiHidden/>
    <w:unhideWhenUsed/>
    <w:rsid w:val="00B54DA6"/>
    <w:rPr>
      <w:sz w:val="16"/>
      <w:szCs w:val="16"/>
    </w:rPr>
  </w:style>
  <w:style w:type="paragraph" w:styleId="CommentText">
    <w:name w:val="Comment Text"/>
    <w:basedOn w:val="Normal"/>
    <w:link w:val="CommentTextChar"/>
    <w:unhideWhenUsed/>
    <w:rsid w:val="00B54DA6"/>
  </w:style>
  <w:style w:type="character" w:styleId="CommentTextChar" w:customStyle="1">
    <w:name w:val="Comment Text Char"/>
    <w:basedOn w:val="DefaultParagraphFont"/>
    <w:link w:val="CommentText"/>
    <w:rsid w:val="00B54DA6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54DA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54DA6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0E2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E5532C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ListParagraphChar" w:customStyle="1">
    <w:name w:val="List Paragraph Char"/>
    <w:aliases w:val="List Paragraph1 Char,List Paragraph Char Char Char,Normal Sentence Char,Number_1 Char,List Paragraph11 Char,List Paragraph2 Char,new Char,SGLText List Paragraph Char,ListPar1 Char,list1 Char"/>
    <w:link w:val="ListParagraph"/>
    <w:uiPriority w:val="34"/>
    <w:qFormat/>
    <w:locked/>
    <w:rsid w:val="0087174E"/>
    <w:rPr>
      <w:rFonts w:ascii="Times New Roman" w:hAnsi="Times New Roman" w:eastAsia="Times New Roman" w:cs="Times New Roman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856DE2"/>
    <w:pPr>
      <w:numPr>
        <w:numId w:val="2"/>
      </w:numPr>
      <w:contextualSpacing/>
    </w:pPr>
  </w:style>
  <w:style w:type="paragraph" w:styleId="TableParagraph" w:customStyle="1">
    <w:name w:val="Table Paragraph"/>
    <w:basedOn w:val="Normal"/>
    <w:uiPriority w:val="1"/>
    <w:qFormat/>
    <w:rsid w:val="00856DE2"/>
    <w:pPr>
      <w:widowControl w:val="0"/>
      <w:autoSpaceDE w:val="0"/>
      <w:autoSpaceDN w:val="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672550"/>
    <w:pPr>
      <w:ind w:left="3261" w:hanging="3261"/>
      <w:jc w:val="both"/>
    </w:pPr>
    <w:rPr>
      <w:sz w:val="24"/>
      <w:lang w:val="ru-RU" w:eastAsia="ru-RU"/>
    </w:rPr>
  </w:style>
  <w:style w:type="character" w:styleId="BodyTextIndentChar" w:customStyle="1">
    <w:name w:val="Body Text Indent Char"/>
    <w:basedOn w:val="DefaultParagraphFont"/>
    <w:link w:val="BodyTextIndent"/>
    <w:rsid w:val="00672550"/>
    <w:rPr>
      <w:rFonts w:ascii="Times New Roman" w:hAnsi="Times New Roman" w:eastAsia="Times New Roman" w:cs="Times New Roman"/>
      <w:sz w:val="24"/>
      <w:szCs w:val="20"/>
      <w:lang w:val="ru-RU" w:eastAsia="ru-RU"/>
    </w:rPr>
  </w:style>
  <w:style w:type="character" w:styleId="shorttext" w:customStyle="1">
    <w:name w:val="short_text"/>
    <w:basedOn w:val="DefaultParagraphFont"/>
    <w:rsid w:val="00672550"/>
  </w:style>
  <w:style w:type="character" w:styleId="PlaceholderText">
    <w:name w:val="Placeholder Text"/>
    <w:basedOn w:val="DefaultParagraphFont"/>
    <w:uiPriority w:val="99"/>
    <w:semiHidden/>
    <w:rsid w:val="009E7ECC"/>
    <w:rPr>
      <w:color w:val="666666"/>
    </w:rPr>
  </w:style>
  <w:style w:type="paragraph" w:styleId="Default" w:customStyle="1">
    <w:name w:val="Default"/>
    <w:rsid w:val="00165A4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1A71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8C5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08C5"/>
    <w:rPr>
      <w:rFonts w:ascii="Consolas" w:hAnsi="Consolas" w:eastAsia="Times New Roman" w:cs="Times New Roman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75E3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029C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4029C"/>
    <w:rPr>
      <w:b/>
      <w:bCs/>
    </w:rPr>
  </w:style>
  <w:style w:type="character" w:styleId="Hyperlink">
    <w:name w:val="Hyperlink"/>
    <w:basedOn w:val="DefaultParagraphFont"/>
    <w:uiPriority w:val="99"/>
    <w:unhideWhenUsed/>
    <w:rsid w:val="007C3682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4E3C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4E3C"/>
    <w:rPr>
      <w:rFonts w:asciiTheme="majorHAnsi" w:hAnsiTheme="majorHAnsi" w:eastAsiaTheme="majorEastAsia" w:cstheme="majorBidi"/>
      <w:color w:val="2E74B5" w:themeColor="accent1" w:themeShade="BF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4E3C"/>
    <w:rPr>
      <w:rFonts w:asciiTheme="majorHAnsi" w:hAnsiTheme="majorHAnsi" w:eastAsiaTheme="majorEastAsia" w:cstheme="majorBidi"/>
      <w:color w:val="1F4D78" w:themeColor="accent1" w:themeShade="7F"/>
      <w:sz w:val="20"/>
      <w:szCs w:val="2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C4E3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D4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1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1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7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4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5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6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0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