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52"/>
          <w:szCs w:val="52"/>
        </w:rPr>
        <w:t xml:space="preserve">SALES KPI POWER BI PROJECT</w:t>
      </w:r>
    </w:p>
    <w:p>
      <w:pPr>
        <w:spacing w:after="200" w:before="200"/>
        <w:jc w:val="center"/>
      </w:pPr>
      <w:r>
        <w:rPr>
          <w:color w:val="444444"/>
          <w:sz w:val="30"/>
          <w:szCs w:val="30"/>
        </w:rPr>
        <w:t xml:space="preserve">27 Business KPIs Built with DAX</w:t>
      </w:r>
    </w:p>
    <w:p>
      <w:pPr>
        <w:pBdr>
          <w:top w:val="single" w:color="F2C811" w:sz="16" w:space="10"/>
        </w:pBdr>
        <w:spacing w:before="100"/>
        <w:jc w:val="center"/>
      </w:pPr>
      <w:r>
        <w:t xml:space="preserve"/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Prepared by: Sachin Gupta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Aspiring Data Analyst | Advanced Excel · Power BI · SQL · Python</w:t>
      </w:r>
    </w:p>
    <w:p>
      <w:pPr>
        <w:spacing w:before="100"/>
        <w:jc w:val="center"/>
      </w:pPr>
      <w:r>
        <w:rPr>
          <w:color w:val="595959"/>
          <w:sz w:val="18"/>
          <w:szCs w:val="18"/>
        </w:rPr>
        <w:t xml:space="preserve">Tool: Power BI Desktop  |  Data: Ecommerce_Sales_Data.xlsx (2,500 orders)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Project Overview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This project was built to practice designing and calculating business KPIs from scratch in Power BI using DAX. The core deliverable is a bank of 27 KPIs covering sales, profitability, orders, customers, discounts, order fulfillment, and time intelligence. A simple supporting dashboard was also built on the side for extra Power BI practice — it is not the main focus of this project.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00"/>
      </w:tblGrid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 design practice (27 KPIs) + a practice analytical dashboard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BI Desktop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Ecommerce_Sales_Data.xlsx — sheet "Sales_Data"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Rows / Columns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2,500 orders x 31 columns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pages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KPI's, Page 3 (cover), DAShBOARD</w:t>
            </w:r>
          </w:p>
        </w:tc>
      </w:tr>
      <w:tr>
        <w:tc>
          <w:tcPr>
            <w:tcW w:type="pct" w:w="28%"/>
            <w:shd w:fill="F2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72%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KPI_s_Project.pbix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Data Model</w:t>
      </w:r>
    </w:p>
    <w:p>
      <w:pPr>
        <w:spacing w:after="160"/>
      </w:pPr>
      <w:r>
        <w:rPr>
          <w:b/>
          <w:bCs/>
          <w:color w:val="222222"/>
          <w:sz w:val="21"/>
          <w:szCs w:val="21"/>
        </w:rPr>
        <w:t xml:space="preserve">Fact table: Sales_Data (2,500 rows, 31 columns), loaded from the Excel workbook via Power Query. Columns: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color w:val="8A2BE2"/>
          <w:sz w:val="19"/>
          <w:szCs w:val="19"/>
        </w:rPr>
        <w:t xml:space="preserve">Order ID, Order Date, Customer ID, Customer Name, Customer Age, City, State, Zone,
Category, Product, SKU, Quantity, Unit Price, Gross Sales, Coupon Code, Discount Amount,
GST Rate %, Net Sales, GST Amount, Payment Mode, Order Status, Sales Channel,
Sales Employee, Delivery Partner, Delivery Days, Customer Rating, COGS, Profit,
Profit Margin %, Shiping Charges, Invoice Amount</w:t>
      </w:r>
    </w:p>
    <w:p>
      <w:pPr>
        <w:spacing w:after="160"/>
      </w:pPr>
      <w:r>
        <w:rPr>
          <w:b/>
          <w:bCs/>
          <w:color w:val="222222"/>
          <w:sz w:val="21"/>
          <w:szCs w:val="21"/>
        </w:rPr>
        <w:t xml:space="preserve">Supporting tables: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Date — a calendar/date table used for all time-intelligence measures (MTD, QTD, YTD, YoY, running total)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DateTableTemplate_* / LocalDateTable_* — Power BI's auto date/time tables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Measure table: "All Measure" — a dedicated table holding all 28 DAX measures. 27 of them are surfaced as KPI cards across the report; one is an internal helper measure used inside another KPI.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The 27 KPIs (with DAX)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All formulas below are copied exactly as authored in the .pbix file's data model.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1. Sales &amp; Profitability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Sales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SUM(Sales_Data[Net Sales])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Gross Sales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SUM(Sales_Data[Gross Sales])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Profit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SUM(Sales_Data[Profit])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Profit Margin%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DIVIDE([Total Profit],[Total Sales])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COGS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SUM(Sales_Data[COGS])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2. Orders &amp; 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Orders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DISTINCTCOUNT(Sales_Data[Order ID])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Customers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DISTINCTCOUNT(Sales_Data[Customer ID])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Average order value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DIVIDE([Total Sales],[Total Orders])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3. Discounts, GST &amp; Shipping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Discount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SUM(Sales_Data[Discount Amount])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Discount%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DIVIDE([Total Discount],[Gross Sales])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GST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SUM(Sales_Data[GST Amount])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Total Shippimg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SUM(Sales_Data[Shiping Charges])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4. Order Fulfillment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Deliverd Orders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CALCULATE( [Total Orders],Sales_Data[Order Status]= "Delivered")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Returnd Orders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CALCULATE( [Total Orders],Sales_Data[Order Status]= "Returned")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Cancelled Orders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CALCULATE( [Total Orders],Sales_Data[Order Status]= "Cancelled")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Delivery Success Rate%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DIVIDE([Deliverd Orders],[Total Orders])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Return Rate%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DIVIDE([Returnd Orders],[Total Orders])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Cancellation Rate 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DIVIDE([Cancelled Orders],[Total Orders])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5. Time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Sales MTD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TOTALMTD([Total Sales],'Date'[Date])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Sales QTD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TOTALQTD([Total Sales],'Date'[Date])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Sales YTD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TOTALYTD([Total Sales],'Date'[Date])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Profit YTD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TOTALYTD([Total Profit],'Date'[Date])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6. Year-over-Year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Previous year Sales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CALCULATE([Total Sales],DATEADD('Date'[Date],-1,YEAR))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Previous Year Profit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CALCULATE([Total Profit],SAMEPERIODLASTYEAR('Date'[Date]))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YoY Sales Growth%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DIVIDE([Total Sales]-[previois year sales],[previois year sales])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YoY Profit Growth%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DIVIDE([Total Profit]-[Previous Year Profit],[Previous Year Profit])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7. Running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Running Total Sales</w:t>
            </w:r>
          </w:p>
        </w:tc>
        <w:tc>
          <w:tcPr>
            <w:tcW w:type="pct" w:w="70%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CALCULATE([Total Sales],FILTER(ALLSELECTED('Date'[Date]),'Date'[Date]&lt;=MAX('Date'[Date])))</w:t>
            </w:r>
          </w:p>
        </w:tc>
      </w:tr>
    </w:tbl>
    <w:p>
      <w:pPr>
        <w:shd w:fill="FFF7DC" w:val="clear"/>
        <w:spacing w:after="300" w:before="200"/>
      </w:pPr>
      <w:r>
        <w:rPr>
          <w:b/>
          <w:bCs/>
          <w:sz w:val="20"/>
          <w:szCs w:val="20"/>
        </w:rPr>
        <w:t xml:space="preserve">Helper measure: </w:t>
      </w:r>
      <w:r>
        <w:rPr>
          <w:sz w:val="20"/>
          <w:szCs w:val="20"/>
        </w:rPr>
        <w:t xml:space="preserve">previois year sales = CALCULATE([Total Sales],SAMEPERIODLASTYEAR('Date'[Date])) — an internal support measure (not shown as its own card) used inside YoY Sales Growth%. It brings the total measure count in the model to 28, with 27 exposed as KPI cards.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Report Pages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Page 1 — "All KPI's"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 KPI-card grid showing 25 of the 27 KPIs at a glance: Sales, Profit, Orders, Customers, Discounts, GST, Shipping, Delivery/Return/Cancellation rates, MTD/QTD/YTD, and Previous Year Sales.</w:t>
      </w:r>
    </w:p>
    <w:p>
      <w:pPr>
        <w:spacing w:after="150" w:before="15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All KPI's page — 25 KPI cards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Page 2 — "Page 3" (Cover)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 project cover/title page — "KPI's Project — Total 27 KPI's" — plus the remaining 2 KPI cards: YoY Profit Growth% and Running Total Sales.</w:t>
      </w:r>
    </w:p>
    <w:p>
      <w:pPr>
        <w:spacing w:after="150" w:before="150"/>
        <w:jc w:val="center"/>
      </w:pPr>
      <w:r>
        <w:drawing>
          <wp:inline distT="0" distB="0" distL="0" distR="0">
            <wp:extent cx="5715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Cover page with the final 2 KPI cards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Page 3 — "DAShBOARD" (practice dashboard)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 supporting, normal analytical dashboard built for extra Power BI practice — not the main deliverable. It includes: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Total Customers by months Name — column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Total Sales by months Name — line/area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Gross Sales by Quarter — pie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Total Sales and Profit Margin% by year — donut chart (2024 vs 2025)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Average order value by Order Status — bar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Total Orders by Querter — bar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YoY Sales Growth% by Querter — bar chart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Slicers: Category, Order Status, Sales Channel, and an Order Date range slider</w:t>
      </w:r>
    </w:p>
    <w:p>
      <w:pPr>
        <w:spacing w:after="150" w:before="15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DAShBOARD page — practice dashboard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Power BI Desktop — data modeling, report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Power Query — imported and typed the Sales_Data sheet from the Excel source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DAX — all 28 measures (27 KPIs) built from scratch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Sales KPI Power BI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a4c4aa8e1d9c5029000a3ea9b8403b7ad32cbb.png"/><Relationship Id="rId10" Type="http://schemas.openxmlformats.org/officeDocument/2006/relationships/image" Target="media/342b6062243d608f99302645e9e0fcee759326f5.png"/><Relationship Id="rId11" Type="http://schemas.openxmlformats.org/officeDocument/2006/relationships/image" Target="media/0dd999e52d8053e7979840afcbd0c03c5ad049e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2026-09-03T09:12:57.366Z</dcterms:created>
  <dcterms:modified xsi:type="dcterms:W3CDTF">2026-09-03T09:12:57.380Z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