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BIAS Variance Trade--OFF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889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</w:p>
    <w:p>
      <w:pPr>
        <w:pStyle w:val="Normal"/>
        <w:bidi w:val="0"/>
        <w:jc w:val="start"/>
        <w:rPr/>
      </w:pPr>
      <w:r>
        <w:rPr/>
        <w:t>Over fitting – Your model is working exceptionally well on training data but not so well on test data.</w:t>
      </w:r>
    </w:p>
    <w:p>
      <w:pPr>
        <w:pStyle w:val="Normal"/>
        <w:bidi w:val="0"/>
        <w:jc w:val="start"/>
        <w:rPr/>
      </w:pPr>
      <w:r>
        <w:rPr/>
        <w:t>Which means variance is high of such models where performance on training data is good but on test data performance is poor.</w:t>
      </w:r>
    </w:p>
    <w:p>
      <w:pPr>
        <w:pStyle w:val="Normal"/>
        <w:bidi w:val="0"/>
        <w:jc w:val="start"/>
        <w:rPr/>
      </w:pPr>
      <w:r>
        <w:rPr/>
        <w:t>If slope is very high in a model then it’s over fitting and if slope is very less then it’s under fitting.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to solve this issue we use 3 famous techniques 1. Regularization, 2. Bagging 3. Boosting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LibreOffice/24.2.7.2$Linux_X86_64 LibreOffice_project/420$Build-2</Application>
  <AppVersion>15.0000</AppVersion>
  <Pages>1</Pages>
  <Words>83</Words>
  <Characters>372</Characters>
  <CharactersWithSpaces>449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2025-09-21T10:34:23Z</dcterms:created>
  <dc:creator/>
  <dc:description/>
  <dc:language>en-US</dc:language>
  <cp:lastModifiedBy/>
  <dcterms:modified xsi:type="dcterms:W3CDTF">2025-09-21T11:13:29Z</dcterms:modified>
  <cp:revision>2</cp:revision>
  <dc:subject/>
  <dc:title/>
</cp:coreProperties>
</file>