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inline distB="114300" distT="114300" distL="114300" distR="114300">
            <wp:extent cx="5943600" cy="3289300"/>
            <wp:effectExtent b="0" l="0" r="0" t="0"/>
            <wp:docPr id="2"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rFonts w:ascii="Roboto Light" w:cs="Roboto Light" w:eastAsia="Roboto Light" w:hAnsi="Roboto Light"/>
          <w:sz w:val="20"/>
          <w:szCs w:val="20"/>
        </w:rPr>
      </w:pPr>
      <w:r w:rsidDel="00000000" w:rsidR="00000000" w:rsidRPr="00000000">
        <w:rPr>
          <w:rtl w:val="0"/>
        </w:rPr>
      </w:r>
    </w:p>
    <w:p w:rsidR="00000000" w:rsidDel="00000000" w:rsidP="00000000" w:rsidRDefault="00000000" w:rsidRPr="00000000" w14:paraId="00000003">
      <w:pPr>
        <w:jc w:val="left"/>
        <w:rPr>
          <w:rFonts w:ascii="Roboto Medium" w:cs="Roboto Medium" w:eastAsia="Roboto Medium" w:hAnsi="Roboto Medium"/>
          <w:sz w:val="40"/>
          <w:szCs w:val="40"/>
        </w:rPr>
      </w:pPr>
      <w:r w:rsidDel="00000000" w:rsidR="00000000" w:rsidRPr="00000000">
        <w:rPr>
          <w:rtl w:val="0"/>
        </w:rPr>
      </w:r>
    </w:p>
    <w:p w:rsidR="00000000" w:rsidDel="00000000" w:rsidP="00000000" w:rsidRDefault="00000000" w:rsidRPr="00000000" w14:paraId="00000004">
      <w:pPr>
        <w:jc w:val="center"/>
        <w:rPr>
          <w:rFonts w:ascii="Roboto Medium" w:cs="Roboto Medium" w:eastAsia="Roboto Medium" w:hAnsi="Roboto Medium"/>
          <w:sz w:val="40"/>
          <w:szCs w:val="40"/>
        </w:rPr>
      </w:pPr>
      <w:r w:rsidDel="00000000" w:rsidR="00000000" w:rsidRPr="00000000">
        <w:rPr>
          <w:rFonts w:ascii="Roboto Medium" w:cs="Roboto Medium" w:eastAsia="Roboto Medium" w:hAnsi="Roboto Medium"/>
          <w:sz w:val="40"/>
          <w:szCs w:val="40"/>
          <w:rtl w:val="0"/>
        </w:rPr>
        <w:t xml:space="preserve">GIS / CAFM [48569]</w:t>
      </w:r>
    </w:p>
    <w:p w:rsidR="00000000" w:rsidDel="00000000" w:rsidP="00000000" w:rsidRDefault="00000000" w:rsidRPr="00000000" w14:paraId="00000005">
      <w:pPr>
        <w:jc w:val="center"/>
        <w:rPr>
          <w:rFonts w:ascii="Roboto Light" w:cs="Roboto Light" w:eastAsia="Roboto Light" w:hAnsi="Roboto Light"/>
          <w:i w:val="1"/>
          <w:sz w:val="20"/>
          <w:szCs w:val="20"/>
        </w:rPr>
      </w:pPr>
      <w:r w:rsidDel="00000000" w:rsidR="00000000" w:rsidRPr="00000000">
        <w:rPr>
          <w:rFonts w:ascii="Roboto Light" w:cs="Roboto Light" w:eastAsia="Roboto Light" w:hAnsi="Roboto Light"/>
          <w:sz w:val="20"/>
          <w:szCs w:val="20"/>
          <w:rtl w:val="0"/>
        </w:rPr>
        <w:t xml:space="preserve">PROFESSOR: </w:t>
      </w:r>
      <w:r w:rsidDel="00000000" w:rsidR="00000000" w:rsidRPr="00000000">
        <w:rPr>
          <w:rFonts w:ascii="Roboto Light" w:cs="Roboto Light" w:eastAsia="Roboto Light" w:hAnsi="Roboto Light"/>
          <w:i w:val="1"/>
          <w:sz w:val="20"/>
          <w:szCs w:val="20"/>
          <w:rtl w:val="0"/>
        </w:rPr>
        <w:t xml:space="preserve">KRISTEN KURLAND</w:t>
      </w:r>
    </w:p>
    <w:p w:rsidR="00000000" w:rsidDel="00000000" w:rsidP="00000000" w:rsidRDefault="00000000" w:rsidRPr="00000000" w14:paraId="00000006">
      <w:pPr>
        <w:jc w:val="center"/>
        <w:rPr>
          <w:rFonts w:ascii="Roboto Light" w:cs="Roboto Light" w:eastAsia="Roboto Light" w:hAnsi="Roboto Light"/>
          <w:i w:val="1"/>
          <w:sz w:val="20"/>
          <w:szCs w:val="20"/>
        </w:rPr>
      </w:pPr>
      <w:r w:rsidDel="00000000" w:rsidR="00000000" w:rsidRPr="00000000">
        <w:rPr>
          <w:rFonts w:ascii="Roboto Light" w:cs="Roboto Light" w:eastAsia="Roboto Light" w:hAnsi="Roboto Light"/>
          <w:sz w:val="20"/>
          <w:szCs w:val="20"/>
          <w:rtl w:val="0"/>
        </w:rPr>
        <w:t xml:space="preserve">TEACHING ASSISTANT’S: </w:t>
      </w:r>
      <w:r w:rsidDel="00000000" w:rsidR="00000000" w:rsidRPr="00000000">
        <w:rPr>
          <w:rFonts w:ascii="Roboto Light" w:cs="Roboto Light" w:eastAsia="Roboto Light" w:hAnsi="Roboto Light"/>
          <w:i w:val="1"/>
          <w:sz w:val="20"/>
          <w:szCs w:val="20"/>
          <w:rtl w:val="0"/>
        </w:rPr>
        <w:t xml:space="preserve">SANAZ SAADATIFAR + MORGAN NEWMAN + SEAN XU</w:t>
      </w:r>
    </w:p>
    <w:p w:rsidR="00000000" w:rsidDel="00000000" w:rsidP="00000000" w:rsidRDefault="00000000" w:rsidRPr="00000000" w14:paraId="00000007">
      <w:pPr>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STUDENT: </w:t>
      </w:r>
      <w:r w:rsidDel="00000000" w:rsidR="00000000" w:rsidRPr="00000000">
        <w:rPr>
          <w:rFonts w:ascii="Roboto Light" w:cs="Roboto Light" w:eastAsia="Roboto Light" w:hAnsi="Roboto Light"/>
          <w:i w:val="1"/>
          <w:sz w:val="20"/>
          <w:szCs w:val="20"/>
          <w:rtl w:val="0"/>
        </w:rPr>
        <w:t xml:space="preserve">SACHIN DABAS</w:t>
      </w:r>
      <w:r w:rsidDel="00000000" w:rsidR="00000000" w:rsidRPr="00000000">
        <w:rPr>
          <w:rFonts w:ascii="Roboto Light" w:cs="Roboto Light" w:eastAsia="Roboto Light" w:hAnsi="Roboto Light"/>
          <w:sz w:val="20"/>
          <w:szCs w:val="20"/>
          <w:rtl w:val="0"/>
        </w:rPr>
        <w:t xml:space="preserve">, MSSD, SOA</w:t>
      </w:r>
    </w:p>
    <w:p w:rsidR="00000000" w:rsidDel="00000000" w:rsidP="00000000" w:rsidRDefault="00000000" w:rsidRPr="00000000" w14:paraId="00000008">
      <w:pPr>
        <w:jc w:val="center"/>
        <w:rPr>
          <w:rFonts w:ascii="Roboto Light" w:cs="Roboto Light" w:eastAsia="Roboto Light" w:hAnsi="Roboto Light"/>
          <w:sz w:val="20"/>
          <w:szCs w:val="20"/>
        </w:rPr>
      </w:pPr>
      <w:r w:rsidDel="00000000" w:rsidR="00000000" w:rsidRPr="00000000">
        <w:rPr>
          <w:rtl w:val="0"/>
        </w:rPr>
      </w:r>
    </w:p>
    <w:p w:rsidR="00000000" w:rsidDel="00000000" w:rsidP="00000000" w:rsidRDefault="00000000" w:rsidRPr="00000000" w14:paraId="00000009">
      <w:pPr>
        <w:jc w:val="center"/>
        <w:rPr>
          <w:rFonts w:ascii="Roboto Light" w:cs="Roboto Light" w:eastAsia="Roboto Light" w:hAnsi="Roboto Light"/>
          <w:sz w:val="20"/>
          <w:szCs w:val="20"/>
        </w:rPr>
      </w:pPr>
      <w:r w:rsidDel="00000000" w:rsidR="00000000" w:rsidRPr="00000000">
        <w:rPr>
          <w:rtl w:val="0"/>
        </w:rPr>
      </w:r>
    </w:p>
    <w:p w:rsidR="00000000" w:rsidDel="00000000" w:rsidP="00000000" w:rsidRDefault="00000000" w:rsidRPr="00000000" w14:paraId="0000000A">
      <w:pPr>
        <w:jc w:val="left"/>
        <w:rPr>
          <w:rFonts w:ascii="Roboto Light" w:cs="Roboto Light" w:eastAsia="Roboto Light" w:hAnsi="Roboto Light"/>
          <w:sz w:val="20"/>
          <w:szCs w:val="20"/>
        </w:rPr>
      </w:pPr>
      <w:r w:rsidDel="00000000" w:rsidR="00000000" w:rsidRPr="00000000">
        <w:rPr>
          <w:rtl w:val="0"/>
        </w:rPr>
      </w:r>
    </w:p>
    <w:p w:rsidR="00000000" w:rsidDel="00000000" w:rsidP="00000000" w:rsidRDefault="00000000" w:rsidRPr="00000000" w14:paraId="0000000B">
      <w:pPr>
        <w:jc w:val="left"/>
        <w:rPr>
          <w:rFonts w:ascii="Roboto Light" w:cs="Roboto Light" w:eastAsia="Roboto Light" w:hAnsi="Roboto Light"/>
          <w:sz w:val="20"/>
          <w:szCs w:val="20"/>
        </w:rPr>
      </w:pPr>
      <w:r w:rsidDel="00000000" w:rsidR="00000000" w:rsidRPr="00000000">
        <w:rPr>
          <w:rtl w:val="0"/>
        </w:rPr>
      </w:r>
    </w:p>
    <w:p w:rsidR="00000000" w:rsidDel="00000000" w:rsidP="00000000" w:rsidRDefault="00000000" w:rsidRPr="00000000" w14:paraId="0000000C">
      <w:pPr>
        <w:jc w:val="left"/>
        <w:rPr>
          <w:rFonts w:ascii="Roboto Light" w:cs="Roboto Light" w:eastAsia="Roboto Light" w:hAnsi="Roboto Light"/>
          <w:sz w:val="20"/>
          <w:szCs w:val="20"/>
        </w:rPr>
      </w:pPr>
      <w:r w:rsidDel="00000000" w:rsidR="00000000" w:rsidRPr="00000000">
        <w:rPr>
          <w:rtl w:val="0"/>
        </w:rPr>
      </w:r>
    </w:p>
    <w:p w:rsidR="00000000" w:rsidDel="00000000" w:rsidP="00000000" w:rsidRDefault="00000000" w:rsidRPr="00000000" w14:paraId="0000000D">
      <w:pPr>
        <w:jc w:val="left"/>
        <w:rPr>
          <w:rFonts w:ascii="Roboto Light" w:cs="Roboto Light" w:eastAsia="Roboto Light" w:hAnsi="Roboto Light"/>
          <w:sz w:val="20"/>
          <w:szCs w:val="20"/>
        </w:rPr>
      </w:pPr>
      <w:r w:rsidDel="00000000" w:rsidR="00000000" w:rsidRPr="00000000">
        <w:rPr>
          <w:rtl w:val="0"/>
        </w:rPr>
      </w:r>
    </w:p>
    <w:p w:rsidR="00000000" w:rsidDel="00000000" w:rsidP="00000000" w:rsidRDefault="00000000" w:rsidRPr="00000000" w14:paraId="0000000E">
      <w:pPr>
        <w:jc w:val="left"/>
        <w:rPr>
          <w:rFonts w:ascii="Roboto Light" w:cs="Roboto Light" w:eastAsia="Roboto Light" w:hAnsi="Roboto Light"/>
          <w:sz w:val="20"/>
          <w:szCs w:val="20"/>
        </w:rPr>
      </w:pPr>
      <w:r w:rsidDel="00000000" w:rsidR="00000000" w:rsidRPr="00000000">
        <w:rPr>
          <w:rtl w:val="0"/>
        </w:rPr>
      </w:r>
    </w:p>
    <w:p w:rsidR="00000000" w:rsidDel="00000000" w:rsidP="00000000" w:rsidRDefault="00000000" w:rsidRPr="00000000" w14:paraId="0000000F">
      <w:pPr>
        <w:jc w:val="cente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ASSIGNMENT 01:</w:t>
      </w:r>
    </w:p>
    <w:p w:rsidR="00000000" w:rsidDel="00000000" w:rsidP="00000000" w:rsidRDefault="00000000" w:rsidRPr="00000000" w14:paraId="00000010">
      <w:pPr>
        <w:jc w:val="center"/>
        <w:rPr>
          <w:rFonts w:ascii="Roboto Light" w:cs="Roboto Light" w:eastAsia="Roboto Light" w:hAnsi="Roboto Light"/>
          <w:sz w:val="24"/>
          <w:szCs w:val="24"/>
        </w:rPr>
      </w:pPr>
      <w:r w:rsidDel="00000000" w:rsidR="00000000" w:rsidRPr="00000000">
        <w:rPr>
          <w:rFonts w:ascii="Roboto Light" w:cs="Roboto Light" w:eastAsia="Roboto Light" w:hAnsi="Roboto Light"/>
          <w:sz w:val="24"/>
          <w:szCs w:val="24"/>
          <w:rtl w:val="0"/>
        </w:rPr>
        <w:t xml:space="preserve">ANALYZE HOUSING UNIT RENTALS BY COUNTY IN UNITED STATES</w:t>
      </w:r>
    </w:p>
    <w:p w:rsidR="00000000" w:rsidDel="00000000" w:rsidP="00000000" w:rsidRDefault="00000000" w:rsidRPr="00000000" w14:paraId="00000011">
      <w:pPr>
        <w:jc w:val="center"/>
        <w:rPr>
          <w:rFonts w:ascii="Roboto Light" w:cs="Roboto Light" w:eastAsia="Roboto Light" w:hAnsi="Roboto Light"/>
          <w:sz w:val="24"/>
          <w:szCs w:val="24"/>
        </w:rPr>
      </w:pPr>
      <w:r w:rsidDel="00000000" w:rsidR="00000000" w:rsidRPr="00000000">
        <w:rPr>
          <w:rFonts w:ascii="Roboto Light" w:cs="Roboto Light" w:eastAsia="Roboto Light" w:hAnsi="Roboto Light"/>
          <w:sz w:val="20"/>
          <w:szCs w:val="20"/>
          <w:rtl w:val="0"/>
        </w:rPr>
        <w:t xml:space="preserve">Date: 25/01/2022</w:t>
      </w:r>
      <w:r w:rsidDel="00000000" w:rsidR="00000000" w:rsidRPr="00000000">
        <w:rPr>
          <w:rtl w:val="0"/>
        </w:rPr>
      </w:r>
    </w:p>
    <w:p w:rsidR="00000000" w:rsidDel="00000000" w:rsidP="00000000" w:rsidRDefault="00000000" w:rsidRPr="00000000" w14:paraId="00000012">
      <w:pPr>
        <w:jc w:val="center"/>
        <w:rPr>
          <w:rFonts w:ascii="Roboto Light" w:cs="Roboto Light" w:eastAsia="Roboto Light" w:hAnsi="Roboto Light"/>
          <w:sz w:val="24"/>
          <w:szCs w:val="24"/>
        </w:rPr>
      </w:pPr>
      <w:r w:rsidDel="00000000" w:rsidR="00000000" w:rsidRPr="00000000">
        <w:rPr>
          <w:rtl w:val="0"/>
        </w:rPr>
      </w:r>
    </w:p>
    <w:p w:rsidR="00000000" w:rsidDel="00000000" w:rsidP="00000000" w:rsidRDefault="00000000" w:rsidRPr="00000000" w14:paraId="00000013">
      <w:pPr>
        <w:jc w:val="left"/>
        <w:rPr>
          <w:rFonts w:ascii="Roboto Light" w:cs="Roboto Light" w:eastAsia="Roboto Light" w:hAnsi="Roboto Light"/>
          <w:sz w:val="20"/>
          <w:szCs w:val="20"/>
        </w:rPr>
      </w:pPr>
      <w:r w:rsidDel="00000000" w:rsidR="00000000" w:rsidRPr="00000000">
        <w:rPr>
          <w:rtl w:val="0"/>
        </w:rPr>
      </w:r>
    </w:p>
    <w:p w:rsidR="00000000" w:rsidDel="00000000" w:rsidP="00000000" w:rsidRDefault="00000000" w:rsidRPr="00000000" w14:paraId="00000014">
      <w:pPr>
        <w:jc w:val="left"/>
        <w:rPr>
          <w:rFonts w:ascii="Roboto Light" w:cs="Roboto Light" w:eastAsia="Roboto Light" w:hAnsi="Roboto Light"/>
          <w:sz w:val="20"/>
          <w:szCs w:val="20"/>
        </w:rPr>
      </w:pPr>
      <w:r w:rsidDel="00000000" w:rsidR="00000000" w:rsidRPr="00000000">
        <w:rPr>
          <w:rtl w:val="0"/>
        </w:rPr>
      </w:r>
    </w:p>
    <w:p w:rsidR="00000000" w:rsidDel="00000000" w:rsidP="00000000" w:rsidRDefault="00000000" w:rsidRPr="00000000" w14:paraId="00000015">
      <w:pPr>
        <w:jc w:val="left"/>
        <w:rPr>
          <w:rFonts w:ascii="Roboto Light" w:cs="Roboto Light" w:eastAsia="Roboto Light" w:hAnsi="Roboto Light"/>
          <w:sz w:val="20"/>
          <w:szCs w:val="20"/>
        </w:rPr>
      </w:pPr>
      <w:r w:rsidDel="00000000" w:rsidR="00000000" w:rsidRPr="00000000">
        <w:rPr>
          <w:rtl w:val="0"/>
        </w:rPr>
      </w:r>
    </w:p>
    <w:p w:rsidR="00000000" w:rsidDel="00000000" w:rsidP="00000000" w:rsidRDefault="00000000" w:rsidRPr="00000000" w14:paraId="00000016">
      <w:pPr>
        <w:jc w:val="left"/>
        <w:rPr>
          <w:rFonts w:ascii="Roboto Light" w:cs="Roboto Light" w:eastAsia="Roboto Light" w:hAnsi="Roboto Light"/>
          <w:sz w:val="20"/>
          <w:szCs w:val="20"/>
        </w:rPr>
      </w:pPr>
      <w:r w:rsidDel="00000000" w:rsidR="00000000" w:rsidRPr="00000000">
        <w:rPr>
          <w:rtl w:val="0"/>
        </w:rPr>
      </w:r>
    </w:p>
    <w:p w:rsidR="00000000" w:rsidDel="00000000" w:rsidP="00000000" w:rsidRDefault="00000000" w:rsidRPr="00000000" w14:paraId="00000017">
      <w:pPr>
        <w:jc w:val="left"/>
        <w:rPr>
          <w:rFonts w:ascii="Roboto Light" w:cs="Roboto Light" w:eastAsia="Roboto Light" w:hAnsi="Roboto Light"/>
          <w:sz w:val="20"/>
          <w:szCs w:val="20"/>
        </w:rPr>
      </w:pPr>
      <w:r w:rsidDel="00000000" w:rsidR="00000000" w:rsidRPr="00000000">
        <w:rPr>
          <w:rtl w:val="0"/>
        </w:rPr>
      </w:r>
    </w:p>
    <w:p w:rsidR="00000000" w:rsidDel="00000000" w:rsidP="00000000" w:rsidRDefault="00000000" w:rsidRPr="00000000" w14:paraId="00000018">
      <w:pPr>
        <w:jc w:val="left"/>
        <w:rPr>
          <w:rFonts w:ascii="Roboto Light" w:cs="Roboto Light" w:eastAsia="Roboto Light" w:hAnsi="Roboto Light"/>
          <w:sz w:val="20"/>
          <w:szCs w:val="20"/>
        </w:rPr>
      </w:pPr>
      <w:r w:rsidDel="00000000" w:rsidR="00000000" w:rsidRPr="00000000">
        <w:rPr>
          <w:rtl w:val="0"/>
        </w:rPr>
      </w:r>
    </w:p>
    <w:p w:rsidR="00000000" w:rsidDel="00000000" w:rsidP="00000000" w:rsidRDefault="00000000" w:rsidRPr="00000000" w14:paraId="00000019">
      <w:pPr>
        <w:jc w:val="left"/>
        <w:rPr>
          <w:rFonts w:ascii="Roboto Light" w:cs="Roboto Light" w:eastAsia="Roboto Light" w:hAnsi="Roboto Light"/>
          <w:sz w:val="20"/>
          <w:szCs w:val="20"/>
        </w:rPr>
      </w:pPr>
      <w:r w:rsidDel="00000000" w:rsidR="00000000" w:rsidRPr="00000000">
        <w:rPr>
          <w:rtl w:val="0"/>
        </w:rPr>
      </w:r>
    </w:p>
    <w:p w:rsidR="00000000" w:rsidDel="00000000" w:rsidP="00000000" w:rsidRDefault="00000000" w:rsidRPr="00000000" w14:paraId="0000001A">
      <w:pPr>
        <w:jc w:val="left"/>
        <w:rPr>
          <w:rFonts w:ascii="Roboto Light" w:cs="Roboto Light" w:eastAsia="Roboto Light" w:hAnsi="Roboto Light"/>
          <w:sz w:val="20"/>
          <w:szCs w:val="20"/>
        </w:rPr>
      </w:pPr>
      <w:r w:rsidDel="00000000" w:rsidR="00000000" w:rsidRPr="00000000">
        <w:rPr>
          <w:rtl w:val="0"/>
        </w:rPr>
      </w:r>
    </w:p>
    <w:p w:rsidR="00000000" w:rsidDel="00000000" w:rsidP="00000000" w:rsidRDefault="00000000" w:rsidRPr="00000000" w14:paraId="0000001B">
      <w:pPr>
        <w:jc w:val="left"/>
        <w:rPr>
          <w:rFonts w:ascii="Roboto Light" w:cs="Roboto Light" w:eastAsia="Roboto Light" w:hAnsi="Roboto Light"/>
          <w:sz w:val="20"/>
          <w:szCs w:val="20"/>
        </w:rPr>
      </w:pPr>
      <w:r w:rsidDel="00000000" w:rsidR="00000000" w:rsidRPr="00000000">
        <w:rPr>
          <w:rtl w:val="0"/>
        </w:rPr>
      </w:r>
    </w:p>
    <w:p w:rsidR="00000000" w:rsidDel="00000000" w:rsidP="00000000" w:rsidRDefault="00000000" w:rsidRPr="00000000" w14:paraId="0000001C">
      <w:pPr>
        <w:jc w:val="left"/>
        <w:rPr>
          <w:rFonts w:ascii="Roboto Light" w:cs="Roboto Light" w:eastAsia="Roboto Light" w:hAnsi="Roboto Light"/>
          <w:sz w:val="20"/>
          <w:szCs w:val="20"/>
        </w:rPr>
      </w:pPr>
      <w:r w:rsidDel="00000000" w:rsidR="00000000" w:rsidRPr="00000000">
        <w:rPr>
          <w:rtl w:val="0"/>
        </w:rPr>
      </w:r>
    </w:p>
    <w:p w:rsidR="00000000" w:rsidDel="00000000" w:rsidP="00000000" w:rsidRDefault="00000000" w:rsidRPr="00000000" w14:paraId="0000001D">
      <w:pPr>
        <w:jc w:val="left"/>
        <w:rPr>
          <w:rFonts w:ascii="Roboto Light" w:cs="Roboto Light" w:eastAsia="Roboto Light" w:hAnsi="Roboto Light"/>
          <w:sz w:val="20"/>
          <w:szCs w:val="20"/>
        </w:rPr>
      </w:pPr>
      <w:r w:rsidDel="00000000" w:rsidR="00000000" w:rsidRPr="00000000">
        <w:rPr>
          <w:rtl w:val="0"/>
        </w:rPr>
      </w:r>
    </w:p>
    <w:p w:rsidR="00000000" w:rsidDel="00000000" w:rsidP="00000000" w:rsidRDefault="00000000" w:rsidRPr="00000000" w14:paraId="0000001E">
      <w:pPr>
        <w:jc w:val="left"/>
        <w:rPr>
          <w:rFonts w:ascii="Roboto Light" w:cs="Roboto Light" w:eastAsia="Roboto Light" w:hAnsi="Roboto Light"/>
          <w:sz w:val="20"/>
          <w:szCs w:val="20"/>
        </w:rPr>
      </w:pPr>
      <w:r w:rsidDel="00000000" w:rsidR="00000000" w:rsidRPr="00000000">
        <w:rPr>
          <w:rtl w:val="0"/>
        </w:rPr>
      </w:r>
    </w:p>
    <w:p w:rsidR="00000000" w:rsidDel="00000000" w:rsidP="00000000" w:rsidRDefault="00000000" w:rsidRPr="00000000" w14:paraId="0000001F">
      <w:pPr>
        <w:jc w:val="left"/>
        <w:rPr>
          <w:rFonts w:ascii="Roboto Light" w:cs="Roboto Light" w:eastAsia="Roboto Light" w:hAnsi="Roboto Light"/>
          <w:sz w:val="20"/>
          <w:szCs w:val="20"/>
        </w:rPr>
      </w:pPr>
      <w:r w:rsidDel="00000000" w:rsidR="00000000" w:rsidRPr="00000000">
        <w:rPr>
          <w:rtl w:val="0"/>
        </w:rPr>
      </w:r>
    </w:p>
    <w:p w:rsidR="00000000" w:rsidDel="00000000" w:rsidP="00000000" w:rsidRDefault="00000000" w:rsidRPr="00000000" w14:paraId="00000020">
      <w:pPr>
        <w:jc w:val="left"/>
        <w:rPr>
          <w:rFonts w:ascii="Roboto Light" w:cs="Roboto Light" w:eastAsia="Roboto Light" w:hAnsi="Roboto Light"/>
          <w:sz w:val="20"/>
          <w:szCs w:val="20"/>
        </w:rPr>
      </w:pPr>
      <w:r w:rsidDel="00000000" w:rsidR="00000000" w:rsidRPr="00000000">
        <w:rPr>
          <w:rtl w:val="0"/>
        </w:rPr>
      </w:r>
    </w:p>
    <w:p w:rsidR="00000000" w:rsidDel="00000000" w:rsidP="00000000" w:rsidRDefault="00000000" w:rsidRPr="00000000" w14:paraId="00000021">
      <w:pPr>
        <w:jc w:val="left"/>
        <w:rPr>
          <w:rFonts w:ascii="Roboto Light" w:cs="Roboto Light" w:eastAsia="Roboto Light" w:hAnsi="Roboto Light"/>
          <w:sz w:val="20"/>
          <w:szCs w:val="20"/>
        </w:rPr>
      </w:pPr>
      <w:r w:rsidDel="00000000" w:rsidR="00000000" w:rsidRPr="00000000">
        <w:rPr>
          <w:rtl w:val="0"/>
        </w:rPr>
      </w:r>
    </w:p>
    <w:p w:rsidR="00000000" w:rsidDel="00000000" w:rsidP="00000000" w:rsidRDefault="00000000" w:rsidRPr="00000000" w14:paraId="00000022">
      <w:pPr>
        <w:jc w:val="left"/>
        <w:rPr>
          <w:rFonts w:ascii="Roboto Light" w:cs="Roboto Light" w:eastAsia="Roboto Light" w:hAnsi="Roboto Light"/>
          <w:sz w:val="20"/>
          <w:szCs w:val="20"/>
        </w:rPr>
      </w:pPr>
      <w:r w:rsidDel="00000000" w:rsidR="00000000" w:rsidRPr="00000000">
        <w:rPr>
          <w:rtl w:val="0"/>
        </w:rPr>
      </w:r>
    </w:p>
    <w:p w:rsidR="00000000" w:rsidDel="00000000" w:rsidP="00000000" w:rsidRDefault="00000000" w:rsidRPr="00000000" w14:paraId="00000023">
      <w:pPr>
        <w:jc w:val="left"/>
        <w:rPr>
          <w:rFonts w:ascii="Roboto Light" w:cs="Roboto Light" w:eastAsia="Roboto Light" w:hAnsi="Roboto Light"/>
          <w:sz w:val="20"/>
          <w:szCs w:val="20"/>
        </w:rPr>
      </w:pPr>
      <w:r w:rsidDel="00000000" w:rsidR="00000000" w:rsidRPr="00000000">
        <w:rPr>
          <w:rtl w:val="0"/>
        </w:rPr>
      </w:r>
    </w:p>
    <w:p w:rsidR="00000000" w:rsidDel="00000000" w:rsidP="00000000" w:rsidRDefault="00000000" w:rsidRPr="00000000" w14:paraId="00000024">
      <w:pPr>
        <w:jc w:val="left"/>
        <w:rPr>
          <w:rFonts w:ascii="Roboto Light" w:cs="Roboto Light" w:eastAsia="Roboto Light" w:hAnsi="Roboto Light"/>
          <w:sz w:val="20"/>
          <w:szCs w:val="20"/>
        </w:rPr>
      </w:pPr>
      <w:r w:rsidDel="00000000" w:rsidR="00000000" w:rsidRPr="00000000">
        <w:rPr>
          <w:rtl w:val="0"/>
        </w:rPr>
      </w:r>
    </w:p>
    <w:p w:rsidR="00000000" w:rsidDel="00000000" w:rsidP="00000000" w:rsidRDefault="00000000" w:rsidRPr="00000000" w14:paraId="00000025">
      <w:pPr>
        <w:jc w:val="left"/>
        <w:rPr>
          <w:rFonts w:ascii="Roboto Light" w:cs="Roboto Light" w:eastAsia="Roboto Light" w:hAnsi="Roboto Light"/>
          <w:sz w:val="20"/>
          <w:szCs w:val="20"/>
        </w:rPr>
      </w:pPr>
      <w:r w:rsidDel="00000000" w:rsidR="00000000" w:rsidRPr="00000000">
        <w:rPr>
          <w:rtl w:val="0"/>
        </w:rPr>
      </w:r>
    </w:p>
    <w:p w:rsidR="00000000" w:rsidDel="00000000" w:rsidP="00000000" w:rsidRDefault="00000000" w:rsidRPr="00000000" w14:paraId="00000026">
      <w:pPr>
        <w:jc w:val="left"/>
        <w:rPr>
          <w:rFonts w:ascii="Roboto Light" w:cs="Roboto Light" w:eastAsia="Roboto Light" w:hAnsi="Roboto Light"/>
          <w:sz w:val="20"/>
          <w:szCs w:val="20"/>
        </w:rPr>
      </w:pPr>
      <w:r w:rsidDel="00000000" w:rsidR="00000000" w:rsidRPr="00000000">
        <w:rPr>
          <w:rtl w:val="0"/>
        </w:rPr>
      </w:r>
    </w:p>
    <w:p w:rsidR="00000000" w:rsidDel="00000000" w:rsidP="00000000" w:rsidRDefault="00000000" w:rsidRPr="00000000" w14:paraId="00000027">
      <w:pPr>
        <w:jc w:val="left"/>
        <w:rPr>
          <w:rFonts w:ascii="Roboto Light" w:cs="Roboto Light" w:eastAsia="Roboto Light" w:hAnsi="Roboto Light"/>
          <w:sz w:val="20"/>
          <w:szCs w:val="20"/>
        </w:rPr>
      </w:pPr>
      <w:r w:rsidDel="00000000" w:rsidR="00000000" w:rsidRPr="00000000">
        <w:rPr>
          <w:rtl w:val="0"/>
        </w:rPr>
      </w:r>
    </w:p>
    <w:p w:rsidR="00000000" w:rsidDel="00000000" w:rsidP="00000000" w:rsidRDefault="00000000" w:rsidRPr="00000000" w14:paraId="00000028">
      <w:pPr>
        <w:jc w:val="center"/>
        <w:rPr>
          <w:rFonts w:ascii="Roboto Light" w:cs="Roboto Light" w:eastAsia="Roboto Light" w:hAnsi="Roboto Light"/>
          <w:sz w:val="20"/>
          <w:szCs w:val="20"/>
        </w:rPr>
      </w:pPr>
      <w:r w:rsidDel="00000000" w:rsidR="00000000" w:rsidRPr="00000000">
        <w:rPr>
          <w:rtl w:val="0"/>
        </w:rPr>
      </w:r>
    </w:p>
    <w:p w:rsidR="00000000" w:rsidDel="00000000" w:rsidP="00000000" w:rsidRDefault="00000000" w:rsidRPr="00000000" w14:paraId="00000029">
      <w:pPr>
        <w:jc w:val="both"/>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The data for the project shows clearly that the highest housing unit rentals in the US are present in the major cities like California and Virginia. This demarcation is obvious since there are more people present in the cities than in the countryside or rural areas where the gross rent is very low for the housing units. </w:t>
      </w:r>
    </w:p>
    <w:p w:rsidR="00000000" w:rsidDel="00000000" w:rsidP="00000000" w:rsidRDefault="00000000" w:rsidRPr="00000000" w14:paraId="0000002A">
      <w:pPr>
        <w:jc w:val="both"/>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There can be multiple extracts that can be extracted from this data. It is also possible to see that the housing units number is very high as compared to lowest gross unit regions which directly points to the increased population in the cities. </w:t>
      </w:r>
    </w:p>
    <w:p w:rsidR="00000000" w:rsidDel="00000000" w:rsidP="00000000" w:rsidRDefault="00000000" w:rsidRPr="00000000" w14:paraId="0000002B">
      <w:pPr>
        <w:jc w:val="both"/>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Note1: The following data is between 2013 - 2017 and the actual scenario might be different from the shown data.</w:t>
      </w:r>
    </w:p>
    <w:p w:rsidR="00000000" w:rsidDel="00000000" w:rsidP="00000000" w:rsidRDefault="00000000" w:rsidRPr="00000000" w14:paraId="0000002C">
      <w:pPr>
        <w:jc w:val="both"/>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Note2: The various regions in the maps are not color coded (only single cyan color denoting all regions) to match the requirement of the assignment. </w:t>
      </w:r>
    </w:p>
    <w:p w:rsidR="00000000" w:rsidDel="00000000" w:rsidP="00000000" w:rsidRDefault="00000000" w:rsidRPr="00000000" w14:paraId="0000002D">
      <w:pPr>
        <w:jc w:val="both"/>
        <w:rPr>
          <w:rFonts w:ascii="Roboto Light" w:cs="Roboto Light" w:eastAsia="Roboto Light" w:hAnsi="Roboto Light"/>
          <w:sz w:val="20"/>
          <w:szCs w:val="20"/>
        </w:rPr>
      </w:pPr>
      <w:r w:rsidDel="00000000" w:rsidR="00000000" w:rsidRPr="00000000">
        <w:rPr>
          <w:rtl w:val="0"/>
        </w:rPr>
      </w:r>
    </w:p>
    <w:p w:rsidR="00000000" w:rsidDel="00000000" w:rsidP="00000000" w:rsidRDefault="00000000" w:rsidRPr="00000000" w14:paraId="0000002E">
      <w:pPr>
        <w:jc w:val="center"/>
        <w:rPr/>
      </w:pPr>
      <w:r w:rsidDel="00000000" w:rsidR="00000000" w:rsidRPr="00000000">
        <w:rPr/>
        <w:drawing>
          <wp:inline distB="0" distT="0" distL="0" distR="0">
            <wp:extent cx="6178308" cy="3690938"/>
            <wp:effectExtent b="0" l="0" r="0" t="0"/>
            <wp:docPr descr="Graphical user interface&#10;&#10;Description automatically generated" id="3" name="image1.png"/>
            <a:graphic>
              <a:graphicData uri="http://schemas.openxmlformats.org/drawingml/2006/picture">
                <pic:pic>
                  <pic:nvPicPr>
                    <pic:cNvPr descr="Graphical user interface&#10;&#10;Description automatically generated" id="0" name="image1.png"/>
                    <pic:cNvPicPr preferRelativeResize="0"/>
                  </pic:nvPicPr>
                  <pic:blipFill>
                    <a:blip r:embed="rId7"/>
                    <a:srcRect b="50400" l="25475" r="33834" t="9333"/>
                    <a:stretch>
                      <a:fillRect/>
                    </a:stretch>
                  </pic:blipFill>
                  <pic:spPr>
                    <a:xfrm>
                      <a:off x="0" y="0"/>
                      <a:ext cx="6178308" cy="3690938"/>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jc w:val="center"/>
        <w:rPr/>
      </w:pPr>
      <w:r w:rsidDel="00000000" w:rsidR="00000000" w:rsidRPr="00000000">
        <w:rPr>
          <w:rFonts w:ascii="Roboto Light" w:cs="Roboto Light" w:eastAsia="Roboto Light" w:hAnsi="Roboto Light"/>
          <w:sz w:val="20"/>
          <w:szCs w:val="20"/>
          <w:rtl w:val="0"/>
        </w:rPr>
        <w:t xml:space="preserve">Fig 01: Map showing counties location with lowest Gross Rent</w:t>
      </w: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tbl>
      <w:tblPr>
        <w:tblStyle w:val="Table1"/>
        <w:tblW w:w="10590.0" w:type="dxa"/>
        <w:jc w:val="left"/>
        <w:tblInd w:w="-119.99999999999997"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70"/>
        <w:gridCol w:w="2280"/>
        <w:gridCol w:w="1815"/>
        <w:gridCol w:w="1590"/>
        <w:gridCol w:w="1635"/>
        <w:tblGridChange w:id="0">
          <w:tblGrid>
            <w:gridCol w:w="3270"/>
            <w:gridCol w:w="2280"/>
            <w:gridCol w:w="1815"/>
            <w:gridCol w:w="1590"/>
            <w:gridCol w:w="1635"/>
          </w:tblGrid>
        </w:tblGridChange>
      </w:tblGrid>
      <w:tr>
        <w:trPr>
          <w:cantSplit w:val="0"/>
          <w:trHeight w:val="167" w:hRule="atLeast"/>
          <w:tblHeader w:val="0"/>
        </w:trPr>
        <w:tc>
          <w:tcPr>
            <w:gridSpan w:val="5"/>
          </w:tcPr>
          <w:p w:rsidR="00000000" w:rsidDel="00000000" w:rsidP="00000000" w:rsidRDefault="00000000" w:rsidRPr="00000000" w14:paraId="00000036">
            <w:pPr>
              <w:spacing w:after="0" w:line="240" w:lineRule="auto"/>
              <w:jc w:val="center"/>
              <w:rPr/>
            </w:pPr>
            <w:r w:rsidDel="00000000" w:rsidR="00000000" w:rsidRPr="00000000">
              <w:rPr>
                <w:rtl w:val="0"/>
              </w:rPr>
              <w:t xml:space="preserve">LOWEST MEDIAN GROSS RENT 2013-2017</w:t>
            </w:r>
          </w:p>
        </w:tc>
      </w:tr>
      <w:tr>
        <w:trPr>
          <w:cantSplit w:val="0"/>
          <w:trHeight w:val="167" w:hRule="atLeast"/>
          <w:tblHeader w:val="0"/>
        </w:trPr>
        <w:tc>
          <w:tcPr/>
          <w:p w:rsidR="00000000" w:rsidDel="00000000" w:rsidP="00000000" w:rsidRDefault="00000000" w:rsidRPr="00000000" w14:paraId="0000003B">
            <w:pPr>
              <w:spacing w:after="0" w:line="240" w:lineRule="auto"/>
              <w:rPr/>
            </w:pPr>
            <w:r w:rsidDel="00000000" w:rsidR="00000000" w:rsidRPr="00000000">
              <w:rPr>
                <w:rtl w:val="0"/>
              </w:rPr>
              <w:t xml:space="preserve">COUNTRY__AND_STATE</w:t>
            </w:r>
          </w:p>
        </w:tc>
        <w:tc>
          <w:tcPr/>
          <w:p w:rsidR="00000000" w:rsidDel="00000000" w:rsidP="00000000" w:rsidRDefault="00000000" w:rsidRPr="00000000" w14:paraId="0000003C">
            <w:pPr>
              <w:spacing w:after="0" w:line="240" w:lineRule="auto"/>
              <w:jc w:val="center"/>
              <w:rPr/>
            </w:pPr>
            <w:r w:rsidDel="00000000" w:rsidR="00000000" w:rsidRPr="00000000">
              <w:rPr>
                <w:rtl w:val="0"/>
              </w:rPr>
              <w:t xml:space="preserve">MEDIAN_GROSS_RENT</w:t>
            </w:r>
          </w:p>
        </w:tc>
        <w:tc>
          <w:tcPr/>
          <w:p w:rsidR="00000000" w:rsidDel="00000000" w:rsidP="00000000" w:rsidRDefault="00000000" w:rsidRPr="00000000" w14:paraId="0000003D">
            <w:pPr>
              <w:spacing w:after="0" w:line="240" w:lineRule="auto"/>
              <w:jc w:val="center"/>
              <w:rPr/>
            </w:pPr>
            <w:r w:rsidDel="00000000" w:rsidR="00000000" w:rsidRPr="00000000">
              <w:rPr>
                <w:rtl w:val="0"/>
              </w:rPr>
              <w:t xml:space="preserve">OCCUPIED_UNITS</w:t>
            </w:r>
          </w:p>
        </w:tc>
        <w:tc>
          <w:tcPr/>
          <w:p w:rsidR="00000000" w:rsidDel="00000000" w:rsidP="00000000" w:rsidRDefault="00000000" w:rsidRPr="00000000" w14:paraId="0000003E">
            <w:pPr>
              <w:spacing w:after="0" w:line="240" w:lineRule="auto"/>
              <w:jc w:val="center"/>
              <w:rPr/>
            </w:pPr>
            <w:r w:rsidDel="00000000" w:rsidR="00000000" w:rsidRPr="00000000">
              <w:rPr>
                <w:rtl w:val="0"/>
              </w:rPr>
              <w:t xml:space="preserve">OWNER_UNITS</w:t>
            </w:r>
          </w:p>
        </w:tc>
        <w:tc>
          <w:tcPr/>
          <w:p w:rsidR="00000000" w:rsidDel="00000000" w:rsidP="00000000" w:rsidRDefault="00000000" w:rsidRPr="00000000" w14:paraId="0000003F">
            <w:pPr>
              <w:spacing w:after="0" w:line="240" w:lineRule="auto"/>
              <w:jc w:val="center"/>
              <w:rPr/>
            </w:pPr>
            <w:r w:rsidDel="00000000" w:rsidR="00000000" w:rsidRPr="00000000">
              <w:rPr>
                <w:rtl w:val="0"/>
              </w:rPr>
              <w:t xml:space="preserve">RENTER_UNITS</w:t>
            </w:r>
          </w:p>
        </w:tc>
      </w:tr>
      <w:tr>
        <w:trPr>
          <w:cantSplit w:val="0"/>
          <w:trHeight w:val="177" w:hRule="atLeast"/>
          <w:tblHeader w:val="0"/>
        </w:trPr>
        <w:tc>
          <w:tcPr/>
          <w:p w:rsidR="00000000" w:rsidDel="00000000" w:rsidP="00000000" w:rsidRDefault="00000000" w:rsidRPr="00000000" w14:paraId="00000040">
            <w:pPr>
              <w:spacing w:after="0" w:line="240" w:lineRule="auto"/>
              <w:rPr/>
            </w:pPr>
            <w:r w:rsidDel="00000000" w:rsidR="00000000" w:rsidRPr="00000000">
              <w:rPr>
                <w:rtl w:val="0"/>
              </w:rPr>
              <w:t xml:space="preserve">Cottle County, Texas</w:t>
            </w:r>
          </w:p>
        </w:tc>
        <w:tc>
          <w:tcPr/>
          <w:p w:rsidR="00000000" w:rsidDel="00000000" w:rsidP="00000000" w:rsidRDefault="00000000" w:rsidRPr="00000000" w14:paraId="00000041">
            <w:pPr>
              <w:spacing w:after="0" w:line="240" w:lineRule="auto"/>
              <w:ind w:firstLine="720"/>
              <w:rPr/>
            </w:pPr>
            <w:r w:rsidDel="00000000" w:rsidR="00000000" w:rsidRPr="00000000">
              <w:rPr>
                <w:rtl w:val="0"/>
              </w:rPr>
              <w:t xml:space="preserve">  288</w:t>
            </w:r>
          </w:p>
        </w:tc>
        <w:tc>
          <w:tcPr/>
          <w:p w:rsidR="00000000" w:rsidDel="00000000" w:rsidP="00000000" w:rsidRDefault="00000000" w:rsidRPr="00000000" w14:paraId="00000042">
            <w:pPr>
              <w:spacing w:after="0" w:line="240" w:lineRule="auto"/>
              <w:jc w:val="center"/>
              <w:rPr/>
            </w:pPr>
            <w:r w:rsidDel="00000000" w:rsidR="00000000" w:rsidRPr="00000000">
              <w:rPr>
                <w:rtl w:val="0"/>
              </w:rPr>
              <w:t xml:space="preserve">664</w:t>
            </w:r>
          </w:p>
        </w:tc>
        <w:tc>
          <w:tcPr/>
          <w:p w:rsidR="00000000" w:rsidDel="00000000" w:rsidP="00000000" w:rsidRDefault="00000000" w:rsidRPr="00000000" w14:paraId="00000043">
            <w:pPr>
              <w:spacing w:after="0" w:line="240" w:lineRule="auto"/>
              <w:jc w:val="center"/>
              <w:rPr/>
            </w:pPr>
            <w:r w:rsidDel="00000000" w:rsidR="00000000" w:rsidRPr="00000000">
              <w:rPr>
                <w:rtl w:val="0"/>
              </w:rPr>
              <w:t xml:space="preserve">434</w:t>
            </w:r>
          </w:p>
        </w:tc>
        <w:tc>
          <w:tcPr/>
          <w:p w:rsidR="00000000" w:rsidDel="00000000" w:rsidP="00000000" w:rsidRDefault="00000000" w:rsidRPr="00000000" w14:paraId="00000044">
            <w:pPr>
              <w:spacing w:after="0" w:line="240" w:lineRule="auto"/>
              <w:jc w:val="center"/>
              <w:rPr/>
            </w:pPr>
            <w:r w:rsidDel="00000000" w:rsidR="00000000" w:rsidRPr="00000000">
              <w:rPr>
                <w:rtl w:val="0"/>
              </w:rPr>
              <w:t xml:space="preserve">230</w:t>
            </w:r>
          </w:p>
        </w:tc>
      </w:tr>
      <w:tr>
        <w:trPr>
          <w:cantSplit w:val="0"/>
          <w:trHeight w:val="167" w:hRule="atLeast"/>
          <w:tblHeader w:val="0"/>
        </w:trPr>
        <w:tc>
          <w:tcPr/>
          <w:p w:rsidR="00000000" w:rsidDel="00000000" w:rsidP="00000000" w:rsidRDefault="00000000" w:rsidRPr="00000000" w14:paraId="00000045">
            <w:pPr>
              <w:spacing w:after="0" w:line="240" w:lineRule="auto"/>
              <w:rPr/>
            </w:pPr>
            <w:r w:rsidDel="00000000" w:rsidR="00000000" w:rsidRPr="00000000">
              <w:rPr>
                <w:rtl w:val="0"/>
              </w:rPr>
              <w:t xml:space="preserve">Sheridan County, North Dakota</w:t>
            </w:r>
          </w:p>
        </w:tc>
        <w:tc>
          <w:tcPr/>
          <w:p w:rsidR="00000000" w:rsidDel="00000000" w:rsidP="00000000" w:rsidRDefault="00000000" w:rsidRPr="00000000" w14:paraId="00000046">
            <w:pPr>
              <w:spacing w:after="0" w:line="240" w:lineRule="auto"/>
              <w:rPr/>
            </w:pPr>
            <w:r w:rsidDel="00000000" w:rsidR="00000000" w:rsidRPr="00000000">
              <w:rPr>
                <w:rtl w:val="0"/>
              </w:rPr>
              <w:t xml:space="preserve">                330</w:t>
            </w:r>
          </w:p>
        </w:tc>
        <w:tc>
          <w:tcPr/>
          <w:p w:rsidR="00000000" w:rsidDel="00000000" w:rsidP="00000000" w:rsidRDefault="00000000" w:rsidRPr="00000000" w14:paraId="00000047">
            <w:pPr>
              <w:spacing w:after="0" w:line="240" w:lineRule="auto"/>
              <w:jc w:val="center"/>
              <w:rPr/>
            </w:pPr>
            <w:r w:rsidDel="00000000" w:rsidR="00000000" w:rsidRPr="00000000">
              <w:rPr>
                <w:rtl w:val="0"/>
              </w:rPr>
              <w:t xml:space="preserve">684</w:t>
            </w:r>
          </w:p>
        </w:tc>
        <w:tc>
          <w:tcPr/>
          <w:p w:rsidR="00000000" w:rsidDel="00000000" w:rsidP="00000000" w:rsidRDefault="00000000" w:rsidRPr="00000000" w14:paraId="00000048">
            <w:pPr>
              <w:spacing w:after="0" w:line="240" w:lineRule="auto"/>
              <w:jc w:val="center"/>
              <w:rPr/>
            </w:pPr>
            <w:r w:rsidDel="00000000" w:rsidR="00000000" w:rsidRPr="00000000">
              <w:rPr>
                <w:rtl w:val="0"/>
              </w:rPr>
              <w:t xml:space="preserve">537</w:t>
            </w:r>
          </w:p>
        </w:tc>
        <w:tc>
          <w:tcPr/>
          <w:p w:rsidR="00000000" w:rsidDel="00000000" w:rsidP="00000000" w:rsidRDefault="00000000" w:rsidRPr="00000000" w14:paraId="00000049">
            <w:pPr>
              <w:spacing w:after="0" w:line="240" w:lineRule="auto"/>
              <w:jc w:val="center"/>
              <w:rPr/>
            </w:pPr>
            <w:r w:rsidDel="00000000" w:rsidR="00000000" w:rsidRPr="00000000">
              <w:rPr>
                <w:rtl w:val="0"/>
              </w:rPr>
              <w:t xml:space="preserve">147</w:t>
            </w:r>
          </w:p>
        </w:tc>
      </w:tr>
      <w:tr>
        <w:trPr>
          <w:cantSplit w:val="0"/>
          <w:trHeight w:val="177" w:hRule="atLeast"/>
          <w:tblHeader w:val="0"/>
        </w:trPr>
        <w:tc>
          <w:tcPr/>
          <w:p w:rsidR="00000000" w:rsidDel="00000000" w:rsidP="00000000" w:rsidRDefault="00000000" w:rsidRPr="00000000" w14:paraId="0000004A">
            <w:pPr>
              <w:spacing w:after="0" w:line="240" w:lineRule="auto"/>
              <w:rPr/>
            </w:pPr>
            <w:r w:rsidDel="00000000" w:rsidR="00000000" w:rsidRPr="00000000">
              <w:rPr>
                <w:rtl w:val="0"/>
              </w:rPr>
              <w:t xml:space="preserve">Owsley County, Kentucky</w:t>
            </w:r>
          </w:p>
        </w:tc>
        <w:tc>
          <w:tcPr/>
          <w:p w:rsidR="00000000" w:rsidDel="00000000" w:rsidP="00000000" w:rsidRDefault="00000000" w:rsidRPr="00000000" w14:paraId="0000004B">
            <w:pPr>
              <w:spacing w:after="0" w:line="240" w:lineRule="auto"/>
              <w:jc w:val="center"/>
              <w:rPr/>
            </w:pPr>
            <w:r w:rsidDel="00000000" w:rsidR="00000000" w:rsidRPr="00000000">
              <w:rPr>
                <w:rtl w:val="0"/>
              </w:rPr>
              <w:t xml:space="preserve">349</w:t>
            </w:r>
          </w:p>
        </w:tc>
        <w:tc>
          <w:tcPr/>
          <w:p w:rsidR="00000000" w:rsidDel="00000000" w:rsidP="00000000" w:rsidRDefault="00000000" w:rsidRPr="00000000" w14:paraId="0000004C">
            <w:pPr>
              <w:spacing w:after="0" w:line="240" w:lineRule="auto"/>
              <w:jc w:val="center"/>
              <w:rPr/>
            </w:pPr>
            <w:r w:rsidDel="00000000" w:rsidR="00000000" w:rsidRPr="00000000">
              <w:rPr>
                <w:rtl w:val="0"/>
              </w:rPr>
              <w:t xml:space="preserve">1696</w:t>
            </w:r>
          </w:p>
        </w:tc>
        <w:tc>
          <w:tcPr/>
          <w:p w:rsidR="00000000" w:rsidDel="00000000" w:rsidP="00000000" w:rsidRDefault="00000000" w:rsidRPr="00000000" w14:paraId="0000004D">
            <w:pPr>
              <w:spacing w:after="0" w:line="240" w:lineRule="auto"/>
              <w:jc w:val="center"/>
              <w:rPr/>
            </w:pPr>
            <w:r w:rsidDel="00000000" w:rsidR="00000000" w:rsidRPr="00000000">
              <w:rPr>
                <w:rtl w:val="0"/>
              </w:rPr>
              <w:t xml:space="preserve">1252</w:t>
            </w:r>
          </w:p>
        </w:tc>
        <w:tc>
          <w:tcPr/>
          <w:p w:rsidR="00000000" w:rsidDel="00000000" w:rsidP="00000000" w:rsidRDefault="00000000" w:rsidRPr="00000000" w14:paraId="0000004E">
            <w:pPr>
              <w:spacing w:after="0" w:line="240" w:lineRule="auto"/>
              <w:jc w:val="center"/>
              <w:rPr/>
            </w:pPr>
            <w:r w:rsidDel="00000000" w:rsidR="00000000" w:rsidRPr="00000000">
              <w:rPr>
                <w:rtl w:val="0"/>
              </w:rPr>
              <w:t xml:space="preserve">444</w:t>
            </w:r>
          </w:p>
        </w:tc>
      </w:tr>
      <w:tr>
        <w:trPr>
          <w:cantSplit w:val="0"/>
          <w:trHeight w:val="167" w:hRule="atLeast"/>
          <w:tblHeader w:val="0"/>
        </w:trPr>
        <w:tc>
          <w:tcPr/>
          <w:p w:rsidR="00000000" w:rsidDel="00000000" w:rsidP="00000000" w:rsidRDefault="00000000" w:rsidRPr="00000000" w14:paraId="0000004F">
            <w:pPr>
              <w:spacing w:after="0" w:line="240" w:lineRule="auto"/>
              <w:rPr/>
            </w:pPr>
            <w:r w:rsidDel="00000000" w:rsidR="00000000" w:rsidRPr="00000000">
              <w:rPr>
                <w:rtl w:val="0"/>
              </w:rPr>
              <w:t xml:space="preserve">Hardin County, Illinois</w:t>
            </w:r>
          </w:p>
        </w:tc>
        <w:tc>
          <w:tcPr/>
          <w:p w:rsidR="00000000" w:rsidDel="00000000" w:rsidP="00000000" w:rsidRDefault="00000000" w:rsidRPr="00000000" w14:paraId="00000050">
            <w:pPr>
              <w:spacing w:after="0" w:line="240" w:lineRule="auto"/>
              <w:jc w:val="center"/>
              <w:rPr/>
            </w:pPr>
            <w:r w:rsidDel="00000000" w:rsidR="00000000" w:rsidRPr="00000000">
              <w:rPr>
                <w:rtl w:val="0"/>
              </w:rPr>
              <w:t xml:space="preserve">352</w:t>
            </w:r>
          </w:p>
        </w:tc>
        <w:tc>
          <w:tcPr/>
          <w:p w:rsidR="00000000" w:rsidDel="00000000" w:rsidP="00000000" w:rsidRDefault="00000000" w:rsidRPr="00000000" w14:paraId="00000051">
            <w:pPr>
              <w:spacing w:after="0" w:line="240" w:lineRule="auto"/>
              <w:jc w:val="center"/>
              <w:rPr/>
            </w:pPr>
            <w:r w:rsidDel="00000000" w:rsidR="00000000" w:rsidRPr="00000000">
              <w:rPr>
                <w:rtl w:val="0"/>
              </w:rPr>
              <w:t xml:space="preserve">1452</w:t>
            </w:r>
          </w:p>
        </w:tc>
        <w:tc>
          <w:tcPr/>
          <w:p w:rsidR="00000000" w:rsidDel="00000000" w:rsidP="00000000" w:rsidRDefault="00000000" w:rsidRPr="00000000" w14:paraId="00000052">
            <w:pPr>
              <w:spacing w:after="0" w:line="240" w:lineRule="auto"/>
              <w:jc w:val="center"/>
              <w:rPr/>
            </w:pPr>
            <w:r w:rsidDel="00000000" w:rsidR="00000000" w:rsidRPr="00000000">
              <w:rPr>
                <w:rtl w:val="0"/>
              </w:rPr>
              <w:t xml:space="preserve">1165</w:t>
            </w:r>
          </w:p>
        </w:tc>
        <w:tc>
          <w:tcPr/>
          <w:p w:rsidR="00000000" w:rsidDel="00000000" w:rsidP="00000000" w:rsidRDefault="00000000" w:rsidRPr="00000000" w14:paraId="00000053">
            <w:pPr>
              <w:spacing w:after="0" w:line="240" w:lineRule="auto"/>
              <w:jc w:val="center"/>
              <w:rPr/>
            </w:pPr>
            <w:r w:rsidDel="00000000" w:rsidR="00000000" w:rsidRPr="00000000">
              <w:rPr>
                <w:rtl w:val="0"/>
              </w:rPr>
              <w:t xml:space="preserve">287</w:t>
            </w:r>
          </w:p>
        </w:tc>
      </w:tr>
      <w:tr>
        <w:trPr>
          <w:cantSplit w:val="0"/>
          <w:trHeight w:val="167" w:hRule="atLeast"/>
          <w:tblHeader w:val="0"/>
        </w:trPr>
        <w:tc>
          <w:tcPr/>
          <w:p w:rsidR="00000000" w:rsidDel="00000000" w:rsidP="00000000" w:rsidRDefault="00000000" w:rsidRPr="00000000" w14:paraId="00000054">
            <w:pPr>
              <w:spacing w:after="0" w:line="240" w:lineRule="auto"/>
              <w:rPr/>
            </w:pPr>
            <w:r w:rsidDel="00000000" w:rsidR="00000000" w:rsidRPr="00000000">
              <w:rPr>
                <w:rtl w:val="0"/>
              </w:rPr>
              <w:t xml:space="preserve">Rolette County, North Dakota</w:t>
            </w:r>
          </w:p>
        </w:tc>
        <w:tc>
          <w:tcPr/>
          <w:p w:rsidR="00000000" w:rsidDel="00000000" w:rsidP="00000000" w:rsidRDefault="00000000" w:rsidRPr="00000000" w14:paraId="00000055">
            <w:pPr>
              <w:spacing w:after="0" w:line="240" w:lineRule="auto"/>
              <w:jc w:val="center"/>
              <w:rPr/>
            </w:pPr>
            <w:r w:rsidDel="00000000" w:rsidR="00000000" w:rsidRPr="00000000">
              <w:rPr>
                <w:rtl w:val="0"/>
              </w:rPr>
              <w:t xml:space="preserve">356</w:t>
            </w:r>
          </w:p>
        </w:tc>
        <w:tc>
          <w:tcPr/>
          <w:p w:rsidR="00000000" w:rsidDel="00000000" w:rsidP="00000000" w:rsidRDefault="00000000" w:rsidRPr="00000000" w14:paraId="00000056">
            <w:pPr>
              <w:spacing w:after="0" w:line="240" w:lineRule="auto"/>
              <w:jc w:val="center"/>
              <w:rPr/>
            </w:pPr>
            <w:r w:rsidDel="00000000" w:rsidR="00000000" w:rsidRPr="00000000">
              <w:rPr>
                <w:rtl w:val="0"/>
              </w:rPr>
              <w:t xml:space="preserve">4740</w:t>
            </w:r>
          </w:p>
        </w:tc>
        <w:tc>
          <w:tcPr/>
          <w:p w:rsidR="00000000" w:rsidDel="00000000" w:rsidP="00000000" w:rsidRDefault="00000000" w:rsidRPr="00000000" w14:paraId="00000057">
            <w:pPr>
              <w:spacing w:after="0" w:line="240" w:lineRule="auto"/>
              <w:jc w:val="center"/>
              <w:rPr/>
            </w:pPr>
            <w:r w:rsidDel="00000000" w:rsidR="00000000" w:rsidRPr="00000000">
              <w:rPr>
                <w:rtl w:val="0"/>
              </w:rPr>
              <w:t xml:space="preserve">3271</w:t>
            </w:r>
          </w:p>
        </w:tc>
        <w:tc>
          <w:tcPr/>
          <w:p w:rsidR="00000000" w:rsidDel="00000000" w:rsidP="00000000" w:rsidRDefault="00000000" w:rsidRPr="00000000" w14:paraId="00000058">
            <w:pPr>
              <w:spacing w:after="0" w:line="240" w:lineRule="auto"/>
              <w:jc w:val="center"/>
              <w:rPr/>
            </w:pPr>
            <w:r w:rsidDel="00000000" w:rsidR="00000000" w:rsidRPr="00000000">
              <w:rPr>
                <w:rtl w:val="0"/>
              </w:rPr>
              <w:t xml:space="preserve">1469</w:t>
            </w:r>
          </w:p>
        </w:tc>
      </w:tr>
    </w:tbl>
    <w:p w:rsidR="00000000" w:rsidDel="00000000" w:rsidP="00000000" w:rsidRDefault="00000000" w:rsidRPr="00000000" w14:paraId="00000059">
      <w:pPr>
        <w:jc w:val="left"/>
        <w:rPr>
          <w:rFonts w:ascii="Roboto Light" w:cs="Roboto Light" w:eastAsia="Roboto Light" w:hAnsi="Roboto Light"/>
          <w:sz w:val="20"/>
          <w:szCs w:val="20"/>
        </w:rPr>
      </w:pPr>
      <w:r w:rsidDel="00000000" w:rsidR="00000000" w:rsidRPr="00000000">
        <w:rPr>
          <w:rtl w:val="0"/>
        </w:rPr>
      </w:r>
    </w:p>
    <w:p w:rsidR="00000000" w:rsidDel="00000000" w:rsidP="00000000" w:rsidRDefault="00000000" w:rsidRPr="00000000" w14:paraId="0000005A">
      <w:pPr>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Table 01: Table showing counties with lowest Gross Rent, Owner units and Renter units</w:t>
      </w:r>
    </w:p>
    <w:p w:rsidR="00000000" w:rsidDel="00000000" w:rsidP="00000000" w:rsidRDefault="00000000" w:rsidRPr="00000000" w14:paraId="0000005B">
      <w:pPr>
        <w:jc w:val="left"/>
        <w:rPr>
          <w:rFonts w:ascii="Roboto Light" w:cs="Roboto Light" w:eastAsia="Roboto Light" w:hAnsi="Roboto Light"/>
          <w:sz w:val="20"/>
          <w:szCs w:val="20"/>
        </w:rPr>
      </w:pPr>
      <w:r w:rsidDel="00000000" w:rsidR="00000000" w:rsidRPr="00000000">
        <w:rPr>
          <w:rtl w:val="0"/>
        </w:rPr>
      </w:r>
    </w:p>
    <w:p w:rsidR="00000000" w:rsidDel="00000000" w:rsidP="00000000" w:rsidRDefault="00000000" w:rsidRPr="00000000" w14:paraId="0000005C">
      <w:pPr>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Pr>
        <w:drawing>
          <wp:inline distB="114300" distT="114300" distL="114300" distR="114300">
            <wp:extent cx="6183766" cy="3548063"/>
            <wp:effectExtent b="0" l="0" r="0" t="0"/>
            <wp:docPr id="1" name="image3.png"/>
            <a:graphic>
              <a:graphicData uri="http://schemas.openxmlformats.org/drawingml/2006/picture">
                <pic:pic>
                  <pic:nvPicPr>
                    <pic:cNvPr id="0" name="image3.png"/>
                    <pic:cNvPicPr preferRelativeResize="0"/>
                  </pic:nvPicPr>
                  <pic:blipFill>
                    <a:blip r:embed="rId8"/>
                    <a:srcRect b="51329" l="25184" r="33656" t="9574"/>
                    <a:stretch>
                      <a:fillRect/>
                    </a:stretch>
                  </pic:blipFill>
                  <pic:spPr>
                    <a:xfrm>
                      <a:off x="0" y="0"/>
                      <a:ext cx="6183766" cy="3548063"/>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ind w:left="2160" w:firstLine="0"/>
        <w:jc w:val="left"/>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Fig 02: Map showing counties location with highest Gross Rent</w:t>
      </w:r>
    </w:p>
    <w:p w:rsidR="00000000" w:rsidDel="00000000" w:rsidP="00000000" w:rsidRDefault="00000000" w:rsidRPr="00000000" w14:paraId="0000005E">
      <w:pPr>
        <w:ind w:left="2160" w:firstLine="0"/>
        <w:jc w:val="left"/>
        <w:rPr>
          <w:rFonts w:ascii="Roboto Light" w:cs="Roboto Light" w:eastAsia="Roboto Light" w:hAnsi="Roboto Light"/>
          <w:sz w:val="20"/>
          <w:szCs w:val="20"/>
        </w:rPr>
      </w:pPr>
      <w:r w:rsidDel="00000000" w:rsidR="00000000" w:rsidRPr="00000000">
        <w:rPr>
          <w:rtl w:val="0"/>
        </w:rPr>
      </w:r>
    </w:p>
    <w:p w:rsidR="00000000" w:rsidDel="00000000" w:rsidP="00000000" w:rsidRDefault="00000000" w:rsidRPr="00000000" w14:paraId="0000005F">
      <w:pPr>
        <w:ind w:left="2160" w:firstLine="0"/>
        <w:jc w:val="left"/>
        <w:rPr>
          <w:rFonts w:ascii="Roboto Light" w:cs="Roboto Light" w:eastAsia="Roboto Light" w:hAnsi="Roboto Light"/>
          <w:sz w:val="20"/>
          <w:szCs w:val="20"/>
        </w:rPr>
      </w:pPr>
      <w:r w:rsidDel="00000000" w:rsidR="00000000" w:rsidRPr="00000000">
        <w:rPr>
          <w:rtl w:val="0"/>
        </w:rPr>
      </w:r>
    </w:p>
    <w:p w:rsidR="00000000" w:rsidDel="00000000" w:rsidP="00000000" w:rsidRDefault="00000000" w:rsidRPr="00000000" w14:paraId="00000060">
      <w:pPr>
        <w:ind w:left="2160" w:firstLine="0"/>
        <w:jc w:val="left"/>
        <w:rPr>
          <w:rFonts w:ascii="Roboto Light" w:cs="Roboto Light" w:eastAsia="Roboto Light" w:hAnsi="Roboto Light"/>
          <w:sz w:val="20"/>
          <w:szCs w:val="20"/>
        </w:rPr>
      </w:pPr>
      <w:r w:rsidDel="00000000" w:rsidR="00000000" w:rsidRPr="00000000">
        <w:rPr>
          <w:rtl w:val="0"/>
        </w:rPr>
      </w:r>
    </w:p>
    <w:p w:rsidR="00000000" w:rsidDel="00000000" w:rsidP="00000000" w:rsidRDefault="00000000" w:rsidRPr="00000000" w14:paraId="00000061">
      <w:pPr>
        <w:ind w:left="2160" w:firstLine="0"/>
        <w:jc w:val="left"/>
        <w:rPr>
          <w:rFonts w:ascii="Roboto Light" w:cs="Roboto Light" w:eastAsia="Roboto Light" w:hAnsi="Roboto Light"/>
          <w:sz w:val="20"/>
          <w:szCs w:val="20"/>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tbl>
      <w:tblPr>
        <w:tblStyle w:val="Table2"/>
        <w:tblW w:w="10590.0" w:type="dxa"/>
        <w:jc w:val="left"/>
        <w:tblInd w:w="-119.99999999999997"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270"/>
        <w:gridCol w:w="2280"/>
        <w:gridCol w:w="1815"/>
        <w:gridCol w:w="1590"/>
        <w:gridCol w:w="1635"/>
        <w:tblGridChange w:id="0">
          <w:tblGrid>
            <w:gridCol w:w="3270"/>
            <w:gridCol w:w="2280"/>
            <w:gridCol w:w="1815"/>
            <w:gridCol w:w="1590"/>
            <w:gridCol w:w="1635"/>
          </w:tblGrid>
        </w:tblGridChange>
      </w:tblGrid>
      <w:tr>
        <w:trPr>
          <w:cantSplit w:val="0"/>
          <w:trHeight w:val="177" w:hRule="atLeast"/>
          <w:tblHeader w:val="0"/>
        </w:trPr>
        <w:tc>
          <w:tcPr>
            <w:gridSpan w:val="5"/>
          </w:tcPr>
          <w:p w:rsidR="00000000" w:rsidDel="00000000" w:rsidP="00000000" w:rsidRDefault="00000000" w:rsidRPr="00000000" w14:paraId="00000063">
            <w:pPr>
              <w:jc w:val="center"/>
              <w:rPr/>
            </w:pPr>
            <w:r w:rsidDel="00000000" w:rsidR="00000000" w:rsidRPr="00000000">
              <w:rPr>
                <w:rtl w:val="0"/>
              </w:rPr>
              <w:t xml:space="preserve">HIGHEST MEDIAN GROSS RENT 2013-2017</w:t>
            </w:r>
          </w:p>
        </w:tc>
      </w:tr>
      <w:tr>
        <w:trPr>
          <w:cantSplit w:val="0"/>
          <w:trHeight w:val="167" w:hRule="atLeast"/>
          <w:tblHeader w:val="0"/>
        </w:trPr>
        <w:tc>
          <w:tcPr/>
          <w:p w:rsidR="00000000" w:rsidDel="00000000" w:rsidP="00000000" w:rsidRDefault="00000000" w:rsidRPr="00000000" w14:paraId="00000068">
            <w:pPr>
              <w:rPr/>
            </w:pPr>
            <w:r w:rsidDel="00000000" w:rsidR="00000000" w:rsidRPr="00000000">
              <w:rPr>
                <w:rtl w:val="0"/>
              </w:rPr>
              <w:t xml:space="preserve">COUNTRY__AND_STATE</w:t>
            </w:r>
          </w:p>
        </w:tc>
        <w:tc>
          <w:tcPr/>
          <w:p w:rsidR="00000000" w:rsidDel="00000000" w:rsidP="00000000" w:rsidRDefault="00000000" w:rsidRPr="00000000" w14:paraId="00000069">
            <w:pPr>
              <w:jc w:val="center"/>
              <w:rPr/>
            </w:pPr>
            <w:r w:rsidDel="00000000" w:rsidR="00000000" w:rsidRPr="00000000">
              <w:rPr>
                <w:rtl w:val="0"/>
              </w:rPr>
              <w:t xml:space="preserve">MEDIAN_GROSS_RENT</w:t>
            </w:r>
          </w:p>
        </w:tc>
        <w:tc>
          <w:tcPr/>
          <w:p w:rsidR="00000000" w:rsidDel="00000000" w:rsidP="00000000" w:rsidRDefault="00000000" w:rsidRPr="00000000" w14:paraId="0000006A">
            <w:pPr>
              <w:jc w:val="center"/>
              <w:rPr/>
            </w:pPr>
            <w:r w:rsidDel="00000000" w:rsidR="00000000" w:rsidRPr="00000000">
              <w:rPr>
                <w:rtl w:val="0"/>
              </w:rPr>
              <w:t xml:space="preserve">OCCUPIED_UNITS</w:t>
            </w:r>
          </w:p>
        </w:tc>
        <w:tc>
          <w:tcPr/>
          <w:p w:rsidR="00000000" w:rsidDel="00000000" w:rsidP="00000000" w:rsidRDefault="00000000" w:rsidRPr="00000000" w14:paraId="0000006B">
            <w:pPr>
              <w:jc w:val="center"/>
              <w:rPr/>
            </w:pPr>
            <w:r w:rsidDel="00000000" w:rsidR="00000000" w:rsidRPr="00000000">
              <w:rPr>
                <w:rtl w:val="0"/>
              </w:rPr>
              <w:t xml:space="preserve">OWNER_UNITS</w:t>
            </w:r>
          </w:p>
        </w:tc>
        <w:tc>
          <w:tcPr/>
          <w:p w:rsidR="00000000" w:rsidDel="00000000" w:rsidP="00000000" w:rsidRDefault="00000000" w:rsidRPr="00000000" w14:paraId="0000006C">
            <w:pPr>
              <w:jc w:val="center"/>
              <w:rPr/>
            </w:pPr>
            <w:r w:rsidDel="00000000" w:rsidR="00000000" w:rsidRPr="00000000">
              <w:rPr>
                <w:rtl w:val="0"/>
              </w:rPr>
              <w:t xml:space="preserve">RENTER_UNITS</w:t>
            </w:r>
          </w:p>
        </w:tc>
      </w:tr>
      <w:tr>
        <w:trPr>
          <w:cantSplit w:val="0"/>
          <w:trHeight w:val="177" w:hRule="atLeast"/>
          <w:tblHeader w:val="0"/>
        </w:trPr>
        <w:tc>
          <w:tcPr/>
          <w:p w:rsidR="00000000" w:rsidDel="00000000" w:rsidP="00000000" w:rsidRDefault="00000000" w:rsidRPr="00000000" w14:paraId="0000006D">
            <w:pPr>
              <w:rPr/>
            </w:pPr>
            <w:r w:rsidDel="00000000" w:rsidR="00000000" w:rsidRPr="00000000">
              <w:rPr>
                <w:rtl w:val="0"/>
              </w:rPr>
              <w:t xml:space="preserve">San Mateo County, California</w:t>
            </w:r>
          </w:p>
        </w:tc>
        <w:tc>
          <w:tcPr/>
          <w:p w:rsidR="00000000" w:rsidDel="00000000" w:rsidP="00000000" w:rsidRDefault="00000000" w:rsidRPr="00000000" w14:paraId="0000006E">
            <w:pPr>
              <w:ind w:firstLine="720"/>
              <w:rPr/>
            </w:pPr>
            <w:r w:rsidDel="00000000" w:rsidR="00000000" w:rsidRPr="00000000">
              <w:rPr>
                <w:rtl w:val="0"/>
              </w:rPr>
              <w:t xml:space="preserve">1973</w:t>
            </w:r>
          </w:p>
        </w:tc>
        <w:tc>
          <w:tcPr/>
          <w:p w:rsidR="00000000" w:rsidDel="00000000" w:rsidP="00000000" w:rsidRDefault="00000000" w:rsidRPr="00000000" w14:paraId="0000006F">
            <w:pPr>
              <w:jc w:val="center"/>
              <w:rPr/>
            </w:pPr>
            <w:r w:rsidDel="00000000" w:rsidR="00000000" w:rsidRPr="00000000">
              <w:rPr>
                <w:rtl w:val="0"/>
              </w:rPr>
              <w:t xml:space="preserve">261796</w:t>
            </w:r>
          </w:p>
        </w:tc>
        <w:tc>
          <w:tcPr/>
          <w:p w:rsidR="00000000" w:rsidDel="00000000" w:rsidP="00000000" w:rsidRDefault="00000000" w:rsidRPr="00000000" w14:paraId="00000070">
            <w:pPr>
              <w:jc w:val="center"/>
              <w:rPr/>
            </w:pPr>
            <w:r w:rsidDel="00000000" w:rsidR="00000000" w:rsidRPr="00000000">
              <w:rPr>
                <w:rtl w:val="0"/>
              </w:rPr>
              <w:t xml:space="preserve">156400</w:t>
            </w:r>
          </w:p>
        </w:tc>
        <w:tc>
          <w:tcPr/>
          <w:p w:rsidR="00000000" w:rsidDel="00000000" w:rsidP="00000000" w:rsidRDefault="00000000" w:rsidRPr="00000000" w14:paraId="00000071">
            <w:pPr>
              <w:jc w:val="center"/>
              <w:rPr/>
            </w:pPr>
            <w:r w:rsidDel="00000000" w:rsidR="00000000" w:rsidRPr="00000000">
              <w:rPr>
                <w:rtl w:val="0"/>
              </w:rPr>
              <w:t xml:space="preserve">105396</w:t>
            </w:r>
          </w:p>
        </w:tc>
      </w:tr>
      <w:tr>
        <w:trPr>
          <w:cantSplit w:val="0"/>
          <w:trHeight w:val="167" w:hRule="atLeast"/>
          <w:tblHeader w:val="0"/>
        </w:trPr>
        <w:tc>
          <w:tcPr/>
          <w:p w:rsidR="00000000" w:rsidDel="00000000" w:rsidP="00000000" w:rsidRDefault="00000000" w:rsidRPr="00000000" w14:paraId="00000072">
            <w:pPr>
              <w:rPr/>
            </w:pPr>
            <w:r w:rsidDel="00000000" w:rsidR="00000000" w:rsidRPr="00000000">
              <w:rPr>
                <w:rtl w:val="0"/>
              </w:rPr>
              <w:t xml:space="preserve">Santa Clara County, California</w:t>
            </w:r>
          </w:p>
        </w:tc>
        <w:tc>
          <w:tcPr/>
          <w:p w:rsidR="00000000" w:rsidDel="00000000" w:rsidP="00000000" w:rsidRDefault="00000000" w:rsidRPr="00000000" w14:paraId="00000073">
            <w:pPr>
              <w:rPr/>
            </w:pPr>
            <w:r w:rsidDel="00000000" w:rsidR="00000000" w:rsidRPr="00000000">
              <w:rPr>
                <w:rtl w:val="0"/>
              </w:rPr>
              <w:t xml:space="preserve">              1955</w:t>
            </w:r>
          </w:p>
        </w:tc>
        <w:tc>
          <w:tcPr/>
          <w:p w:rsidR="00000000" w:rsidDel="00000000" w:rsidP="00000000" w:rsidRDefault="00000000" w:rsidRPr="00000000" w14:paraId="00000074">
            <w:pPr>
              <w:jc w:val="center"/>
              <w:rPr/>
            </w:pPr>
            <w:r w:rsidDel="00000000" w:rsidR="00000000" w:rsidRPr="00000000">
              <w:rPr>
                <w:rtl w:val="0"/>
              </w:rPr>
              <w:t xml:space="preserve">630451</w:t>
            </w:r>
          </w:p>
        </w:tc>
        <w:tc>
          <w:tcPr/>
          <w:p w:rsidR="00000000" w:rsidDel="00000000" w:rsidP="00000000" w:rsidRDefault="00000000" w:rsidRPr="00000000" w14:paraId="00000075">
            <w:pPr>
              <w:jc w:val="center"/>
              <w:rPr/>
            </w:pPr>
            <w:r w:rsidDel="00000000" w:rsidR="00000000" w:rsidRPr="00000000">
              <w:rPr>
                <w:rtl w:val="0"/>
              </w:rPr>
              <w:t xml:space="preserve">358864</w:t>
            </w:r>
          </w:p>
        </w:tc>
        <w:tc>
          <w:tcPr/>
          <w:p w:rsidR="00000000" w:rsidDel="00000000" w:rsidP="00000000" w:rsidRDefault="00000000" w:rsidRPr="00000000" w14:paraId="00000076">
            <w:pPr>
              <w:jc w:val="center"/>
              <w:rPr/>
            </w:pPr>
            <w:r w:rsidDel="00000000" w:rsidR="00000000" w:rsidRPr="00000000">
              <w:rPr>
                <w:rtl w:val="0"/>
              </w:rPr>
              <w:t xml:space="preserve">271587</w:t>
            </w:r>
          </w:p>
        </w:tc>
      </w:tr>
      <w:tr>
        <w:trPr>
          <w:cantSplit w:val="0"/>
          <w:trHeight w:val="177" w:hRule="atLeast"/>
          <w:tblHeader w:val="0"/>
        </w:trPr>
        <w:tc>
          <w:tcPr/>
          <w:p w:rsidR="00000000" w:rsidDel="00000000" w:rsidP="00000000" w:rsidRDefault="00000000" w:rsidRPr="00000000" w14:paraId="00000077">
            <w:pPr>
              <w:rPr/>
            </w:pPr>
            <w:r w:rsidDel="00000000" w:rsidR="00000000" w:rsidRPr="00000000">
              <w:rPr>
                <w:rtl w:val="0"/>
              </w:rPr>
              <w:t xml:space="preserve">Arlington County, Virginia</w:t>
            </w:r>
          </w:p>
        </w:tc>
        <w:tc>
          <w:tcPr/>
          <w:p w:rsidR="00000000" w:rsidDel="00000000" w:rsidP="00000000" w:rsidRDefault="00000000" w:rsidRPr="00000000" w14:paraId="00000078">
            <w:pPr>
              <w:rPr/>
            </w:pPr>
            <w:r w:rsidDel="00000000" w:rsidR="00000000" w:rsidRPr="00000000">
              <w:rPr>
                <w:rtl w:val="0"/>
              </w:rPr>
              <w:t xml:space="preserve">              1895</w:t>
            </w:r>
          </w:p>
        </w:tc>
        <w:tc>
          <w:tcPr/>
          <w:p w:rsidR="00000000" w:rsidDel="00000000" w:rsidP="00000000" w:rsidRDefault="00000000" w:rsidRPr="00000000" w14:paraId="00000079">
            <w:pPr>
              <w:jc w:val="center"/>
              <w:rPr/>
            </w:pPr>
            <w:r w:rsidDel="00000000" w:rsidR="00000000" w:rsidRPr="00000000">
              <w:rPr>
                <w:rtl w:val="0"/>
              </w:rPr>
              <w:t xml:space="preserve">102310</w:t>
            </w:r>
          </w:p>
        </w:tc>
        <w:tc>
          <w:tcPr/>
          <w:p w:rsidR="00000000" w:rsidDel="00000000" w:rsidP="00000000" w:rsidRDefault="00000000" w:rsidRPr="00000000" w14:paraId="0000007A">
            <w:pPr>
              <w:jc w:val="center"/>
              <w:rPr/>
            </w:pPr>
            <w:r w:rsidDel="00000000" w:rsidR="00000000" w:rsidRPr="00000000">
              <w:rPr>
                <w:rtl w:val="0"/>
              </w:rPr>
              <w:t xml:space="preserve">45525</w:t>
            </w:r>
          </w:p>
        </w:tc>
        <w:tc>
          <w:tcPr/>
          <w:p w:rsidR="00000000" w:rsidDel="00000000" w:rsidP="00000000" w:rsidRDefault="00000000" w:rsidRPr="00000000" w14:paraId="0000007B">
            <w:pPr>
              <w:jc w:val="center"/>
              <w:rPr/>
            </w:pPr>
            <w:r w:rsidDel="00000000" w:rsidR="00000000" w:rsidRPr="00000000">
              <w:rPr>
                <w:rtl w:val="0"/>
              </w:rPr>
              <w:t xml:space="preserve">56785</w:t>
            </w:r>
          </w:p>
        </w:tc>
      </w:tr>
      <w:tr>
        <w:trPr>
          <w:cantSplit w:val="0"/>
          <w:trHeight w:val="167" w:hRule="atLeast"/>
          <w:tblHeader w:val="0"/>
        </w:trPr>
        <w:tc>
          <w:tcPr/>
          <w:p w:rsidR="00000000" w:rsidDel="00000000" w:rsidP="00000000" w:rsidRDefault="00000000" w:rsidRPr="00000000" w14:paraId="0000007C">
            <w:pPr>
              <w:rPr/>
            </w:pPr>
            <w:r w:rsidDel="00000000" w:rsidR="00000000" w:rsidRPr="00000000">
              <w:rPr>
                <w:rtl w:val="0"/>
              </w:rPr>
              <w:t xml:space="preserve">Marin County, California</w:t>
            </w:r>
          </w:p>
        </w:tc>
        <w:tc>
          <w:tcPr/>
          <w:p w:rsidR="00000000" w:rsidDel="00000000" w:rsidP="00000000" w:rsidRDefault="00000000" w:rsidRPr="00000000" w14:paraId="0000007D">
            <w:pPr>
              <w:rPr/>
            </w:pPr>
            <w:r w:rsidDel="00000000" w:rsidR="00000000" w:rsidRPr="00000000">
              <w:rPr>
                <w:rtl w:val="0"/>
              </w:rPr>
              <w:t xml:space="preserve">               1863</w:t>
            </w:r>
          </w:p>
        </w:tc>
        <w:tc>
          <w:tcPr/>
          <w:p w:rsidR="00000000" w:rsidDel="00000000" w:rsidP="00000000" w:rsidRDefault="00000000" w:rsidRPr="00000000" w14:paraId="0000007E">
            <w:pPr>
              <w:jc w:val="center"/>
              <w:rPr/>
            </w:pPr>
            <w:r w:rsidDel="00000000" w:rsidR="00000000" w:rsidRPr="00000000">
              <w:rPr>
                <w:rtl w:val="0"/>
              </w:rPr>
              <w:t xml:space="preserve">104846</w:t>
            </w:r>
          </w:p>
        </w:tc>
        <w:tc>
          <w:tcPr/>
          <w:p w:rsidR="00000000" w:rsidDel="00000000" w:rsidP="00000000" w:rsidRDefault="00000000" w:rsidRPr="00000000" w14:paraId="0000007F">
            <w:pPr>
              <w:jc w:val="center"/>
              <w:rPr/>
            </w:pPr>
            <w:r w:rsidDel="00000000" w:rsidR="00000000" w:rsidRPr="00000000">
              <w:rPr>
                <w:rtl w:val="0"/>
              </w:rPr>
              <w:t xml:space="preserve">67296</w:t>
            </w:r>
          </w:p>
        </w:tc>
        <w:tc>
          <w:tcPr/>
          <w:p w:rsidR="00000000" w:rsidDel="00000000" w:rsidP="00000000" w:rsidRDefault="00000000" w:rsidRPr="00000000" w14:paraId="00000080">
            <w:pPr>
              <w:jc w:val="center"/>
              <w:rPr/>
            </w:pPr>
            <w:r w:rsidDel="00000000" w:rsidR="00000000" w:rsidRPr="00000000">
              <w:rPr>
                <w:rtl w:val="0"/>
              </w:rPr>
              <w:t xml:space="preserve">37550</w:t>
            </w:r>
          </w:p>
        </w:tc>
      </w:tr>
      <w:tr>
        <w:trPr>
          <w:cantSplit w:val="0"/>
          <w:trHeight w:val="167" w:hRule="atLeast"/>
          <w:tblHeader w:val="0"/>
        </w:trPr>
        <w:tc>
          <w:tcPr/>
          <w:p w:rsidR="00000000" w:rsidDel="00000000" w:rsidP="00000000" w:rsidRDefault="00000000" w:rsidRPr="00000000" w14:paraId="00000081">
            <w:pPr>
              <w:rPr/>
            </w:pPr>
            <w:r w:rsidDel="00000000" w:rsidR="00000000" w:rsidRPr="00000000">
              <w:rPr>
                <w:rtl w:val="0"/>
              </w:rPr>
              <w:t xml:space="preserve">Fairfax County, Virginia</w:t>
            </w:r>
          </w:p>
        </w:tc>
        <w:tc>
          <w:tcPr/>
          <w:p w:rsidR="00000000" w:rsidDel="00000000" w:rsidP="00000000" w:rsidRDefault="00000000" w:rsidRPr="00000000" w14:paraId="00000082">
            <w:pPr>
              <w:jc w:val="center"/>
              <w:rPr/>
            </w:pPr>
            <w:r w:rsidDel="00000000" w:rsidR="00000000" w:rsidRPr="00000000">
              <w:rPr>
                <w:rtl w:val="0"/>
              </w:rPr>
              <w:t xml:space="preserve">1823</w:t>
            </w:r>
          </w:p>
        </w:tc>
        <w:tc>
          <w:tcPr/>
          <w:p w:rsidR="00000000" w:rsidDel="00000000" w:rsidP="00000000" w:rsidRDefault="00000000" w:rsidRPr="00000000" w14:paraId="00000083">
            <w:pPr>
              <w:jc w:val="center"/>
              <w:rPr/>
            </w:pPr>
            <w:r w:rsidDel="00000000" w:rsidR="00000000" w:rsidRPr="00000000">
              <w:rPr>
                <w:rtl w:val="0"/>
              </w:rPr>
              <w:t xml:space="preserve">393380</w:t>
            </w:r>
          </w:p>
        </w:tc>
        <w:tc>
          <w:tcPr/>
          <w:p w:rsidR="00000000" w:rsidDel="00000000" w:rsidP="00000000" w:rsidRDefault="00000000" w:rsidRPr="00000000" w14:paraId="00000084">
            <w:pPr>
              <w:jc w:val="center"/>
              <w:rPr/>
            </w:pPr>
            <w:r w:rsidDel="00000000" w:rsidR="00000000" w:rsidRPr="00000000">
              <w:rPr>
                <w:rtl w:val="0"/>
              </w:rPr>
              <w:t xml:space="preserve">266707</w:t>
            </w:r>
          </w:p>
        </w:tc>
        <w:tc>
          <w:tcPr/>
          <w:p w:rsidR="00000000" w:rsidDel="00000000" w:rsidP="00000000" w:rsidRDefault="00000000" w:rsidRPr="00000000" w14:paraId="00000085">
            <w:pPr>
              <w:jc w:val="center"/>
              <w:rPr/>
            </w:pPr>
            <w:r w:rsidDel="00000000" w:rsidR="00000000" w:rsidRPr="00000000">
              <w:rPr>
                <w:rtl w:val="0"/>
              </w:rPr>
              <w:t xml:space="preserve">126673</w:t>
            </w:r>
          </w:p>
        </w:tc>
      </w:tr>
    </w:tbl>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jc w:val="cente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Table 02: Table showing counties with highest Gross Rent, Owner units and Renter units</w:t>
      </w:r>
    </w:p>
    <w:p w:rsidR="00000000" w:rsidDel="00000000" w:rsidP="00000000" w:rsidRDefault="00000000" w:rsidRPr="00000000" w14:paraId="00000088">
      <w:pPr>
        <w:jc w:val="center"/>
        <w:rPr>
          <w:rFonts w:ascii="Roboto Light" w:cs="Roboto Light" w:eastAsia="Roboto Light" w:hAnsi="Roboto Light"/>
          <w:sz w:val="20"/>
          <w:szCs w:val="20"/>
        </w:rPr>
      </w:pPr>
      <w:r w:rsidDel="00000000" w:rsidR="00000000" w:rsidRPr="00000000">
        <w:rPr>
          <w:rtl w:val="0"/>
        </w:rPr>
      </w:r>
    </w:p>
    <w:p w:rsidR="00000000" w:rsidDel="00000000" w:rsidP="00000000" w:rsidRDefault="00000000" w:rsidRPr="00000000" w14:paraId="00000089">
      <w:pPr>
        <w:jc w:val="center"/>
        <w:rPr>
          <w:rFonts w:ascii="Roboto Light" w:cs="Roboto Light" w:eastAsia="Roboto Light" w:hAnsi="Roboto Light"/>
          <w:sz w:val="20"/>
          <w:szCs w:val="20"/>
        </w:rPr>
      </w:pPr>
      <w:r w:rsidDel="00000000" w:rsidR="00000000" w:rsidRPr="00000000">
        <w:rPr>
          <w:rtl w:val="0"/>
        </w:rPr>
      </w:r>
    </w:p>
    <w:p w:rsidR="00000000" w:rsidDel="00000000" w:rsidP="00000000" w:rsidRDefault="00000000" w:rsidRPr="00000000" w14:paraId="0000008A">
      <w:pPr>
        <w:jc w:val="center"/>
        <w:rPr>
          <w:rFonts w:ascii="Roboto Light" w:cs="Roboto Light" w:eastAsia="Roboto Light" w:hAnsi="Roboto Light"/>
          <w:sz w:val="20"/>
          <w:szCs w:val="20"/>
        </w:rPr>
      </w:pPr>
      <w:r w:rsidDel="00000000" w:rsidR="00000000" w:rsidRPr="00000000">
        <w:rPr>
          <w:rtl w:val="0"/>
        </w:rPr>
      </w:r>
    </w:p>
    <w:p w:rsidR="00000000" w:rsidDel="00000000" w:rsidP="00000000" w:rsidRDefault="00000000" w:rsidRPr="00000000" w14:paraId="0000008B">
      <w:pPr>
        <w:jc w:val="center"/>
        <w:rPr>
          <w:rFonts w:ascii="Roboto Light" w:cs="Roboto Light" w:eastAsia="Roboto Light" w:hAnsi="Roboto Light"/>
          <w:sz w:val="20"/>
          <w:szCs w:val="20"/>
        </w:rPr>
      </w:pPr>
      <w:r w:rsidDel="00000000" w:rsidR="00000000" w:rsidRPr="00000000">
        <w:rPr>
          <w:rtl w:val="0"/>
        </w:rPr>
      </w:r>
    </w:p>
    <w:p w:rsidR="00000000" w:rsidDel="00000000" w:rsidP="00000000" w:rsidRDefault="00000000" w:rsidRPr="00000000" w14:paraId="0000008C">
      <w:pPr>
        <w:jc w:val="center"/>
        <w:rPr>
          <w:rFonts w:ascii="Roboto Light" w:cs="Roboto Light" w:eastAsia="Roboto Light" w:hAnsi="Roboto Light"/>
          <w:sz w:val="20"/>
          <w:szCs w:val="20"/>
        </w:rPr>
      </w:pPr>
      <w:r w:rsidDel="00000000" w:rsidR="00000000" w:rsidRPr="00000000">
        <w:rPr>
          <w:rtl w:val="0"/>
        </w:rPr>
      </w:r>
    </w:p>
    <w:p w:rsidR="00000000" w:rsidDel="00000000" w:rsidP="00000000" w:rsidRDefault="00000000" w:rsidRPr="00000000" w14:paraId="0000008D">
      <w:pPr>
        <w:jc w:val="center"/>
        <w:rPr>
          <w:rFonts w:ascii="Roboto Light" w:cs="Roboto Light" w:eastAsia="Roboto Light" w:hAnsi="Roboto Light"/>
          <w:sz w:val="20"/>
          <w:szCs w:val="20"/>
        </w:rPr>
      </w:pPr>
      <w:r w:rsidDel="00000000" w:rsidR="00000000" w:rsidRPr="00000000">
        <w:rPr>
          <w:rtl w:val="0"/>
        </w:rPr>
      </w:r>
    </w:p>
    <w:p w:rsidR="00000000" w:rsidDel="00000000" w:rsidP="00000000" w:rsidRDefault="00000000" w:rsidRPr="00000000" w14:paraId="0000008E">
      <w:pPr>
        <w:jc w:val="center"/>
        <w:rPr>
          <w:rFonts w:ascii="Roboto Light" w:cs="Roboto Light" w:eastAsia="Roboto Light" w:hAnsi="Roboto Light"/>
          <w:sz w:val="20"/>
          <w:szCs w:val="20"/>
        </w:rPr>
      </w:pPr>
      <w:r w:rsidDel="00000000" w:rsidR="00000000" w:rsidRPr="00000000">
        <w:rPr>
          <w:rtl w:val="0"/>
        </w:rPr>
      </w:r>
    </w:p>
    <w:p w:rsidR="00000000" w:rsidDel="00000000" w:rsidP="00000000" w:rsidRDefault="00000000" w:rsidRPr="00000000" w14:paraId="0000008F">
      <w:pPr>
        <w:jc w:val="center"/>
        <w:rPr>
          <w:rFonts w:ascii="Roboto Light" w:cs="Roboto Light" w:eastAsia="Roboto Light" w:hAnsi="Roboto Light"/>
          <w:sz w:val="20"/>
          <w:szCs w:val="20"/>
        </w:rPr>
      </w:pPr>
      <w:r w:rsidDel="00000000" w:rsidR="00000000" w:rsidRPr="00000000">
        <w:rPr>
          <w:rtl w:val="0"/>
        </w:rPr>
      </w:r>
    </w:p>
    <w:p w:rsidR="00000000" w:rsidDel="00000000" w:rsidP="00000000" w:rsidRDefault="00000000" w:rsidRPr="00000000" w14:paraId="00000090">
      <w:pPr>
        <w:jc w:val="center"/>
        <w:rPr>
          <w:rFonts w:ascii="Roboto Light" w:cs="Roboto Light" w:eastAsia="Roboto Light" w:hAnsi="Roboto Light"/>
          <w:sz w:val="20"/>
          <w:szCs w:val="20"/>
        </w:rPr>
      </w:pPr>
      <w:r w:rsidDel="00000000" w:rsidR="00000000" w:rsidRPr="00000000">
        <w:rPr>
          <w:rtl w:val="0"/>
        </w:rPr>
      </w:r>
    </w:p>
    <w:p w:rsidR="00000000" w:rsidDel="00000000" w:rsidP="00000000" w:rsidRDefault="00000000" w:rsidRPr="00000000" w14:paraId="00000091">
      <w:pPr>
        <w:jc w:val="center"/>
        <w:rPr>
          <w:rFonts w:ascii="Roboto Light" w:cs="Roboto Light" w:eastAsia="Roboto Light" w:hAnsi="Roboto Light"/>
          <w:sz w:val="20"/>
          <w:szCs w:val="20"/>
        </w:rPr>
      </w:pPr>
      <w:r w:rsidDel="00000000" w:rsidR="00000000" w:rsidRPr="00000000">
        <w:rPr>
          <w:rtl w:val="0"/>
        </w:rPr>
      </w:r>
    </w:p>
    <w:p w:rsidR="00000000" w:rsidDel="00000000" w:rsidP="00000000" w:rsidRDefault="00000000" w:rsidRPr="00000000" w14:paraId="00000092">
      <w:pPr>
        <w:jc w:val="center"/>
        <w:rPr>
          <w:rFonts w:ascii="Roboto Light" w:cs="Roboto Light" w:eastAsia="Roboto Light" w:hAnsi="Roboto Light"/>
          <w:sz w:val="20"/>
          <w:szCs w:val="20"/>
        </w:rPr>
      </w:pPr>
      <w:r w:rsidDel="00000000" w:rsidR="00000000" w:rsidRPr="00000000">
        <w:rPr>
          <w:rtl w:val="0"/>
        </w:rPr>
      </w:r>
    </w:p>
    <w:p w:rsidR="00000000" w:rsidDel="00000000" w:rsidP="00000000" w:rsidRDefault="00000000" w:rsidRPr="00000000" w14:paraId="00000093">
      <w:pPr>
        <w:jc w:val="center"/>
        <w:rPr>
          <w:rFonts w:ascii="Roboto Light" w:cs="Roboto Light" w:eastAsia="Roboto Light" w:hAnsi="Roboto Light"/>
          <w:sz w:val="20"/>
          <w:szCs w:val="20"/>
        </w:rPr>
      </w:pPr>
      <w:r w:rsidDel="00000000" w:rsidR="00000000" w:rsidRPr="00000000">
        <w:rPr>
          <w:rtl w:val="0"/>
        </w:rPr>
      </w:r>
    </w:p>
    <w:p w:rsidR="00000000" w:rsidDel="00000000" w:rsidP="00000000" w:rsidRDefault="00000000" w:rsidRPr="00000000" w14:paraId="00000094">
      <w:pPr>
        <w:jc w:val="center"/>
        <w:rPr>
          <w:rFonts w:ascii="Roboto Light" w:cs="Roboto Light" w:eastAsia="Roboto Light" w:hAnsi="Roboto Light"/>
          <w:sz w:val="20"/>
          <w:szCs w:val="20"/>
        </w:rPr>
      </w:pPr>
      <w:r w:rsidDel="00000000" w:rsidR="00000000" w:rsidRPr="00000000">
        <w:rPr>
          <w:rtl w:val="0"/>
        </w:rPr>
      </w:r>
    </w:p>
    <w:p w:rsidR="00000000" w:rsidDel="00000000" w:rsidP="00000000" w:rsidRDefault="00000000" w:rsidRPr="00000000" w14:paraId="00000095">
      <w:pPr>
        <w:jc w:val="center"/>
        <w:rPr>
          <w:rFonts w:ascii="Roboto Light" w:cs="Roboto Light" w:eastAsia="Roboto Light" w:hAnsi="Roboto Light"/>
          <w:sz w:val="20"/>
          <w:szCs w:val="20"/>
        </w:rPr>
      </w:pPr>
      <w:r w:rsidDel="00000000" w:rsidR="00000000" w:rsidRPr="00000000">
        <w:rPr>
          <w:rtl w:val="0"/>
        </w:rPr>
      </w:r>
    </w:p>
    <w:p w:rsidR="00000000" w:rsidDel="00000000" w:rsidP="00000000" w:rsidRDefault="00000000" w:rsidRPr="00000000" w14:paraId="00000096">
      <w:pPr>
        <w:jc w:val="center"/>
        <w:rPr>
          <w:rFonts w:ascii="Roboto Light" w:cs="Roboto Light" w:eastAsia="Roboto Light" w:hAnsi="Roboto Light"/>
          <w:sz w:val="20"/>
          <w:szCs w:val="20"/>
        </w:rPr>
      </w:pPr>
      <w:r w:rsidDel="00000000" w:rsidR="00000000" w:rsidRPr="00000000">
        <w:rPr>
          <w:rtl w:val="0"/>
        </w:rPr>
      </w:r>
    </w:p>
    <w:p w:rsidR="00000000" w:rsidDel="00000000" w:rsidP="00000000" w:rsidRDefault="00000000" w:rsidRPr="00000000" w14:paraId="00000097">
      <w:pPr>
        <w:jc w:val="center"/>
        <w:rPr>
          <w:rFonts w:ascii="Roboto Light" w:cs="Roboto Light" w:eastAsia="Roboto Light" w:hAnsi="Roboto Light"/>
          <w:sz w:val="20"/>
          <w:szCs w:val="20"/>
        </w:rPr>
      </w:pPr>
      <w:r w:rsidDel="00000000" w:rsidR="00000000" w:rsidRPr="00000000">
        <w:rPr>
          <w:rtl w:val="0"/>
        </w:rPr>
      </w:r>
    </w:p>
    <w:p w:rsidR="00000000" w:rsidDel="00000000" w:rsidP="00000000" w:rsidRDefault="00000000" w:rsidRPr="00000000" w14:paraId="00000098">
      <w:pPr>
        <w:jc w:val="center"/>
        <w:rPr>
          <w:rFonts w:ascii="Roboto Light" w:cs="Roboto Light" w:eastAsia="Roboto Light" w:hAnsi="Roboto Light"/>
          <w:sz w:val="20"/>
          <w:szCs w:val="20"/>
        </w:rPr>
      </w:pPr>
      <w:r w:rsidDel="00000000" w:rsidR="00000000" w:rsidRPr="00000000">
        <w:rPr>
          <w:rtl w:val="0"/>
        </w:rPr>
      </w:r>
    </w:p>
    <w:p w:rsidR="00000000" w:rsidDel="00000000" w:rsidP="00000000" w:rsidRDefault="00000000" w:rsidRPr="00000000" w14:paraId="00000099">
      <w:pPr>
        <w:jc w:val="center"/>
        <w:rPr>
          <w:rFonts w:ascii="Roboto Light" w:cs="Roboto Light" w:eastAsia="Roboto Light" w:hAnsi="Roboto Light"/>
          <w:sz w:val="20"/>
          <w:szCs w:val="20"/>
        </w:rPr>
      </w:pPr>
      <w:r w:rsidDel="00000000" w:rsidR="00000000" w:rsidRPr="00000000">
        <w:rPr>
          <w:rtl w:val="0"/>
        </w:rPr>
      </w:r>
    </w:p>
    <w:p w:rsidR="00000000" w:rsidDel="00000000" w:rsidP="00000000" w:rsidRDefault="00000000" w:rsidRPr="00000000" w14:paraId="0000009A">
      <w:pPr>
        <w:jc w:val="center"/>
        <w:rPr>
          <w:rFonts w:ascii="Roboto Light" w:cs="Roboto Light" w:eastAsia="Roboto Light" w:hAnsi="Roboto Light"/>
          <w:sz w:val="20"/>
          <w:szCs w:val="20"/>
        </w:rPr>
      </w:pPr>
      <w:r w:rsidDel="00000000" w:rsidR="00000000" w:rsidRPr="00000000">
        <w:rPr>
          <w:rtl w:val="0"/>
        </w:rPr>
      </w:r>
    </w:p>
    <w:p w:rsidR="00000000" w:rsidDel="00000000" w:rsidP="00000000" w:rsidRDefault="00000000" w:rsidRPr="00000000" w14:paraId="0000009B">
      <w:pPr>
        <w:jc w:val="center"/>
        <w:rPr>
          <w:rFonts w:ascii="Roboto Light" w:cs="Roboto Light" w:eastAsia="Roboto Light" w:hAnsi="Roboto Light"/>
          <w:sz w:val="20"/>
          <w:szCs w:val="20"/>
        </w:rPr>
      </w:pPr>
      <w:r w:rsidDel="00000000" w:rsidR="00000000" w:rsidRPr="00000000">
        <w:rPr>
          <w:rtl w:val="0"/>
        </w:rPr>
      </w:r>
    </w:p>
    <w:p w:rsidR="00000000" w:rsidDel="00000000" w:rsidP="00000000" w:rsidRDefault="00000000" w:rsidRPr="00000000" w14:paraId="0000009C">
      <w:pPr>
        <w:jc w:val="center"/>
        <w:rPr>
          <w:rFonts w:ascii="Roboto Light" w:cs="Roboto Light" w:eastAsia="Roboto Light" w:hAnsi="Roboto Light"/>
          <w:sz w:val="20"/>
          <w:szCs w:val="20"/>
        </w:rPr>
      </w:pPr>
      <w:r w:rsidDel="00000000" w:rsidR="00000000" w:rsidRPr="00000000">
        <w:rPr>
          <w:rtl w:val="0"/>
        </w:rPr>
      </w:r>
    </w:p>
    <w:p w:rsidR="00000000" w:rsidDel="00000000" w:rsidP="00000000" w:rsidRDefault="00000000" w:rsidRPr="00000000" w14:paraId="0000009D">
      <w:pPr>
        <w:jc w:val="center"/>
        <w:rPr>
          <w:rFonts w:ascii="Roboto Light" w:cs="Roboto Light" w:eastAsia="Roboto Light" w:hAnsi="Roboto Light"/>
          <w:sz w:val="20"/>
          <w:szCs w:val="20"/>
        </w:rPr>
      </w:pPr>
      <w:r w:rsidDel="00000000" w:rsidR="00000000" w:rsidRPr="00000000">
        <w:rPr>
          <w:rtl w:val="0"/>
        </w:rPr>
      </w:r>
    </w:p>
    <w:p w:rsidR="00000000" w:rsidDel="00000000" w:rsidP="00000000" w:rsidRDefault="00000000" w:rsidRPr="00000000" w14:paraId="0000009E">
      <w:pPr>
        <w:jc w:val="center"/>
        <w:rPr>
          <w:rFonts w:ascii="Roboto Light" w:cs="Roboto Light" w:eastAsia="Roboto Light" w:hAnsi="Roboto Light"/>
          <w:sz w:val="20"/>
          <w:szCs w:val="20"/>
        </w:rPr>
      </w:pPr>
      <w:r w:rsidDel="00000000" w:rsidR="00000000" w:rsidRPr="00000000">
        <w:rPr>
          <w:rtl w:val="0"/>
        </w:rPr>
      </w:r>
    </w:p>
    <w:p w:rsidR="00000000" w:rsidDel="00000000" w:rsidP="00000000" w:rsidRDefault="00000000" w:rsidRPr="00000000" w14:paraId="0000009F">
      <w:pPr>
        <w:jc w:val="center"/>
        <w:rPr>
          <w:rFonts w:ascii="Roboto Light" w:cs="Roboto Light" w:eastAsia="Roboto Light" w:hAnsi="Roboto Light"/>
          <w:sz w:val="20"/>
          <w:szCs w:val="20"/>
        </w:rPr>
      </w:pPr>
      <w:r w:rsidDel="00000000" w:rsidR="00000000" w:rsidRPr="00000000">
        <w:rPr>
          <w:rtl w:val="0"/>
        </w:rPr>
      </w:r>
    </w:p>
    <w:p w:rsidR="00000000" w:rsidDel="00000000" w:rsidP="00000000" w:rsidRDefault="00000000" w:rsidRPr="00000000" w14:paraId="000000A0">
      <w:pPr>
        <w:jc w:val="center"/>
        <w:rPr>
          <w:rFonts w:ascii="Roboto Light" w:cs="Roboto Light" w:eastAsia="Roboto Light" w:hAnsi="Roboto Light"/>
          <w:sz w:val="20"/>
          <w:szCs w:val="20"/>
        </w:rPr>
      </w:pPr>
      <w:r w:rsidDel="00000000" w:rsidR="00000000" w:rsidRPr="00000000">
        <w:rPr>
          <w:rtl w:val="0"/>
        </w:rPr>
      </w:r>
    </w:p>
    <w:p w:rsidR="00000000" w:rsidDel="00000000" w:rsidP="00000000" w:rsidRDefault="00000000" w:rsidRPr="00000000" w14:paraId="000000A1">
      <w:pPr>
        <w:jc w:val="center"/>
        <w:rPr>
          <w:rFonts w:ascii="Roboto Light" w:cs="Roboto Light" w:eastAsia="Roboto Light" w:hAnsi="Roboto Light"/>
          <w:sz w:val="20"/>
          <w:szCs w:val="20"/>
        </w:rPr>
      </w:pPr>
      <w:r w:rsidDel="00000000" w:rsidR="00000000" w:rsidRPr="00000000">
        <w:rPr>
          <w:rtl w:val="0"/>
        </w:rPr>
      </w:r>
    </w:p>
    <w:p w:rsidR="00000000" w:rsidDel="00000000" w:rsidP="00000000" w:rsidRDefault="00000000" w:rsidRPr="00000000" w14:paraId="000000A2">
      <w:pPr>
        <w:jc w:val="center"/>
        <w:rPr>
          <w:rFonts w:ascii="Roboto Light" w:cs="Roboto Light" w:eastAsia="Roboto Light" w:hAnsi="Roboto Light"/>
          <w:sz w:val="20"/>
          <w:szCs w:val="20"/>
        </w:rPr>
      </w:pPr>
      <w:r w:rsidDel="00000000" w:rsidR="00000000" w:rsidRPr="00000000">
        <w:rPr>
          <w:rtl w:val="0"/>
        </w:rPr>
      </w:r>
    </w:p>
    <w:p w:rsidR="00000000" w:rsidDel="00000000" w:rsidP="00000000" w:rsidRDefault="00000000" w:rsidRPr="00000000" w14:paraId="000000A3">
      <w:pPr>
        <w:jc w:val="center"/>
        <w:rPr>
          <w:rFonts w:ascii="Roboto Light" w:cs="Roboto Light" w:eastAsia="Roboto Light" w:hAnsi="Roboto Light"/>
          <w:sz w:val="20"/>
          <w:szCs w:val="20"/>
        </w:rPr>
      </w:pPr>
      <w:r w:rsidDel="00000000" w:rsidR="00000000" w:rsidRPr="00000000">
        <w:rPr>
          <w:rtl w:val="0"/>
        </w:rPr>
      </w:r>
    </w:p>
    <w:p w:rsidR="00000000" w:rsidDel="00000000" w:rsidP="00000000" w:rsidRDefault="00000000" w:rsidRPr="00000000" w14:paraId="000000A4">
      <w:pPr>
        <w:jc w:val="center"/>
        <w:rPr>
          <w:rFonts w:ascii="Roboto Light" w:cs="Roboto Light" w:eastAsia="Roboto Light" w:hAnsi="Roboto Light"/>
          <w:sz w:val="20"/>
          <w:szCs w:val="20"/>
        </w:rPr>
      </w:pPr>
      <w:r w:rsidDel="00000000" w:rsidR="00000000" w:rsidRPr="00000000">
        <w:rPr>
          <w:rtl w:val="0"/>
        </w:rPr>
      </w:r>
    </w:p>
    <w:p w:rsidR="00000000" w:rsidDel="00000000" w:rsidP="00000000" w:rsidRDefault="00000000" w:rsidRPr="00000000" w14:paraId="000000A5">
      <w:pPr>
        <w:jc w:val="center"/>
        <w:rPr>
          <w:rFonts w:ascii="Roboto Light" w:cs="Roboto Light" w:eastAsia="Roboto Light" w:hAnsi="Roboto Light"/>
          <w:sz w:val="20"/>
          <w:szCs w:val="20"/>
        </w:rPr>
      </w:pPr>
      <w:r w:rsidDel="00000000" w:rsidR="00000000" w:rsidRPr="00000000">
        <w:rPr>
          <w:rtl w:val="0"/>
        </w:rPr>
      </w:r>
    </w:p>
    <w:p w:rsidR="00000000" w:rsidDel="00000000" w:rsidP="00000000" w:rsidRDefault="00000000" w:rsidRPr="00000000" w14:paraId="000000A6">
      <w:pPr>
        <w:jc w:val="left"/>
        <w:rPr>
          <w:rFonts w:ascii="Roboto Light" w:cs="Roboto Light" w:eastAsia="Roboto Light" w:hAnsi="Roboto Light"/>
          <w:sz w:val="20"/>
          <w:szCs w:val="20"/>
        </w:rPr>
      </w:pPr>
      <w:r w:rsidDel="00000000" w:rsidR="00000000" w:rsidRPr="00000000">
        <w:rPr>
          <w:rtl w:val="0"/>
        </w:rPr>
      </w:r>
    </w:p>
    <w:p w:rsidR="00000000" w:rsidDel="00000000" w:rsidP="00000000" w:rsidRDefault="00000000" w:rsidRPr="00000000" w14:paraId="000000A7">
      <w:pPr>
        <w:rPr>
          <w:rFonts w:ascii="Roboto Light" w:cs="Roboto Light" w:eastAsia="Roboto Light" w:hAnsi="Roboto Light"/>
          <w:sz w:val="20"/>
          <w:szCs w:val="20"/>
        </w:rPr>
      </w:pPr>
      <w:r w:rsidDel="00000000" w:rsidR="00000000" w:rsidRPr="00000000">
        <w:rPr>
          <w:rtl w:val="0"/>
        </w:rPr>
      </w:r>
    </w:p>
    <w:p w:rsidR="00000000" w:rsidDel="00000000" w:rsidP="00000000" w:rsidRDefault="00000000" w:rsidRPr="00000000" w14:paraId="000000A8">
      <w:pP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Work produced in ArcGIS Pro 2.8</w:t>
      </w:r>
    </w:p>
    <w:p w:rsidR="00000000" w:rsidDel="00000000" w:rsidP="00000000" w:rsidRDefault="00000000" w:rsidRPr="00000000" w14:paraId="000000A9">
      <w:pPr>
        <w:rPr>
          <w:rFonts w:ascii="Roboto Light" w:cs="Roboto Light" w:eastAsia="Roboto Light" w:hAnsi="Roboto Light"/>
          <w:sz w:val="20"/>
          <w:szCs w:val="20"/>
        </w:rPr>
      </w:pPr>
      <w:r w:rsidDel="00000000" w:rsidR="00000000" w:rsidRPr="00000000">
        <w:rPr>
          <w:rFonts w:ascii="Roboto Light" w:cs="Roboto Light" w:eastAsia="Roboto Light" w:hAnsi="Roboto Light"/>
          <w:sz w:val="20"/>
          <w:szCs w:val="20"/>
          <w:rtl w:val="0"/>
        </w:rPr>
        <w:t xml:space="preserve">Spring’ 2022</w:t>
      </w:r>
    </w:p>
    <w:sectPr>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Roboto Medium">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spacing w:after="0" w:line="240" w:lineRule="auto"/>
    </w:pPr>
    <w:tblPr>
      <w:tblStyleRowBandSize w:val="1"/>
      <w:tblStyleColBandSize w:val="1"/>
      <w:tblCellMar>
        <w:top w:w="0.0" w:type="dxa"/>
        <w:left w:w="108.0" w:type="dxa"/>
        <w:bottom w:w="0.0" w:type="dxa"/>
        <w:right w:w="108.0" w:type="dxa"/>
      </w:tblCellMar>
    </w:tblPr>
  </w:style>
  <w:style w:type="table" w:styleId="Table2">
    <w:basedOn w:val="TableNormal"/>
    <w:pPr>
      <w:spacing w:after="0"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1.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Medium-regular.ttf"/><Relationship Id="rId2" Type="http://schemas.openxmlformats.org/officeDocument/2006/relationships/font" Target="fonts/RobotoMedium-bold.ttf"/><Relationship Id="rId3" Type="http://schemas.openxmlformats.org/officeDocument/2006/relationships/font" Target="fonts/RobotoMedium-italic.ttf"/><Relationship Id="rId4" Type="http://schemas.openxmlformats.org/officeDocument/2006/relationships/font" Target="fonts/RobotoMedium-boldItalic.ttf"/><Relationship Id="rId5" Type="http://schemas.openxmlformats.org/officeDocument/2006/relationships/font" Target="fonts/RobotoLight-regular.ttf"/><Relationship Id="rId6" Type="http://schemas.openxmlformats.org/officeDocument/2006/relationships/font" Target="fonts/RobotoLight-bold.ttf"/><Relationship Id="rId7" Type="http://schemas.openxmlformats.org/officeDocument/2006/relationships/font" Target="fonts/RobotoLight-italic.ttf"/><Relationship Id="rId8" Type="http://schemas.openxmlformats.org/officeDocument/2006/relationships/font" Target="fonts/RobotoLigh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