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&lt;RelativeLayout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xmlns:tools="http://schemas.android.com/tools"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android:paddingBottom="@dimen/activity_vertical_margin"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android:paddingLeft="@dimen/activity_horizontal_margin"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android:paddingRight="@dimen/activity_horizontal_margin"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android:paddingTop="@dimen/activity_vertical_margin"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tools:context=".MainActivity"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android:id="@+id/tv"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android:textIsSelectable="true"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&lt;/RelativeLayout&gt;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activity_main.xml.docx</dc:title>
</cp:coreProperties>
</file>