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6F07" w14:textId="1D4F69A1" w:rsidR="00C55F97" w:rsidRPr="0033065A" w:rsidRDefault="00244346" w:rsidP="0033065A">
      <w:pPr>
        <w:jc w:val="center"/>
        <w:rPr>
          <w:rFonts w:ascii="Times New Roman" w:hAnsi="Times New Roman" w:cs="Times New Roman"/>
          <w:b/>
          <w:bCs/>
          <w:sz w:val="32"/>
          <w:szCs w:val="32"/>
        </w:rPr>
      </w:pPr>
      <w:r w:rsidRPr="0033065A">
        <w:rPr>
          <w:rFonts w:ascii="Times New Roman" w:hAnsi="Times New Roman" w:cs="Times New Roman"/>
          <w:b/>
          <w:bCs/>
          <w:sz w:val="32"/>
          <w:szCs w:val="32"/>
        </w:rPr>
        <w:t>Basic Statistics (Module – 4 (Part – 2))</w:t>
      </w:r>
    </w:p>
    <w:p w14:paraId="0A940927" w14:textId="623C8F0A" w:rsidR="0033065A" w:rsidRDefault="0033065A" w:rsidP="0033065A">
      <w:pPr>
        <w:jc w:val="center"/>
        <w:rPr>
          <w:b/>
          <w:bCs/>
          <w:sz w:val="32"/>
          <w:szCs w:val="32"/>
        </w:rPr>
      </w:pPr>
    </w:p>
    <w:p w14:paraId="484857DC" w14:textId="58DFE5B5" w:rsidR="0033065A" w:rsidRDefault="0033065A" w:rsidP="0033065A">
      <w:pPr>
        <w:rPr>
          <w:rFonts w:ascii="Times New Roman" w:hAnsi="Times New Roman" w:cs="Times New Roman"/>
          <w:b/>
          <w:bCs/>
          <w:sz w:val="28"/>
          <w:szCs w:val="28"/>
        </w:rPr>
      </w:pPr>
      <w:r>
        <w:rPr>
          <w:rFonts w:ascii="Times New Roman" w:hAnsi="Times New Roman" w:cs="Times New Roman"/>
          <w:b/>
          <w:bCs/>
          <w:sz w:val="28"/>
          <w:szCs w:val="28"/>
        </w:rPr>
        <w:t>Name: Upadhyay Sachin Naresh</w:t>
      </w:r>
    </w:p>
    <w:p w14:paraId="207C30E4" w14:textId="77777777" w:rsidR="002C43D3" w:rsidRDefault="002C43D3" w:rsidP="0033065A">
      <w:pPr>
        <w:rPr>
          <w:rFonts w:ascii="Times New Roman" w:hAnsi="Times New Roman" w:cs="Times New Roman"/>
          <w:b/>
          <w:bCs/>
          <w:sz w:val="28"/>
          <w:szCs w:val="28"/>
        </w:rPr>
      </w:pPr>
    </w:p>
    <w:p w14:paraId="01E61550" w14:textId="17A2CF90" w:rsidR="0033065A" w:rsidRPr="0033065A" w:rsidRDefault="0033065A" w:rsidP="0033065A">
      <w:pPr>
        <w:rPr>
          <w:rFonts w:ascii="Times New Roman" w:hAnsi="Times New Roman" w:cs="Times New Roman"/>
          <w:b/>
          <w:bCs/>
          <w:sz w:val="28"/>
          <w:szCs w:val="28"/>
        </w:rPr>
      </w:pPr>
      <w:r>
        <w:rPr>
          <w:rFonts w:ascii="Times New Roman" w:hAnsi="Times New Roman" w:cs="Times New Roman"/>
          <w:b/>
          <w:bCs/>
          <w:sz w:val="28"/>
          <w:szCs w:val="28"/>
        </w:rPr>
        <w:t>Batch ID: Data science_08032021</w:t>
      </w:r>
    </w:p>
    <w:p w14:paraId="0183BA32" w14:textId="77777777" w:rsidR="0033065A" w:rsidRPr="0033065A" w:rsidRDefault="0033065A" w:rsidP="0033065A">
      <w:pPr>
        <w:jc w:val="center"/>
        <w:rPr>
          <w:b/>
          <w:bCs/>
          <w:sz w:val="28"/>
          <w:szCs w:val="28"/>
        </w:rPr>
      </w:pP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14466D72" w14:textId="77777777" w:rsidR="003E415F"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14:anchorId="5AA32369" wp14:editId="7010EF68">
            <wp:simplePos x="0" y="0"/>
            <wp:positionH relativeFrom="page">
              <wp:posOffset>1038225</wp:posOffset>
            </wp:positionH>
            <wp:positionV relativeFrom="paragraph">
              <wp:posOffset>443230</wp:posOffset>
            </wp:positionV>
            <wp:extent cx="5783580" cy="59436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83580" cy="5943600"/>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7538958E" w14:textId="5920D695" w:rsidR="00C55F97" w:rsidRDefault="00D71645" w:rsidP="003E415F">
      <w:pPr>
        <w:pStyle w:val="ListParagraph"/>
        <w:tabs>
          <w:tab w:val="left" w:pos="1180"/>
          <w:tab w:val="left" w:pos="1181"/>
        </w:tabs>
        <w:spacing w:before="185"/>
        <w:ind w:right="133" w:firstLine="0"/>
        <w:rPr>
          <w:sz w:val="24"/>
        </w:rPr>
      </w:pPr>
      <w:r w:rsidRPr="00D71645">
        <w:rPr>
          <w:rFonts w:ascii="Times New Roman" w:hAnsi="Times New Roman" w:cs="Times New Roman"/>
          <w:color w:val="000000"/>
          <w:sz w:val="24"/>
          <w:szCs w:val="24"/>
          <w:shd w:val="clear" w:color="auto" w:fill="FFFFFF"/>
        </w:rPr>
        <w:t>True: The representation of the survey results should have a sample size. The sample size must be a fixed percentage of the total population size of the survey</w:t>
      </w:r>
    </w:p>
    <w:p w14:paraId="16CE60EC" w14:textId="77777777" w:rsidR="00C55F97" w:rsidRDefault="00C55F97">
      <w:pPr>
        <w:pStyle w:val="BodyText"/>
      </w:pPr>
    </w:p>
    <w:p w14:paraId="06690CCA" w14:textId="50BB0ACB"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3299E0B1" w14:textId="74F38AA8" w:rsidR="003E415F" w:rsidRPr="00D71645" w:rsidRDefault="00D71645" w:rsidP="003E415F">
      <w:pPr>
        <w:pStyle w:val="ListParagraph"/>
        <w:tabs>
          <w:tab w:val="left" w:pos="1181"/>
        </w:tabs>
        <w:spacing w:before="182"/>
        <w:ind w:right="246" w:firstLine="0"/>
        <w:rPr>
          <w:rFonts w:ascii="Times New Roman" w:hAnsi="Times New Roman" w:cs="Times New Roman"/>
          <w:sz w:val="24"/>
          <w:szCs w:val="24"/>
        </w:rPr>
      </w:pPr>
      <w:r w:rsidRPr="00D71645">
        <w:rPr>
          <w:rFonts w:ascii="Times New Roman" w:hAnsi="Times New Roman" w:cs="Times New Roman"/>
          <w:color w:val="000000"/>
          <w:sz w:val="24"/>
          <w:szCs w:val="24"/>
          <w:shd w:val="clear" w:color="auto" w:fill="FFFFFF"/>
        </w:rPr>
        <w:t>False: The sampling frame refers to a list of an item which responds to the question and not the ones which do not respond to the questions.</w:t>
      </w:r>
    </w:p>
    <w:p w14:paraId="071C46B3" w14:textId="77777777" w:rsidR="00C55F97" w:rsidRDefault="00C55F97">
      <w:pPr>
        <w:pStyle w:val="BodyText"/>
      </w:pPr>
    </w:p>
    <w:p w14:paraId="62D10609" w14:textId="5932ACCB"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26AEE6B1" w14:textId="5DD17D2E" w:rsidR="00D71645" w:rsidRDefault="003E415F" w:rsidP="003E415F">
      <w:pPr>
        <w:rPr>
          <w:rFonts w:ascii="Times New Roman" w:hAnsi="Times New Roman" w:cs="Times New Roman"/>
          <w:color w:val="000000"/>
          <w:sz w:val="24"/>
          <w:szCs w:val="24"/>
          <w:shd w:val="clear" w:color="auto" w:fill="FFFFFF"/>
        </w:rPr>
      </w:pPr>
      <w:r>
        <w:t xml:space="preserve">                       </w:t>
      </w:r>
      <w:r w:rsidR="00D71645" w:rsidRPr="00D71645">
        <w:rPr>
          <w:rFonts w:ascii="Times New Roman" w:hAnsi="Times New Roman" w:cs="Times New Roman"/>
          <w:color w:val="000000"/>
          <w:sz w:val="24"/>
          <w:szCs w:val="24"/>
          <w:shd w:val="clear" w:color="auto" w:fill="FFFFFF"/>
        </w:rPr>
        <w:t>True: The larger conveys a more accurate impression of the</w:t>
      </w:r>
      <w:r w:rsidR="00D71645">
        <w:rPr>
          <w:rFonts w:ascii="Times New Roman" w:hAnsi="Times New Roman" w:cs="Times New Roman"/>
          <w:color w:val="000000"/>
          <w:sz w:val="24"/>
          <w:szCs w:val="24"/>
          <w:shd w:val="clear" w:color="auto" w:fill="FFFFFF"/>
        </w:rPr>
        <w:t xml:space="preserve"> </w:t>
      </w:r>
      <w:r w:rsidR="00D71645" w:rsidRPr="00D71645">
        <w:rPr>
          <w:rFonts w:ascii="Times New Roman" w:hAnsi="Times New Roman" w:cs="Times New Roman"/>
          <w:color w:val="000000"/>
          <w:sz w:val="24"/>
          <w:szCs w:val="24"/>
          <w:shd w:val="clear" w:color="auto" w:fill="FFFFFF"/>
        </w:rPr>
        <w:t xml:space="preserve">population as larger </w:t>
      </w:r>
      <w:r w:rsidR="00D71645">
        <w:rPr>
          <w:rFonts w:ascii="Times New Roman" w:hAnsi="Times New Roman" w:cs="Times New Roman"/>
          <w:color w:val="000000"/>
          <w:sz w:val="24"/>
          <w:szCs w:val="24"/>
          <w:shd w:val="clear" w:color="auto" w:fill="FFFFFF"/>
        </w:rPr>
        <w:t xml:space="preserve"> </w:t>
      </w:r>
    </w:p>
    <w:p w14:paraId="081BD4EC" w14:textId="7E6F1BC5" w:rsidR="003E415F" w:rsidRPr="00D71645" w:rsidRDefault="00D71645" w:rsidP="003E415F">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D71645">
        <w:rPr>
          <w:rFonts w:ascii="Times New Roman" w:hAnsi="Times New Roman" w:cs="Times New Roman"/>
          <w:color w:val="000000"/>
          <w:sz w:val="24"/>
          <w:szCs w:val="24"/>
          <w:shd w:val="clear" w:color="auto" w:fill="FFFFFF"/>
        </w:rPr>
        <w:t>surveys involve large sample size which reduces the chances of error.</w:t>
      </w:r>
    </w:p>
    <w:p w14:paraId="07E16C47" w14:textId="77777777" w:rsidR="00C55F97" w:rsidRDefault="00C55F97">
      <w:pPr>
        <w:pStyle w:val="BodyText"/>
      </w:pPr>
    </w:p>
    <w:p w14:paraId="6E038D92" w14:textId="77777777" w:rsidR="00C55F97" w:rsidRPr="0004514F" w:rsidRDefault="00244346">
      <w:pPr>
        <w:pStyle w:val="ListParagraph"/>
        <w:numPr>
          <w:ilvl w:val="0"/>
          <w:numId w:val="9"/>
        </w:numPr>
        <w:tabs>
          <w:tab w:val="left" w:pos="461"/>
        </w:tabs>
        <w:spacing w:before="182"/>
        <w:ind w:right="126"/>
        <w:jc w:val="left"/>
        <w:rPr>
          <w:iCs/>
          <w:sz w:val="24"/>
        </w:rPr>
      </w:pPr>
      <w:r w:rsidRPr="0004514F">
        <w:rPr>
          <w:iCs/>
          <w:sz w:val="24"/>
        </w:rPr>
        <w:t>PC Magazine asked all of its readers to participate in a survey of their satisfaction with different brands of electronics. In the 2004 survey, which was included in an issue of the magazine that year, more than 9000 readers rated the products on a scale from 1 to 10.</w:t>
      </w:r>
      <w:r w:rsidRPr="0004514F">
        <w:rPr>
          <w:iCs/>
          <w:spacing w:val="-36"/>
          <w:sz w:val="24"/>
        </w:rPr>
        <w:t xml:space="preserve"> </w:t>
      </w:r>
      <w:r w:rsidRPr="0004514F">
        <w:rPr>
          <w:iCs/>
          <w:sz w:val="24"/>
        </w:rPr>
        <w:t>The magazine reported that the average rating assigned by 225 readers to a Kodak compact digital camera was 7.5. For this product, identify the</w:t>
      </w:r>
      <w:r w:rsidRPr="0004514F">
        <w:rPr>
          <w:iCs/>
          <w:spacing w:val="-9"/>
          <w:sz w:val="24"/>
        </w:rPr>
        <w:t xml:space="preserve"> </w:t>
      </w:r>
      <w:r w:rsidRPr="0004514F">
        <w:rPr>
          <w:iCs/>
          <w:sz w:val="24"/>
        </w:rPr>
        <w:t>following:</w:t>
      </w:r>
    </w:p>
    <w:p w14:paraId="195B1992" w14:textId="77777777" w:rsidR="00C55F97" w:rsidRDefault="00C55F97">
      <w:pPr>
        <w:pStyle w:val="BodyText"/>
      </w:pPr>
    </w:p>
    <w:p w14:paraId="56F0AF82" w14:textId="23AEA6BE"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7E3F862F" w14:textId="60E54020" w:rsidR="003E415F" w:rsidRDefault="003E415F" w:rsidP="003E415F">
      <w:pPr>
        <w:pStyle w:val="ListParagraph"/>
        <w:tabs>
          <w:tab w:val="left" w:pos="1181"/>
        </w:tabs>
        <w:spacing w:before="184"/>
        <w:ind w:firstLine="0"/>
        <w:rPr>
          <w:sz w:val="24"/>
        </w:rPr>
      </w:pPr>
      <w:r>
        <w:rPr>
          <w:rFonts w:ascii="Book Antiqua" w:hAnsi="Book Antiqua" w:cs="BookAntiqua"/>
        </w:rPr>
        <w:t>p=x/n=225/9000=0.025</w:t>
      </w:r>
    </w:p>
    <w:p w14:paraId="6A89F447" w14:textId="54BD532E"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7E2CE2D9" w14:textId="6F9EF306" w:rsidR="003E415F" w:rsidRPr="003E415F" w:rsidRDefault="003E415F" w:rsidP="003E415F">
      <w:pPr>
        <w:pStyle w:val="ListParagraph"/>
        <w:adjustRightInd w:val="0"/>
        <w:ind w:firstLine="0"/>
        <w:rPr>
          <w:rFonts w:ascii="Book Antiqua" w:eastAsia="Times New Roman" w:hAnsi="Book Antiqua" w:cs="BookAntiqua"/>
        </w:rPr>
      </w:pPr>
      <w:r w:rsidRPr="003E415F">
        <w:rPr>
          <w:rFonts w:ascii="Book Antiqua" w:hAnsi="Book Antiqua" w:cs="BookAntiqua"/>
        </w:rPr>
        <w:t>sample size,</w:t>
      </w:r>
      <w:r>
        <w:rPr>
          <w:rFonts w:ascii="Book Antiqua" w:hAnsi="Book Antiqua" w:cs="BookAntiqua"/>
        </w:rPr>
        <w:t xml:space="preserve"> </w:t>
      </w:r>
      <w:r w:rsidRPr="003E415F">
        <w:rPr>
          <w:rFonts w:ascii="Book Antiqua" w:hAnsi="Book Antiqua" w:cs="BookAntiqua"/>
        </w:rPr>
        <w:t>average,</w:t>
      </w:r>
      <w:r>
        <w:rPr>
          <w:rFonts w:ascii="Book Antiqua" w:hAnsi="Book Antiqua" w:cs="BookAntiqua"/>
        </w:rPr>
        <w:t xml:space="preserve"> </w:t>
      </w:r>
      <w:r w:rsidRPr="003E415F">
        <w:rPr>
          <w:rFonts w:ascii="Book Antiqua" w:hAnsi="Book Antiqua" w:cs="BookAntiqua"/>
        </w:rPr>
        <w:t>scale</w:t>
      </w:r>
    </w:p>
    <w:p w14:paraId="496D30C4" w14:textId="3FDE24D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proofErr w:type="gramStart"/>
      <w:r>
        <w:rPr>
          <w:sz w:val="24"/>
        </w:rPr>
        <w:t>frame</w:t>
      </w:r>
      <w:proofErr w:type="gramEnd"/>
    </w:p>
    <w:p w14:paraId="48382917" w14:textId="2B12FCC4" w:rsidR="003E415F" w:rsidRDefault="003E415F" w:rsidP="003E415F">
      <w:pPr>
        <w:pStyle w:val="ListParagraph"/>
        <w:tabs>
          <w:tab w:val="left" w:pos="1181"/>
        </w:tabs>
        <w:ind w:firstLine="0"/>
        <w:rPr>
          <w:sz w:val="24"/>
        </w:rPr>
      </w:pPr>
      <w:r>
        <w:rPr>
          <w:sz w:val="24"/>
        </w:rPr>
        <w:t>9000</w:t>
      </w:r>
    </w:p>
    <w:p w14:paraId="7CF4BB65" w14:textId="1277C81E"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proofErr w:type="gramStart"/>
      <w:r>
        <w:rPr>
          <w:sz w:val="24"/>
        </w:rPr>
        <w:t>size</w:t>
      </w:r>
      <w:proofErr w:type="gramEnd"/>
    </w:p>
    <w:p w14:paraId="1844E35E" w14:textId="230617CF" w:rsidR="003E415F" w:rsidRDefault="003E415F" w:rsidP="003E415F">
      <w:pPr>
        <w:pStyle w:val="ListParagraph"/>
        <w:tabs>
          <w:tab w:val="left" w:pos="1181"/>
        </w:tabs>
        <w:ind w:firstLine="0"/>
        <w:rPr>
          <w:sz w:val="24"/>
        </w:rPr>
      </w:pPr>
      <w:r>
        <w:rPr>
          <w:sz w:val="24"/>
        </w:rPr>
        <w:t>225</w:t>
      </w:r>
    </w:p>
    <w:p w14:paraId="53C61CFB" w14:textId="2F3EA888"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proofErr w:type="gramStart"/>
      <w:r>
        <w:rPr>
          <w:sz w:val="24"/>
        </w:rPr>
        <w:t>design</w:t>
      </w:r>
      <w:proofErr w:type="gramEnd"/>
    </w:p>
    <w:p w14:paraId="11D43A2F" w14:textId="2615FE34" w:rsidR="001A38EE" w:rsidRDefault="001A38EE" w:rsidP="001A38EE">
      <w:pPr>
        <w:pStyle w:val="ListParagraph"/>
        <w:tabs>
          <w:tab w:val="left" w:pos="1181"/>
        </w:tabs>
        <w:ind w:firstLine="0"/>
        <w:rPr>
          <w:sz w:val="24"/>
        </w:rPr>
      </w:pPr>
      <w:r>
        <w:rPr>
          <w:sz w:val="24"/>
        </w:rPr>
        <w:t>The selection of sample from survey is filtered that is kodak company compact digital camera.</w:t>
      </w:r>
    </w:p>
    <w:p w14:paraId="34C5CAA9" w14:textId="2D12ED76" w:rsidR="001A38EE" w:rsidRDefault="001A38EE" w:rsidP="001A38EE">
      <w:pPr>
        <w:pStyle w:val="ListParagraph"/>
        <w:tabs>
          <w:tab w:val="left" w:pos="1181"/>
        </w:tabs>
        <w:ind w:firstLine="0"/>
        <w:rPr>
          <w:sz w:val="24"/>
        </w:rPr>
      </w:pPr>
      <w:r>
        <w:rPr>
          <w:sz w:val="24"/>
        </w:rPr>
        <w:lastRenderedPageBreak/>
        <w:t>Ex: simple random sample</w:t>
      </w:r>
    </w:p>
    <w:p w14:paraId="7252BCCC" w14:textId="4A2C83F6"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28CF41C5" w14:textId="199D51A8" w:rsidR="001A38EE" w:rsidRDefault="001A38EE" w:rsidP="001A38EE">
      <w:pPr>
        <w:pStyle w:val="ListParagraph"/>
        <w:tabs>
          <w:tab w:val="left" w:pos="1181"/>
        </w:tabs>
        <w:ind w:firstLine="0"/>
        <w:rPr>
          <w:sz w:val="24"/>
        </w:rPr>
      </w:pPr>
      <w:r>
        <w:rPr>
          <w:sz w:val="24"/>
        </w:rPr>
        <w:t>Source is PC magazine</w:t>
      </w:r>
    </w:p>
    <w:p w14:paraId="6B21C25C" w14:textId="77777777" w:rsidR="00C55F97" w:rsidRDefault="00C55F97">
      <w:pPr>
        <w:pStyle w:val="BodyText"/>
      </w:pPr>
    </w:p>
    <w:p w14:paraId="57DDDCFB" w14:textId="09373895" w:rsidR="00420D94" w:rsidRDefault="00420D94" w:rsidP="00501921">
      <w:pPr>
        <w:rPr>
          <w:rFonts w:ascii="Helvetica" w:hAnsi="Helvetica" w:cs="Helvetica"/>
          <w:color w:val="000000"/>
          <w:sz w:val="21"/>
          <w:szCs w:val="21"/>
          <w:shd w:val="clear" w:color="auto" w:fill="FFFFFF"/>
        </w:rPr>
      </w:pPr>
      <w:r>
        <w:t xml:space="preserve">Q3) </w:t>
      </w:r>
      <w:r w:rsidR="00501921" w:rsidRPr="00501921">
        <w:rPr>
          <w:rFonts w:asciiTheme="minorHAnsi" w:hAnsiTheme="minorHAnsi" w:cstheme="minorHAnsi"/>
          <w:color w:val="000000"/>
          <w:sz w:val="24"/>
          <w:szCs w:val="24"/>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26826826" w14:textId="73E2403C" w:rsidR="00501921" w:rsidRDefault="00501921" w:rsidP="00501921">
      <w:pPr>
        <w:rPr>
          <w:rFonts w:ascii="Helvetica" w:hAnsi="Helvetica" w:cs="Helvetica"/>
          <w:color w:val="000000"/>
          <w:sz w:val="21"/>
          <w:szCs w:val="21"/>
          <w:shd w:val="clear" w:color="auto" w:fill="FFFFFF"/>
        </w:rPr>
      </w:pPr>
    </w:p>
    <w:p w14:paraId="553EE573" w14:textId="03FEF501" w:rsidR="00501921" w:rsidRDefault="00501921" w:rsidP="0050192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Answer:</w:t>
      </w:r>
    </w:p>
    <w:p w14:paraId="6709E015" w14:textId="00E672BB" w:rsidR="00C73182" w:rsidRDefault="00C73182" w:rsidP="00501921">
      <w:pPr>
        <w:rPr>
          <w:rFonts w:ascii="Helvetica" w:hAnsi="Helvetica" w:cs="Helvetica"/>
          <w:color w:val="000000"/>
          <w:sz w:val="21"/>
          <w:szCs w:val="21"/>
          <w:shd w:val="clear" w:color="auto" w:fill="FFFFFF"/>
        </w:rPr>
      </w:pPr>
    </w:p>
    <w:p w14:paraId="19AC7BDA" w14:textId="77777777" w:rsidR="009730A9" w:rsidRPr="009730A9" w:rsidRDefault="009730A9" w:rsidP="009730A9">
      <w:pPr>
        <w:tabs>
          <w:tab w:val="left" w:pos="1001"/>
        </w:tabs>
        <w:spacing w:before="135"/>
        <w:ind w:left="121" w:right="826"/>
        <w:rPr>
          <w:rFonts w:asciiTheme="minorHAnsi" w:hAnsiTheme="minorHAnsi" w:cstheme="minorHAnsi"/>
          <w:sz w:val="24"/>
          <w:szCs w:val="24"/>
        </w:rPr>
      </w:pPr>
      <w:r w:rsidRPr="009730A9">
        <w:rPr>
          <w:rFonts w:asciiTheme="minorHAnsi" w:hAnsiTheme="minorHAnsi" w:cstheme="minorHAnsi"/>
          <w:sz w:val="24"/>
          <w:szCs w:val="24"/>
        </w:rPr>
        <w:t>Identify a sample statistic. Since we are trying to estimate the mean weight in the population, we choose the mean weight in our sample (200) as the sample</w:t>
      </w:r>
      <w:r w:rsidRPr="009730A9">
        <w:rPr>
          <w:rFonts w:asciiTheme="minorHAnsi" w:hAnsiTheme="minorHAnsi" w:cstheme="minorHAnsi"/>
          <w:spacing w:val="-9"/>
          <w:sz w:val="24"/>
          <w:szCs w:val="24"/>
        </w:rPr>
        <w:t xml:space="preserve"> </w:t>
      </w:r>
      <w:r w:rsidRPr="009730A9">
        <w:rPr>
          <w:rFonts w:asciiTheme="minorHAnsi" w:hAnsiTheme="minorHAnsi" w:cstheme="minorHAnsi"/>
          <w:sz w:val="24"/>
          <w:szCs w:val="24"/>
        </w:rPr>
        <w:t>statistic</w:t>
      </w:r>
    </w:p>
    <w:p w14:paraId="091806A2" w14:textId="77777777" w:rsidR="009730A9" w:rsidRPr="009730A9" w:rsidRDefault="009730A9" w:rsidP="009730A9">
      <w:pPr>
        <w:spacing w:before="5"/>
        <w:rPr>
          <w:rFonts w:asciiTheme="minorHAnsi" w:hAnsiTheme="minorHAnsi" w:cstheme="minorHAnsi"/>
          <w:sz w:val="24"/>
          <w:szCs w:val="24"/>
        </w:rPr>
      </w:pPr>
    </w:p>
    <w:p w14:paraId="79C31D4F" w14:textId="77777777" w:rsidR="009730A9" w:rsidRPr="009730A9" w:rsidRDefault="009730A9" w:rsidP="009730A9">
      <w:pPr>
        <w:ind w:left="121"/>
        <w:rPr>
          <w:rFonts w:asciiTheme="minorHAnsi" w:hAnsiTheme="minorHAnsi" w:cstheme="minorHAnsi"/>
          <w:sz w:val="24"/>
          <w:szCs w:val="24"/>
        </w:rPr>
      </w:pPr>
      <w:r w:rsidRPr="009730A9">
        <w:rPr>
          <w:rFonts w:asciiTheme="minorHAnsi" w:hAnsiTheme="minorHAnsi" w:cstheme="minorHAnsi"/>
          <w:sz w:val="24"/>
          <w:szCs w:val="24"/>
        </w:rPr>
        <w:t>We are working with a 94 % confidence level</w:t>
      </w:r>
    </w:p>
    <w:p w14:paraId="4D486333" w14:textId="77777777" w:rsidR="009730A9" w:rsidRPr="009730A9" w:rsidRDefault="009730A9" w:rsidP="009730A9">
      <w:pPr>
        <w:spacing w:before="7"/>
        <w:rPr>
          <w:rFonts w:asciiTheme="minorHAnsi" w:hAnsiTheme="minorHAnsi" w:cstheme="minorHAnsi"/>
          <w:sz w:val="23"/>
          <w:szCs w:val="24"/>
        </w:rPr>
      </w:pPr>
    </w:p>
    <w:p w14:paraId="6D126CF9" w14:textId="56609543" w:rsidR="009730A9" w:rsidRPr="009730A9" w:rsidRDefault="00610DBD" w:rsidP="009730A9">
      <w:pPr>
        <w:spacing w:line="272" w:lineRule="exact"/>
        <w:ind w:left="121"/>
        <w:rPr>
          <w:rFonts w:asciiTheme="minorHAnsi" w:hAnsiTheme="minorHAnsi" w:cstheme="minorHAnsi"/>
          <w:sz w:val="24"/>
          <w:szCs w:val="24"/>
        </w:rPr>
      </w:pPr>
      <w:r>
        <w:rPr>
          <w:rFonts w:asciiTheme="minorHAnsi" w:hAnsiTheme="minorHAnsi" w:cstheme="minorHAnsi"/>
          <w:noProof/>
        </w:rPr>
        <w:pict w14:anchorId="35E61280">
          <v:shapetype id="_x0000_t202" coordsize="21600,21600" o:spt="202" path="m,l,21600r21600,l21600,xe">
            <v:stroke joinstyle="miter"/>
            <v:path gradientshapeok="t" o:connecttype="rect"/>
          </v:shapetype>
          <v:shape id="Text Box 42" o:spid="_x0000_s1047" type="#_x0000_t202" style="position:absolute;left:0;text-align:left;margin-left:192.6pt;margin-top:18.35pt;width:10.2pt;height:19.95pt;z-index:48747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" filled="f" stroked="f">
            <v:textbox inset="0,0,0,0">
              <w:txbxContent>
                <w:p w14:paraId="55FF3034" w14:textId="77777777" w:rsidR="009730A9" w:rsidRDefault="009730A9" w:rsidP="009730A9">
                  <w:pPr>
                    <w:spacing w:line="399" w:lineRule="exact"/>
                    <w:rPr>
                      <w:rFonts w:ascii="Times New Roman"/>
                      <w:sz w:val="36"/>
                    </w:rPr>
                  </w:pPr>
                  <w:r>
                    <w:rPr>
                      <w:rFonts w:ascii="Times New Roman"/>
                      <w:sz w:val="36"/>
                    </w:rPr>
                    <w:t>=</w:t>
                  </w:r>
                </w:p>
              </w:txbxContent>
            </v:textbox>
            <w10:wrap anchorx="page"/>
          </v:shape>
        </w:pict>
      </w:r>
      <w:r w:rsidR="009730A9" w:rsidRPr="009730A9">
        <w:rPr>
          <w:rFonts w:asciiTheme="minorHAnsi" w:hAnsiTheme="minorHAnsi" w:cstheme="minorHAnsi"/>
          <w:sz w:val="24"/>
          <w:szCs w:val="24"/>
        </w:rPr>
        <w:t>Find standard error. The standard error (SE) of the mean is:</w:t>
      </w:r>
    </w:p>
    <w:p w14:paraId="76EB774D" w14:textId="77777777" w:rsidR="009730A9" w:rsidRPr="009730A9" w:rsidRDefault="009730A9" w:rsidP="009730A9">
      <w:pPr>
        <w:widowControl/>
        <w:autoSpaceDE/>
        <w:autoSpaceDN/>
        <w:rPr>
          <w:rFonts w:ascii="Times New Roman"/>
        </w:rPr>
        <w:sectPr w:rsidR="009730A9" w:rsidRPr="009730A9" w:rsidSect="009730A9">
          <w:type w:val="continuous"/>
          <w:pgSz w:w="12240" w:h="15840"/>
          <w:pgMar w:top="1400" w:right="1240" w:bottom="380" w:left="1320" w:header="67" w:footer="104" w:gutter="0"/>
          <w:cols w:space="720"/>
        </w:sectPr>
      </w:pPr>
    </w:p>
    <w:p w14:paraId="424CC613" w14:textId="491B6F71" w:rsidR="009730A9" w:rsidRPr="009730A9" w:rsidRDefault="00610DBD" w:rsidP="009730A9">
      <w:pPr>
        <w:ind w:left="1292"/>
        <w:rPr>
          <w:rFonts w:ascii="Times New Roman"/>
          <w:i/>
          <w:sz w:val="36"/>
        </w:rPr>
      </w:pPr>
      <w:r>
        <w:rPr>
          <w:noProof/>
        </w:rPr>
        <w:pict w14:anchorId="1517B22F">
          <v:shape id="Text Box 43" o:spid="_x0000_s1046" type="#_x0000_t202" style="position:absolute;left:0;text-align:left;margin-left:172.2pt;margin-top:15.1pt;width:14.3pt;height:13.3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" filled="f" stroked="f">
            <v:textbox inset="0,0,0,0">
              <w:txbxContent>
                <w:p w14:paraId="39E929B6" w14:textId="77777777" w:rsidR="009730A9" w:rsidRDefault="009730A9" w:rsidP="009730A9">
                  <w:pPr>
                    <w:spacing w:line="266" w:lineRule="exact"/>
                    <w:rPr>
                      <w:rFonts w:ascii="Times New Roman" w:hAnsi="Times New Roman"/>
                      <w:i/>
                      <w:sz w:val="24"/>
                    </w:rPr>
                  </w:pPr>
                  <w:r>
                    <w:rPr>
                      <w:rFonts w:ascii="Times New Roman" w:hAnsi="Times New Roman"/>
                      <w:i/>
                      <w:sz w:val="24"/>
                    </w:rPr>
                    <w:t>√</w:t>
                  </w:r>
                  <w:r>
                    <w:rPr>
                      <w:rFonts w:ascii="Times New Roman" w:hAnsi="Times New Roman"/>
                      <w:i/>
                      <w:spacing w:val="-27"/>
                      <w:sz w:val="24"/>
                    </w:rPr>
                    <w:t xml:space="preserve"> </w:t>
                  </w:r>
                  <w:r>
                    <w:rPr>
                      <w:rFonts w:ascii="Times New Roman" w:hAnsi="Times New Roman"/>
                      <w:i/>
                      <w:spacing w:val="-20"/>
                      <w:sz w:val="24"/>
                    </w:rPr>
                    <w:t>n</w:t>
                  </w:r>
                </w:p>
              </w:txbxContent>
            </v:textbox>
            <w10:wrap anchorx="page"/>
          </v:shape>
        </w:pict>
      </w:r>
      <w:r w:rsidR="009730A9" w:rsidRPr="009730A9">
        <w:rPr>
          <w:rFonts w:ascii="Times New Roman"/>
          <w:sz w:val="36"/>
        </w:rPr>
        <w:t>SE =</w:t>
      </w:r>
      <w:r w:rsidR="009730A9" w:rsidRPr="009730A9">
        <w:rPr>
          <w:rFonts w:ascii="Times New Roman"/>
          <w:sz w:val="36"/>
          <w:u w:val="single"/>
        </w:rPr>
        <w:t xml:space="preserve"> </w:t>
      </w:r>
      <w:r w:rsidR="009730A9" w:rsidRPr="009730A9">
        <w:rPr>
          <w:rFonts w:ascii="Times New Roman"/>
          <w:i/>
          <w:sz w:val="36"/>
          <w:u w:val="single"/>
          <w:vertAlign w:val="superscript"/>
        </w:rPr>
        <w:t>s</w:t>
      </w:r>
      <w:r w:rsidR="009730A9" w:rsidRPr="009730A9">
        <w:rPr>
          <w:rFonts w:ascii="Times New Roman"/>
          <w:i/>
          <w:sz w:val="36"/>
          <w:u w:val="single"/>
        </w:rPr>
        <w:t xml:space="preserve"> </w:t>
      </w:r>
    </w:p>
    <w:p w14:paraId="16579F8C" w14:textId="77777777" w:rsidR="009730A9" w:rsidRPr="009730A9" w:rsidRDefault="009730A9" w:rsidP="009730A9">
      <w:pPr>
        <w:tabs>
          <w:tab w:val="left" w:pos="1045"/>
        </w:tabs>
        <w:spacing w:line="266" w:lineRule="exact"/>
        <w:ind w:left="365"/>
        <w:rPr>
          <w:rFonts w:ascii="Times New Roman"/>
          <w:sz w:val="24"/>
          <w:szCs w:val="24"/>
        </w:rPr>
      </w:pPr>
      <w:r w:rsidRPr="009730A9">
        <w:rPr>
          <w:sz w:val="24"/>
          <w:szCs w:val="24"/>
        </w:rPr>
        <w:br w:type="column"/>
      </w:r>
      <w:r w:rsidRPr="009730A9">
        <w:rPr>
          <w:rFonts w:ascii="Times New Roman"/>
          <w:sz w:val="24"/>
          <w:szCs w:val="24"/>
          <w:u w:val="single"/>
        </w:rPr>
        <w:t xml:space="preserve">   </w:t>
      </w:r>
      <w:r w:rsidRPr="009730A9">
        <w:rPr>
          <w:rFonts w:ascii="Times New Roman"/>
          <w:spacing w:val="-29"/>
          <w:sz w:val="24"/>
          <w:szCs w:val="24"/>
          <w:u w:val="single"/>
        </w:rPr>
        <w:t xml:space="preserve"> </w:t>
      </w:r>
      <w:r w:rsidRPr="009730A9">
        <w:rPr>
          <w:rFonts w:ascii="Times New Roman"/>
          <w:sz w:val="24"/>
          <w:szCs w:val="24"/>
          <w:u w:val="single"/>
        </w:rPr>
        <w:t>30</w:t>
      </w:r>
      <w:r w:rsidRPr="009730A9">
        <w:rPr>
          <w:rFonts w:ascii="Times New Roman"/>
          <w:sz w:val="24"/>
          <w:szCs w:val="24"/>
          <w:u w:val="single"/>
        </w:rPr>
        <w:tab/>
      </w:r>
    </w:p>
    <w:p w14:paraId="3A906CC4" w14:textId="77777777" w:rsidR="009730A9" w:rsidRPr="009730A9" w:rsidRDefault="009730A9" w:rsidP="009730A9">
      <w:pPr>
        <w:spacing w:before="26"/>
        <w:ind w:left="380"/>
        <w:rPr>
          <w:rFonts w:ascii="Times New Roman" w:hAnsi="Times New Roman"/>
          <w:sz w:val="24"/>
        </w:rPr>
      </w:pPr>
      <w:r w:rsidRPr="009730A9">
        <w:rPr>
          <w:rFonts w:ascii="Times New Roman" w:hAnsi="Times New Roman"/>
          <w:i/>
          <w:sz w:val="24"/>
        </w:rPr>
        <w:t>√</w:t>
      </w:r>
      <w:r w:rsidRPr="009730A9">
        <w:rPr>
          <w:rFonts w:ascii="Times New Roman" w:hAnsi="Times New Roman"/>
          <w:i/>
          <w:spacing w:val="-28"/>
          <w:sz w:val="24"/>
        </w:rPr>
        <w:t xml:space="preserve"> </w:t>
      </w:r>
      <w:r w:rsidRPr="009730A9">
        <w:rPr>
          <w:rFonts w:ascii="Times New Roman" w:hAnsi="Times New Roman"/>
          <w:sz w:val="24"/>
        </w:rPr>
        <w:t>2000</w:t>
      </w:r>
    </w:p>
    <w:p w14:paraId="51A969CD" w14:textId="77777777" w:rsidR="009730A9" w:rsidRPr="009730A9" w:rsidRDefault="009730A9" w:rsidP="009730A9">
      <w:pPr>
        <w:spacing w:before="80"/>
        <w:ind w:left="61"/>
        <w:outlineLvl w:val="0"/>
        <w:rPr>
          <w:rFonts w:ascii="Times New Roman" w:eastAsia="Times New Roman" w:hAnsi="Times New Roman" w:cs="Times New Roman"/>
          <w:sz w:val="36"/>
          <w:szCs w:val="36"/>
        </w:rPr>
      </w:pPr>
      <w:r w:rsidRPr="009730A9">
        <w:rPr>
          <w:rFonts w:ascii="Times New Roman" w:eastAsia="Times New Roman" w:hAnsi="Times New Roman" w:cs="Times New Roman"/>
          <w:sz w:val="36"/>
          <w:szCs w:val="36"/>
        </w:rPr>
        <w:br w:type="column"/>
      </w:r>
      <w:r w:rsidRPr="009730A9">
        <w:rPr>
          <w:rFonts w:ascii="Times New Roman" w:eastAsia="Times New Roman" w:hAnsi="Times New Roman" w:cs="Times New Roman"/>
          <w:sz w:val="36"/>
          <w:szCs w:val="36"/>
        </w:rPr>
        <w:t>= 0.670</w:t>
      </w:r>
    </w:p>
    <w:p w14:paraId="6B4CCC11" w14:textId="77777777" w:rsidR="009730A9" w:rsidRPr="009730A9" w:rsidRDefault="009730A9" w:rsidP="009730A9">
      <w:pPr>
        <w:widowControl/>
        <w:autoSpaceDE/>
        <w:autoSpaceDN/>
        <w:sectPr w:rsidR="009730A9" w:rsidRPr="009730A9">
          <w:type w:val="continuous"/>
          <w:pgSz w:w="12240" w:h="15840"/>
          <w:pgMar w:top="1400" w:right="1240" w:bottom="300" w:left="1320" w:header="720" w:footer="720" w:gutter="0"/>
          <w:cols w:num="3" w:space="720" w:equalWidth="0">
            <w:col w:w="2431" w:space="-1"/>
            <w:col w:w="1046" w:space="40"/>
            <w:col w:w="6123"/>
          </w:cols>
        </w:sectPr>
      </w:pPr>
    </w:p>
    <w:p w14:paraId="7C3D85E8" w14:textId="77777777" w:rsidR="009730A9" w:rsidRPr="009730A9" w:rsidRDefault="009730A9" w:rsidP="009730A9">
      <w:pPr>
        <w:rPr>
          <w:rFonts w:ascii="Times New Roman"/>
          <w:sz w:val="19"/>
          <w:szCs w:val="24"/>
        </w:rPr>
      </w:pPr>
    </w:p>
    <w:p w14:paraId="5F471E79" w14:textId="77777777" w:rsidR="009730A9" w:rsidRPr="009730A9" w:rsidRDefault="009730A9" w:rsidP="009730A9">
      <w:pPr>
        <w:tabs>
          <w:tab w:val="left" w:pos="1329"/>
        </w:tabs>
        <w:spacing w:before="83"/>
        <w:ind w:left="962"/>
        <w:rPr>
          <w:rFonts w:asciiTheme="minorHAnsi" w:hAnsiTheme="minorHAnsi" w:cstheme="minorHAnsi"/>
          <w:sz w:val="24"/>
          <w:szCs w:val="24"/>
        </w:rPr>
      </w:pPr>
      <w:r w:rsidRPr="009730A9">
        <w:rPr>
          <w:rFonts w:asciiTheme="minorHAnsi" w:hAnsiTheme="minorHAnsi" w:cstheme="minorHAnsi"/>
          <w:sz w:val="24"/>
          <w:szCs w:val="24"/>
        </w:rPr>
        <w:t>=</w:t>
      </w:r>
      <w:r w:rsidRPr="009730A9">
        <w:rPr>
          <w:rFonts w:asciiTheme="minorHAnsi" w:hAnsiTheme="minorHAnsi" w:cstheme="minorHAnsi"/>
          <w:sz w:val="24"/>
          <w:szCs w:val="24"/>
        </w:rPr>
        <w:tab/>
        <w:t>Compute alpha (α): α = 1 - (confidence level / 100) =</w:t>
      </w:r>
      <w:r w:rsidRPr="009730A9">
        <w:rPr>
          <w:rFonts w:asciiTheme="minorHAnsi" w:hAnsiTheme="minorHAnsi" w:cstheme="minorHAnsi"/>
          <w:spacing w:val="-14"/>
          <w:sz w:val="24"/>
          <w:szCs w:val="24"/>
        </w:rPr>
        <w:t xml:space="preserve"> </w:t>
      </w:r>
      <w:r w:rsidRPr="009730A9">
        <w:rPr>
          <w:rFonts w:asciiTheme="minorHAnsi" w:hAnsiTheme="minorHAnsi" w:cstheme="minorHAnsi"/>
          <w:sz w:val="24"/>
          <w:szCs w:val="24"/>
        </w:rPr>
        <w:t>0.9933</w:t>
      </w:r>
    </w:p>
    <w:p w14:paraId="4668F846" w14:textId="77777777" w:rsidR="009730A9" w:rsidRPr="009730A9" w:rsidRDefault="009730A9" w:rsidP="009730A9">
      <w:pPr>
        <w:spacing w:before="4"/>
        <w:rPr>
          <w:rFonts w:asciiTheme="minorHAnsi" w:hAnsiTheme="minorHAnsi" w:cstheme="minorHAnsi"/>
          <w:sz w:val="24"/>
          <w:szCs w:val="24"/>
        </w:rPr>
      </w:pPr>
    </w:p>
    <w:p w14:paraId="440979FC" w14:textId="77777777" w:rsidR="009730A9" w:rsidRPr="009730A9" w:rsidRDefault="009730A9" w:rsidP="009730A9">
      <w:pPr>
        <w:spacing w:before="1"/>
        <w:ind w:left="1007"/>
        <w:rPr>
          <w:rFonts w:asciiTheme="minorHAnsi" w:hAnsiTheme="minorHAnsi" w:cstheme="minorHAnsi"/>
          <w:sz w:val="24"/>
          <w:szCs w:val="24"/>
        </w:rPr>
      </w:pPr>
      <w:r w:rsidRPr="009730A9">
        <w:rPr>
          <w:rFonts w:asciiTheme="minorHAnsi" w:hAnsiTheme="minorHAnsi" w:cstheme="minorHAnsi"/>
          <w:sz w:val="24"/>
          <w:szCs w:val="24"/>
        </w:rPr>
        <w:t>= Find the critical probability (p*): p* = 1 - α/2 = 1 – 0.9933/2 = 0.4966</w:t>
      </w:r>
    </w:p>
    <w:p w14:paraId="3A99893F" w14:textId="77777777" w:rsidR="009730A9" w:rsidRPr="009730A9" w:rsidRDefault="009730A9" w:rsidP="009730A9">
      <w:pPr>
        <w:spacing w:before="6"/>
        <w:rPr>
          <w:rFonts w:asciiTheme="minorHAnsi" w:hAnsiTheme="minorHAnsi" w:cstheme="minorHAnsi"/>
          <w:sz w:val="24"/>
          <w:szCs w:val="24"/>
        </w:rPr>
      </w:pPr>
    </w:p>
    <w:p w14:paraId="2F33016A" w14:textId="77777777" w:rsidR="009730A9" w:rsidRPr="009730A9" w:rsidRDefault="009730A9" w:rsidP="009730A9">
      <w:pPr>
        <w:ind w:left="962"/>
        <w:rPr>
          <w:rFonts w:asciiTheme="minorHAnsi" w:hAnsiTheme="minorHAnsi" w:cstheme="minorHAnsi"/>
          <w:sz w:val="24"/>
          <w:szCs w:val="24"/>
        </w:rPr>
      </w:pPr>
      <w:r w:rsidRPr="009730A9">
        <w:rPr>
          <w:rFonts w:asciiTheme="minorHAnsi" w:hAnsiTheme="minorHAnsi" w:cstheme="minorHAnsi"/>
          <w:sz w:val="24"/>
          <w:szCs w:val="24"/>
        </w:rPr>
        <w:t>= find the degree of freedom (df): df = n-1 = 2000 – 1 = 1999</w:t>
      </w:r>
    </w:p>
    <w:p w14:paraId="52CA1CF1" w14:textId="77777777" w:rsidR="009730A9" w:rsidRPr="009730A9" w:rsidRDefault="009730A9" w:rsidP="009730A9">
      <w:pPr>
        <w:widowControl/>
        <w:autoSpaceDE/>
        <w:autoSpaceDN/>
        <w:rPr>
          <w:rFonts w:asciiTheme="minorHAnsi" w:hAnsiTheme="minorHAnsi" w:cstheme="minorHAnsi"/>
          <w:sz w:val="24"/>
          <w:szCs w:val="24"/>
        </w:rPr>
        <w:sectPr w:rsidR="009730A9" w:rsidRPr="009730A9">
          <w:type w:val="continuous"/>
          <w:pgSz w:w="12240" w:h="15840"/>
          <w:pgMar w:top="1400" w:right="1240" w:bottom="300" w:left="1320" w:header="720" w:footer="720" w:gutter="0"/>
          <w:cols w:space="720"/>
        </w:sectPr>
      </w:pPr>
    </w:p>
    <w:p w14:paraId="2EC536CC" w14:textId="565601B8" w:rsidR="009730A9" w:rsidRPr="009730A9" w:rsidRDefault="009730A9" w:rsidP="009730A9">
      <w:pPr>
        <w:spacing w:before="78"/>
        <w:ind w:left="121" w:right="673" w:firstLine="840"/>
        <w:rPr>
          <w:rFonts w:asciiTheme="minorHAnsi" w:hAnsiTheme="minorHAnsi" w:cstheme="minorHAnsi"/>
          <w:sz w:val="24"/>
          <w:szCs w:val="24"/>
        </w:rPr>
      </w:pPr>
      <w:r w:rsidRPr="009730A9">
        <w:rPr>
          <w:rFonts w:asciiTheme="minorHAnsi" w:hAnsiTheme="minorHAnsi" w:cstheme="minorHAnsi"/>
          <w:sz w:val="24"/>
          <w:szCs w:val="24"/>
        </w:rPr>
        <w:lastRenderedPageBreak/>
        <w:t xml:space="preserve">= The critical value is the t score having 1999 degrees of freedom and a </w:t>
      </w:r>
      <w:r>
        <w:rPr>
          <w:rFonts w:asciiTheme="minorHAnsi" w:hAnsiTheme="minorHAnsi" w:cstheme="minorHAnsi"/>
          <w:sz w:val="24"/>
          <w:szCs w:val="24"/>
        </w:rPr>
        <w:t xml:space="preserve">        </w:t>
      </w:r>
      <w:r w:rsidRPr="009730A9">
        <w:rPr>
          <w:rFonts w:asciiTheme="minorHAnsi" w:hAnsiTheme="minorHAnsi" w:cstheme="minorHAnsi"/>
          <w:sz w:val="24"/>
          <w:szCs w:val="24"/>
        </w:rPr>
        <w:t>probability equal to 0.4966</w:t>
      </w:r>
    </w:p>
    <w:p w14:paraId="5ED40381" w14:textId="77777777" w:rsidR="009730A9" w:rsidRPr="009730A9" w:rsidRDefault="009730A9" w:rsidP="009730A9">
      <w:pPr>
        <w:rPr>
          <w:rFonts w:asciiTheme="minorHAnsi" w:hAnsiTheme="minorHAnsi" w:cstheme="minorHAnsi"/>
          <w:sz w:val="24"/>
          <w:szCs w:val="24"/>
        </w:rPr>
      </w:pPr>
    </w:p>
    <w:p w14:paraId="06974C13" w14:textId="77777777" w:rsidR="009730A9" w:rsidRPr="009730A9" w:rsidRDefault="009730A9" w:rsidP="009730A9">
      <w:pPr>
        <w:ind w:left="962"/>
        <w:rPr>
          <w:rFonts w:asciiTheme="minorHAnsi" w:hAnsiTheme="minorHAnsi" w:cstheme="minorHAnsi"/>
          <w:sz w:val="24"/>
          <w:szCs w:val="24"/>
        </w:rPr>
      </w:pPr>
      <w:r w:rsidRPr="009730A9">
        <w:rPr>
          <w:rFonts w:asciiTheme="minorHAnsi" w:hAnsiTheme="minorHAnsi" w:cstheme="minorHAnsi"/>
          <w:sz w:val="24"/>
          <w:szCs w:val="24"/>
        </w:rPr>
        <w:t>= critical value is -0.009</w:t>
      </w:r>
    </w:p>
    <w:p w14:paraId="754E3111" w14:textId="77777777" w:rsidR="009730A9" w:rsidRPr="009730A9" w:rsidRDefault="009730A9" w:rsidP="009730A9">
      <w:pPr>
        <w:rPr>
          <w:rFonts w:asciiTheme="minorHAnsi" w:hAnsiTheme="minorHAnsi" w:cstheme="minorHAnsi"/>
          <w:sz w:val="24"/>
          <w:szCs w:val="24"/>
        </w:rPr>
      </w:pPr>
    </w:p>
    <w:p w14:paraId="53BD53E8" w14:textId="39B35131" w:rsidR="009730A9" w:rsidRPr="009730A9" w:rsidRDefault="009730A9" w:rsidP="009730A9">
      <w:pPr>
        <w:tabs>
          <w:tab w:val="left" w:pos="4903"/>
        </w:tabs>
        <w:ind w:left="1032"/>
        <w:rPr>
          <w:rFonts w:asciiTheme="minorHAnsi" w:hAnsiTheme="minorHAnsi" w:cstheme="minorHAnsi"/>
          <w:sz w:val="24"/>
          <w:szCs w:val="24"/>
        </w:rPr>
      </w:pPr>
      <w:r w:rsidRPr="009730A9">
        <w:rPr>
          <w:rFonts w:asciiTheme="minorHAnsi" w:hAnsiTheme="minorHAnsi" w:cstheme="minorHAnsi"/>
          <w:sz w:val="24"/>
          <w:szCs w:val="24"/>
        </w:rPr>
        <w:t>= critical value *</w:t>
      </w:r>
      <w:r w:rsidRPr="009730A9">
        <w:rPr>
          <w:rFonts w:asciiTheme="minorHAnsi" w:hAnsiTheme="minorHAnsi" w:cstheme="minorHAnsi"/>
          <w:spacing w:val="-9"/>
          <w:sz w:val="24"/>
          <w:szCs w:val="24"/>
        </w:rPr>
        <w:t xml:space="preserve"> </w:t>
      </w:r>
      <w:r w:rsidRPr="009730A9">
        <w:rPr>
          <w:rFonts w:asciiTheme="minorHAnsi" w:hAnsiTheme="minorHAnsi" w:cstheme="minorHAnsi"/>
          <w:sz w:val="24"/>
          <w:szCs w:val="24"/>
        </w:rPr>
        <w:t>standard error= - 0.009 * 0.94 =</w:t>
      </w:r>
      <w:r w:rsidRPr="009730A9">
        <w:rPr>
          <w:rFonts w:asciiTheme="minorHAnsi" w:hAnsiTheme="minorHAnsi" w:cstheme="minorHAnsi"/>
          <w:spacing w:val="67"/>
          <w:sz w:val="24"/>
          <w:szCs w:val="24"/>
        </w:rPr>
        <w:t xml:space="preserve"> </w:t>
      </w:r>
      <w:r w:rsidRPr="009730A9">
        <w:rPr>
          <w:rFonts w:asciiTheme="minorHAnsi" w:hAnsiTheme="minorHAnsi" w:cstheme="minorHAnsi"/>
          <w:sz w:val="24"/>
          <w:szCs w:val="24"/>
        </w:rPr>
        <w:t>-0.00846</w:t>
      </w:r>
    </w:p>
    <w:p w14:paraId="3FDFC9F4" w14:textId="77364D2E" w:rsidR="009730A9" w:rsidRPr="009730A9" w:rsidRDefault="009730A9" w:rsidP="009730A9">
      <w:pPr>
        <w:tabs>
          <w:tab w:val="left" w:pos="4903"/>
        </w:tabs>
        <w:ind w:left="1032"/>
        <w:rPr>
          <w:rFonts w:asciiTheme="minorHAnsi" w:hAnsiTheme="minorHAnsi" w:cstheme="minorHAnsi"/>
          <w:sz w:val="24"/>
          <w:szCs w:val="24"/>
        </w:rPr>
      </w:pPr>
      <w:r w:rsidRPr="009730A9">
        <w:rPr>
          <w:rFonts w:asciiTheme="minorHAnsi" w:hAnsiTheme="minorHAnsi" w:cstheme="minorHAnsi"/>
          <w:sz w:val="24"/>
          <w:szCs w:val="24"/>
        </w:rPr>
        <w:t xml:space="preserve">                                                       = - 0.009 * 0.98 = -0.00882</w:t>
      </w:r>
    </w:p>
    <w:p w14:paraId="793BC8C8" w14:textId="7709AB58" w:rsidR="009730A9" w:rsidRPr="009730A9" w:rsidRDefault="009730A9" w:rsidP="009730A9">
      <w:pPr>
        <w:tabs>
          <w:tab w:val="left" w:pos="4903"/>
        </w:tabs>
        <w:ind w:left="1032"/>
        <w:rPr>
          <w:rFonts w:asciiTheme="minorHAnsi" w:hAnsiTheme="minorHAnsi" w:cstheme="minorHAnsi"/>
          <w:sz w:val="24"/>
          <w:szCs w:val="24"/>
        </w:rPr>
      </w:pPr>
      <w:r w:rsidRPr="009730A9">
        <w:rPr>
          <w:rFonts w:asciiTheme="minorHAnsi" w:hAnsiTheme="minorHAnsi" w:cstheme="minorHAnsi"/>
          <w:sz w:val="24"/>
          <w:szCs w:val="24"/>
        </w:rPr>
        <w:t xml:space="preserve">                                                       = -0.009 * 0.96 = - 0.00846</w:t>
      </w:r>
    </w:p>
    <w:p w14:paraId="2148D981" w14:textId="77777777" w:rsidR="009730A9" w:rsidRPr="009730A9" w:rsidRDefault="009730A9" w:rsidP="009730A9">
      <w:pPr>
        <w:rPr>
          <w:rFonts w:ascii="Times New Roman"/>
          <w:sz w:val="20"/>
          <w:szCs w:val="24"/>
        </w:rPr>
      </w:pPr>
    </w:p>
    <w:p w14:paraId="798D147F" w14:textId="77777777" w:rsidR="00C55F97" w:rsidRDefault="00C55F97">
      <w:pPr>
        <w:rPr>
          <w:sz w:val="20"/>
        </w:rPr>
        <w:sectPr w:rsidR="00C55F97">
          <w:headerReference w:type="default" r:id="rId9"/>
          <w:footerReference w:type="default" r:id="rId10"/>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7B8B8E3F" w14:textId="1F45983C" w:rsidR="00C55F97" w:rsidRPr="009730A9" w:rsidRDefault="00244346" w:rsidP="009730A9">
      <w:pPr>
        <w:pStyle w:val="ListParagraph"/>
        <w:numPr>
          <w:ilvl w:val="0"/>
          <w:numId w:val="10"/>
        </w:numPr>
        <w:tabs>
          <w:tab w:val="left" w:pos="461"/>
        </w:tabs>
        <w:rPr>
          <w:sz w:val="24"/>
        </w:rPr>
      </w:pPr>
      <w:r w:rsidRPr="00420D94">
        <w:rPr>
          <w:sz w:val="24"/>
        </w:rPr>
        <w:t>What are the chances</w:t>
      </w:r>
      <w:r w:rsidRPr="00420D94">
        <w:rPr>
          <w:spacing w:val="-4"/>
          <w:sz w:val="24"/>
        </w:rPr>
        <w:t xml:space="preserve"> </w:t>
      </w:r>
      <w:proofErr w:type="gramStart"/>
      <w:r w:rsidRPr="00420D94">
        <w:rPr>
          <w:spacing w:val="-4"/>
          <w:sz w:val="24"/>
        </w:rPr>
        <w:t>tha</w:t>
      </w:r>
      <w:r w:rsidR="009730A9">
        <w:rPr>
          <w:spacing w:val="-4"/>
          <w:sz w:val="24"/>
        </w:rPr>
        <w:t>t</w:t>
      </w:r>
      <w:proofErr w:type="gramEnd"/>
    </w:p>
    <w:p w14:paraId="4BEDE706" w14:textId="77777777" w:rsidR="009730A9" w:rsidRPr="009730A9" w:rsidRDefault="009730A9" w:rsidP="009730A9">
      <w:pPr>
        <w:pStyle w:val="ListParagraph"/>
        <w:tabs>
          <w:tab w:val="left" w:pos="461"/>
        </w:tabs>
        <w:ind w:left="460" w:firstLine="0"/>
        <w:rPr>
          <w:sz w:val="24"/>
        </w:rPr>
      </w:pP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1EC8DCEB" w:rsidR="00C55F97" w:rsidRDefault="00244346">
      <w:pPr>
        <w:pStyle w:val="ListParagraph"/>
        <w:numPr>
          <w:ilvl w:val="0"/>
          <w:numId w:val="7"/>
        </w:numPr>
        <w:tabs>
          <w:tab w:val="left" w:pos="1181"/>
        </w:tabs>
        <w:ind w:hanging="361"/>
        <w:rPr>
          <w:sz w:val="24"/>
        </w:rPr>
      </w:pPr>
      <w:r>
        <w:rPr>
          <w:sz w:val="24"/>
        </w:rPr>
        <w:t>1</w:t>
      </w:r>
    </w:p>
    <w:p w14:paraId="1ACFED41" w14:textId="7CCFF083" w:rsidR="00D34920" w:rsidRPr="00D34920" w:rsidRDefault="00D34920" w:rsidP="00D34920">
      <w:pPr>
        <w:tabs>
          <w:tab w:val="left" w:pos="1181"/>
        </w:tabs>
        <w:ind w:left="819"/>
        <w:rPr>
          <w:sz w:val="24"/>
        </w:rPr>
      </w:pPr>
      <w:r>
        <w:rPr>
          <w:sz w:val="24"/>
        </w:rPr>
        <w:t>Ans: D</w:t>
      </w:r>
    </w:p>
    <w:p w14:paraId="11511BB1" w14:textId="77777777" w:rsidR="00C55F97" w:rsidRDefault="00C55F97">
      <w:pPr>
        <w:pStyle w:val="BodyText"/>
      </w:pP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504AC14F"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5EE6C6F1" w14:textId="71BA574B" w:rsidR="00D34920" w:rsidRDefault="00D34920" w:rsidP="00D34920">
      <w:pPr>
        <w:pStyle w:val="ListParagraph"/>
        <w:tabs>
          <w:tab w:val="left" w:pos="1181"/>
        </w:tabs>
        <w:spacing w:before="184"/>
        <w:ind w:firstLine="0"/>
        <w:rPr>
          <w:sz w:val="24"/>
        </w:rPr>
      </w:pPr>
      <w:r>
        <w:rPr>
          <w:sz w:val="24"/>
        </w:rPr>
        <w:t>INCORRECT</w:t>
      </w:r>
    </w:p>
    <w:p w14:paraId="154B5430" w14:textId="77777777" w:rsidR="00C55F97" w:rsidRDefault="00C55F97">
      <w:pPr>
        <w:pStyle w:val="BodyText"/>
      </w:pPr>
    </w:p>
    <w:p w14:paraId="05E96A7E" w14:textId="14B3DDC5"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534F9C6B" w14:textId="36A5023E" w:rsidR="00D34920" w:rsidRDefault="00D34920" w:rsidP="00D34920">
      <w:pPr>
        <w:pStyle w:val="ListParagraph"/>
        <w:tabs>
          <w:tab w:val="left" w:pos="1181"/>
        </w:tabs>
        <w:spacing w:before="182"/>
        <w:ind w:firstLine="0"/>
        <w:rPr>
          <w:sz w:val="24"/>
        </w:rPr>
      </w:pPr>
      <w:r>
        <w:rPr>
          <w:sz w:val="24"/>
        </w:rPr>
        <w:t>CORRECT</w:t>
      </w:r>
    </w:p>
    <w:p w14:paraId="66A707F6" w14:textId="77777777" w:rsidR="00C55F97" w:rsidRDefault="00C55F97">
      <w:pPr>
        <w:pStyle w:val="BodyText"/>
      </w:pPr>
    </w:p>
    <w:p w14:paraId="30E95E4E" w14:textId="7353CE2D"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71198364" w14:textId="731E8542" w:rsidR="00D34920" w:rsidRDefault="00D34920" w:rsidP="00D34920">
      <w:pPr>
        <w:pStyle w:val="ListParagraph"/>
        <w:tabs>
          <w:tab w:val="left" w:pos="1181"/>
        </w:tabs>
        <w:spacing w:before="185"/>
        <w:ind w:right="127" w:firstLine="0"/>
        <w:rPr>
          <w:sz w:val="24"/>
        </w:rPr>
      </w:pPr>
      <w:r>
        <w:rPr>
          <w:sz w:val="24"/>
        </w:rPr>
        <w:t>CORRECT</w:t>
      </w:r>
    </w:p>
    <w:p w14:paraId="03D3AC6F" w14:textId="77777777" w:rsidR="00C55F97" w:rsidRDefault="00C55F97">
      <w:pPr>
        <w:pStyle w:val="BodyText"/>
      </w:pPr>
    </w:p>
    <w:p w14:paraId="68ED6AAC" w14:textId="5CD53FE2" w:rsidR="00C55F97" w:rsidRDefault="00244346" w:rsidP="00D34920">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7C009B63" w14:textId="61786A40" w:rsidR="00D34920" w:rsidRPr="00D34920" w:rsidRDefault="00D34920" w:rsidP="00D34920">
      <w:pPr>
        <w:pStyle w:val="ListParagraph"/>
        <w:tabs>
          <w:tab w:val="left" w:pos="1181"/>
        </w:tabs>
        <w:spacing w:before="182" w:line="242" w:lineRule="auto"/>
        <w:ind w:right="538" w:firstLine="0"/>
        <w:rPr>
          <w:sz w:val="24"/>
        </w:rPr>
      </w:pPr>
      <w:r>
        <w:rPr>
          <w:sz w:val="24"/>
        </w:rPr>
        <w:t>CORRECT</w:t>
      </w:r>
    </w:p>
    <w:p w14:paraId="77222A56" w14:textId="63910A2A"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4E3FE332" w14:textId="02AB2D26" w:rsidR="00D34920" w:rsidRDefault="00D34920" w:rsidP="00D34920">
      <w:pPr>
        <w:pStyle w:val="ListParagraph"/>
        <w:tabs>
          <w:tab w:val="left" w:pos="1181"/>
        </w:tabs>
        <w:spacing w:before="179"/>
        <w:ind w:firstLine="0"/>
        <w:rPr>
          <w:sz w:val="24"/>
        </w:rPr>
      </w:pPr>
      <w:r>
        <w:rPr>
          <w:sz w:val="24"/>
        </w:rPr>
        <w:t>INCORRECT</w:t>
      </w:r>
    </w:p>
    <w:p w14:paraId="74BF2DFC" w14:textId="77777777" w:rsidR="00C55F97" w:rsidRDefault="00C55F97">
      <w:pPr>
        <w:rPr>
          <w:sz w:val="24"/>
        </w:rPr>
        <w:sectPr w:rsidR="00C55F97">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33841C35"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6E3AEF26" w14:textId="46FD559E" w:rsidR="00C72059" w:rsidRPr="00C72059" w:rsidRDefault="00C72059" w:rsidP="00C72059">
      <w:pPr>
        <w:tabs>
          <w:tab w:val="left" w:pos="1272"/>
        </w:tabs>
        <w:ind w:left="910"/>
        <w:rPr>
          <w:sz w:val="24"/>
        </w:rPr>
      </w:pPr>
      <w:r>
        <w:rPr>
          <w:sz w:val="24"/>
        </w:rPr>
        <w:t xml:space="preserve">Answer: </w:t>
      </w:r>
      <w:r w:rsidR="00546080">
        <w:rPr>
          <w:sz w:val="24"/>
        </w:rPr>
        <w:t>C</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45F9EA20" w:rsidR="00C55F97" w:rsidRDefault="00244346">
      <w:pPr>
        <w:pStyle w:val="BodyText"/>
        <w:ind w:left="911"/>
      </w:pPr>
      <w:r>
        <w:t>D. 1000</w:t>
      </w:r>
    </w:p>
    <w:p w14:paraId="1F97B57A" w14:textId="691FC317" w:rsidR="00E32C5E" w:rsidRDefault="00E32C5E">
      <w:pPr>
        <w:pStyle w:val="BodyText"/>
        <w:ind w:left="911"/>
      </w:pPr>
      <w:r>
        <w:t>Answer: A</w:t>
      </w:r>
    </w:p>
    <w:p w14:paraId="028C2BE4" w14:textId="27644292" w:rsidR="00546080" w:rsidRDefault="00546080">
      <w:pPr>
        <w:pStyle w:val="BodyText"/>
        <w:ind w:left="911"/>
      </w:pPr>
      <w:r>
        <w:t>Margins of errors estimates is 1/sqrt(n)</w:t>
      </w:r>
    </w:p>
    <w:p w14:paraId="4C5AA272" w14:textId="2EAD0A31" w:rsidR="00546080" w:rsidRDefault="00546080">
      <w:pPr>
        <w:pStyle w:val="BodyText"/>
        <w:ind w:left="911"/>
      </w:pPr>
      <w:r>
        <w:t>If 0.04 = 1/25 is margin of error</w:t>
      </w:r>
    </w:p>
    <w:p w14:paraId="185BD9AF" w14:textId="15E13C54" w:rsidR="00546080" w:rsidRDefault="00546080" w:rsidP="00546080">
      <w:pPr>
        <w:pStyle w:val="BodyText"/>
        <w:ind w:left="911"/>
      </w:pPr>
      <w:r>
        <w:t>then n= 25^2 = 625.</w:t>
      </w:r>
    </w:p>
    <w:p w14:paraId="000E1475" w14:textId="77777777" w:rsidR="00546080" w:rsidRDefault="00546080">
      <w:pPr>
        <w:pStyle w:val="BodyText"/>
        <w:ind w:left="911"/>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01C9C257" w:rsidR="00C55F97" w:rsidRDefault="00244346">
      <w:pPr>
        <w:pStyle w:val="BodyText"/>
        <w:ind w:left="911"/>
      </w:pPr>
      <w:r>
        <w:t xml:space="preserve">D. </w:t>
      </w:r>
      <w:r>
        <w:rPr>
          <w:spacing w:val="42"/>
        </w:rPr>
        <w:t xml:space="preserve"> </w:t>
      </w:r>
      <w:r>
        <w:t>543</w:t>
      </w:r>
    </w:p>
    <w:p w14:paraId="34313FC6" w14:textId="2BCD47DE" w:rsidR="006728B1" w:rsidRDefault="006728B1">
      <w:pPr>
        <w:pStyle w:val="BodyText"/>
        <w:ind w:left="911"/>
      </w:pPr>
      <w:r>
        <w:t xml:space="preserve">ANSWER: </w:t>
      </w:r>
      <w:r w:rsidR="00546080">
        <w:t>C</w:t>
      </w:r>
    </w:p>
    <w:p w14:paraId="7D4AD088" w14:textId="7126983F" w:rsidR="00546080" w:rsidRDefault="00546080">
      <w:pPr>
        <w:pStyle w:val="BodyText"/>
        <w:ind w:left="911"/>
      </w:pPr>
      <w:r>
        <w:t>0.04 = 2.32 * √0.6^2/n</w:t>
      </w:r>
    </w:p>
    <w:p w14:paraId="70AB94B5" w14:textId="78FCB0BA" w:rsidR="00546080" w:rsidRDefault="00546080">
      <w:pPr>
        <w:pStyle w:val="BodyText"/>
        <w:ind w:left="911"/>
      </w:pPr>
      <w:r>
        <w:t>n = 2.326^2 * √0.6^2/ 0.42</w:t>
      </w:r>
    </w:p>
    <w:p w14:paraId="1114B540" w14:textId="22E9E31D" w:rsidR="00546080" w:rsidRDefault="00546080">
      <w:pPr>
        <w:pStyle w:val="BodyText"/>
        <w:ind w:left="911"/>
      </w:pPr>
      <w:r>
        <w:t xml:space="preserve">   = 846.35</w:t>
      </w:r>
    </w:p>
    <w:p w14:paraId="01BAA40F" w14:textId="57B8F93C" w:rsidR="00546080" w:rsidRDefault="00546080">
      <w:pPr>
        <w:pStyle w:val="BodyText"/>
        <w:ind w:left="911"/>
      </w:pPr>
      <w:r>
        <w:t>C is correct one</w:t>
      </w:r>
    </w:p>
    <w:p w14:paraId="6E3E5A6C" w14:textId="77777777" w:rsidR="00546080" w:rsidRDefault="00546080">
      <w:pPr>
        <w:pStyle w:val="BodyText"/>
        <w:ind w:left="911"/>
      </w:pPr>
    </w:p>
    <w:p w14:paraId="2BB06B56" w14:textId="0191B48A" w:rsidR="00AD05FB" w:rsidRDefault="00AD05FB" w:rsidP="00AD05FB">
      <w:pPr>
        <w:pStyle w:val="BodyText"/>
      </w:pPr>
    </w:p>
    <w:p w14:paraId="4EB69D69" w14:textId="77777777" w:rsidR="00C55F97" w:rsidRDefault="00C55F97">
      <w:pPr>
        <w:sectPr w:rsidR="00C55F97">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5E792CEB" w:rsidR="00C55F97" w:rsidRDefault="00244346">
      <w:pPr>
        <w:pStyle w:val="ListParagraph"/>
        <w:numPr>
          <w:ilvl w:val="0"/>
          <w:numId w:val="4"/>
        </w:numPr>
        <w:tabs>
          <w:tab w:val="left" w:pos="821"/>
        </w:tabs>
        <w:ind w:hanging="361"/>
        <w:rPr>
          <w:sz w:val="24"/>
        </w:rPr>
      </w:pPr>
      <w:r>
        <w:rPr>
          <w:sz w:val="24"/>
        </w:rPr>
        <w:t>Are nearly normal?</w:t>
      </w:r>
    </w:p>
    <w:p w14:paraId="69BD2316" w14:textId="4A9DEFA0" w:rsidR="00BB52B1" w:rsidRDefault="00BB52B1" w:rsidP="00BB52B1">
      <w:pPr>
        <w:pStyle w:val="ListParagraph"/>
        <w:tabs>
          <w:tab w:val="left" w:pos="821"/>
        </w:tabs>
        <w:ind w:left="820" w:firstLine="0"/>
        <w:rPr>
          <w:sz w:val="24"/>
        </w:rPr>
      </w:pPr>
      <w:r>
        <w:rPr>
          <w:sz w:val="24"/>
        </w:rPr>
        <w:t>Ans: 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27FE9B6D" w:rsidR="00C55F97" w:rsidRDefault="00244346">
      <w:pPr>
        <w:pStyle w:val="BodyText"/>
        <w:ind w:left="820"/>
      </w:pPr>
      <w:r>
        <w:t>spacing of adjacent data values.)</w:t>
      </w:r>
    </w:p>
    <w:p w14:paraId="6D9D7751" w14:textId="36514239" w:rsidR="00BB52B1" w:rsidRDefault="00BB52B1">
      <w:pPr>
        <w:pStyle w:val="BodyText"/>
        <w:ind w:left="820"/>
      </w:pPr>
      <w:r>
        <w:t>Ans: B</w:t>
      </w:r>
    </w:p>
    <w:p w14:paraId="3369862A" w14:textId="6E526978" w:rsidR="00C55F97" w:rsidRDefault="00244346">
      <w:pPr>
        <w:pStyle w:val="ListParagraph"/>
        <w:numPr>
          <w:ilvl w:val="0"/>
          <w:numId w:val="4"/>
        </w:numPr>
        <w:tabs>
          <w:tab w:val="left" w:pos="821"/>
        </w:tabs>
        <w:ind w:hanging="361"/>
        <w:rPr>
          <w:sz w:val="24"/>
        </w:rPr>
      </w:pPr>
      <w:r>
        <w:rPr>
          <w:sz w:val="24"/>
        </w:rPr>
        <w:t>Are skewed (</w:t>
      </w:r>
      <w:r w:rsidR="00BB52B1">
        <w:rPr>
          <w:sz w:val="24"/>
        </w:rPr>
        <w:t>I</w:t>
      </w:r>
      <w:r>
        <w:rPr>
          <w:sz w:val="24"/>
        </w:rPr>
        <w:t>.</w:t>
      </w:r>
      <w:r w:rsidR="00BB52B1">
        <w:rPr>
          <w:sz w:val="24"/>
        </w:rPr>
        <w:t xml:space="preserve"> </w:t>
      </w:r>
      <w:r>
        <w:rPr>
          <w:sz w:val="24"/>
        </w:rPr>
        <w:t>e.</w:t>
      </w:r>
      <w:r w:rsidR="00BB52B1">
        <w:rPr>
          <w:sz w:val="24"/>
        </w:rPr>
        <w:t xml:space="preserve"> </w:t>
      </w:r>
      <w:r>
        <w:rPr>
          <w:sz w:val="24"/>
        </w:rPr>
        <w:t>not</w:t>
      </w:r>
      <w:r>
        <w:rPr>
          <w:spacing w:val="1"/>
          <w:sz w:val="24"/>
        </w:rPr>
        <w:t xml:space="preserve"> </w:t>
      </w:r>
      <w:r>
        <w:rPr>
          <w:sz w:val="24"/>
        </w:rPr>
        <w:t>symmetric)?</w:t>
      </w:r>
    </w:p>
    <w:p w14:paraId="6AA502F9" w14:textId="6B2AF09B" w:rsidR="00BB52B1" w:rsidRDefault="00BB52B1" w:rsidP="00BB52B1">
      <w:pPr>
        <w:pStyle w:val="ListParagraph"/>
        <w:tabs>
          <w:tab w:val="left" w:pos="821"/>
        </w:tabs>
        <w:ind w:left="820" w:firstLine="0"/>
        <w:rPr>
          <w:sz w:val="24"/>
        </w:rPr>
      </w:pPr>
      <w:r>
        <w:rPr>
          <w:sz w:val="24"/>
        </w:rPr>
        <w:t>Ans: A, C, D</w:t>
      </w:r>
    </w:p>
    <w:p w14:paraId="724CCEC0" w14:textId="7F70FE31"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2CD49B3B" w14:textId="3DD7CBD7" w:rsidR="00BB52B1" w:rsidRDefault="00BB52B1" w:rsidP="00BB52B1">
      <w:pPr>
        <w:pStyle w:val="ListParagraph"/>
        <w:tabs>
          <w:tab w:val="left" w:pos="821"/>
        </w:tabs>
        <w:ind w:left="820" w:firstLine="0"/>
        <w:rPr>
          <w:sz w:val="24"/>
        </w:rPr>
      </w:pPr>
      <w:r>
        <w:rPr>
          <w:sz w:val="24"/>
        </w:rPr>
        <w:t>Ans: A</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1F568423"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5517E451" w14:textId="7DB6E5DB" w:rsidR="00BB52B1" w:rsidRPr="00BB52B1" w:rsidRDefault="00BB52B1" w:rsidP="00BB52B1">
      <w:pPr>
        <w:pStyle w:val="ListParagraph"/>
        <w:tabs>
          <w:tab w:val="left" w:pos="1180"/>
          <w:tab w:val="left" w:pos="1181"/>
        </w:tabs>
        <w:ind w:right="144" w:firstLine="0"/>
        <w:rPr>
          <w:rFonts w:asciiTheme="minorHAnsi" w:hAnsiTheme="minorHAnsi" w:cstheme="minorHAnsi"/>
          <w:sz w:val="24"/>
          <w:szCs w:val="24"/>
        </w:rPr>
      </w:pPr>
      <w:r w:rsidRPr="00BB52B1">
        <w:rPr>
          <w:rFonts w:asciiTheme="minorHAnsi" w:hAnsiTheme="minorHAnsi" w:cstheme="minorHAnsi"/>
          <w:sz w:val="24"/>
          <w:szCs w:val="24"/>
        </w:rPr>
        <w:t xml:space="preserve">Ans: </w:t>
      </w:r>
      <w:r w:rsidRPr="00BB52B1">
        <w:rPr>
          <w:rFonts w:asciiTheme="minorHAnsi" w:hAnsiTheme="minorHAnsi" w:cstheme="minorHAnsi"/>
          <w:color w:val="141414"/>
          <w:sz w:val="24"/>
          <w:szCs w:val="24"/>
          <w:shd w:val="clear" w:color="auto" w:fill="FEFEFE"/>
        </w:rPr>
        <w:t>TRUE. In this case, at least 30 sample packages must be selected and weighed every day. Based on the central limit theorem, the sampling distribution of the sample mean approach normal distribution as the sample size become bigger (over 30).</w:t>
      </w:r>
    </w:p>
    <w:p w14:paraId="13D2C4B4" w14:textId="77777777" w:rsidR="00C55F97" w:rsidRDefault="00C55F97">
      <w:pPr>
        <w:pStyle w:val="BodyText"/>
      </w:pPr>
    </w:p>
    <w:p w14:paraId="1776D836" w14:textId="531DCCD9" w:rsidR="00C55F97" w:rsidRDefault="00244346" w:rsidP="00420D94">
      <w:pPr>
        <w:pStyle w:val="ListParagraph"/>
        <w:numPr>
          <w:ilvl w:val="0"/>
          <w:numId w:val="3"/>
        </w:numPr>
        <w:tabs>
          <w:tab w:val="left" w:pos="1180"/>
          <w:tab w:val="left" w:pos="1181"/>
        </w:tabs>
        <w:spacing w:before="183"/>
        <w:ind w:hanging="721"/>
        <w:rPr>
          <w:sz w:val="24"/>
        </w:rPr>
      </w:pPr>
      <w:r>
        <w:rPr>
          <w:sz w:val="24"/>
        </w:rPr>
        <w:t xml:space="preserve">The standard error of the daily average </w:t>
      </w:r>
      <w:proofErr w:type="gramStart"/>
      <w:r>
        <w:rPr>
          <w:sz w:val="24"/>
        </w:rPr>
        <w:t>SE(</w:t>
      </w:r>
      <w:proofErr w:type="gramEnd"/>
      <w:r>
        <w:rPr>
          <w:rFonts w:ascii="Cambria Math" w:eastAsia="Cambria Math" w:hAnsi="Cambria Math"/>
          <w:sz w:val="24"/>
        </w:rPr>
        <w:t>𝑥̅</w:t>
      </w:r>
      <w:r>
        <w:rPr>
          <w:sz w:val="24"/>
        </w:rPr>
        <w:t>) =</w:t>
      </w:r>
      <w:r>
        <w:rPr>
          <w:spacing w:val="-1"/>
          <w:sz w:val="24"/>
        </w:rPr>
        <w:t xml:space="preserve"> </w:t>
      </w:r>
      <w:r>
        <w:rPr>
          <w:sz w:val="24"/>
        </w:rPr>
        <w:t>1</w:t>
      </w:r>
    </w:p>
    <w:p w14:paraId="394876A0" w14:textId="45EF6990" w:rsidR="00BB52B1" w:rsidRDefault="00BB52B1" w:rsidP="00BB52B1">
      <w:pPr>
        <w:pStyle w:val="ListParagraph"/>
        <w:tabs>
          <w:tab w:val="left" w:pos="1180"/>
          <w:tab w:val="left" w:pos="1181"/>
        </w:tabs>
        <w:spacing w:before="183"/>
        <w:ind w:firstLine="0"/>
        <w:rPr>
          <w:sz w:val="24"/>
        </w:rPr>
      </w:pPr>
      <w:r>
        <w:rPr>
          <w:sz w:val="24"/>
        </w:rPr>
        <w:t xml:space="preserve">Ans: </w:t>
      </w:r>
      <w:r>
        <w:rPr>
          <w:rFonts w:ascii="Segoe UI" w:hAnsi="Segoe UI" w:cs="Segoe UI"/>
          <w:color w:val="141414"/>
          <w:sz w:val="23"/>
          <w:szCs w:val="23"/>
          <w:shd w:val="clear" w:color="auto" w:fill="FEFEFE"/>
        </w:rPr>
        <w:t>TRUE. Standard error equal to standard deviation divided by square root of sample size = 5/</w:t>
      </w:r>
      <w:proofErr w:type="gramStart"/>
      <w:r>
        <w:rPr>
          <w:rFonts w:ascii="Segoe UI" w:hAnsi="Segoe UI" w:cs="Segoe UI"/>
          <w:color w:val="141414"/>
          <w:sz w:val="23"/>
          <w:szCs w:val="23"/>
          <w:shd w:val="clear" w:color="auto" w:fill="FEFEFE"/>
        </w:rPr>
        <w:t>sqrt(</w:t>
      </w:r>
      <w:proofErr w:type="gramEnd"/>
      <w:r>
        <w:rPr>
          <w:rFonts w:ascii="Segoe UI" w:hAnsi="Segoe UI" w:cs="Segoe UI"/>
          <w:color w:val="141414"/>
          <w:sz w:val="23"/>
          <w:szCs w:val="23"/>
          <w:shd w:val="clear" w:color="auto" w:fill="FEFEFE"/>
        </w:rPr>
        <w:t>25) =1</w:t>
      </w:r>
    </w:p>
    <w:p w14:paraId="42E7FAFA" w14:textId="6F9C1D52" w:rsidR="00BB52B1" w:rsidRPr="00BB52B1" w:rsidRDefault="00BB52B1" w:rsidP="00BB52B1">
      <w:pPr>
        <w:tabs>
          <w:tab w:val="left" w:pos="1180"/>
          <w:tab w:val="left" w:pos="1181"/>
        </w:tabs>
        <w:spacing w:before="183"/>
        <w:rPr>
          <w:sz w:val="24"/>
        </w:rPr>
        <w:sectPr w:rsidR="00BB52B1" w:rsidRPr="00BB52B1">
          <w:pgSz w:w="12240" w:h="15840"/>
          <w:pgMar w:top="1380" w:right="1340" w:bottom="380" w:left="1340" w:header="242" w:footer="187" w:gutter="0"/>
          <w:cols w:space="720"/>
        </w:sectPr>
      </w:pP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2D0AB3F5"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0EA68C88" w14:textId="2821E2E2" w:rsidR="0004514F" w:rsidRDefault="0004514F" w:rsidP="0004514F">
      <w:pPr>
        <w:tabs>
          <w:tab w:val="left" w:pos="1181"/>
        </w:tabs>
        <w:spacing w:before="43"/>
        <w:rPr>
          <w:sz w:val="24"/>
        </w:rPr>
      </w:pPr>
      <w:r>
        <w:rPr>
          <w:sz w:val="24"/>
        </w:rPr>
        <w:t xml:space="preserve">       ANSWER:</w:t>
      </w:r>
    </w:p>
    <w:p w14:paraId="76A4DC20" w14:textId="77777777" w:rsidR="00C0124B" w:rsidRDefault="009F1288" w:rsidP="009F1288">
      <w:r w:rsidRPr="009F1288">
        <w:t xml:space="preserve">        </w:t>
      </w:r>
    </w:p>
    <w:p w14:paraId="19BB8FD5" w14:textId="4B898AF6" w:rsidR="00C0124B" w:rsidRDefault="009F1288" w:rsidP="009F1288">
      <w:pPr>
        <w:rPr>
          <w:sz w:val="24"/>
          <w:szCs w:val="24"/>
        </w:rPr>
      </w:pPr>
      <w:r w:rsidRPr="009F1288">
        <w:t xml:space="preserve">The SEM is </w:t>
      </w:r>
      <w:proofErr w:type="spellStart"/>
      <w:r w:rsidRPr="009F1288">
        <w:t>sd</w:t>
      </w:r>
      <w:proofErr w:type="spellEnd"/>
      <w:r w:rsidRPr="009F1288">
        <w:t>/sqrt(n)=120/</w:t>
      </w:r>
      <w:proofErr w:type="gramStart"/>
      <w:r w:rsidRPr="009F1288">
        <w:t>sqrt(</w:t>
      </w:r>
      <w:proofErr w:type="gramEnd"/>
      <w:r w:rsidRPr="009F1288">
        <w:t>40000)=0.6</w:t>
      </w:r>
      <w:r w:rsidRPr="009F1288">
        <w:br/>
      </w:r>
      <w:r>
        <w:rPr>
          <w:sz w:val="24"/>
          <w:szCs w:val="24"/>
        </w:rPr>
        <w:t xml:space="preserve">       </w:t>
      </w:r>
    </w:p>
    <w:p w14:paraId="0831256E" w14:textId="607593FF" w:rsidR="00C0124B" w:rsidRDefault="009F1288" w:rsidP="009F1288">
      <w:pPr>
        <w:rPr>
          <w:sz w:val="24"/>
          <w:szCs w:val="24"/>
        </w:rPr>
      </w:pPr>
      <w:r w:rsidRPr="009F1288">
        <w:rPr>
          <w:sz w:val="24"/>
          <w:szCs w:val="24"/>
        </w:rPr>
        <w:t xml:space="preserve">A. SD will not be 120 of scores in any one sample, especially since we don't know the sample </w:t>
      </w:r>
      <w:r>
        <w:rPr>
          <w:sz w:val="24"/>
          <w:szCs w:val="24"/>
        </w:rPr>
        <w:t xml:space="preserve">         </w:t>
      </w:r>
      <w:r w:rsidR="00C0124B">
        <w:rPr>
          <w:sz w:val="24"/>
          <w:szCs w:val="24"/>
        </w:rPr>
        <w:t xml:space="preserve">     </w:t>
      </w:r>
      <w:r w:rsidRPr="009F1288">
        <w:rPr>
          <w:sz w:val="24"/>
          <w:szCs w:val="24"/>
        </w:rPr>
        <w:t>size.</w:t>
      </w:r>
      <w:r w:rsidRPr="009F1288">
        <w:rPr>
          <w:sz w:val="24"/>
          <w:szCs w:val="24"/>
        </w:rPr>
        <w:br/>
      </w:r>
      <w:r>
        <w:rPr>
          <w:sz w:val="24"/>
          <w:szCs w:val="24"/>
        </w:rPr>
        <w:t xml:space="preserve">       </w:t>
      </w:r>
    </w:p>
    <w:p w14:paraId="70DAA22E" w14:textId="057C2F59" w:rsidR="009F1288" w:rsidRPr="009F1288" w:rsidRDefault="009F1288" w:rsidP="009F1288">
      <w:pPr>
        <w:rPr>
          <w:sz w:val="24"/>
          <w:szCs w:val="24"/>
        </w:rPr>
      </w:pPr>
      <w:r w:rsidRPr="009F1288">
        <w:rPr>
          <w:sz w:val="24"/>
          <w:szCs w:val="24"/>
        </w:rPr>
        <w:t xml:space="preserve">B. SD of mean across several samples will also not be 120. It will be less; indeed, probably </w:t>
      </w:r>
      <w:r w:rsidR="00C0124B">
        <w:rPr>
          <w:sz w:val="24"/>
          <w:szCs w:val="24"/>
        </w:rPr>
        <w:t xml:space="preserve">  </w:t>
      </w:r>
      <w:r w:rsidRPr="009F1288">
        <w:rPr>
          <w:sz w:val="24"/>
          <w:szCs w:val="24"/>
        </w:rPr>
        <w:t>about 0.6</w:t>
      </w:r>
    </w:p>
    <w:p w14:paraId="37710290" w14:textId="77777777" w:rsidR="00C0124B" w:rsidRDefault="009F1288" w:rsidP="009F1288">
      <w:pPr>
        <w:rPr>
          <w:sz w:val="24"/>
          <w:szCs w:val="24"/>
        </w:rPr>
      </w:pPr>
      <w:r w:rsidRPr="009F1288">
        <w:rPr>
          <w:sz w:val="24"/>
          <w:szCs w:val="24"/>
        </w:rPr>
        <w:br/>
      </w:r>
      <w:r>
        <w:rPr>
          <w:sz w:val="24"/>
          <w:szCs w:val="24"/>
        </w:rPr>
        <w:t xml:space="preserve">       </w:t>
      </w:r>
    </w:p>
    <w:p w14:paraId="748A05A6" w14:textId="6E07AC7C" w:rsidR="00C0124B" w:rsidRDefault="009F1288" w:rsidP="009F1288">
      <w:pPr>
        <w:rPr>
          <w:sz w:val="24"/>
          <w:szCs w:val="24"/>
        </w:rPr>
      </w:pPr>
      <w:r w:rsidRPr="009F1288">
        <w:rPr>
          <w:sz w:val="24"/>
          <w:szCs w:val="24"/>
        </w:rPr>
        <w:t>C. The mean score in any sample will be 720. Maybe, but no reason it couldn't be less or more.</w:t>
      </w:r>
      <w:r w:rsidRPr="009F1288">
        <w:rPr>
          <w:sz w:val="24"/>
          <w:szCs w:val="24"/>
        </w:rPr>
        <w:br/>
      </w:r>
      <w:r>
        <w:rPr>
          <w:sz w:val="24"/>
          <w:szCs w:val="24"/>
        </w:rPr>
        <w:t xml:space="preserve">      </w:t>
      </w:r>
    </w:p>
    <w:p w14:paraId="268C2AB4" w14:textId="6A4F0545" w:rsidR="00C0124B" w:rsidRDefault="009F1288" w:rsidP="009F1288">
      <w:pPr>
        <w:rPr>
          <w:sz w:val="24"/>
          <w:szCs w:val="24"/>
        </w:rPr>
      </w:pPr>
      <w:r w:rsidRPr="009F1288">
        <w:rPr>
          <w:sz w:val="24"/>
          <w:szCs w:val="24"/>
        </w:rPr>
        <w:t>D. The average of the mean across several samples will be 720. This is certainly possible, but it requires the mean of all samples that sample size, which would be the case</w:t>
      </w:r>
      <w:r w:rsidRPr="009F1288">
        <w:rPr>
          <w:sz w:val="24"/>
          <w:szCs w:val="24"/>
        </w:rPr>
        <w:br/>
      </w:r>
      <w:r>
        <w:rPr>
          <w:sz w:val="24"/>
          <w:szCs w:val="24"/>
        </w:rPr>
        <w:t xml:space="preserve">      </w:t>
      </w:r>
    </w:p>
    <w:p w14:paraId="3709CF2B" w14:textId="59DA4B6B" w:rsidR="0004514F" w:rsidRPr="009F1288" w:rsidRDefault="009F1288" w:rsidP="009F1288">
      <w:pPr>
        <w:rPr>
          <w:sz w:val="24"/>
          <w:szCs w:val="24"/>
        </w:rPr>
      </w:pPr>
      <w:r w:rsidRPr="009F1288">
        <w:rPr>
          <w:sz w:val="24"/>
          <w:szCs w:val="24"/>
        </w:rPr>
        <w:t>E. The SEM will be 0.60. This is likely, given the sample size, which even with a lot of skewness will tend towards normality given the sample size. I would use this in calculations. The mean would have an expected value of 720, but in calculations, the SEM is 0.6.</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C9EC" w14:textId="77777777" w:rsidR="00610DBD" w:rsidRDefault="00610DBD">
      <w:r>
        <w:separator/>
      </w:r>
    </w:p>
  </w:endnote>
  <w:endnote w:type="continuationSeparator" w:id="0">
    <w:p w14:paraId="59597A8B" w14:textId="77777777" w:rsidR="00610DBD" w:rsidRDefault="0061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3F54D418" w:rsidR="00C55F97" w:rsidRDefault="00610DBD">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2512C300" w14:textId="6E691D7C" w:rsidR="00C55F97" w:rsidRDefault="00244346">
                <w:pPr>
                  <w:spacing w:line="223" w:lineRule="exact"/>
                  <w:ind w:left="20"/>
                  <w:rPr>
                    <w:sz w:val="20"/>
                  </w:rPr>
                </w:pPr>
                <w:r>
                  <w:rPr>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3E6C" w14:textId="77777777" w:rsidR="00610DBD" w:rsidRDefault="00610DBD">
      <w:r>
        <w:separator/>
      </w:r>
    </w:p>
  </w:footnote>
  <w:footnote w:type="continuationSeparator" w:id="0">
    <w:p w14:paraId="5313D697" w14:textId="77777777" w:rsidR="00610DBD" w:rsidRDefault="00610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34596AF2"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15:restartNumberingAfterBreak="0">
    <w:nsid w:val="5F8077DC"/>
    <w:multiLevelType w:val="hybridMultilevel"/>
    <w:tmpl w:val="06F678BA"/>
    <w:lvl w:ilvl="0" w:tplc="1BDAD078">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126AADFC">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tplc="1F3CA438">
      <w:numFmt w:val="bullet"/>
      <w:lvlText w:val="•"/>
      <w:lvlJc w:val="left"/>
      <w:pPr>
        <w:ind w:left="900" w:hanging="432"/>
      </w:pPr>
      <w:rPr>
        <w:rFonts w:hint="default"/>
        <w:lang w:val="en-US" w:eastAsia="en-US" w:bidi="ar-SA"/>
      </w:rPr>
    </w:lvl>
    <w:lvl w:ilvl="3" w:tplc="7DF0D5A2">
      <w:numFmt w:val="bullet"/>
      <w:lvlText w:val="•"/>
      <w:lvlJc w:val="left"/>
      <w:pPr>
        <w:ind w:left="1982" w:hanging="432"/>
      </w:pPr>
      <w:rPr>
        <w:rFonts w:hint="default"/>
        <w:lang w:val="en-US" w:eastAsia="en-US" w:bidi="ar-SA"/>
      </w:rPr>
    </w:lvl>
    <w:lvl w:ilvl="4" w:tplc="427C239C">
      <w:numFmt w:val="bullet"/>
      <w:lvlText w:val="•"/>
      <w:lvlJc w:val="left"/>
      <w:pPr>
        <w:ind w:left="3065" w:hanging="432"/>
      </w:pPr>
      <w:rPr>
        <w:rFonts w:hint="default"/>
        <w:lang w:val="en-US" w:eastAsia="en-US" w:bidi="ar-SA"/>
      </w:rPr>
    </w:lvl>
    <w:lvl w:ilvl="5" w:tplc="6158FC4C">
      <w:numFmt w:val="bullet"/>
      <w:lvlText w:val="•"/>
      <w:lvlJc w:val="left"/>
      <w:pPr>
        <w:ind w:left="4147" w:hanging="432"/>
      </w:pPr>
      <w:rPr>
        <w:rFonts w:hint="default"/>
        <w:lang w:val="en-US" w:eastAsia="en-US" w:bidi="ar-SA"/>
      </w:rPr>
    </w:lvl>
    <w:lvl w:ilvl="6" w:tplc="A16647F2">
      <w:numFmt w:val="bullet"/>
      <w:lvlText w:val="•"/>
      <w:lvlJc w:val="left"/>
      <w:pPr>
        <w:ind w:left="5230" w:hanging="432"/>
      </w:pPr>
      <w:rPr>
        <w:rFonts w:hint="default"/>
        <w:lang w:val="en-US" w:eastAsia="en-US" w:bidi="ar-SA"/>
      </w:rPr>
    </w:lvl>
    <w:lvl w:ilvl="7" w:tplc="5DF4C33C">
      <w:numFmt w:val="bullet"/>
      <w:lvlText w:val="•"/>
      <w:lvlJc w:val="left"/>
      <w:pPr>
        <w:ind w:left="6312" w:hanging="432"/>
      </w:pPr>
      <w:rPr>
        <w:rFonts w:hint="default"/>
        <w:lang w:val="en-US" w:eastAsia="en-US" w:bidi="ar-SA"/>
      </w:rPr>
    </w:lvl>
    <w:lvl w:ilvl="8" w:tplc="67243FEC">
      <w:numFmt w:val="bullet"/>
      <w:lvlText w:val="•"/>
      <w:lvlJc w:val="left"/>
      <w:pPr>
        <w:ind w:left="7395" w:hanging="432"/>
      </w:pPr>
      <w:rPr>
        <w:rFonts w:hint="default"/>
        <w:lang w:val="en-US" w:eastAsia="en-US" w:bidi="ar-SA"/>
      </w:rPr>
    </w:lvl>
  </w:abstractNum>
  <w:abstractNum w:abstractNumId="6" w15:restartNumberingAfterBreak="0">
    <w:nsid w:val="62233286"/>
    <w:multiLevelType w:val="hybridMultilevel"/>
    <w:tmpl w:val="E0A0DD66"/>
    <w:lvl w:ilvl="0" w:tplc="50289E8A">
      <w:start w:val="1"/>
      <w:numFmt w:val="decimal"/>
      <w:lvlText w:val="%1)"/>
      <w:lvlJc w:val="left"/>
      <w:pPr>
        <w:ind w:left="636" w:hanging="262"/>
      </w:pPr>
      <w:rPr>
        <w:rFonts w:ascii="Calibri" w:eastAsia="Calibri" w:hAnsi="Calibri" w:cs="Calibri" w:hint="default"/>
        <w:w w:val="100"/>
        <w:sz w:val="24"/>
        <w:szCs w:val="24"/>
        <w:lang w:val="en-US" w:eastAsia="en-US" w:bidi="ar-SA"/>
      </w:rPr>
    </w:lvl>
    <w:lvl w:ilvl="1" w:tplc="9432D3EE">
      <w:numFmt w:val="bullet"/>
      <w:lvlText w:val="•"/>
      <w:lvlJc w:val="left"/>
      <w:pPr>
        <w:ind w:left="1140" w:hanging="262"/>
      </w:pPr>
      <w:rPr>
        <w:lang w:val="en-US" w:eastAsia="en-US" w:bidi="ar-SA"/>
      </w:rPr>
    </w:lvl>
    <w:lvl w:ilvl="2" w:tplc="E1F04866">
      <w:numFmt w:val="bullet"/>
      <w:lvlText w:val="•"/>
      <w:lvlJc w:val="left"/>
      <w:pPr>
        <w:ind w:left="1640" w:hanging="262"/>
      </w:pPr>
      <w:rPr>
        <w:lang w:val="en-US" w:eastAsia="en-US" w:bidi="ar-SA"/>
      </w:rPr>
    </w:lvl>
    <w:lvl w:ilvl="3" w:tplc="D1E03F86">
      <w:numFmt w:val="bullet"/>
      <w:lvlText w:val="•"/>
      <w:lvlJc w:val="left"/>
      <w:pPr>
        <w:ind w:left="2140" w:hanging="262"/>
      </w:pPr>
      <w:rPr>
        <w:lang w:val="en-US" w:eastAsia="en-US" w:bidi="ar-SA"/>
      </w:rPr>
    </w:lvl>
    <w:lvl w:ilvl="4" w:tplc="66BEF230">
      <w:numFmt w:val="bullet"/>
      <w:lvlText w:val="•"/>
      <w:lvlJc w:val="left"/>
      <w:pPr>
        <w:ind w:left="2640" w:hanging="262"/>
      </w:pPr>
      <w:rPr>
        <w:lang w:val="en-US" w:eastAsia="en-US" w:bidi="ar-SA"/>
      </w:rPr>
    </w:lvl>
    <w:lvl w:ilvl="5" w:tplc="E626F722">
      <w:numFmt w:val="bullet"/>
      <w:lvlText w:val="•"/>
      <w:lvlJc w:val="left"/>
      <w:pPr>
        <w:ind w:left="3140" w:hanging="262"/>
      </w:pPr>
      <w:rPr>
        <w:lang w:val="en-US" w:eastAsia="en-US" w:bidi="ar-SA"/>
      </w:rPr>
    </w:lvl>
    <w:lvl w:ilvl="6" w:tplc="6EF63AA6">
      <w:numFmt w:val="bullet"/>
      <w:lvlText w:val="•"/>
      <w:lvlJc w:val="left"/>
      <w:pPr>
        <w:ind w:left="3641" w:hanging="262"/>
      </w:pPr>
      <w:rPr>
        <w:lang w:val="en-US" w:eastAsia="en-US" w:bidi="ar-SA"/>
      </w:rPr>
    </w:lvl>
    <w:lvl w:ilvl="7" w:tplc="8098EF80">
      <w:numFmt w:val="bullet"/>
      <w:lvlText w:val="•"/>
      <w:lvlJc w:val="left"/>
      <w:pPr>
        <w:ind w:left="4141" w:hanging="262"/>
      </w:pPr>
      <w:rPr>
        <w:lang w:val="en-US" w:eastAsia="en-US" w:bidi="ar-SA"/>
      </w:rPr>
    </w:lvl>
    <w:lvl w:ilvl="8" w:tplc="B4F6CD7A">
      <w:numFmt w:val="bullet"/>
      <w:lvlText w:val="•"/>
      <w:lvlJc w:val="left"/>
      <w:pPr>
        <w:ind w:left="4641" w:hanging="262"/>
      </w:pPr>
      <w:rPr>
        <w:lang w:val="en-US" w:eastAsia="en-US" w:bidi="ar-SA"/>
      </w:rPr>
    </w:lvl>
  </w:abstractNum>
  <w:abstractNum w:abstractNumId="7"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8"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9"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15:restartNumberingAfterBreak="0">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5"/>
  </w:num>
  <w:num w:numId="2">
    <w:abstractNumId w:val="4"/>
  </w:num>
  <w:num w:numId="3">
    <w:abstractNumId w:val="10"/>
  </w:num>
  <w:num w:numId="4">
    <w:abstractNumId w:val="1"/>
  </w:num>
  <w:num w:numId="5">
    <w:abstractNumId w:val="9"/>
  </w:num>
  <w:num w:numId="6">
    <w:abstractNumId w:val="7"/>
  </w:num>
  <w:num w:numId="7">
    <w:abstractNumId w:val="2"/>
  </w:num>
  <w:num w:numId="8">
    <w:abstractNumId w:val="3"/>
  </w:num>
  <w:num w:numId="9">
    <w:abstractNumId w:val="8"/>
  </w:num>
  <w:num w:numId="10">
    <w:abstractNumId w:val="0"/>
  </w:num>
  <w:num w:numId="11">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4514F"/>
    <w:rsid w:val="001A38EE"/>
    <w:rsid w:val="00244346"/>
    <w:rsid w:val="002B2A12"/>
    <w:rsid w:val="002C43D3"/>
    <w:rsid w:val="0033065A"/>
    <w:rsid w:val="00361916"/>
    <w:rsid w:val="00364C11"/>
    <w:rsid w:val="003B26E6"/>
    <w:rsid w:val="003E415F"/>
    <w:rsid w:val="00420D94"/>
    <w:rsid w:val="00501921"/>
    <w:rsid w:val="00546080"/>
    <w:rsid w:val="005B4146"/>
    <w:rsid w:val="00610DBD"/>
    <w:rsid w:val="00633BD1"/>
    <w:rsid w:val="006728B1"/>
    <w:rsid w:val="00710DF2"/>
    <w:rsid w:val="00745E55"/>
    <w:rsid w:val="009730A9"/>
    <w:rsid w:val="009F1288"/>
    <w:rsid w:val="00A6272E"/>
    <w:rsid w:val="00AD05FB"/>
    <w:rsid w:val="00B15D76"/>
    <w:rsid w:val="00BB52B1"/>
    <w:rsid w:val="00C0124B"/>
    <w:rsid w:val="00C55F97"/>
    <w:rsid w:val="00C72059"/>
    <w:rsid w:val="00C73182"/>
    <w:rsid w:val="00D34920"/>
    <w:rsid w:val="00D71645"/>
    <w:rsid w:val="00E32C5E"/>
    <w:rsid w:val="00F55620"/>
    <w:rsid w:val="00F602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30A9"/>
    <w:pPr>
      <w:tabs>
        <w:tab w:val="center" w:pos="4513"/>
        <w:tab w:val="right" w:pos="9026"/>
      </w:tabs>
    </w:pPr>
  </w:style>
  <w:style w:type="character" w:customStyle="1" w:styleId="HeaderChar">
    <w:name w:val="Header Char"/>
    <w:basedOn w:val="DefaultParagraphFont"/>
    <w:link w:val="Header"/>
    <w:uiPriority w:val="99"/>
    <w:rsid w:val="009730A9"/>
    <w:rPr>
      <w:rFonts w:ascii="Calibri" w:eastAsia="Calibri" w:hAnsi="Calibri" w:cs="Calibri"/>
    </w:rPr>
  </w:style>
  <w:style w:type="paragraph" w:styleId="Footer">
    <w:name w:val="footer"/>
    <w:basedOn w:val="Normal"/>
    <w:link w:val="FooterChar"/>
    <w:uiPriority w:val="99"/>
    <w:unhideWhenUsed/>
    <w:rsid w:val="009730A9"/>
    <w:pPr>
      <w:tabs>
        <w:tab w:val="center" w:pos="4513"/>
        <w:tab w:val="right" w:pos="9026"/>
      </w:tabs>
    </w:pPr>
  </w:style>
  <w:style w:type="character" w:customStyle="1" w:styleId="FooterChar">
    <w:name w:val="Footer Char"/>
    <w:basedOn w:val="DefaultParagraphFont"/>
    <w:link w:val="Footer"/>
    <w:uiPriority w:val="99"/>
    <w:rsid w:val="009730A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953">
      <w:bodyDiv w:val="1"/>
      <w:marLeft w:val="0"/>
      <w:marRight w:val="0"/>
      <w:marTop w:val="0"/>
      <w:marBottom w:val="0"/>
      <w:divBdr>
        <w:top w:val="none" w:sz="0" w:space="0" w:color="auto"/>
        <w:left w:val="none" w:sz="0" w:space="0" w:color="auto"/>
        <w:bottom w:val="none" w:sz="0" w:space="0" w:color="auto"/>
        <w:right w:val="none" w:sz="0" w:space="0" w:color="auto"/>
      </w:divBdr>
    </w:div>
    <w:div w:id="249389318">
      <w:bodyDiv w:val="1"/>
      <w:marLeft w:val="0"/>
      <w:marRight w:val="0"/>
      <w:marTop w:val="0"/>
      <w:marBottom w:val="0"/>
      <w:divBdr>
        <w:top w:val="none" w:sz="0" w:space="0" w:color="auto"/>
        <w:left w:val="none" w:sz="0" w:space="0" w:color="auto"/>
        <w:bottom w:val="none" w:sz="0" w:space="0" w:color="auto"/>
        <w:right w:val="none" w:sz="0" w:space="0" w:color="auto"/>
      </w:divBdr>
      <w:divsChild>
        <w:div w:id="1619751293">
          <w:marLeft w:val="0"/>
          <w:marRight w:val="0"/>
          <w:marTop w:val="15"/>
          <w:marBottom w:val="0"/>
          <w:divBdr>
            <w:top w:val="none" w:sz="0" w:space="0" w:color="auto"/>
            <w:left w:val="none" w:sz="0" w:space="0" w:color="auto"/>
            <w:bottom w:val="none" w:sz="0" w:space="0" w:color="auto"/>
            <w:right w:val="none" w:sz="0" w:space="0" w:color="auto"/>
          </w:divBdr>
          <w:divsChild>
            <w:div w:id="127476721">
              <w:marLeft w:val="0"/>
              <w:marRight w:val="0"/>
              <w:marTop w:val="0"/>
              <w:marBottom w:val="0"/>
              <w:divBdr>
                <w:top w:val="none" w:sz="0" w:space="0" w:color="auto"/>
                <w:left w:val="none" w:sz="0" w:space="0" w:color="auto"/>
                <w:bottom w:val="none" w:sz="0" w:space="0" w:color="auto"/>
                <w:right w:val="none" w:sz="0" w:space="0" w:color="auto"/>
              </w:divBdr>
              <w:divsChild>
                <w:div w:id="260266644">
                  <w:marLeft w:val="0"/>
                  <w:marRight w:val="0"/>
                  <w:marTop w:val="0"/>
                  <w:marBottom w:val="0"/>
                  <w:divBdr>
                    <w:top w:val="none" w:sz="0" w:space="0" w:color="auto"/>
                    <w:left w:val="none" w:sz="0" w:space="0" w:color="auto"/>
                    <w:bottom w:val="none" w:sz="0" w:space="0" w:color="auto"/>
                    <w:right w:val="none" w:sz="0" w:space="0" w:color="auto"/>
                  </w:divBdr>
                </w:div>
                <w:div w:id="1961455912">
                  <w:marLeft w:val="0"/>
                  <w:marRight w:val="0"/>
                  <w:marTop w:val="0"/>
                  <w:marBottom w:val="0"/>
                  <w:divBdr>
                    <w:top w:val="none" w:sz="0" w:space="0" w:color="auto"/>
                    <w:left w:val="none" w:sz="0" w:space="0" w:color="auto"/>
                    <w:bottom w:val="none" w:sz="0" w:space="0" w:color="auto"/>
                    <w:right w:val="none" w:sz="0" w:space="0" w:color="auto"/>
                  </w:divBdr>
                </w:div>
                <w:div w:id="874267957">
                  <w:marLeft w:val="0"/>
                  <w:marRight w:val="0"/>
                  <w:marTop w:val="0"/>
                  <w:marBottom w:val="0"/>
                  <w:divBdr>
                    <w:top w:val="none" w:sz="0" w:space="0" w:color="auto"/>
                    <w:left w:val="none" w:sz="0" w:space="0" w:color="auto"/>
                    <w:bottom w:val="none" w:sz="0" w:space="0" w:color="auto"/>
                    <w:right w:val="none" w:sz="0" w:space="0" w:color="auto"/>
                  </w:divBdr>
                </w:div>
                <w:div w:id="229270979">
                  <w:marLeft w:val="0"/>
                  <w:marRight w:val="0"/>
                  <w:marTop w:val="0"/>
                  <w:marBottom w:val="0"/>
                  <w:divBdr>
                    <w:top w:val="none" w:sz="0" w:space="0" w:color="auto"/>
                    <w:left w:val="none" w:sz="0" w:space="0" w:color="auto"/>
                    <w:bottom w:val="none" w:sz="0" w:space="0" w:color="auto"/>
                    <w:right w:val="none" w:sz="0" w:space="0" w:color="auto"/>
                  </w:divBdr>
                </w:div>
                <w:div w:id="433020967">
                  <w:marLeft w:val="0"/>
                  <w:marRight w:val="0"/>
                  <w:marTop w:val="0"/>
                  <w:marBottom w:val="0"/>
                  <w:divBdr>
                    <w:top w:val="none" w:sz="0" w:space="0" w:color="auto"/>
                    <w:left w:val="none" w:sz="0" w:space="0" w:color="auto"/>
                    <w:bottom w:val="none" w:sz="0" w:space="0" w:color="auto"/>
                    <w:right w:val="none" w:sz="0" w:space="0" w:color="auto"/>
                  </w:divBdr>
                </w:div>
                <w:div w:id="1301380884">
                  <w:marLeft w:val="0"/>
                  <w:marRight w:val="0"/>
                  <w:marTop w:val="0"/>
                  <w:marBottom w:val="0"/>
                  <w:divBdr>
                    <w:top w:val="none" w:sz="0" w:space="0" w:color="auto"/>
                    <w:left w:val="none" w:sz="0" w:space="0" w:color="auto"/>
                    <w:bottom w:val="none" w:sz="0" w:space="0" w:color="auto"/>
                    <w:right w:val="none" w:sz="0" w:space="0" w:color="auto"/>
                  </w:divBdr>
                </w:div>
                <w:div w:id="1400441399">
                  <w:marLeft w:val="0"/>
                  <w:marRight w:val="0"/>
                  <w:marTop w:val="0"/>
                  <w:marBottom w:val="0"/>
                  <w:divBdr>
                    <w:top w:val="none" w:sz="0" w:space="0" w:color="auto"/>
                    <w:left w:val="none" w:sz="0" w:space="0" w:color="auto"/>
                    <w:bottom w:val="none" w:sz="0" w:space="0" w:color="auto"/>
                    <w:right w:val="none" w:sz="0" w:space="0" w:color="auto"/>
                  </w:divBdr>
                </w:div>
                <w:div w:id="1693068309">
                  <w:marLeft w:val="0"/>
                  <w:marRight w:val="0"/>
                  <w:marTop w:val="0"/>
                  <w:marBottom w:val="0"/>
                  <w:divBdr>
                    <w:top w:val="none" w:sz="0" w:space="0" w:color="auto"/>
                    <w:left w:val="none" w:sz="0" w:space="0" w:color="auto"/>
                    <w:bottom w:val="none" w:sz="0" w:space="0" w:color="auto"/>
                    <w:right w:val="none" w:sz="0" w:space="0" w:color="auto"/>
                  </w:divBdr>
                </w:div>
                <w:div w:id="1238518368">
                  <w:marLeft w:val="0"/>
                  <w:marRight w:val="0"/>
                  <w:marTop w:val="0"/>
                  <w:marBottom w:val="0"/>
                  <w:divBdr>
                    <w:top w:val="none" w:sz="0" w:space="0" w:color="auto"/>
                    <w:left w:val="none" w:sz="0" w:space="0" w:color="auto"/>
                    <w:bottom w:val="none" w:sz="0" w:space="0" w:color="auto"/>
                    <w:right w:val="none" w:sz="0" w:space="0" w:color="auto"/>
                  </w:divBdr>
                </w:div>
                <w:div w:id="1601913052">
                  <w:marLeft w:val="0"/>
                  <w:marRight w:val="0"/>
                  <w:marTop w:val="0"/>
                  <w:marBottom w:val="0"/>
                  <w:divBdr>
                    <w:top w:val="none" w:sz="0" w:space="0" w:color="auto"/>
                    <w:left w:val="none" w:sz="0" w:space="0" w:color="auto"/>
                    <w:bottom w:val="none" w:sz="0" w:space="0" w:color="auto"/>
                    <w:right w:val="none" w:sz="0" w:space="0" w:color="auto"/>
                  </w:divBdr>
                </w:div>
                <w:div w:id="1170757019">
                  <w:marLeft w:val="0"/>
                  <w:marRight w:val="0"/>
                  <w:marTop w:val="0"/>
                  <w:marBottom w:val="0"/>
                  <w:divBdr>
                    <w:top w:val="none" w:sz="0" w:space="0" w:color="auto"/>
                    <w:left w:val="none" w:sz="0" w:space="0" w:color="auto"/>
                    <w:bottom w:val="none" w:sz="0" w:space="0" w:color="auto"/>
                    <w:right w:val="none" w:sz="0" w:space="0" w:color="auto"/>
                  </w:divBdr>
                </w:div>
                <w:div w:id="1217012351">
                  <w:marLeft w:val="0"/>
                  <w:marRight w:val="0"/>
                  <w:marTop w:val="0"/>
                  <w:marBottom w:val="0"/>
                  <w:divBdr>
                    <w:top w:val="none" w:sz="0" w:space="0" w:color="auto"/>
                    <w:left w:val="none" w:sz="0" w:space="0" w:color="auto"/>
                    <w:bottom w:val="none" w:sz="0" w:space="0" w:color="auto"/>
                    <w:right w:val="none" w:sz="0" w:space="0" w:color="auto"/>
                  </w:divBdr>
                </w:div>
                <w:div w:id="1931039997">
                  <w:marLeft w:val="0"/>
                  <w:marRight w:val="0"/>
                  <w:marTop w:val="0"/>
                  <w:marBottom w:val="0"/>
                  <w:divBdr>
                    <w:top w:val="none" w:sz="0" w:space="0" w:color="auto"/>
                    <w:left w:val="none" w:sz="0" w:space="0" w:color="auto"/>
                    <w:bottom w:val="none" w:sz="0" w:space="0" w:color="auto"/>
                    <w:right w:val="none" w:sz="0" w:space="0" w:color="auto"/>
                  </w:divBdr>
                </w:div>
                <w:div w:id="408231100">
                  <w:marLeft w:val="0"/>
                  <w:marRight w:val="0"/>
                  <w:marTop w:val="0"/>
                  <w:marBottom w:val="0"/>
                  <w:divBdr>
                    <w:top w:val="none" w:sz="0" w:space="0" w:color="auto"/>
                    <w:left w:val="none" w:sz="0" w:space="0" w:color="auto"/>
                    <w:bottom w:val="none" w:sz="0" w:space="0" w:color="auto"/>
                    <w:right w:val="none" w:sz="0" w:space="0" w:color="auto"/>
                  </w:divBdr>
                </w:div>
                <w:div w:id="1771197812">
                  <w:marLeft w:val="0"/>
                  <w:marRight w:val="0"/>
                  <w:marTop w:val="0"/>
                  <w:marBottom w:val="0"/>
                  <w:divBdr>
                    <w:top w:val="none" w:sz="0" w:space="0" w:color="auto"/>
                    <w:left w:val="none" w:sz="0" w:space="0" w:color="auto"/>
                    <w:bottom w:val="none" w:sz="0" w:space="0" w:color="auto"/>
                    <w:right w:val="none" w:sz="0" w:space="0" w:color="auto"/>
                  </w:divBdr>
                </w:div>
                <w:div w:id="1369988783">
                  <w:marLeft w:val="0"/>
                  <w:marRight w:val="0"/>
                  <w:marTop w:val="0"/>
                  <w:marBottom w:val="0"/>
                  <w:divBdr>
                    <w:top w:val="none" w:sz="0" w:space="0" w:color="auto"/>
                    <w:left w:val="none" w:sz="0" w:space="0" w:color="auto"/>
                    <w:bottom w:val="none" w:sz="0" w:space="0" w:color="auto"/>
                    <w:right w:val="none" w:sz="0" w:space="0" w:color="auto"/>
                  </w:divBdr>
                </w:div>
                <w:div w:id="205916994">
                  <w:marLeft w:val="0"/>
                  <w:marRight w:val="0"/>
                  <w:marTop w:val="0"/>
                  <w:marBottom w:val="0"/>
                  <w:divBdr>
                    <w:top w:val="none" w:sz="0" w:space="0" w:color="auto"/>
                    <w:left w:val="none" w:sz="0" w:space="0" w:color="auto"/>
                    <w:bottom w:val="none" w:sz="0" w:space="0" w:color="auto"/>
                    <w:right w:val="none" w:sz="0" w:space="0" w:color="auto"/>
                  </w:divBdr>
                </w:div>
                <w:div w:id="1658261740">
                  <w:marLeft w:val="0"/>
                  <w:marRight w:val="0"/>
                  <w:marTop w:val="0"/>
                  <w:marBottom w:val="0"/>
                  <w:divBdr>
                    <w:top w:val="none" w:sz="0" w:space="0" w:color="auto"/>
                    <w:left w:val="none" w:sz="0" w:space="0" w:color="auto"/>
                    <w:bottom w:val="none" w:sz="0" w:space="0" w:color="auto"/>
                    <w:right w:val="none" w:sz="0" w:space="0" w:color="auto"/>
                  </w:divBdr>
                </w:div>
                <w:div w:id="8550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396">
          <w:marLeft w:val="0"/>
          <w:marRight w:val="0"/>
          <w:marTop w:val="15"/>
          <w:marBottom w:val="0"/>
          <w:divBdr>
            <w:top w:val="none" w:sz="0" w:space="0" w:color="auto"/>
            <w:left w:val="none" w:sz="0" w:space="0" w:color="auto"/>
            <w:bottom w:val="none" w:sz="0" w:space="0" w:color="auto"/>
            <w:right w:val="none" w:sz="0" w:space="0" w:color="auto"/>
          </w:divBdr>
          <w:divsChild>
            <w:div w:id="1730306422">
              <w:marLeft w:val="0"/>
              <w:marRight w:val="0"/>
              <w:marTop w:val="0"/>
              <w:marBottom w:val="0"/>
              <w:divBdr>
                <w:top w:val="none" w:sz="0" w:space="0" w:color="auto"/>
                <w:left w:val="none" w:sz="0" w:space="0" w:color="auto"/>
                <w:bottom w:val="none" w:sz="0" w:space="0" w:color="auto"/>
                <w:right w:val="none" w:sz="0" w:space="0" w:color="auto"/>
              </w:divBdr>
              <w:divsChild>
                <w:div w:id="2021085182">
                  <w:marLeft w:val="0"/>
                  <w:marRight w:val="0"/>
                  <w:marTop w:val="0"/>
                  <w:marBottom w:val="0"/>
                  <w:divBdr>
                    <w:top w:val="none" w:sz="0" w:space="0" w:color="auto"/>
                    <w:left w:val="none" w:sz="0" w:space="0" w:color="auto"/>
                    <w:bottom w:val="none" w:sz="0" w:space="0" w:color="auto"/>
                    <w:right w:val="none" w:sz="0" w:space="0" w:color="auto"/>
                  </w:divBdr>
                </w:div>
                <w:div w:id="1717584572">
                  <w:marLeft w:val="0"/>
                  <w:marRight w:val="0"/>
                  <w:marTop w:val="0"/>
                  <w:marBottom w:val="0"/>
                  <w:divBdr>
                    <w:top w:val="none" w:sz="0" w:space="0" w:color="auto"/>
                    <w:left w:val="none" w:sz="0" w:space="0" w:color="auto"/>
                    <w:bottom w:val="none" w:sz="0" w:space="0" w:color="auto"/>
                    <w:right w:val="none" w:sz="0" w:space="0" w:color="auto"/>
                  </w:divBdr>
                </w:div>
                <w:div w:id="1334868890">
                  <w:marLeft w:val="0"/>
                  <w:marRight w:val="0"/>
                  <w:marTop w:val="0"/>
                  <w:marBottom w:val="0"/>
                  <w:divBdr>
                    <w:top w:val="none" w:sz="0" w:space="0" w:color="auto"/>
                    <w:left w:val="none" w:sz="0" w:space="0" w:color="auto"/>
                    <w:bottom w:val="none" w:sz="0" w:space="0" w:color="auto"/>
                    <w:right w:val="none" w:sz="0" w:space="0" w:color="auto"/>
                  </w:divBdr>
                </w:div>
                <w:div w:id="2111313969">
                  <w:marLeft w:val="0"/>
                  <w:marRight w:val="0"/>
                  <w:marTop w:val="0"/>
                  <w:marBottom w:val="0"/>
                  <w:divBdr>
                    <w:top w:val="none" w:sz="0" w:space="0" w:color="auto"/>
                    <w:left w:val="none" w:sz="0" w:space="0" w:color="auto"/>
                    <w:bottom w:val="none" w:sz="0" w:space="0" w:color="auto"/>
                    <w:right w:val="none" w:sz="0" w:space="0" w:color="auto"/>
                  </w:divBdr>
                </w:div>
                <w:div w:id="820999511">
                  <w:marLeft w:val="0"/>
                  <w:marRight w:val="0"/>
                  <w:marTop w:val="0"/>
                  <w:marBottom w:val="0"/>
                  <w:divBdr>
                    <w:top w:val="none" w:sz="0" w:space="0" w:color="auto"/>
                    <w:left w:val="none" w:sz="0" w:space="0" w:color="auto"/>
                    <w:bottom w:val="none" w:sz="0" w:space="0" w:color="auto"/>
                    <w:right w:val="none" w:sz="0" w:space="0" w:color="auto"/>
                  </w:divBdr>
                </w:div>
                <w:div w:id="6912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69452">
      <w:bodyDiv w:val="1"/>
      <w:marLeft w:val="0"/>
      <w:marRight w:val="0"/>
      <w:marTop w:val="0"/>
      <w:marBottom w:val="0"/>
      <w:divBdr>
        <w:top w:val="none" w:sz="0" w:space="0" w:color="auto"/>
        <w:left w:val="none" w:sz="0" w:space="0" w:color="auto"/>
        <w:bottom w:val="none" w:sz="0" w:space="0" w:color="auto"/>
        <w:right w:val="none" w:sz="0" w:space="0" w:color="auto"/>
      </w:divBdr>
    </w:div>
    <w:div w:id="442768915">
      <w:bodyDiv w:val="1"/>
      <w:marLeft w:val="0"/>
      <w:marRight w:val="0"/>
      <w:marTop w:val="0"/>
      <w:marBottom w:val="0"/>
      <w:divBdr>
        <w:top w:val="none" w:sz="0" w:space="0" w:color="auto"/>
        <w:left w:val="none" w:sz="0" w:space="0" w:color="auto"/>
        <w:bottom w:val="none" w:sz="0" w:space="0" w:color="auto"/>
        <w:right w:val="none" w:sz="0" w:space="0" w:color="auto"/>
      </w:divBdr>
    </w:div>
    <w:div w:id="595021272">
      <w:bodyDiv w:val="1"/>
      <w:marLeft w:val="0"/>
      <w:marRight w:val="0"/>
      <w:marTop w:val="0"/>
      <w:marBottom w:val="0"/>
      <w:divBdr>
        <w:top w:val="none" w:sz="0" w:space="0" w:color="auto"/>
        <w:left w:val="none" w:sz="0" w:space="0" w:color="auto"/>
        <w:bottom w:val="none" w:sz="0" w:space="0" w:color="auto"/>
        <w:right w:val="none" w:sz="0" w:space="0" w:color="auto"/>
      </w:divBdr>
    </w:div>
    <w:div w:id="649096422">
      <w:bodyDiv w:val="1"/>
      <w:marLeft w:val="0"/>
      <w:marRight w:val="0"/>
      <w:marTop w:val="0"/>
      <w:marBottom w:val="0"/>
      <w:divBdr>
        <w:top w:val="none" w:sz="0" w:space="0" w:color="auto"/>
        <w:left w:val="none" w:sz="0" w:space="0" w:color="auto"/>
        <w:bottom w:val="none" w:sz="0" w:space="0" w:color="auto"/>
        <w:right w:val="none" w:sz="0" w:space="0" w:color="auto"/>
      </w:divBdr>
    </w:div>
    <w:div w:id="854001444">
      <w:bodyDiv w:val="1"/>
      <w:marLeft w:val="0"/>
      <w:marRight w:val="0"/>
      <w:marTop w:val="0"/>
      <w:marBottom w:val="0"/>
      <w:divBdr>
        <w:top w:val="none" w:sz="0" w:space="0" w:color="auto"/>
        <w:left w:val="none" w:sz="0" w:space="0" w:color="auto"/>
        <w:bottom w:val="none" w:sz="0" w:space="0" w:color="auto"/>
        <w:right w:val="none" w:sz="0" w:space="0" w:color="auto"/>
      </w:divBdr>
      <w:divsChild>
        <w:div w:id="1426224099">
          <w:marLeft w:val="0"/>
          <w:marRight w:val="0"/>
          <w:marTop w:val="15"/>
          <w:marBottom w:val="0"/>
          <w:divBdr>
            <w:top w:val="none" w:sz="0" w:space="0" w:color="auto"/>
            <w:left w:val="none" w:sz="0" w:space="0" w:color="auto"/>
            <w:bottom w:val="none" w:sz="0" w:space="0" w:color="auto"/>
            <w:right w:val="none" w:sz="0" w:space="0" w:color="auto"/>
          </w:divBdr>
          <w:divsChild>
            <w:div w:id="1123884340">
              <w:marLeft w:val="0"/>
              <w:marRight w:val="0"/>
              <w:marTop w:val="0"/>
              <w:marBottom w:val="0"/>
              <w:divBdr>
                <w:top w:val="none" w:sz="0" w:space="0" w:color="auto"/>
                <w:left w:val="none" w:sz="0" w:space="0" w:color="auto"/>
                <w:bottom w:val="none" w:sz="0" w:space="0" w:color="auto"/>
                <w:right w:val="none" w:sz="0" w:space="0" w:color="auto"/>
              </w:divBdr>
              <w:divsChild>
                <w:div w:id="553781810">
                  <w:marLeft w:val="0"/>
                  <w:marRight w:val="0"/>
                  <w:marTop w:val="0"/>
                  <w:marBottom w:val="0"/>
                  <w:divBdr>
                    <w:top w:val="none" w:sz="0" w:space="0" w:color="auto"/>
                    <w:left w:val="none" w:sz="0" w:space="0" w:color="auto"/>
                    <w:bottom w:val="none" w:sz="0" w:space="0" w:color="auto"/>
                    <w:right w:val="none" w:sz="0" w:space="0" w:color="auto"/>
                  </w:divBdr>
                </w:div>
                <w:div w:id="712314400">
                  <w:marLeft w:val="0"/>
                  <w:marRight w:val="0"/>
                  <w:marTop w:val="0"/>
                  <w:marBottom w:val="0"/>
                  <w:divBdr>
                    <w:top w:val="none" w:sz="0" w:space="0" w:color="auto"/>
                    <w:left w:val="none" w:sz="0" w:space="0" w:color="auto"/>
                    <w:bottom w:val="none" w:sz="0" w:space="0" w:color="auto"/>
                    <w:right w:val="none" w:sz="0" w:space="0" w:color="auto"/>
                  </w:divBdr>
                </w:div>
                <w:div w:id="2048214079">
                  <w:marLeft w:val="0"/>
                  <w:marRight w:val="0"/>
                  <w:marTop w:val="0"/>
                  <w:marBottom w:val="0"/>
                  <w:divBdr>
                    <w:top w:val="none" w:sz="0" w:space="0" w:color="auto"/>
                    <w:left w:val="none" w:sz="0" w:space="0" w:color="auto"/>
                    <w:bottom w:val="none" w:sz="0" w:space="0" w:color="auto"/>
                    <w:right w:val="none" w:sz="0" w:space="0" w:color="auto"/>
                  </w:divBdr>
                </w:div>
                <w:div w:id="955990274">
                  <w:marLeft w:val="0"/>
                  <w:marRight w:val="0"/>
                  <w:marTop w:val="0"/>
                  <w:marBottom w:val="0"/>
                  <w:divBdr>
                    <w:top w:val="none" w:sz="0" w:space="0" w:color="auto"/>
                    <w:left w:val="none" w:sz="0" w:space="0" w:color="auto"/>
                    <w:bottom w:val="none" w:sz="0" w:space="0" w:color="auto"/>
                    <w:right w:val="none" w:sz="0" w:space="0" w:color="auto"/>
                  </w:divBdr>
                </w:div>
                <w:div w:id="347950639">
                  <w:marLeft w:val="0"/>
                  <w:marRight w:val="0"/>
                  <w:marTop w:val="0"/>
                  <w:marBottom w:val="0"/>
                  <w:divBdr>
                    <w:top w:val="none" w:sz="0" w:space="0" w:color="auto"/>
                    <w:left w:val="none" w:sz="0" w:space="0" w:color="auto"/>
                    <w:bottom w:val="none" w:sz="0" w:space="0" w:color="auto"/>
                    <w:right w:val="none" w:sz="0" w:space="0" w:color="auto"/>
                  </w:divBdr>
                </w:div>
                <w:div w:id="1866795428">
                  <w:marLeft w:val="0"/>
                  <w:marRight w:val="0"/>
                  <w:marTop w:val="0"/>
                  <w:marBottom w:val="0"/>
                  <w:divBdr>
                    <w:top w:val="none" w:sz="0" w:space="0" w:color="auto"/>
                    <w:left w:val="none" w:sz="0" w:space="0" w:color="auto"/>
                    <w:bottom w:val="none" w:sz="0" w:space="0" w:color="auto"/>
                    <w:right w:val="none" w:sz="0" w:space="0" w:color="auto"/>
                  </w:divBdr>
                </w:div>
                <w:div w:id="1476877269">
                  <w:marLeft w:val="0"/>
                  <w:marRight w:val="0"/>
                  <w:marTop w:val="0"/>
                  <w:marBottom w:val="0"/>
                  <w:divBdr>
                    <w:top w:val="none" w:sz="0" w:space="0" w:color="auto"/>
                    <w:left w:val="none" w:sz="0" w:space="0" w:color="auto"/>
                    <w:bottom w:val="none" w:sz="0" w:space="0" w:color="auto"/>
                    <w:right w:val="none" w:sz="0" w:space="0" w:color="auto"/>
                  </w:divBdr>
                </w:div>
                <w:div w:id="221529756">
                  <w:marLeft w:val="0"/>
                  <w:marRight w:val="0"/>
                  <w:marTop w:val="0"/>
                  <w:marBottom w:val="0"/>
                  <w:divBdr>
                    <w:top w:val="none" w:sz="0" w:space="0" w:color="auto"/>
                    <w:left w:val="none" w:sz="0" w:space="0" w:color="auto"/>
                    <w:bottom w:val="none" w:sz="0" w:space="0" w:color="auto"/>
                    <w:right w:val="none" w:sz="0" w:space="0" w:color="auto"/>
                  </w:divBdr>
                </w:div>
                <w:div w:id="2111047289">
                  <w:marLeft w:val="0"/>
                  <w:marRight w:val="0"/>
                  <w:marTop w:val="0"/>
                  <w:marBottom w:val="0"/>
                  <w:divBdr>
                    <w:top w:val="none" w:sz="0" w:space="0" w:color="auto"/>
                    <w:left w:val="none" w:sz="0" w:space="0" w:color="auto"/>
                    <w:bottom w:val="none" w:sz="0" w:space="0" w:color="auto"/>
                    <w:right w:val="none" w:sz="0" w:space="0" w:color="auto"/>
                  </w:divBdr>
                </w:div>
                <w:div w:id="1571430074">
                  <w:marLeft w:val="0"/>
                  <w:marRight w:val="0"/>
                  <w:marTop w:val="0"/>
                  <w:marBottom w:val="0"/>
                  <w:divBdr>
                    <w:top w:val="none" w:sz="0" w:space="0" w:color="auto"/>
                    <w:left w:val="none" w:sz="0" w:space="0" w:color="auto"/>
                    <w:bottom w:val="none" w:sz="0" w:space="0" w:color="auto"/>
                    <w:right w:val="none" w:sz="0" w:space="0" w:color="auto"/>
                  </w:divBdr>
                </w:div>
                <w:div w:id="1422875645">
                  <w:marLeft w:val="0"/>
                  <w:marRight w:val="0"/>
                  <w:marTop w:val="0"/>
                  <w:marBottom w:val="0"/>
                  <w:divBdr>
                    <w:top w:val="none" w:sz="0" w:space="0" w:color="auto"/>
                    <w:left w:val="none" w:sz="0" w:space="0" w:color="auto"/>
                    <w:bottom w:val="none" w:sz="0" w:space="0" w:color="auto"/>
                    <w:right w:val="none" w:sz="0" w:space="0" w:color="auto"/>
                  </w:divBdr>
                </w:div>
                <w:div w:id="505436240">
                  <w:marLeft w:val="0"/>
                  <w:marRight w:val="0"/>
                  <w:marTop w:val="0"/>
                  <w:marBottom w:val="0"/>
                  <w:divBdr>
                    <w:top w:val="none" w:sz="0" w:space="0" w:color="auto"/>
                    <w:left w:val="none" w:sz="0" w:space="0" w:color="auto"/>
                    <w:bottom w:val="none" w:sz="0" w:space="0" w:color="auto"/>
                    <w:right w:val="none" w:sz="0" w:space="0" w:color="auto"/>
                  </w:divBdr>
                </w:div>
                <w:div w:id="623928768">
                  <w:marLeft w:val="0"/>
                  <w:marRight w:val="0"/>
                  <w:marTop w:val="0"/>
                  <w:marBottom w:val="0"/>
                  <w:divBdr>
                    <w:top w:val="none" w:sz="0" w:space="0" w:color="auto"/>
                    <w:left w:val="none" w:sz="0" w:space="0" w:color="auto"/>
                    <w:bottom w:val="none" w:sz="0" w:space="0" w:color="auto"/>
                    <w:right w:val="none" w:sz="0" w:space="0" w:color="auto"/>
                  </w:divBdr>
                </w:div>
                <w:div w:id="496001923">
                  <w:marLeft w:val="0"/>
                  <w:marRight w:val="0"/>
                  <w:marTop w:val="0"/>
                  <w:marBottom w:val="0"/>
                  <w:divBdr>
                    <w:top w:val="none" w:sz="0" w:space="0" w:color="auto"/>
                    <w:left w:val="none" w:sz="0" w:space="0" w:color="auto"/>
                    <w:bottom w:val="none" w:sz="0" w:space="0" w:color="auto"/>
                    <w:right w:val="none" w:sz="0" w:space="0" w:color="auto"/>
                  </w:divBdr>
                </w:div>
                <w:div w:id="1316639665">
                  <w:marLeft w:val="0"/>
                  <w:marRight w:val="0"/>
                  <w:marTop w:val="0"/>
                  <w:marBottom w:val="0"/>
                  <w:divBdr>
                    <w:top w:val="none" w:sz="0" w:space="0" w:color="auto"/>
                    <w:left w:val="none" w:sz="0" w:space="0" w:color="auto"/>
                    <w:bottom w:val="none" w:sz="0" w:space="0" w:color="auto"/>
                    <w:right w:val="none" w:sz="0" w:space="0" w:color="auto"/>
                  </w:divBdr>
                </w:div>
                <w:div w:id="1594048417">
                  <w:marLeft w:val="0"/>
                  <w:marRight w:val="0"/>
                  <w:marTop w:val="0"/>
                  <w:marBottom w:val="0"/>
                  <w:divBdr>
                    <w:top w:val="none" w:sz="0" w:space="0" w:color="auto"/>
                    <w:left w:val="none" w:sz="0" w:space="0" w:color="auto"/>
                    <w:bottom w:val="none" w:sz="0" w:space="0" w:color="auto"/>
                    <w:right w:val="none" w:sz="0" w:space="0" w:color="auto"/>
                  </w:divBdr>
                </w:div>
                <w:div w:id="205067423">
                  <w:marLeft w:val="0"/>
                  <w:marRight w:val="0"/>
                  <w:marTop w:val="0"/>
                  <w:marBottom w:val="0"/>
                  <w:divBdr>
                    <w:top w:val="none" w:sz="0" w:space="0" w:color="auto"/>
                    <w:left w:val="none" w:sz="0" w:space="0" w:color="auto"/>
                    <w:bottom w:val="none" w:sz="0" w:space="0" w:color="auto"/>
                    <w:right w:val="none" w:sz="0" w:space="0" w:color="auto"/>
                  </w:divBdr>
                </w:div>
                <w:div w:id="341669429">
                  <w:marLeft w:val="0"/>
                  <w:marRight w:val="0"/>
                  <w:marTop w:val="0"/>
                  <w:marBottom w:val="0"/>
                  <w:divBdr>
                    <w:top w:val="none" w:sz="0" w:space="0" w:color="auto"/>
                    <w:left w:val="none" w:sz="0" w:space="0" w:color="auto"/>
                    <w:bottom w:val="none" w:sz="0" w:space="0" w:color="auto"/>
                    <w:right w:val="none" w:sz="0" w:space="0" w:color="auto"/>
                  </w:divBdr>
                </w:div>
                <w:div w:id="17673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3655">
          <w:marLeft w:val="0"/>
          <w:marRight w:val="0"/>
          <w:marTop w:val="15"/>
          <w:marBottom w:val="0"/>
          <w:divBdr>
            <w:top w:val="none" w:sz="0" w:space="0" w:color="auto"/>
            <w:left w:val="none" w:sz="0" w:space="0" w:color="auto"/>
            <w:bottom w:val="none" w:sz="0" w:space="0" w:color="auto"/>
            <w:right w:val="none" w:sz="0" w:space="0" w:color="auto"/>
          </w:divBdr>
          <w:divsChild>
            <w:div w:id="1210922790">
              <w:marLeft w:val="0"/>
              <w:marRight w:val="0"/>
              <w:marTop w:val="0"/>
              <w:marBottom w:val="0"/>
              <w:divBdr>
                <w:top w:val="none" w:sz="0" w:space="0" w:color="auto"/>
                <w:left w:val="none" w:sz="0" w:space="0" w:color="auto"/>
                <w:bottom w:val="none" w:sz="0" w:space="0" w:color="auto"/>
                <w:right w:val="none" w:sz="0" w:space="0" w:color="auto"/>
              </w:divBdr>
              <w:divsChild>
                <w:div w:id="1836527189">
                  <w:marLeft w:val="0"/>
                  <w:marRight w:val="0"/>
                  <w:marTop w:val="0"/>
                  <w:marBottom w:val="0"/>
                  <w:divBdr>
                    <w:top w:val="none" w:sz="0" w:space="0" w:color="auto"/>
                    <w:left w:val="none" w:sz="0" w:space="0" w:color="auto"/>
                    <w:bottom w:val="none" w:sz="0" w:space="0" w:color="auto"/>
                    <w:right w:val="none" w:sz="0" w:space="0" w:color="auto"/>
                  </w:divBdr>
                </w:div>
                <w:div w:id="89084788">
                  <w:marLeft w:val="0"/>
                  <w:marRight w:val="0"/>
                  <w:marTop w:val="0"/>
                  <w:marBottom w:val="0"/>
                  <w:divBdr>
                    <w:top w:val="none" w:sz="0" w:space="0" w:color="auto"/>
                    <w:left w:val="none" w:sz="0" w:space="0" w:color="auto"/>
                    <w:bottom w:val="none" w:sz="0" w:space="0" w:color="auto"/>
                    <w:right w:val="none" w:sz="0" w:space="0" w:color="auto"/>
                  </w:divBdr>
                </w:div>
                <w:div w:id="692803154">
                  <w:marLeft w:val="0"/>
                  <w:marRight w:val="0"/>
                  <w:marTop w:val="0"/>
                  <w:marBottom w:val="0"/>
                  <w:divBdr>
                    <w:top w:val="none" w:sz="0" w:space="0" w:color="auto"/>
                    <w:left w:val="none" w:sz="0" w:space="0" w:color="auto"/>
                    <w:bottom w:val="none" w:sz="0" w:space="0" w:color="auto"/>
                    <w:right w:val="none" w:sz="0" w:space="0" w:color="auto"/>
                  </w:divBdr>
                </w:div>
                <w:div w:id="640579686">
                  <w:marLeft w:val="0"/>
                  <w:marRight w:val="0"/>
                  <w:marTop w:val="0"/>
                  <w:marBottom w:val="0"/>
                  <w:divBdr>
                    <w:top w:val="none" w:sz="0" w:space="0" w:color="auto"/>
                    <w:left w:val="none" w:sz="0" w:space="0" w:color="auto"/>
                    <w:bottom w:val="none" w:sz="0" w:space="0" w:color="auto"/>
                    <w:right w:val="none" w:sz="0" w:space="0" w:color="auto"/>
                  </w:divBdr>
                </w:div>
                <w:div w:id="236210892">
                  <w:marLeft w:val="0"/>
                  <w:marRight w:val="0"/>
                  <w:marTop w:val="0"/>
                  <w:marBottom w:val="0"/>
                  <w:divBdr>
                    <w:top w:val="none" w:sz="0" w:space="0" w:color="auto"/>
                    <w:left w:val="none" w:sz="0" w:space="0" w:color="auto"/>
                    <w:bottom w:val="none" w:sz="0" w:space="0" w:color="auto"/>
                    <w:right w:val="none" w:sz="0" w:space="0" w:color="auto"/>
                  </w:divBdr>
                </w:div>
                <w:div w:id="4906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7142">
      <w:bodyDiv w:val="1"/>
      <w:marLeft w:val="0"/>
      <w:marRight w:val="0"/>
      <w:marTop w:val="0"/>
      <w:marBottom w:val="0"/>
      <w:divBdr>
        <w:top w:val="none" w:sz="0" w:space="0" w:color="auto"/>
        <w:left w:val="none" w:sz="0" w:space="0" w:color="auto"/>
        <w:bottom w:val="none" w:sz="0" w:space="0" w:color="auto"/>
        <w:right w:val="none" w:sz="0" w:space="0" w:color="auto"/>
      </w:divBdr>
    </w:div>
    <w:div w:id="1010763896">
      <w:bodyDiv w:val="1"/>
      <w:marLeft w:val="0"/>
      <w:marRight w:val="0"/>
      <w:marTop w:val="0"/>
      <w:marBottom w:val="0"/>
      <w:divBdr>
        <w:top w:val="none" w:sz="0" w:space="0" w:color="auto"/>
        <w:left w:val="none" w:sz="0" w:space="0" w:color="auto"/>
        <w:bottom w:val="none" w:sz="0" w:space="0" w:color="auto"/>
        <w:right w:val="none" w:sz="0" w:space="0" w:color="auto"/>
      </w:divBdr>
    </w:div>
    <w:div w:id="1488400815">
      <w:bodyDiv w:val="1"/>
      <w:marLeft w:val="0"/>
      <w:marRight w:val="0"/>
      <w:marTop w:val="0"/>
      <w:marBottom w:val="0"/>
      <w:divBdr>
        <w:top w:val="none" w:sz="0" w:space="0" w:color="auto"/>
        <w:left w:val="none" w:sz="0" w:space="0" w:color="auto"/>
        <w:bottom w:val="none" w:sz="0" w:space="0" w:color="auto"/>
        <w:right w:val="none" w:sz="0" w:space="0" w:color="auto"/>
      </w:divBdr>
    </w:div>
    <w:div w:id="1598712482">
      <w:bodyDiv w:val="1"/>
      <w:marLeft w:val="0"/>
      <w:marRight w:val="0"/>
      <w:marTop w:val="0"/>
      <w:marBottom w:val="0"/>
      <w:divBdr>
        <w:top w:val="none" w:sz="0" w:space="0" w:color="auto"/>
        <w:left w:val="none" w:sz="0" w:space="0" w:color="auto"/>
        <w:bottom w:val="none" w:sz="0" w:space="0" w:color="auto"/>
        <w:right w:val="none" w:sz="0" w:space="0" w:color="auto"/>
      </w:divBdr>
      <w:divsChild>
        <w:div w:id="1355156377">
          <w:marLeft w:val="0"/>
          <w:marRight w:val="0"/>
          <w:marTop w:val="15"/>
          <w:marBottom w:val="0"/>
          <w:divBdr>
            <w:top w:val="none" w:sz="0" w:space="0" w:color="auto"/>
            <w:left w:val="none" w:sz="0" w:space="0" w:color="auto"/>
            <w:bottom w:val="none" w:sz="0" w:space="0" w:color="auto"/>
            <w:right w:val="none" w:sz="0" w:space="0" w:color="auto"/>
          </w:divBdr>
          <w:divsChild>
            <w:div w:id="1262373695">
              <w:marLeft w:val="0"/>
              <w:marRight w:val="0"/>
              <w:marTop w:val="0"/>
              <w:marBottom w:val="0"/>
              <w:divBdr>
                <w:top w:val="none" w:sz="0" w:space="0" w:color="auto"/>
                <w:left w:val="none" w:sz="0" w:space="0" w:color="auto"/>
                <w:bottom w:val="none" w:sz="0" w:space="0" w:color="auto"/>
                <w:right w:val="none" w:sz="0" w:space="0" w:color="auto"/>
              </w:divBdr>
              <w:divsChild>
                <w:div w:id="315260321">
                  <w:marLeft w:val="0"/>
                  <w:marRight w:val="0"/>
                  <w:marTop w:val="0"/>
                  <w:marBottom w:val="0"/>
                  <w:divBdr>
                    <w:top w:val="none" w:sz="0" w:space="0" w:color="auto"/>
                    <w:left w:val="none" w:sz="0" w:space="0" w:color="auto"/>
                    <w:bottom w:val="none" w:sz="0" w:space="0" w:color="auto"/>
                    <w:right w:val="none" w:sz="0" w:space="0" w:color="auto"/>
                  </w:divBdr>
                </w:div>
                <w:div w:id="1098333700">
                  <w:marLeft w:val="0"/>
                  <w:marRight w:val="0"/>
                  <w:marTop w:val="0"/>
                  <w:marBottom w:val="0"/>
                  <w:divBdr>
                    <w:top w:val="none" w:sz="0" w:space="0" w:color="auto"/>
                    <w:left w:val="none" w:sz="0" w:space="0" w:color="auto"/>
                    <w:bottom w:val="none" w:sz="0" w:space="0" w:color="auto"/>
                    <w:right w:val="none" w:sz="0" w:space="0" w:color="auto"/>
                  </w:divBdr>
                </w:div>
                <w:div w:id="692267981">
                  <w:marLeft w:val="0"/>
                  <w:marRight w:val="0"/>
                  <w:marTop w:val="0"/>
                  <w:marBottom w:val="0"/>
                  <w:divBdr>
                    <w:top w:val="none" w:sz="0" w:space="0" w:color="auto"/>
                    <w:left w:val="none" w:sz="0" w:space="0" w:color="auto"/>
                    <w:bottom w:val="none" w:sz="0" w:space="0" w:color="auto"/>
                    <w:right w:val="none" w:sz="0" w:space="0" w:color="auto"/>
                  </w:divBdr>
                </w:div>
                <w:div w:id="2100250256">
                  <w:marLeft w:val="0"/>
                  <w:marRight w:val="0"/>
                  <w:marTop w:val="0"/>
                  <w:marBottom w:val="0"/>
                  <w:divBdr>
                    <w:top w:val="none" w:sz="0" w:space="0" w:color="auto"/>
                    <w:left w:val="none" w:sz="0" w:space="0" w:color="auto"/>
                    <w:bottom w:val="none" w:sz="0" w:space="0" w:color="auto"/>
                    <w:right w:val="none" w:sz="0" w:space="0" w:color="auto"/>
                  </w:divBdr>
                </w:div>
                <w:div w:id="655106026">
                  <w:marLeft w:val="0"/>
                  <w:marRight w:val="0"/>
                  <w:marTop w:val="0"/>
                  <w:marBottom w:val="0"/>
                  <w:divBdr>
                    <w:top w:val="none" w:sz="0" w:space="0" w:color="auto"/>
                    <w:left w:val="none" w:sz="0" w:space="0" w:color="auto"/>
                    <w:bottom w:val="none" w:sz="0" w:space="0" w:color="auto"/>
                    <w:right w:val="none" w:sz="0" w:space="0" w:color="auto"/>
                  </w:divBdr>
                </w:div>
                <w:div w:id="1388912797">
                  <w:marLeft w:val="0"/>
                  <w:marRight w:val="0"/>
                  <w:marTop w:val="0"/>
                  <w:marBottom w:val="0"/>
                  <w:divBdr>
                    <w:top w:val="none" w:sz="0" w:space="0" w:color="auto"/>
                    <w:left w:val="none" w:sz="0" w:space="0" w:color="auto"/>
                    <w:bottom w:val="none" w:sz="0" w:space="0" w:color="auto"/>
                    <w:right w:val="none" w:sz="0" w:space="0" w:color="auto"/>
                  </w:divBdr>
                </w:div>
                <w:div w:id="1001087226">
                  <w:marLeft w:val="0"/>
                  <w:marRight w:val="0"/>
                  <w:marTop w:val="0"/>
                  <w:marBottom w:val="0"/>
                  <w:divBdr>
                    <w:top w:val="none" w:sz="0" w:space="0" w:color="auto"/>
                    <w:left w:val="none" w:sz="0" w:space="0" w:color="auto"/>
                    <w:bottom w:val="none" w:sz="0" w:space="0" w:color="auto"/>
                    <w:right w:val="none" w:sz="0" w:space="0" w:color="auto"/>
                  </w:divBdr>
                </w:div>
                <w:div w:id="57361383">
                  <w:marLeft w:val="0"/>
                  <w:marRight w:val="0"/>
                  <w:marTop w:val="0"/>
                  <w:marBottom w:val="0"/>
                  <w:divBdr>
                    <w:top w:val="none" w:sz="0" w:space="0" w:color="auto"/>
                    <w:left w:val="none" w:sz="0" w:space="0" w:color="auto"/>
                    <w:bottom w:val="none" w:sz="0" w:space="0" w:color="auto"/>
                    <w:right w:val="none" w:sz="0" w:space="0" w:color="auto"/>
                  </w:divBdr>
                </w:div>
                <w:div w:id="453139039">
                  <w:marLeft w:val="0"/>
                  <w:marRight w:val="0"/>
                  <w:marTop w:val="0"/>
                  <w:marBottom w:val="0"/>
                  <w:divBdr>
                    <w:top w:val="none" w:sz="0" w:space="0" w:color="auto"/>
                    <w:left w:val="none" w:sz="0" w:space="0" w:color="auto"/>
                    <w:bottom w:val="none" w:sz="0" w:space="0" w:color="auto"/>
                    <w:right w:val="none" w:sz="0" w:space="0" w:color="auto"/>
                  </w:divBdr>
                </w:div>
                <w:div w:id="384835151">
                  <w:marLeft w:val="0"/>
                  <w:marRight w:val="0"/>
                  <w:marTop w:val="0"/>
                  <w:marBottom w:val="0"/>
                  <w:divBdr>
                    <w:top w:val="none" w:sz="0" w:space="0" w:color="auto"/>
                    <w:left w:val="none" w:sz="0" w:space="0" w:color="auto"/>
                    <w:bottom w:val="none" w:sz="0" w:space="0" w:color="auto"/>
                    <w:right w:val="none" w:sz="0" w:space="0" w:color="auto"/>
                  </w:divBdr>
                </w:div>
                <w:div w:id="1421872774">
                  <w:marLeft w:val="0"/>
                  <w:marRight w:val="0"/>
                  <w:marTop w:val="0"/>
                  <w:marBottom w:val="0"/>
                  <w:divBdr>
                    <w:top w:val="none" w:sz="0" w:space="0" w:color="auto"/>
                    <w:left w:val="none" w:sz="0" w:space="0" w:color="auto"/>
                    <w:bottom w:val="none" w:sz="0" w:space="0" w:color="auto"/>
                    <w:right w:val="none" w:sz="0" w:space="0" w:color="auto"/>
                  </w:divBdr>
                </w:div>
                <w:div w:id="1041244863">
                  <w:marLeft w:val="0"/>
                  <w:marRight w:val="0"/>
                  <w:marTop w:val="0"/>
                  <w:marBottom w:val="0"/>
                  <w:divBdr>
                    <w:top w:val="none" w:sz="0" w:space="0" w:color="auto"/>
                    <w:left w:val="none" w:sz="0" w:space="0" w:color="auto"/>
                    <w:bottom w:val="none" w:sz="0" w:space="0" w:color="auto"/>
                    <w:right w:val="none" w:sz="0" w:space="0" w:color="auto"/>
                  </w:divBdr>
                </w:div>
                <w:div w:id="173768267">
                  <w:marLeft w:val="0"/>
                  <w:marRight w:val="0"/>
                  <w:marTop w:val="0"/>
                  <w:marBottom w:val="0"/>
                  <w:divBdr>
                    <w:top w:val="none" w:sz="0" w:space="0" w:color="auto"/>
                    <w:left w:val="none" w:sz="0" w:space="0" w:color="auto"/>
                    <w:bottom w:val="none" w:sz="0" w:space="0" w:color="auto"/>
                    <w:right w:val="none" w:sz="0" w:space="0" w:color="auto"/>
                  </w:divBdr>
                </w:div>
                <w:div w:id="539704205">
                  <w:marLeft w:val="0"/>
                  <w:marRight w:val="0"/>
                  <w:marTop w:val="0"/>
                  <w:marBottom w:val="0"/>
                  <w:divBdr>
                    <w:top w:val="none" w:sz="0" w:space="0" w:color="auto"/>
                    <w:left w:val="none" w:sz="0" w:space="0" w:color="auto"/>
                    <w:bottom w:val="none" w:sz="0" w:space="0" w:color="auto"/>
                    <w:right w:val="none" w:sz="0" w:space="0" w:color="auto"/>
                  </w:divBdr>
                </w:div>
                <w:div w:id="688678201">
                  <w:marLeft w:val="0"/>
                  <w:marRight w:val="0"/>
                  <w:marTop w:val="0"/>
                  <w:marBottom w:val="0"/>
                  <w:divBdr>
                    <w:top w:val="none" w:sz="0" w:space="0" w:color="auto"/>
                    <w:left w:val="none" w:sz="0" w:space="0" w:color="auto"/>
                    <w:bottom w:val="none" w:sz="0" w:space="0" w:color="auto"/>
                    <w:right w:val="none" w:sz="0" w:space="0" w:color="auto"/>
                  </w:divBdr>
                </w:div>
                <w:div w:id="1577082467">
                  <w:marLeft w:val="0"/>
                  <w:marRight w:val="0"/>
                  <w:marTop w:val="0"/>
                  <w:marBottom w:val="0"/>
                  <w:divBdr>
                    <w:top w:val="none" w:sz="0" w:space="0" w:color="auto"/>
                    <w:left w:val="none" w:sz="0" w:space="0" w:color="auto"/>
                    <w:bottom w:val="none" w:sz="0" w:space="0" w:color="auto"/>
                    <w:right w:val="none" w:sz="0" w:space="0" w:color="auto"/>
                  </w:divBdr>
                </w:div>
                <w:div w:id="336419887">
                  <w:marLeft w:val="0"/>
                  <w:marRight w:val="0"/>
                  <w:marTop w:val="0"/>
                  <w:marBottom w:val="0"/>
                  <w:divBdr>
                    <w:top w:val="none" w:sz="0" w:space="0" w:color="auto"/>
                    <w:left w:val="none" w:sz="0" w:space="0" w:color="auto"/>
                    <w:bottom w:val="none" w:sz="0" w:space="0" w:color="auto"/>
                    <w:right w:val="none" w:sz="0" w:space="0" w:color="auto"/>
                  </w:divBdr>
                </w:div>
                <w:div w:id="657996087">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35">
          <w:marLeft w:val="0"/>
          <w:marRight w:val="0"/>
          <w:marTop w:val="15"/>
          <w:marBottom w:val="0"/>
          <w:divBdr>
            <w:top w:val="none" w:sz="0" w:space="0" w:color="auto"/>
            <w:left w:val="none" w:sz="0" w:space="0" w:color="auto"/>
            <w:bottom w:val="none" w:sz="0" w:space="0" w:color="auto"/>
            <w:right w:val="none" w:sz="0" w:space="0" w:color="auto"/>
          </w:divBdr>
          <w:divsChild>
            <w:div w:id="1669749636">
              <w:marLeft w:val="0"/>
              <w:marRight w:val="0"/>
              <w:marTop w:val="0"/>
              <w:marBottom w:val="0"/>
              <w:divBdr>
                <w:top w:val="none" w:sz="0" w:space="0" w:color="auto"/>
                <w:left w:val="none" w:sz="0" w:space="0" w:color="auto"/>
                <w:bottom w:val="none" w:sz="0" w:space="0" w:color="auto"/>
                <w:right w:val="none" w:sz="0" w:space="0" w:color="auto"/>
              </w:divBdr>
              <w:divsChild>
                <w:div w:id="1701855149">
                  <w:marLeft w:val="0"/>
                  <w:marRight w:val="0"/>
                  <w:marTop w:val="0"/>
                  <w:marBottom w:val="0"/>
                  <w:divBdr>
                    <w:top w:val="none" w:sz="0" w:space="0" w:color="auto"/>
                    <w:left w:val="none" w:sz="0" w:space="0" w:color="auto"/>
                    <w:bottom w:val="none" w:sz="0" w:space="0" w:color="auto"/>
                    <w:right w:val="none" w:sz="0" w:space="0" w:color="auto"/>
                  </w:divBdr>
                </w:div>
                <w:div w:id="1982617502">
                  <w:marLeft w:val="0"/>
                  <w:marRight w:val="0"/>
                  <w:marTop w:val="0"/>
                  <w:marBottom w:val="0"/>
                  <w:divBdr>
                    <w:top w:val="none" w:sz="0" w:space="0" w:color="auto"/>
                    <w:left w:val="none" w:sz="0" w:space="0" w:color="auto"/>
                    <w:bottom w:val="none" w:sz="0" w:space="0" w:color="auto"/>
                    <w:right w:val="none" w:sz="0" w:space="0" w:color="auto"/>
                  </w:divBdr>
                </w:div>
                <w:div w:id="1806727914">
                  <w:marLeft w:val="0"/>
                  <w:marRight w:val="0"/>
                  <w:marTop w:val="0"/>
                  <w:marBottom w:val="0"/>
                  <w:divBdr>
                    <w:top w:val="none" w:sz="0" w:space="0" w:color="auto"/>
                    <w:left w:val="none" w:sz="0" w:space="0" w:color="auto"/>
                    <w:bottom w:val="none" w:sz="0" w:space="0" w:color="auto"/>
                    <w:right w:val="none" w:sz="0" w:space="0" w:color="auto"/>
                  </w:divBdr>
                </w:div>
                <w:div w:id="293947281">
                  <w:marLeft w:val="0"/>
                  <w:marRight w:val="0"/>
                  <w:marTop w:val="0"/>
                  <w:marBottom w:val="0"/>
                  <w:divBdr>
                    <w:top w:val="none" w:sz="0" w:space="0" w:color="auto"/>
                    <w:left w:val="none" w:sz="0" w:space="0" w:color="auto"/>
                    <w:bottom w:val="none" w:sz="0" w:space="0" w:color="auto"/>
                    <w:right w:val="none" w:sz="0" w:space="0" w:color="auto"/>
                  </w:divBdr>
                </w:div>
                <w:div w:id="504440608">
                  <w:marLeft w:val="0"/>
                  <w:marRight w:val="0"/>
                  <w:marTop w:val="0"/>
                  <w:marBottom w:val="0"/>
                  <w:divBdr>
                    <w:top w:val="none" w:sz="0" w:space="0" w:color="auto"/>
                    <w:left w:val="none" w:sz="0" w:space="0" w:color="auto"/>
                    <w:bottom w:val="none" w:sz="0" w:space="0" w:color="auto"/>
                    <w:right w:val="none" w:sz="0" w:space="0" w:color="auto"/>
                  </w:divBdr>
                </w:div>
                <w:div w:id="2807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451">
      <w:bodyDiv w:val="1"/>
      <w:marLeft w:val="0"/>
      <w:marRight w:val="0"/>
      <w:marTop w:val="0"/>
      <w:marBottom w:val="0"/>
      <w:divBdr>
        <w:top w:val="none" w:sz="0" w:space="0" w:color="auto"/>
        <w:left w:val="none" w:sz="0" w:space="0" w:color="auto"/>
        <w:bottom w:val="none" w:sz="0" w:space="0" w:color="auto"/>
        <w:right w:val="none" w:sz="0" w:space="0" w:color="auto"/>
      </w:divBdr>
    </w:div>
    <w:div w:id="2009554660">
      <w:bodyDiv w:val="1"/>
      <w:marLeft w:val="0"/>
      <w:marRight w:val="0"/>
      <w:marTop w:val="0"/>
      <w:marBottom w:val="0"/>
      <w:divBdr>
        <w:top w:val="none" w:sz="0" w:space="0" w:color="auto"/>
        <w:left w:val="none" w:sz="0" w:space="0" w:color="auto"/>
        <w:bottom w:val="none" w:sz="0" w:space="0" w:color="auto"/>
        <w:right w:val="none" w:sz="0" w:space="0" w:color="auto"/>
      </w:divBdr>
    </w:div>
    <w:div w:id="2042509064">
      <w:bodyDiv w:val="1"/>
      <w:marLeft w:val="0"/>
      <w:marRight w:val="0"/>
      <w:marTop w:val="0"/>
      <w:marBottom w:val="0"/>
      <w:divBdr>
        <w:top w:val="none" w:sz="0" w:space="0" w:color="auto"/>
        <w:left w:val="none" w:sz="0" w:space="0" w:color="auto"/>
        <w:bottom w:val="none" w:sz="0" w:space="0" w:color="auto"/>
        <w:right w:val="none" w:sz="0" w:space="0" w:color="auto"/>
      </w:divBdr>
    </w:div>
    <w:div w:id="206243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D961-5D2D-4E61-802C-20F8019C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23</cp:revision>
  <dcterms:created xsi:type="dcterms:W3CDTF">2020-12-04T12:01:00Z</dcterms:created>
  <dcterms:modified xsi:type="dcterms:W3CDTF">2021-05-02T06:33:00Z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