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DA82A37" wp14:textId="77777777">
      <w:pPr>
        <w:spacing w:after="80"/>
        <w:jc w:val="center"/>
      </w:pPr>
      <w:r>
        <w:rPr>
          <w:b/>
          <w:bCs/>
          <w:sz w:val="36"/>
          <w:szCs w:val="36"/>
        </w:rPr>
        <w:t xml:space="preserve">Healthy Living — Vision Document</w:t>
      </w:r>
    </w:p>
    <w:p xmlns:wp14="http://schemas.microsoft.com/office/word/2010/wordml" w14:paraId="519360B0" wp14:textId="77777777">
      <w:pPr>
        <w:spacing w:after="60"/>
        <w:jc w:val="center"/>
      </w:pPr>
      <w:r>
        <w:rPr>
          <w:sz w:val="20"/>
          <w:szCs w:val="20"/>
        </w:rPr>
        <w:t xml:space="preserve">Version 1.0 — July 12, 2026</w:t>
      </w:r>
    </w:p>
    <w:p xmlns:wp14="http://schemas.microsoft.com/office/word/2010/wordml" w14:paraId="19906AF6" wp14:textId="77777777">
      <w:pPr>
        <w:spacing w:after="60"/>
        <w:jc w:val="center"/>
      </w:pPr>
      <w:r>
        <w:rPr>
          <w:sz w:val="20"/>
          <w:szCs w:val="20"/>
        </w:rPr>
        <w:t xml:space="preserve">SOEN 6481 Systems Requirements Specification — Delivery #1 — Instructor: Dr. Morales</w:t>
      </w:r>
    </w:p>
    <w:p xmlns:wp14="http://schemas.microsoft.com/office/word/2010/wordml" w14:paraId="2E5C576D" wp14:textId="77777777">
      <w:pPr>
        <w:spacing w:after="240"/>
        <w:jc w:val="center"/>
      </w:pPr>
      <w:r>
        <w:rPr>
          <w:sz w:val="20"/>
          <w:szCs w:val="20"/>
        </w:rPr>
        <w:t xml:space="preserve">Sachin Raj Rajesh — Student ID 40307369</w:t>
      </w:r>
    </w:p>
    <w:p xmlns:wp14="http://schemas.microsoft.com/office/word/2010/wordml" w14:paraId="32A36C38" wp14:textId="77777777">
      <w:pPr>
        <w:pStyle w:val="Heading1"/>
        <w:spacing w:before="240" w:after="100"/>
      </w:pPr>
      <w:r>
        <w:t xml:space="preserve">1. Introduction</w:t>
      </w:r>
    </w:p>
    <w:p xmlns:wp14="http://schemas.microsoft.com/office/word/2010/wordml" w14:paraId="456BECE3" wp14:textId="77777777">
      <w:pPr>
        <w:spacing w:after="120"/>
      </w:pPr>
      <w:r>
        <w:rPr>
          <w:b w:val="0"/>
          <w:bCs w:val="0"/>
          <w:i w:val="0"/>
          <w:iCs w:val="0"/>
          <w:lang w:val="en-US"/>
        </w:rPr>
        <w:t>This document sets out the vision for Healthy Living, a web-based application that helps students plan meals, keep track of their groceries, and find recipes they can actually make. It describes the problem being solved, the people the system serves, the capabilities it has to provide, and the constraints it has to work within. The focus is on what is needed and why. How the system will be built is left to the use-case model and the Software Requirements Specification.</w:t>
      </w:r>
    </w:p>
    <w:p xmlns:wp14="http://schemas.microsoft.com/office/word/2010/wordml" w14:paraId="09C3965B" wp14:textId="77777777">
      <w:pPr>
        <w:spacing w:after="120"/>
      </w:pPr>
      <w:r>
        <w:rPr>
          <w:b w:val="0"/>
          <w:bCs w:val="0"/>
          <w:i w:val="0"/>
          <w:iCs w:val="0"/>
          <w:lang w:val="en-US"/>
        </w:rPr>
        <w:t>The solution is a browser-based application with a database behind it. It keeps a record of what a student has in the pantry, lets them plan meals for a day or a week, suggests recipes they can cook with what they already own and can afford, and turns that plan into a shopping list. Around this core, the system also provides the administration, moderation, and support functions needed to run the platform safely.</w:t>
      </w:r>
    </w:p>
    <w:p xmlns:wp14="http://schemas.microsoft.com/office/word/2010/wordml" w14:paraId="20306003" wp14:textId="77777777">
      <w:pPr>
        <w:pStyle w:val="Heading2"/>
        <w:spacing w:before="180" w:after="80"/>
      </w:pPr>
      <w:r>
        <w:t xml:space="preserve">1.1 References</w:t>
      </w:r>
    </w:p>
    <w:p xmlns:wp14="http://schemas.microsoft.com/office/word/2010/wordml" w14:paraId="32C1627F" wp14:textId="77777777">
      <w:pPr>
        <w:pStyle w:val="ListParagraph"/>
        <w:numPr>
          <w:ilvl w:val="0"/>
          <w:numId w:val="2"/>
        </w:numPr>
        <w:spacing w:after="40"/>
      </w:pPr>
      <w:r>
        <w:t xml:space="preserve">SOEN 6481 — Delivery #1 assignment description, Dr. Morales, Concordia University, 2026. Moodle course website.</w:t>
      </w:r>
    </w:p>
    <w:p xmlns:wp14="http://schemas.microsoft.com/office/word/2010/wordml" w14:paraId="4C1F92E9" wp14:textId="77777777">
      <w:pPr>
        <w:pStyle w:val="ListParagraph"/>
        <w:numPr>
          <w:ilvl w:val="0"/>
          <w:numId w:val="2"/>
        </w:numPr>
        <w:spacing w:after="40"/>
      </w:pPr>
      <w:r>
        <w:t xml:space="preserve">Vision Document template (Rational Unified Process artefact set), provided with the assignment.</w:t>
      </w:r>
    </w:p>
    <w:p xmlns:wp14="http://schemas.microsoft.com/office/word/2010/wordml" w14:paraId="3491DB2F" wp14:textId="77777777">
      <w:pPr>
        <w:pStyle w:val="ListParagraph"/>
        <w:numPr>
          <w:ilvl w:val="0"/>
          <w:numId w:val="2"/>
        </w:numPr>
        <w:spacing w:after="40"/>
      </w:pPr>
      <w:r>
        <w:t xml:space="preserve">ISO/IEC/IEEE 29148:2018 — Requirements engineering. ISO/IEEE.</w:t>
      </w:r>
    </w:p>
    <w:p xmlns:wp14="http://schemas.microsoft.com/office/word/2010/wordml" w14:paraId="6CA94B8A" wp14:textId="77777777">
      <w:pPr>
        <w:pStyle w:val="ListParagraph"/>
        <w:numPr>
          <w:ilvl w:val="0"/>
          <w:numId w:val="2"/>
        </w:numPr>
        <w:spacing w:after="40"/>
      </w:pPr>
      <w:r>
        <w:t xml:space="preserve">Web Content Accessibility Guidelines (WCAG) 2.1, W3C Recommendation, 2018.</w:t>
      </w:r>
    </w:p>
    <w:p xmlns:wp14="http://schemas.microsoft.com/office/word/2010/wordml" w14:paraId="2187963C" wp14:textId="77777777">
      <w:pPr>
        <w:pStyle w:val="ListParagraph"/>
        <w:numPr>
          <w:ilvl w:val="0"/>
          <w:numId w:val="2"/>
        </w:numPr>
        <w:spacing w:after="40"/>
      </w:pPr>
      <w:r>
        <w:t xml:space="preserve">Canada’s Food Guide, Health Canada — nutrition reference source.</w:t>
      </w:r>
    </w:p>
    <w:p xmlns:wp14="http://schemas.microsoft.com/office/word/2010/wordml" w14:paraId="122FF0F3" wp14:textId="77777777">
      <w:pPr>
        <w:pStyle w:val="ListParagraph"/>
        <w:numPr>
          <w:ilvl w:val="0"/>
          <w:numId w:val="2"/>
        </w:numPr>
        <w:spacing w:after="40"/>
      </w:pPr>
      <w:r>
        <w:t xml:space="preserve">Act respecting the protection of personal information in the private sector (Quebec Law 25). Publications Québec.</w:t>
      </w:r>
    </w:p>
    <w:p xmlns:wp14="http://schemas.microsoft.com/office/word/2010/wordml" w14:paraId="6558C198" wp14:textId="77777777">
      <w:pPr>
        <w:pStyle w:val="Heading1"/>
        <w:spacing w:before="240" w:after="100"/>
      </w:pPr>
      <w:r>
        <w:t xml:space="preserve">2. Positioning</w:t>
      </w:r>
    </w:p>
    <w:p xmlns:wp14="http://schemas.microsoft.com/office/word/2010/wordml" w14:paraId="422F58B8" wp14:textId="77777777">
      <w:pPr>
        <w:pStyle w:val="Heading2"/>
        <w:spacing w:before="180" w:after="80"/>
      </w:pPr>
      <w:r>
        <w:t xml:space="preserve">2.1 Problem Statement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14:paraId="281F02C2" wp14:textId="77777777">
        <w:tc>
          <w:tcPr>
            <w:tcW w:w="2500" w:type="dxa"/>
            <w:tcMar>
              <w:top w:w="50" w:type="dxa"/>
              <w:left w:w="90" w:type="dxa"/>
              <w:bottom w:w="50" w:type="dxa"/>
              <w:right w:w="90" w:type="dxa"/>
            </w:tcMar>
          </w:tcPr>
          <w:p w14:paraId="29EA9C77" wp14:textId="77777777">
            <w:pPr>
              <w:spacing w:after="0"/>
            </w:pPr>
            <w:r>
              <w:rPr>
                <w:b w:val="false"/>
                <w:bCs w:val="false"/>
              </w:rPr>
              <w:t xml:space="preserve">The problem of</w:t>
            </w:r>
          </w:p>
        </w:tc>
        <w:tc>
          <w:tcPr>
            <w:tcW w:w="6860" w:type="dxa"/>
            <w:tcMar>
              <w:top w:w="50" w:type="dxa"/>
              <w:left w:w="90" w:type="dxa"/>
              <w:bottom w:w="50" w:type="dxa"/>
              <w:right w:w="90" w:type="dxa"/>
            </w:tcMar>
          </w:tcPr>
          <w:p w14:paraId="660EB8A8" wp14:textId="77777777">
            <w:pPr>
              <w:spacing w:after="0"/>
            </w:pPr>
            <w:r>
              <w:rPr>
                <w:b w:val="false"/>
                <w:bCs w:val="false"/>
              </w:rPr>
              <w:t xml:space="preserve">unplanned eating: deciding what to eat only once you are already hungry, without knowing what is in the kitchen, what a meal will cost, or whether it is safe given your dietary restrictions</w:t>
            </w:r>
          </w:p>
        </w:tc>
      </w:tr>
      <w:tr xmlns:wp14="http://schemas.microsoft.com/office/word/2010/wordml" w14:paraId="2E4EF44E" wp14:textId="77777777">
        <w:tc>
          <w:tcPr>
            <w:tcW w:w="2500" w:type="dxa"/>
            <w:tcMar>
              <w:top w:w="50" w:type="dxa"/>
              <w:left w:w="90" w:type="dxa"/>
              <w:bottom w:w="50" w:type="dxa"/>
              <w:right w:w="90" w:type="dxa"/>
            </w:tcMar>
          </w:tcPr>
          <w:p w14:paraId="21906823" wp14:textId="77777777">
            <w:pPr>
              <w:spacing w:after="0"/>
            </w:pPr>
            <w:r>
              <w:rPr>
                <w:b w:val="false"/>
                <w:bCs w:val="false"/>
              </w:rPr>
              <w:t xml:space="preserve">Affects</w:t>
            </w:r>
          </w:p>
        </w:tc>
        <w:tc>
          <w:tcPr>
            <w:tcW w:w="6860" w:type="dxa"/>
            <w:tcMar>
              <w:top w:w="50" w:type="dxa"/>
              <w:left w:w="90" w:type="dxa"/>
              <w:bottom w:w="50" w:type="dxa"/>
              <w:right w:w="90" w:type="dxa"/>
            </w:tcMar>
          </w:tcPr>
          <w:p w14:paraId="50B6F376" wp14:textId="77777777">
            <w:pPr>
              <w:spacing w:after="0"/>
            </w:pPr>
            <w:r>
              <w:rPr>
                <w:b w:val="false"/>
                <w:bCs w:val="false"/>
              </w:rPr>
              <w:t xml:space="preserve">post-secondary students who prepare their own meals, and the campus health staff and families concerned with their wellbeing</w:t>
            </w:r>
          </w:p>
        </w:tc>
      </w:tr>
      <w:tr xmlns:wp14="http://schemas.microsoft.com/office/word/2010/wordml" w14:paraId="116D6619" wp14:textId="77777777">
        <w:tc>
          <w:tcPr>
            <w:tcW w:w="2500" w:type="dxa"/>
            <w:tcMar>
              <w:top w:w="50" w:type="dxa"/>
              <w:left w:w="90" w:type="dxa"/>
              <w:bottom w:w="50" w:type="dxa"/>
              <w:right w:w="90" w:type="dxa"/>
            </w:tcMar>
          </w:tcPr>
          <w:p w14:paraId="392914DA" wp14:textId="77777777">
            <w:pPr>
              <w:spacing w:after="0"/>
            </w:pPr>
            <w:r>
              <w:rPr>
                <w:b w:val="false"/>
                <w:bCs w:val="false"/>
              </w:rPr>
              <w:t xml:space="preserve">The impact of which is</w:t>
            </w:r>
          </w:p>
        </w:tc>
        <w:tc>
          <w:tcPr>
            <w:tcW w:w="6860" w:type="dxa"/>
            <w:tcMar>
              <w:top w:w="50" w:type="dxa"/>
              <w:left w:w="90" w:type="dxa"/>
              <w:bottom w:w="50" w:type="dxa"/>
              <w:right w:w="90" w:type="dxa"/>
            </w:tcMar>
          </w:tcPr>
          <w:p w14:paraId="1A64C58C" wp14:textId="77777777">
            <w:pPr>
              <w:spacing w:after="0"/>
            </w:pPr>
            <w:r>
              <w:rPr>
                <w:b w:val="false"/>
                <w:bCs w:val="false"/>
              </w:rPr>
              <w:t xml:space="preserve">groceries that get bought and thrown away, money spent on expensive convenience meals, repetitive and unbalanced diets, decision fatigue, and time lost to unplanned grocery trips. Students with allergies, or with religious or ethical restrictions, also carry the extra burden of checking every ingredient by hand</w:t>
            </w:r>
          </w:p>
        </w:tc>
      </w:tr>
      <w:tr xmlns:wp14="http://schemas.microsoft.com/office/word/2010/wordml" w14:paraId="1E2185EA" wp14:textId="77777777">
        <w:tc>
          <w:tcPr>
            <w:tcW w:w="2500" w:type="dxa"/>
            <w:tcMar>
              <w:top w:w="50" w:type="dxa"/>
              <w:left w:w="90" w:type="dxa"/>
              <w:bottom w:w="50" w:type="dxa"/>
              <w:right w:w="90" w:type="dxa"/>
            </w:tcMar>
          </w:tcPr>
          <w:p w14:paraId="5302B64C" wp14:textId="77777777">
            <w:pPr>
              <w:spacing w:after="0"/>
            </w:pPr>
            <w:r>
              <w:rPr>
                <w:b w:val="false"/>
                <w:bCs w:val="false"/>
              </w:rPr>
              <w:t xml:space="preserve">A successful solution would be</w:t>
            </w:r>
          </w:p>
        </w:tc>
        <w:tc>
          <w:tcPr>
            <w:tcW w:w="6860" w:type="dxa"/>
            <w:tcMar>
              <w:top w:w="50" w:type="dxa"/>
              <w:left w:w="90" w:type="dxa"/>
              <w:bottom w:w="50" w:type="dxa"/>
              <w:right w:w="90" w:type="dxa"/>
            </w:tcMar>
          </w:tcPr>
          <w:p w14:paraId="252888AE" wp14:textId="77777777">
            <w:pPr>
              <w:spacing w:after="0"/>
            </w:pPr>
            <w:r>
              <w:rPr>
                <w:b w:val="false"/>
                <w:bCs w:val="false"/>
              </w:rPr>
              <w:t xml:space="preserve">a single web application that knows what the student already has, suggests recipes that fit their budget, their schedule, and their dietary restrictions, turns a weekly plan into an accurate shopping list, and warns them before food goes to waste, while asking for little enough effort that a busy student keeps using it</w:t>
            </w:r>
          </w:p>
        </w:tc>
      </w:tr>
    </w:tbl>
    <w:p xmlns:wp14="http://schemas.microsoft.com/office/word/2010/wordml" w14:paraId="71C574B1" wp14:textId="77777777">
      <w:pPr>
        <w:pStyle w:val="Heading2"/>
        <w:spacing w:before="180" w:after="80"/>
      </w:pPr>
      <w:r>
        <w:t xml:space="preserve">2.2 Product Position Statement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7F859C51" w14:paraId="6CFC1530" wp14:textId="77777777">
        <w:tc>
          <w:tcPr>
            <w:tcW w:w="2500" w:type="dxa"/>
            <w:tcMar>
              <w:top w:w="50" w:type="dxa"/>
              <w:left w:w="90" w:type="dxa"/>
              <w:bottom w:w="50" w:type="dxa"/>
              <w:right w:w="90" w:type="dxa"/>
            </w:tcMar>
          </w:tcPr>
          <w:p w14:paraId="5FBAB4B8" wp14:textId="77777777">
            <w:pPr>
              <w:spacing w:after="0"/>
            </w:pPr>
            <w:r>
              <w:rPr>
                <w:b w:val="false"/>
                <w:bCs w:val="false"/>
              </w:rPr>
              <w:t xml:space="preserve">For</w:t>
            </w:r>
          </w:p>
        </w:tc>
        <w:tc>
          <w:tcPr>
            <w:tcW w:w="6860" w:type="dxa"/>
            <w:tcMar>
              <w:top w:w="50" w:type="dxa"/>
              <w:left w:w="90" w:type="dxa"/>
              <w:bottom w:w="50" w:type="dxa"/>
              <w:right w:w="90" w:type="dxa"/>
            </w:tcMar>
          </w:tcPr>
          <w:p w14:paraId="4FC15020" wp14:textId="77777777">
            <w:pPr>
              <w:spacing w:after="0"/>
            </w:pPr>
            <w:r>
              <w:rPr>
                <w:b w:val="false"/>
                <w:bCs w:val="false"/>
              </w:rPr>
              <w:t xml:space="preserve">post-secondary students who prepare their own meals</w:t>
            </w:r>
          </w:p>
        </w:tc>
      </w:tr>
      <w:tr xmlns:wp14="http://schemas.microsoft.com/office/word/2010/wordml" w:rsidTr="7F859C51" w14:paraId="739C0CAA" wp14:textId="77777777">
        <w:tc>
          <w:tcPr>
            <w:tcW w:w="2500" w:type="dxa"/>
            <w:tcMar>
              <w:top w:w="50" w:type="dxa"/>
              <w:left w:w="90" w:type="dxa"/>
              <w:bottom w:w="50" w:type="dxa"/>
              <w:right w:w="90" w:type="dxa"/>
            </w:tcMar>
          </w:tcPr>
          <w:p w14:paraId="3A19083A" wp14:textId="77777777">
            <w:pPr>
              <w:spacing w:after="0"/>
            </w:pPr>
            <w:r>
              <w:rPr>
                <w:b w:val="false"/>
                <w:bCs w:val="false"/>
              </w:rPr>
              <w:t xml:space="preserve">Who</w:t>
            </w:r>
          </w:p>
        </w:tc>
        <w:tc>
          <w:tcPr>
            <w:tcW w:w="6860" w:type="dxa"/>
            <w:tcMar>
              <w:top w:w="50" w:type="dxa"/>
              <w:left w:w="90" w:type="dxa"/>
              <w:bottom w:w="50" w:type="dxa"/>
              <w:right w:w="90" w:type="dxa"/>
            </w:tcMar>
          </w:tcPr>
          <w:p w14:paraId="43F5E0AE" wp14:textId="77777777">
            <w:pPr>
              <w:spacing w:after="0"/>
            </w:pPr>
            <w:r>
              <w:rPr>
                <w:b w:val="false"/>
                <w:bCs w:val="false"/>
              </w:rPr>
              <w:t xml:space="preserve">need to eat well on a limited budget and with limited time, but who currently plan meals, track groceries, and look for recipes in three unconnected places, or do not plan at all</w:t>
            </w:r>
          </w:p>
        </w:tc>
      </w:tr>
      <w:tr xmlns:wp14="http://schemas.microsoft.com/office/word/2010/wordml" w:rsidTr="7F859C51" w14:paraId="518EE4D9" wp14:textId="77777777">
        <w:tc>
          <w:tcPr>
            <w:tcW w:w="2500" w:type="dxa"/>
            <w:tcMar>
              <w:top w:w="50" w:type="dxa"/>
              <w:left w:w="90" w:type="dxa"/>
              <w:bottom w:w="50" w:type="dxa"/>
              <w:right w:w="90" w:type="dxa"/>
            </w:tcMar>
          </w:tcPr>
          <w:p w14:paraId="76DAFA5B" wp14:textId="77777777">
            <w:pPr>
              <w:spacing w:after="0"/>
            </w:pPr>
            <w:r>
              <w:rPr>
                <w:b w:val="false"/>
                <w:bCs w:val="false"/>
              </w:rPr>
              <w:t xml:space="preserve">The Healthy Living</w:t>
            </w:r>
          </w:p>
        </w:tc>
        <w:tc>
          <w:tcPr>
            <w:tcW w:w="6860" w:type="dxa"/>
            <w:tcMar>
              <w:top w:w="50" w:type="dxa"/>
              <w:left w:w="90" w:type="dxa"/>
              <w:bottom w:w="50" w:type="dxa"/>
              <w:right w:w="90" w:type="dxa"/>
            </w:tcMar>
          </w:tcPr>
          <w:p w14:paraId="0B38E830" wp14:textId="77777777">
            <w:pPr>
              <w:spacing w:after="0"/>
            </w:pPr>
            <w:r>
              <w:rPr>
                <w:b w:val="false"/>
                <w:bCs w:val="false"/>
              </w:rPr>
              <w:t xml:space="preserve">is a web-based meal-planning and grocery-tracking application connected to a moderated recipe database</w:t>
            </w:r>
          </w:p>
        </w:tc>
      </w:tr>
      <w:tr xmlns:wp14="http://schemas.microsoft.com/office/word/2010/wordml" w:rsidTr="7F859C51" w14:paraId="1C4084E5" wp14:textId="77777777">
        <w:tc>
          <w:tcPr>
            <w:tcW w:w="2500" w:type="dxa"/>
            <w:tcMar>
              <w:top w:w="50" w:type="dxa"/>
              <w:left w:w="90" w:type="dxa"/>
              <w:bottom w:w="50" w:type="dxa"/>
              <w:right w:w="90" w:type="dxa"/>
            </w:tcMar>
          </w:tcPr>
          <w:p w14:paraId="7E743F49" wp14:textId="77777777">
            <w:pPr>
              <w:spacing w:after="0"/>
            </w:pPr>
            <w:r>
              <w:rPr>
                <w:b w:val="false"/>
                <w:bCs w:val="false"/>
              </w:rPr>
              <w:t xml:space="preserve">That</w:t>
            </w:r>
          </w:p>
        </w:tc>
        <w:tc>
          <w:tcPr>
            <w:tcW w:w="6860" w:type="dxa"/>
            <w:tcMar>
              <w:top w:w="50" w:type="dxa"/>
              <w:left w:w="90" w:type="dxa"/>
              <w:bottom w:w="50" w:type="dxa"/>
              <w:right w:w="90" w:type="dxa"/>
            </w:tcMar>
          </w:tcPr>
          <w:p w14:paraId="68B30802" wp14:textId="77777777">
            <w:pPr>
              <w:spacing w:after="0"/>
            </w:pPr>
            <w:r>
              <w:rPr>
                <w:b w:val="0"/>
                <w:bCs w:val="0"/>
                <w:lang w:val="en-US"/>
              </w:rPr>
              <w:t>links the student’s pantry, meal plan, and recipe catalogue together, so that suggestions and shopping lists reflect what they actually have, what they can afford, and what they are able to eat</w:t>
            </w:r>
          </w:p>
        </w:tc>
      </w:tr>
      <w:tr xmlns:wp14="http://schemas.microsoft.com/office/word/2010/wordml" w:rsidTr="7F859C51" w14:paraId="18E654C5" wp14:textId="77777777">
        <w:tc>
          <w:tcPr>
            <w:tcW w:w="2500" w:type="dxa"/>
            <w:tcMar>
              <w:top w:w="50" w:type="dxa"/>
              <w:left w:w="90" w:type="dxa"/>
              <w:bottom w:w="50" w:type="dxa"/>
              <w:right w:w="90" w:type="dxa"/>
            </w:tcMar>
          </w:tcPr>
          <w:p w14:paraId="5FE7F23F" wp14:textId="77777777">
            <w:pPr>
              <w:spacing w:after="0"/>
            </w:pPr>
            <w:r>
              <w:rPr>
                <w:b w:val="false"/>
                <w:bCs w:val="false"/>
              </w:rPr>
              <w:t xml:space="preserve">Unlike</w:t>
            </w:r>
          </w:p>
        </w:tc>
        <w:tc>
          <w:tcPr>
            <w:tcW w:w="6860" w:type="dxa"/>
            <w:tcMar>
              <w:top w:w="50" w:type="dxa"/>
              <w:left w:w="90" w:type="dxa"/>
              <w:bottom w:w="50" w:type="dxa"/>
              <w:right w:w="90" w:type="dxa"/>
            </w:tcMar>
          </w:tcPr>
          <w:p w14:paraId="59D64AE1" wp14:textId="77777777">
            <w:pPr>
              <w:spacing w:after="0"/>
            </w:pPr>
            <w:r>
              <w:rPr>
                <w:b w:val="false"/>
                <w:bCs w:val="false"/>
              </w:rPr>
              <w:t xml:space="preserve">recipe sites, calorie trackers, meal-kit subscriptions, and the paper lists and spreadsheets students use today, each of which only solves one part of the problem</w:t>
            </w:r>
          </w:p>
        </w:tc>
      </w:tr>
      <w:tr xmlns:wp14="http://schemas.microsoft.com/office/word/2010/wordml" w:rsidTr="7F859C51" w14:paraId="11826560" wp14:textId="77777777">
        <w:tc>
          <w:tcPr>
            <w:tcW w:w="2500" w:type="dxa"/>
            <w:tcMar>
              <w:top w:w="50" w:type="dxa"/>
              <w:left w:w="90" w:type="dxa"/>
              <w:bottom w:w="50" w:type="dxa"/>
              <w:right w:w="90" w:type="dxa"/>
            </w:tcMar>
          </w:tcPr>
          <w:p w14:paraId="4573261D" wp14:textId="77777777">
            <w:pPr>
              <w:spacing w:after="0"/>
            </w:pPr>
            <w:r>
              <w:rPr>
                <w:b w:val="false"/>
                <w:bCs w:val="false"/>
              </w:rPr>
              <w:t xml:space="preserve">Our product</w:t>
            </w:r>
          </w:p>
        </w:tc>
        <w:tc>
          <w:tcPr>
            <w:tcW w:w="6860" w:type="dxa"/>
            <w:tcMar>
              <w:top w:w="50" w:type="dxa"/>
              <w:left w:w="90" w:type="dxa"/>
              <w:bottom w:w="50" w:type="dxa"/>
              <w:right w:w="90" w:type="dxa"/>
            </w:tcMar>
          </w:tcPr>
          <w:p w14:paraId="6B12FF16" wp14:textId="77777777">
            <w:pPr>
              <w:spacing w:after="0"/>
            </w:pPr>
            <w:r>
              <w:rPr>
                <w:b w:val="0"/>
                <w:bCs w:val="0"/>
                <w:lang w:val="en-US"/>
              </w:rPr>
              <w:t>connects inventory, plan, and purchase in one place; is free and needs no installation; and uses active moderation to keep recipes accurate and correctly labelled for allergens</w:t>
            </w:r>
          </w:p>
        </w:tc>
      </w:tr>
    </w:tbl>
    <w:p xmlns:wp14="http://schemas.microsoft.com/office/word/2010/wordml" w14:paraId="1932719D" wp14:textId="77777777">
      <w:pPr>
        <w:pStyle w:val="Heading1"/>
        <w:spacing w:before="240" w:after="100"/>
      </w:pPr>
      <w:r>
        <w:t xml:space="preserve">3. Stakeholder Descriptions</w:t>
      </w:r>
    </w:p>
    <w:p xmlns:wp14="http://schemas.microsoft.com/office/word/2010/wordml" w14:paraId="37A3DFE0" wp14:textId="77777777">
      <w:pPr>
        <w:pStyle w:val="Heading2"/>
        <w:spacing w:before="180" w:after="80"/>
      </w:pPr>
      <w:r>
        <w:t xml:space="preserve">3.1 Stakeholder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xmlns:wp14="http://schemas.microsoft.com/office/word/2010/wordml" w:rsidTr="7F859C51" w14:paraId="1B22AC17" wp14:textId="77777777">
        <w:trPr>
          <w:tblHeader/>
        </w:trPr>
        <w:tc>
          <w:tcPr>
            <w:tcW w:w="2100" w:type="dxa"/>
            <w:shd w:val="clear" w:color="auto" w:fill="D9E2F3"/>
            <w:tcMar>
              <w:top w:w="50" w:type="dxa"/>
              <w:left w:w="90" w:type="dxa"/>
              <w:bottom w:w="50" w:type="dxa"/>
              <w:right w:w="90" w:type="dxa"/>
            </w:tcMar>
          </w:tcPr>
          <w:p w14:paraId="0D909AED" wp14:textId="77777777">
            <w:pPr>
              <w:spacing w:after="0"/>
            </w:pPr>
            <w:r>
              <w:rPr>
                <w:b/>
                <w:bCs/>
              </w:rPr>
              <w:t xml:space="preserve">Name</w:t>
            </w:r>
          </w:p>
        </w:tc>
        <w:tc>
          <w:tcPr>
            <w:tcW w:w="3300" w:type="dxa"/>
            <w:shd w:val="clear" w:color="auto" w:fill="D9E2F3"/>
            <w:tcMar>
              <w:top w:w="50" w:type="dxa"/>
              <w:left w:w="90" w:type="dxa"/>
              <w:bottom w:w="50" w:type="dxa"/>
              <w:right w:w="90" w:type="dxa"/>
            </w:tcMar>
          </w:tcPr>
          <w:p w14:paraId="31FF54C8" wp14:textId="77777777">
            <w:pPr>
              <w:spacing w:after="0"/>
            </w:pPr>
            <w:r>
              <w:rPr>
                <w:b/>
                <w:bCs/>
              </w:rPr>
              <w:t xml:space="preserve">Description</w:t>
            </w:r>
          </w:p>
        </w:tc>
        <w:tc>
          <w:tcPr>
            <w:tcW w:w="3960" w:type="dxa"/>
            <w:shd w:val="clear" w:color="auto" w:fill="D9E2F3"/>
            <w:tcMar>
              <w:top w:w="50" w:type="dxa"/>
              <w:left w:w="90" w:type="dxa"/>
              <w:bottom w:w="50" w:type="dxa"/>
              <w:right w:w="90" w:type="dxa"/>
            </w:tcMar>
          </w:tcPr>
          <w:p w14:paraId="2AD40A83" wp14:textId="77777777">
            <w:pPr>
              <w:spacing w:after="0"/>
            </w:pPr>
            <w:r>
              <w:rPr>
                <w:b/>
                <w:bCs/>
              </w:rPr>
              <w:t xml:space="preserve">Responsibilities</w:t>
            </w:r>
          </w:p>
        </w:tc>
      </w:tr>
      <w:tr xmlns:wp14="http://schemas.microsoft.com/office/word/2010/wordml" w:rsidTr="7F859C51" w14:paraId="00EFA5F0" wp14:textId="77777777">
        <w:tc>
          <w:tcPr>
            <w:tcW w:w="2100" w:type="dxa"/>
            <w:tcMar>
              <w:top w:w="50" w:type="dxa"/>
              <w:left w:w="90" w:type="dxa"/>
              <w:bottom w:w="50" w:type="dxa"/>
              <w:right w:w="90" w:type="dxa"/>
            </w:tcMar>
          </w:tcPr>
          <w:p w14:paraId="6F55AF5A" wp14:textId="77777777">
            <w:pPr>
              <w:spacing w:after="0"/>
            </w:pPr>
            <w:r>
              <w:rPr>
                <w:b w:val="false"/>
                <w:bCs w:val="false"/>
              </w:rPr>
              <w:t xml:space="preserve">Project Sponsor</w:t>
            </w:r>
          </w:p>
        </w:tc>
        <w:tc>
          <w:tcPr>
            <w:tcW w:w="3300" w:type="dxa"/>
            <w:tcMar>
              <w:top w:w="50" w:type="dxa"/>
              <w:left w:w="90" w:type="dxa"/>
              <w:bottom w:w="50" w:type="dxa"/>
              <w:right w:w="90" w:type="dxa"/>
            </w:tcMar>
          </w:tcPr>
          <w:p w14:paraId="6B6074D2" wp14:textId="77777777">
            <w:pPr>
              <w:spacing w:after="0"/>
            </w:pPr>
            <w:r>
              <w:rPr>
                <w:b w:val="false"/>
                <w:bCs w:val="false"/>
              </w:rPr>
              <w:t xml:space="preserve">Funds the project and owns the business case.</w:t>
            </w:r>
          </w:p>
        </w:tc>
        <w:tc>
          <w:tcPr>
            <w:tcW w:w="3960" w:type="dxa"/>
            <w:tcMar>
              <w:top w:w="50" w:type="dxa"/>
              <w:left w:w="90" w:type="dxa"/>
              <w:bottom w:w="50" w:type="dxa"/>
              <w:right w:w="90" w:type="dxa"/>
            </w:tcMar>
          </w:tcPr>
          <w:p w14:paraId="7CDB93C3" wp14:textId="77777777">
            <w:pPr>
              <w:spacing w:after="0"/>
            </w:pPr>
            <w:r>
              <w:rPr>
                <w:b w:val="false"/>
                <w:bCs w:val="false"/>
              </w:rPr>
              <w:t xml:space="preserve">Approves the vision and scope; arbitrates scope, cost, and schedule; accepts each delivery.</w:t>
            </w:r>
          </w:p>
        </w:tc>
      </w:tr>
      <w:tr xmlns:wp14="http://schemas.microsoft.com/office/word/2010/wordml" w:rsidTr="7F859C51" w14:paraId="6FF3EB68" wp14:textId="77777777">
        <w:tc>
          <w:tcPr>
            <w:tcW w:w="2100" w:type="dxa"/>
            <w:tcMar>
              <w:top w:w="50" w:type="dxa"/>
              <w:left w:w="90" w:type="dxa"/>
              <w:bottom w:w="50" w:type="dxa"/>
              <w:right w:w="90" w:type="dxa"/>
            </w:tcMar>
          </w:tcPr>
          <w:p w14:paraId="48936DCD" wp14:textId="77777777">
            <w:pPr>
              <w:spacing w:after="0"/>
            </w:pPr>
            <w:r>
              <w:rPr>
                <w:b w:val="false"/>
                <w:bCs w:val="false"/>
              </w:rPr>
              <w:t xml:space="preserve">Requirements Engineer</w:t>
            </w:r>
          </w:p>
        </w:tc>
        <w:tc>
          <w:tcPr>
            <w:tcW w:w="3300" w:type="dxa"/>
            <w:tcMar>
              <w:top w:w="50" w:type="dxa"/>
              <w:left w:w="90" w:type="dxa"/>
              <w:bottom w:w="50" w:type="dxa"/>
              <w:right w:w="90" w:type="dxa"/>
            </w:tcMar>
          </w:tcPr>
          <w:p w14:paraId="03E06B4C" wp14:textId="77777777">
            <w:pPr>
              <w:spacing w:after="0"/>
            </w:pPr>
            <w:r>
              <w:rPr>
                <w:b w:val="false"/>
                <w:bCs w:val="false"/>
              </w:rPr>
              <w:t xml:space="preserve">Elicits, analyses, and specifies the requirements.</w:t>
            </w:r>
          </w:p>
        </w:tc>
        <w:tc>
          <w:tcPr>
            <w:tcW w:w="3960" w:type="dxa"/>
            <w:tcMar>
              <w:top w:w="50" w:type="dxa"/>
              <w:left w:w="90" w:type="dxa"/>
              <w:bottom w:w="50" w:type="dxa"/>
              <w:right w:w="90" w:type="dxa"/>
            </w:tcMar>
          </w:tcPr>
          <w:p w14:paraId="61D4D183" wp14:textId="77777777">
            <w:pPr>
              <w:spacing w:after="0"/>
            </w:pPr>
            <w:r>
              <w:rPr>
                <w:b w:val="0"/>
                <w:bCs w:val="0"/>
                <w:lang w:val="en-US"/>
              </w:rPr>
              <w:t>Produces and maintains this Vision document; validates requirements with sponsor and users.</w:t>
            </w:r>
          </w:p>
        </w:tc>
      </w:tr>
      <w:tr xmlns:wp14="http://schemas.microsoft.com/office/word/2010/wordml" w:rsidTr="7F859C51" w14:paraId="2D3B8B2B" wp14:textId="77777777">
        <w:tc>
          <w:tcPr>
            <w:tcW w:w="2100" w:type="dxa"/>
            <w:tcMar>
              <w:top w:w="50" w:type="dxa"/>
              <w:left w:w="90" w:type="dxa"/>
              <w:bottom w:w="50" w:type="dxa"/>
              <w:right w:w="90" w:type="dxa"/>
            </w:tcMar>
          </w:tcPr>
          <w:p w14:paraId="49DB68BE" wp14:textId="77777777">
            <w:pPr>
              <w:spacing w:after="0"/>
            </w:pPr>
            <w:r>
              <w:rPr>
                <w:b w:val="false"/>
                <w:bCs w:val="false"/>
              </w:rPr>
              <w:t xml:space="preserve">Development Team</w:t>
            </w:r>
          </w:p>
        </w:tc>
        <w:tc>
          <w:tcPr>
            <w:tcW w:w="3300" w:type="dxa"/>
            <w:tcMar>
              <w:top w:w="50" w:type="dxa"/>
              <w:left w:w="90" w:type="dxa"/>
              <w:bottom w:w="50" w:type="dxa"/>
              <w:right w:w="90" w:type="dxa"/>
            </w:tcMar>
          </w:tcPr>
          <w:p w14:paraId="35E9FBE5" wp14:textId="77777777">
            <w:pPr>
              <w:spacing w:after="0"/>
            </w:pPr>
            <w:r>
              <w:rPr>
                <w:b w:val="false"/>
                <w:bCs w:val="false"/>
              </w:rPr>
              <w:t xml:space="preserve">Designs, implements, and tests the application and database.</w:t>
            </w:r>
          </w:p>
        </w:tc>
        <w:tc>
          <w:tcPr>
            <w:tcW w:w="3960" w:type="dxa"/>
            <w:tcMar>
              <w:top w:w="50" w:type="dxa"/>
              <w:left w:w="90" w:type="dxa"/>
              <w:bottom w:w="50" w:type="dxa"/>
              <w:right w:w="90" w:type="dxa"/>
            </w:tcMar>
          </w:tcPr>
          <w:p w14:paraId="793BDE75" wp14:textId="77777777">
            <w:pPr>
              <w:spacing w:after="0"/>
            </w:pPr>
            <w:r>
              <w:rPr>
                <w:b w:val="false"/>
                <w:bCs w:val="false"/>
              </w:rPr>
              <w:t xml:space="preserve">Delivers the features of Section 5 within the constraints of Section 6; ensures the system is maintainable.</w:t>
            </w:r>
          </w:p>
        </w:tc>
      </w:tr>
      <w:tr xmlns:wp14="http://schemas.microsoft.com/office/word/2010/wordml" w:rsidTr="7F859C51" w14:paraId="6DE33559" wp14:textId="77777777">
        <w:tc>
          <w:tcPr>
            <w:tcW w:w="2100" w:type="dxa"/>
            <w:tcMar>
              <w:top w:w="50" w:type="dxa"/>
              <w:left w:w="90" w:type="dxa"/>
              <w:bottom w:w="50" w:type="dxa"/>
              <w:right w:w="90" w:type="dxa"/>
            </w:tcMar>
          </w:tcPr>
          <w:p w14:paraId="2D515871" wp14:textId="77777777">
            <w:pPr>
              <w:spacing w:after="0"/>
            </w:pPr>
            <w:r>
              <w:rPr>
                <w:b w:val="false"/>
                <w:bCs w:val="false"/>
              </w:rPr>
              <w:t xml:space="preserve">Campus Health and Food Services</w:t>
            </w:r>
          </w:p>
        </w:tc>
        <w:tc>
          <w:tcPr>
            <w:tcW w:w="3300" w:type="dxa"/>
            <w:tcMar>
              <w:top w:w="50" w:type="dxa"/>
              <w:left w:w="90" w:type="dxa"/>
              <w:bottom w:w="50" w:type="dxa"/>
              <w:right w:w="90" w:type="dxa"/>
            </w:tcMar>
          </w:tcPr>
          <w:p w14:paraId="4ED6B4E7" wp14:textId="77777777">
            <w:pPr>
              <w:spacing w:after="0"/>
            </w:pPr>
            <w:r>
              <w:rPr>
                <w:b w:val="0"/>
                <w:bCs w:val="0"/>
                <w:lang w:val="en-US"/>
              </w:rPr>
              <w:t>Institutional partner for student nutrition programmes.</w:t>
            </w:r>
          </w:p>
        </w:tc>
        <w:tc>
          <w:tcPr>
            <w:tcW w:w="3960" w:type="dxa"/>
            <w:tcMar>
              <w:top w:w="50" w:type="dxa"/>
              <w:left w:w="90" w:type="dxa"/>
              <w:bottom w:w="50" w:type="dxa"/>
              <w:right w:w="90" w:type="dxa"/>
            </w:tcMar>
          </w:tcPr>
          <w:p w14:paraId="419C34BA" wp14:textId="77777777">
            <w:pPr>
              <w:spacing w:after="0"/>
            </w:pPr>
            <w:r>
              <w:rPr>
                <w:b w:val="0"/>
                <w:bCs w:val="0"/>
                <w:lang w:val="en-US"/>
              </w:rPr>
              <w:t>Supplies nutrition guidance; consumes anonymised usage reporting; promotes adoption.</w:t>
            </w:r>
          </w:p>
        </w:tc>
      </w:tr>
      <w:tr xmlns:wp14="http://schemas.microsoft.com/office/word/2010/wordml" w:rsidTr="7F859C51" w14:paraId="03443B42" wp14:textId="77777777">
        <w:tc>
          <w:tcPr>
            <w:tcW w:w="2100" w:type="dxa"/>
            <w:tcMar>
              <w:top w:w="50" w:type="dxa"/>
              <w:left w:w="90" w:type="dxa"/>
              <w:bottom w:w="50" w:type="dxa"/>
              <w:right w:w="90" w:type="dxa"/>
            </w:tcMar>
          </w:tcPr>
          <w:p w14:paraId="25132034" wp14:textId="77777777">
            <w:pPr>
              <w:spacing w:after="0"/>
            </w:pPr>
            <w:r>
              <w:rPr>
                <w:b w:val="false"/>
                <w:bCs w:val="false"/>
              </w:rPr>
              <w:t xml:space="preserve">Data Protection Officer</w:t>
            </w:r>
          </w:p>
        </w:tc>
        <w:tc>
          <w:tcPr>
            <w:tcW w:w="3300" w:type="dxa"/>
            <w:tcMar>
              <w:top w:w="50" w:type="dxa"/>
              <w:left w:w="90" w:type="dxa"/>
              <w:bottom w:w="50" w:type="dxa"/>
              <w:right w:w="90" w:type="dxa"/>
            </w:tcMar>
          </w:tcPr>
          <w:p w14:paraId="4CC6A790" wp14:textId="77777777">
            <w:pPr>
              <w:spacing w:after="0"/>
            </w:pPr>
            <w:r>
              <w:rPr>
                <w:b w:val="0"/>
                <w:bCs w:val="0"/>
                <w:lang w:val="en-US"/>
              </w:rPr>
              <w:t>Guards compliance with privacy legislation.</w:t>
            </w:r>
          </w:p>
        </w:tc>
        <w:tc>
          <w:tcPr>
            <w:tcW w:w="3960" w:type="dxa"/>
            <w:tcMar>
              <w:top w:w="50" w:type="dxa"/>
              <w:left w:w="90" w:type="dxa"/>
              <w:bottom w:w="50" w:type="dxa"/>
              <w:right w:w="90" w:type="dxa"/>
            </w:tcMar>
          </w:tcPr>
          <w:p w14:paraId="0FBA661F" wp14:textId="77777777">
            <w:pPr>
              <w:spacing w:after="0"/>
            </w:pPr>
            <w:r>
              <w:rPr>
                <w:b w:val="false"/>
                <w:bCs w:val="false"/>
              </w:rPr>
              <w:t xml:space="preserve">Approves handling of personal and health-adjacent data (allergens, restrictions); sets consent and retention policy.</w:t>
            </w:r>
          </w:p>
        </w:tc>
      </w:tr>
      <w:tr xmlns:wp14="http://schemas.microsoft.com/office/word/2010/wordml" w:rsidTr="7F859C51" w14:paraId="603A68F3" wp14:textId="77777777">
        <w:tc>
          <w:tcPr>
            <w:tcW w:w="2100" w:type="dxa"/>
            <w:tcMar>
              <w:top w:w="50" w:type="dxa"/>
              <w:left w:w="90" w:type="dxa"/>
              <w:bottom w:w="50" w:type="dxa"/>
              <w:right w:w="90" w:type="dxa"/>
            </w:tcMar>
          </w:tcPr>
          <w:p w14:paraId="034F1980" wp14:textId="77777777">
            <w:pPr>
              <w:spacing w:after="0"/>
            </w:pPr>
            <w:r>
              <w:rPr>
                <w:b w:val="false"/>
                <w:bCs w:val="false"/>
              </w:rPr>
              <w:t xml:space="preserve">Recipe Contributors</w:t>
            </w:r>
          </w:p>
        </w:tc>
        <w:tc>
          <w:tcPr>
            <w:tcW w:w="3300" w:type="dxa"/>
            <w:tcMar>
              <w:top w:w="50" w:type="dxa"/>
              <w:left w:w="90" w:type="dxa"/>
              <w:bottom w:w="50" w:type="dxa"/>
              <w:right w:w="90" w:type="dxa"/>
            </w:tcMar>
          </w:tcPr>
          <w:p w14:paraId="17297A8D" wp14:textId="77777777">
            <w:pPr>
              <w:spacing w:after="0"/>
            </w:pPr>
            <w:r>
              <w:rPr>
                <w:b w:val="0"/>
                <w:bCs w:val="0"/>
                <w:lang w:val="en-US"/>
              </w:rPr>
              <w:t>Students, dietitians, and third parties who submit recipes.</w:t>
            </w:r>
          </w:p>
        </w:tc>
        <w:tc>
          <w:tcPr>
            <w:tcW w:w="3960" w:type="dxa"/>
            <w:tcMar>
              <w:top w:w="50" w:type="dxa"/>
              <w:left w:w="90" w:type="dxa"/>
              <w:bottom w:w="50" w:type="dxa"/>
              <w:right w:w="90" w:type="dxa"/>
            </w:tcMar>
          </w:tcPr>
          <w:p w14:paraId="02FB09AA" wp14:textId="77777777">
            <w:pPr>
              <w:spacing w:after="0"/>
            </w:pPr>
            <w:r>
              <w:rPr>
                <w:b w:val="0"/>
                <w:bCs w:val="0"/>
                <w:lang w:val="en-US"/>
              </w:rPr>
              <w:t>Provide the content the suggestion feature depends on, with accurate ingredient and allergen information.</w:t>
            </w:r>
          </w:p>
        </w:tc>
      </w:tr>
    </w:tbl>
    <w:p xmlns:wp14="http://schemas.microsoft.com/office/word/2010/wordml" w14:paraId="0B18856C" wp14:textId="77777777">
      <w:pPr>
        <w:pStyle w:val="Heading2"/>
        <w:spacing w:before="180" w:after="80"/>
      </w:pPr>
      <w:r>
        <w:t xml:space="preserve">3.2 User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2560"/>
        <w:gridCol w:w="1800"/>
      </w:tblGrid>
      <w:tr xmlns:wp14="http://schemas.microsoft.com/office/word/2010/wordml" w:rsidTr="7F859C51" w14:paraId="3C6584E9" wp14:textId="77777777">
        <w:trPr>
          <w:tblHeader/>
        </w:trPr>
        <w:tc>
          <w:tcPr>
            <w:tcW w:w="1900" w:type="dxa"/>
            <w:shd w:val="clear" w:color="auto" w:fill="D9E2F3"/>
            <w:tcMar>
              <w:top w:w="50" w:type="dxa"/>
              <w:left w:w="90" w:type="dxa"/>
              <w:bottom w:w="50" w:type="dxa"/>
              <w:right w:w="90" w:type="dxa"/>
            </w:tcMar>
          </w:tcPr>
          <w:p w14:paraId="76CAFD79" wp14:textId="77777777">
            <w:pPr>
              <w:spacing w:after="0"/>
            </w:pPr>
            <w:r>
              <w:rPr>
                <w:b/>
                <w:bCs/>
              </w:rPr>
              <w:t xml:space="preserve">Name</w:t>
            </w:r>
          </w:p>
        </w:tc>
        <w:tc>
          <w:tcPr>
            <w:tcW w:w="3100" w:type="dxa"/>
            <w:shd w:val="clear" w:color="auto" w:fill="D9E2F3"/>
            <w:tcMar>
              <w:top w:w="50" w:type="dxa"/>
              <w:left w:w="90" w:type="dxa"/>
              <w:bottom w:w="50" w:type="dxa"/>
              <w:right w:w="90" w:type="dxa"/>
            </w:tcMar>
          </w:tcPr>
          <w:p w14:paraId="02F99ED9" wp14:textId="77777777">
            <w:pPr>
              <w:spacing w:after="0"/>
            </w:pPr>
            <w:r>
              <w:rPr>
                <w:b/>
                <w:bCs/>
              </w:rPr>
              <w:t xml:space="preserve">Description</w:t>
            </w:r>
          </w:p>
        </w:tc>
        <w:tc>
          <w:tcPr>
            <w:tcW w:w="2560" w:type="dxa"/>
            <w:shd w:val="clear" w:color="auto" w:fill="D9E2F3"/>
            <w:tcMar>
              <w:top w:w="50" w:type="dxa"/>
              <w:left w:w="90" w:type="dxa"/>
              <w:bottom w:w="50" w:type="dxa"/>
              <w:right w:w="90" w:type="dxa"/>
            </w:tcMar>
          </w:tcPr>
          <w:p w14:paraId="059C988B" wp14:textId="77777777">
            <w:pPr>
              <w:spacing w:after="0"/>
            </w:pPr>
            <w:r>
              <w:rPr>
                <w:b/>
                <w:bCs/>
              </w:rPr>
              <w:t xml:space="preserve">Responsibilities</w:t>
            </w:r>
          </w:p>
        </w:tc>
        <w:tc>
          <w:tcPr>
            <w:tcW w:w="1800" w:type="dxa"/>
            <w:shd w:val="clear" w:color="auto" w:fill="D9E2F3"/>
            <w:tcMar>
              <w:top w:w="50" w:type="dxa"/>
              <w:left w:w="90" w:type="dxa"/>
              <w:bottom w:w="50" w:type="dxa"/>
              <w:right w:w="90" w:type="dxa"/>
            </w:tcMar>
          </w:tcPr>
          <w:p w14:paraId="7F44D69E" wp14:textId="77777777">
            <w:pPr>
              <w:spacing w:after="0"/>
            </w:pPr>
            <w:r>
              <w:rPr>
                <w:b/>
                <w:bCs/>
              </w:rPr>
              <w:t xml:space="preserve">Stakeholder</w:t>
            </w:r>
          </w:p>
        </w:tc>
      </w:tr>
      <w:tr xmlns:wp14="http://schemas.microsoft.com/office/word/2010/wordml" w:rsidTr="7F859C51" w14:paraId="57446A37" wp14:textId="77777777">
        <w:tc>
          <w:tcPr>
            <w:tcW w:w="1900" w:type="dxa"/>
            <w:tcMar>
              <w:top w:w="50" w:type="dxa"/>
              <w:left w:w="90" w:type="dxa"/>
              <w:bottom w:w="50" w:type="dxa"/>
              <w:right w:w="90" w:type="dxa"/>
            </w:tcMar>
          </w:tcPr>
          <w:p w14:paraId="15582736" wp14:textId="77777777">
            <w:pPr>
              <w:spacing w:after="0"/>
            </w:pPr>
            <w:r>
              <w:rPr>
                <w:b w:val="false"/>
                <w:bCs w:val="false"/>
              </w:rPr>
              <w:t xml:space="preserve">Student (Primary End-User)</w:t>
            </w:r>
          </w:p>
        </w:tc>
        <w:tc>
          <w:tcPr>
            <w:tcW w:w="3100" w:type="dxa"/>
            <w:tcMar>
              <w:top w:w="50" w:type="dxa"/>
              <w:left w:w="90" w:type="dxa"/>
              <w:bottom w:w="50" w:type="dxa"/>
              <w:right w:w="90" w:type="dxa"/>
            </w:tcMar>
          </w:tcPr>
          <w:p w14:paraId="1F0AACD3" wp14:textId="77777777">
            <w:pPr>
              <w:spacing w:after="0"/>
            </w:pPr>
            <w:r>
              <w:rPr>
                <w:b w:val="0"/>
                <w:bCs w:val="0"/>
                <w:lang w:val="en-US"/>
              </w:rPr>
              <w:t>The central persona for whom the app is built; uses the front end to manage their daily intake.</w:t>
            </w:r>
          </w:p>
        </w:tc>
        <w:tc>
          <w:tcPr>
            <w:tcW w:w="2560" w:type="dxa"/>
            <w:tcMar>
              <w:top w:w="50" w:type="dxa"/>
              <w:left w:w="90" w:type="dxa"/>
              <w:bottom w:w="50" w:type="dxa"/>
              <w:right w:w="90" w:type="dxa"/>
            </w:tcMar>
          </w:tcPr>
          <w:p w14:paraId="105FF66B" wp14:textId="77777777">
            <w:pPr>
              <w:spacing w:after="0"/>
            </w:pPr>
            <w:r>
              <w:rPr>
                <w:b w:val="false"/>
                <w:bCs w:val="false"/>
              </w:rPr>
              <w:t xml:space="preserve">Maintains dietary profile and pantry; builds and follows meal plans; shops from the generated list; rates and reports recipes.</w:t>
            </w:r>
          </w:p>
        </w:tc>
        <w:tc>
          <w:tcPr>
            <w:tcW w:w="1800" w:type="dxa"/>
            <w:tcMar>
              <w:top w:w="50" w:type="dxa"/>
              <w:left w:w="90" w:type="dxa"/>
              <w:bottom w:w="50" w:type="dxa"/>
              <w:right w:w="90" w:type="dxa"/>
            </w:tcMar>
          </w:tcPr>
          <w:p w14:paraId="3E5B5193" wp14:textId="77777777">
            <w:pPr>
              <w:spacing w:after="0"/>
            </w:pPr>
            <w:r>
              <w:rPr>
                <w:b w:val="false"/>
                <w:bCs w:val="false"/>
              </w:rPr>
              <w:t xml:space="preserve">Self-represented</w:t>
            </w:r>
          </w:p>
        </w:tc>
      </w:tr>
      <w:tr xmlns:wp14="http://schemas.microsoft.com/office/word/2010/wordml" w:rsidTr="7F859C51" w14:paraId="4A48429A" wp14:textId="77777777">
        <w:tc>
          <w:tcPr>
            <w:tcW w:w="1900" w:type="dxa"/>
            <w:tcMar>
              <w:top w:w="50" w:type="dxa"/>
              <w:left w:w="90" w:type="dxa"/>
              <w:bottom w:w="50" w:type="dxa"/>
              <w:right w:w="90" w:type="dxa"/>
            </w:tcMar>
          </w:tcPr>
          <w:p w14:paraId="7430A6EA" wp14:textId="77777777">
            <w:pPr>
              <w:spacing w:after="0"/>
            </w:pPr>
            <w:r>
              <w:rPr>
                <w:b w:val="false"/>
                <w:bCs w:val="false"/>
              </w:rPr>
              <w:t xml:space="preserve">System Administrator (Admin)</w:t>
            </w:r>
          </w:p>
        </w:tc>
        <w:tc>
          <w:tcPr>
            <w:tcW w:w="3100" w:type="dxa"/>
            <w:tcMar>
              <w:top w:w="50" w:type="dxa"/>
              <w:left w:w="90" w:type="dxa"/>
              <w:bottom w:w="50" w:type="dxa"/>
              <w:right w:w="90" w:type="dxa"/>
            </w:tcMar>
          </w:tcPr>
          <w:p w14:paraId="414BB66F" wp14:textId="77777777">
            <w:pPr>
              <w:spacing w:after="0"/>
            </w:pPr>
            <w:r>
              <w:rPr>
                <w:b w:val="false"/>
                <w:bCs w:val="false"/>
              </w:rPr>
              <w:t xml:space="preserve">Technical user responsible for backend maintenance, security, and overall health of the application.</w:t>
            </w:r>
          </w:p>
        </w:tc>
        <w:tc>
          <w:tcPr>
            <w:tcW w:w="2560" w:type="dxa"/>
            <w:tcMar>
              <w:top w:w="50" w:type="dxa"/>
              <w:left w:w="90" w:type="dxa"/>
              <w:bottom w:w="50" w:type="dxa"/>
              <w:right w:w="90" w:type="dxa"/>
            </w:tcMar>
          </w:tcPr>
          <w:p w14:paraId="202E5055" wp14:textId="77777777">
            <w:pPr>
              <w:spacing w:after="0"/>
            </w:pPr>
            <w:r>
              <w:rPr>
                <w:b w:val="false"/>
                <w:bCs w:val="false"/>
              </w:rPr>
              <w:t xml:space="preserve">Manages accounts and roles; monitors availability, performance, and security; performs backup and recovery.</w:t>
            </w:r>
          </w:p>
        </w:tc>
        <w:tc>
          <w:tcPr>
            <w:tcW w:w="1800" w:type="dxa"/>
            <w:tcMar>
              <w:top w:w="50" w:type="dxa"/>
              <w:left w:w="90" w:type="dxa"/>
              <w:bottom w:w="50" w:type="dxa"/>
              <w:right w:w="90" w:type="dxa"/>
            </w:tcMar>
          </w:tcPr>
          <w:p w14:paraId="02959719" wp14:textId="77777777">
            <w:pPr>
              <w:spacing w:after="0"/>
            </w:pPr>
            <w:r>
              <w:rPr>
                <w:b w:val="false"/>
                <w:bCs w:val="false"/>
              </w:rPr>
              <w:t xml:space="preserve">Self-represented</w:t>
            </w:r>
          </w:p>
        </w:tc>
      </w:tr>
      <w:tr xmlns:wp14="http://schemas.microsoft.com/office/word/2010/wordml" w:rsidTr="7F859C51" w14:paraId="4F52DA1F" wp14:textId="77777777">
        <w:tc>
          <w:tcPr>
            <w:tcW w:w="1900" w:type="dxa"/>
            <w:tcMar>
              <w:top w:w="50" w:type="dxa"/>
              <w:left w:w="90" w:type="dxa"/>
              <w:bottom w:w="50" w:type="dxa"/>
              <w:right w:w="90" w:type="dxa"/>
            </w:tcMar>
          </w:tcPr>
          <w:p w14:paraId="0C33DEA0" wp14:textId="77777777">
            <w:pPr>
              <w:spacing w:after="0"/>
            </w:pPr>
            <w:r>
              <w:rPr>
                <w:b w:val="false"/>
                <w:bCs w:val="false"/>
              </w:rPr>
              <w:t xml:space="preserve">Content Moderator</w:t>
            </w:r>
          </w:p>
        </w:tc>
        <w:tc>
          <w:tcPr>
            <w:tcW w:w="3100" w:type="dxa"/>
            <w:tcMar>
              <w:top w:w="50" w:type="dxa"/>
              <w:left w:w="90" w:type="dxa"/>
              <w:bottom w:w="50" w:type="dxa"/>
              <w:right w:w="90" w:type="dxa"/>
            </w:tcMar>
          </w:tcPr>
          <w:p w14:paraId="30F44CAD" wp14:textId="77777777">
            <w:pPr>
              <w:spacing w:after="0"/>
            </w:pPr>
            <w:r>
              <w:rPr>
                <w:b w:val="0"/>
                <w:bCs w:val="0"/>
                <w:lang w:val="en-US"/>
              </w:rPr>
              <w:t>User responsible for overseeing the recipe database to ensure content quality and safety.</w:t>
            </w:r>
          </w:p>
        </w:tc>
        <w:tc>
          <w:tcPr>
            <w:tcW w:w="2560" w:type="dxa"/>
            <w:tcMar>
              <w:top w:w="50" w:type="dxa"/>
              <w:left w:w="90" w:type="dxa"/>
              <w:bottom w:w="50" w:type="dxa"/>
              <w:right w:w="90" w:type="dxa"/>
            </w:tcMar>
          </w:tcPr>
          <w:p w14:paraId="10D30378" wp14:textId="77777777">
            <w:pPr>
              <w:spacing w:after="0"/>
            </w:pPr>
            <w:r>
              <w:rPr>
                <w:b w:val="0"/>
                <w:bCs w:val="0"/>
                <w:lang w:val="en-US"/>
              </w:rPr>
              <w:t>Reviews submitted recipes; corrects ingredient and allergen metadata; approves, rejects, or retires content.</w:t>
            </w:r>
          </w:p>
        </w:tc>
        <w:tc>
          <w:tcPr>
            <w:tcW w:w="1800" w:type="dxa"/>
            <w:tcMar>
              <w:top w:w="50" w:type="dxa"/>
              <w:left w:w="90" w:type="dxa"/>
              <w:bottom w:w="50" w:type="dxa"/>
              <w:right w:w="90" w:type="dxa"/>
            </w:tcMar>
          </w:tcPr>
          <w:p w14:paraId="3D4B4CE1" wp14:textId="77777777">
            <w:pPr>
              <w:spacing w:after="0"/>
            </w:pPr>
            <w:r>
              <w:rPr>
                <w:b w:val="0"/>
                <w:bCs w:val="0"/>
                <w:lang w:val="en-US"/>
              </w:rPr>
              <w:t>Represents Recipe Contributors</w:t>
            </w:r>
          </w:p>
        </w:tc>
      </w:tr>
      <w:tr xmlns:wp14="http://schemas.microsoft.com/office/word/2010/wordml" w:rsidTr="7F859C51" w14:paraId="2A1526C7" wp14:textId="77777777">
        <w:tc>
          <w:tcPr>
            <w:tcW w:w="1900" w:type="dxa"/>
            <w:tcMar>
              <w:top w:w="50" w:type="dxa"/>
              <w:left w:w="90" w:type="dxa"/>
              <w:bottom w:w="50" w:type="dxa"/>
              <w:right w:w="90" w:type="dxa"/>
            </w:tcMar>
          </w:tcPr>
          <w:p w14:paraId="6CAAB8F5" wp14:textId="77777777">
            <w:pPr>
              <w:spacing w:after="0"/>
            </w:pPr>
            <w:r>
              <w:rPr>
                <w:b w:val="false"/>
                <w:bCs w:val="false"/>
              </w:rPr>
              <w:t xml:space="preserve">Support Specialist</w:t>
            </w:r>
          </w:p>
        </w:tc>
        <w:tc>
          <w:tcPr>
            <w:tcW w:w="3100" w:type="dxa"/>
            <w:tcMar>
              <w:top w:w="50" w:type="dxa"/>
              <w:left w:w="90" w:type="dxa"/>
              <w:bottom w:w="50" w:type="dxa"/>
              <w:right w:w="90" w:type="dxa"/>
            </w:tcMar>
          </w:tcPr>
          <w:p w14:paraId="4E079B59" wp14:textId="77777777">
            <w:pPr>
              <w:spacing w:after="0"/>
            </w:pPr>
            <w:r>
              <w:rPr>
                <w:b w:val="false"/>
                <w:bCs w:val="false"/>
              </w:rPr>
              <w:t xml:space="preserve">User who handles customer service and addresses technical or functional grievances.</w:t>
            </w:r>
          </w:p>
        </w:tc>
        <w:tc>
          <w:tcPr>
            <w:tcW w:w="2560" w:type="dxa"/>
            <w:tcMar>
              <w:top w:w="50" w:type="dxa"/>
              <w:left w:w="90" w:type="dxa"/>
              <w:bottom w:w="50" w:type="dxa"/>
              <w:right w:w="90" w:type="dxa"/>
            </w:tcMar>
          </w:tcPr>
          <w:p w14:paraId="237C8BA1" wp14:textId="77777777">
            <w:pPr>
              <w:spacing w:after="0"/>
            </w:pPr>
            <w:r>
              <w:rPr>
                <w:b w:val="0"/>
                <w:bCs w:val="0"/>
                <w:lang w:val="en-US"/>
              </w:rPr>
              <w:t>Triages grievances; reproduces problems; resolves account issues; escalates confirmed defects.</w:t>
            </w:r>
          </w:p>
        </w:tc>
        <w:tc>
          <w:tcPr>
            <w:tcW w:w="1800" w:type="dxa"/>
            <w:tcMar>
              <w:top w:w="50" w:type="dxa"/>
              <w:left w:w="90" w:type="dxa"/>
              <w:bottom w:w="50" w:type="dxa"/>
              <w:right w:w="90" w:type="dxa"/>
            </w:tcMar>
          </w:tcPr>
          <w:p w14:paraId="021B7482" wp14:textId="77777777">
            <w:pPr>
              <w:spacing w:after="0"/>
            </w:pPr>
            <w:r>
              <w:rPr>
                <w:b w:val="0"/>
                <w:bCs w:val="0"/>
                <w:lang w:val="en-US"/>
              </w:rPr>
              <w:t>Represents the Student in the defect process</w:t>
            </w:r>
          </w:p>
        </w:tc>
      </w:tr>
    </w:tbl>
    <w:p xmlns:wp14="http://schemas.microsoft.com/office/word/2010/wordml" w14:paraId="0C719B59" wp14:textId="77777777">
      <w:pPr>
        <w:pStyle w:val="Heading2"/>
        <w:spacing w:before="180" w:after="80"/>
      </w:pPr>
      <w:r>
        <w:t xml:space="preserve">3.3 User Environment</w:t>
      </w:r>
    </w:p>
    <w:p xmlns:wp14="http://schemas.microsoft.com/office/word/2010/wordml" w14:paraId="0892C92E" wp14:textId="77777777">
      <w:pPr>
        <w:pStyle w:val="ListParagraph"/>
        <w:numPr>
          <w:ilvl w:val="0"/>
          <w:numId w:val="2"/>
        </w:numPr>
        <w:spacing w:after="40"/>
      </w:pPr>
      <w:r>
        <w:t xml:space="preserve">Meal planning is a single-person task. The student plans, shops, and cooks alone, and we do not expect that to change.</w:t>
      </w:r>
    </w:p>
    <w:p xmlns:wp14="http://schemas.microsoft.com/office/word/2010/wordml" w14:paraId="615D63E1" wp14:textId="77777777">
      <w:pPr>
        <w:pStyle w:val="ListParagraph"/>
        <w:numPr>
          <w:ilvl w:val="0"/>
          <w:numId w:val="2"/>
        </w:numPr>
        <w:spacing w:after="40"/>
      </w:pPr>
      <w:r>
        <w:t xml:space="preserve">The cycle is weekly. Planning takes about five to fifteen minutes, once or twice a week, usually in the evening, and it is often interrupted. Pantry updates happen many times a week, but each one only takes a few seconds. Shopping happens once or twice a week and takes twenty to forty minutes. Planning time is always under pressure, and it is usually the first thing a student drops in a busy term.</w:t>
      </w:r>
    </w:p>
    <w:p xmlns:wp14="http://schemas.microsoft.com/office/word/2010/wordml" w14:paraId="0E989A5B" wp14:textId="77777777">
      <w:pPr>
        <w:pStyle w:val="ListParagraph"/>
        <w:numPr>
          <w:ilvl w:val="0"/>
          <w:numId w:val="2"/>
        </w:numPr>
        <w:spacing w:after="40"/>
      </w:pPr>
      <w:r>
        <w:t xml:space="preserve">Environmental constraints: the shopping list gets used while standing in a grocery aisle, one-handed, on a phone, often with a weak or missing connection. Pantry updates happen in the kitchen with busy hands. Cooking is usually limited to a shared kitchen, one or two burners, and around thirty minutes on a weekday.</w:t>
      </w:r>
    </w:p>
    <w:p xmlns:wp14="http://schemas.microsoft.com/office/word/2010/wordml" w14:paraId="19FA911A" wp14:textId="77777777">
      <w:pPr>
        <w:pStyle w:val="ListParagraph"/>
        <w:numPr>
          <w:ilvl w:val="0"/>
          <w:numId w:val="2"/>
        </w:numPr>
        <w:spacing w:after="40"/>
        <w:rPr/>
      </w:pPr>
      <w:r>
        <w:rPr>
          <w:lang w:val="en-US"/>
        </w:rPr>
        <w:t>Platforms in use today: modern web browsers on personal laptops, shared campus machines where students cannot install software, and phones. Native mobile apps may come later, but the browser has to remain the primary platform.</w:t>
      </w:r>
    </w:p>
    <w:p xmlns:wp14="http://schemas.microsoft.com/office/word/2010/wordml" w14:paraId="60482F86" wp14:textId="77777777">
      <w:pPr>
        <w:pStyle w:val="ListParagraph"/>
        <w:numPr>
          <w:ilvl w:val="0"/>
          <w:numId w:val="2"/>
        </w:numPr>
        <w:spacing w:after="40"/>
        <w:rPr/>
      </w:pPr>
      <w:r>
        <w:rPr>
          <w:lang w:val="en-US"/>
        </w:rPr>
        <w:t>Other applications in use: notes apps, spreadsheets, general recipe sites, and standalone calorie trackers. None of them talk to each other, so the student ends up moving information between them by hand. Healthy Living does not need to integrate with these tools, because it is meant to replace them.</w:t>
      </w:r>
    </w:p>
    <w:p xmlns:wp14="http://schemas.microsoft.com/office/word/2010/wordml" w14:paraId="7F0BE7CD" wp14:textId="77777777">
      <w:pPr>
        <w:pStyle w:val="ListParagraph"/>
        <w:numPr>
          <w:ilvl w:val="0"/>
          <w:numId w:val="2"/>
        </w:numPr>
        <w:spacing w:after="40"/>
      </w:pPr>
      <w:r>
        <w:t xml:space="preserve">Students get no training, do not read manuals, and have no help desk to call, so the interface has to make sense on first use. The back-office users (Admin, Moderator, Support) are trained, work from desktop machines in long sessions, and can be expected to read documentation.</w:t>
      </w:r>
    </w:p>
    <w:p xmlns:wp14="http://schemas.microsoft.com/office/word/2010/wordml" w14:paraId="3C7C5C33" wp14:textId="77777777">
      <w:pPr>
        <w:pStyle w:val="Heading2"/>
        <w:spacing w:before="180" w:after="80"/>
      </w:pPr>
      <w:r>
        <w:t xml:space="preserve">3.4 Key Stakeholder or User Needs</w:t>
      </w:r>
    </w:p>
    <w:p xmlns:wp14="http://schemas.microsoft.com/office/word/2010/wordml" w14:paraId="195AE37E" wp14:textId="77777777">
      <w:pPr>
        <w:spacing w:after="120"/>
      </w:pPr>
      <w:r>
        <w:rPr>
          <w:b w:val="false"/>
          <w:bCs w:val="false"/>
          <w:i w:val="false"/>
          <w:iCs w:val="false"/>
        </w:rPr>
        <w:t xml:space="preserve">There is no existing software system; today every task below is performed by hand.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300"/>
        <w:gridCol w:w="1900"/>
        <w:gridCol w:w="2460"/>
      </w:tblGrid>
      <w:tr xmlns:wp14="http://schemas.microsoft.com/office/word/2010/wordml" w:rsidTr="7F859C51" w14:paraId="1D230BE8" wp14:textId="77777777">
        <w:trPr>
          <w:tblHeader/>
        </w:trPr>
        <w:tc>
          <w:tcPr>
            <w:tcW w:w="1700" w:type="dxa"/>
            <w:shd w:val="clear" w:color="auto" w:fill="D9E2F3"/>
            <w:tcMar>
              <w:top w:w="50" w:type="dxa"/>
              <w:left w:w="90" w:type="dxa"/>
              <w:bottom w:w="50" w:type="dxa"/>
              <w:right w:w="90" w:type="dxa"/>
            </w:tcMar>
          </w:tcPr>
          <w:p w14:paraId="7320B83C" wp14:textId="77777777">
            <w:pPr>
              <w:spacing w:after="0"/>
            </w:pPr>
            <w:r>
              <w:rPr>
                <w:b/>
                <w:bCs/>
              </w:rPr>
              <w:t xml:space="preserve">Need</w:t>
            </w:r>
          </w:p>
        </w:tc>
        <w:tc>
          <w:tcPr>
            <w:tcW w:w="1000" w:type="dxa"/>
            <w:shd w:val="clear" w:color="auto" w:fill="D9E2F3"/>
            <w:tcMar>
              <w:top w:w="50" w:type="dxa"/>
              <w:left w:w="90" w:type="dxa"/>
              <w:bottom w:w="50" w:type="dxa"/>
              <w:right w:w="90" w:type="dxa"/>
            </w:tcMar>
          </w:tcPr>
          <w:p w14:paraId="66CAD181" wp14:textId="77777777">
            <w:pPr>
              <w:spacing w:after="0"/>
            </w:pPr>
            <w:r>
              <w:rPr>
                <w:b/>
                <w:bCs/>
              </w:rPr>
              <w:t xml:space="preserve">Priority</w:t>
            </w:r>
          </w:p>
        </w:tc>
        <w:tc>
          <w:tcPr>
            <w:tcW w:w="2300" w:type="dxa"/>
            <w:shd w:val="clear" w:color="auto" w:fill="D9E2F3"/>
            <w:tcMar>
              <w:top w:w="50" w:type="dxa"/>
              <w:left w:w="90" w:type="dxa"/>
              <w:bottom w:w="50" w:type="dxa"/>
              <w:right w:w="90" w:type="dxa"/>
            </w:tcMar>
          </w:tcPr>
          <w:p w14:paraId="21BF21F0" wp14:textId="77777777">
            <w:pPr>
              <w:spacing w:after="0"/>
            </w:pPr>
            <w:r>
              <w:rPr>
                <w:b/>
                <w:bCs/>
              </w:rPr>
              <w:t xml:space="preserve">Concerns</w:t>
            </w:r>
          </w:p>
        </w:tc>
        <w:tc>
          <w:tcPr>
            <w:tcW w:w="1900" w:type="dxa"/>
            <w:shd w:val="clear" w:color="auto" w:fill="D9E2F3"/>
            <w:tcMar>
              <w:top w:w="50" w:type="dxa"/>
              <w:left w:w="90" w:type="dxa"/>
              <w:bottom w:w="50" w:type="dxa"/>
              <w:right w:w="90" w:type="dxa"/>
            </w:tcMar>
          </w:tcPr>
          <w:p w14:paraId="79C38912" wp14:textId="77777777">
            <w:pPr>
              <w:spacing w:after="0"/>
            </w:pPr>
            <w:r>
              <w:rPr>
                <w:b/>
                <w:bCs/>
              </w:rPr>
              <w:t xml:space="preserve">Current Solution</w:t>
            </w:r>
          </w:p>
        </w:tc>
        <w:tc>
          <w:tcPr>
            <w:tcW w:w="2460" w:type="dxa"/>
            <w:shd w:val="clear" w:color="auto" w:fill="D9E2F3"/>
            <w:tcMar>
              <w:top w:w="50" w:type="dxa"/>
              <w:left w:w="90" w:type="dxa"/>
              <w:bottom w:w="50" w:type="dxa"/>
              <w:right w:w="90" w:type="dxa"/>
            </w:tcMar>
          </w:tcPr>
          <w:p w14:paraId="0257FD4E" wp14:textId="77777777">
            <w:pPr>
              <w:spacing w:after="0"/>
            </w:pPr>
            <w:r>
              <w:rPr>
                <w:b/>
                <w:bCs/>
              </w:rPr>
              <w:t xml:space="preserve">Proposed Solutions</w:t>
            </w:r>
          </w:p>
        </w:tc>
      </w:tr>
      <w:tr xmlns:wp14="http://schemas.microsoft.com/office/word/2010/wordml" w:rsidTr="7F859C51" w14:paraId="7038CF05" wp14:textId="77777777">
        <w:tc>
          <w:tcPr>
            <w:tcW w:w="1700" w:type="dxa"/>
            <w:tcMar>
              <w:top w:w="50" w:type="dxa"/>
              <w:left w:w="90" w:type="dxa"/>
              <w:bottom w:w="50" w:type="dxa"/>
              <w:right w:w="90" w:type="dxa"/>
            </w:tcMar>
          </w:tcPr>
          <w:p w14:paraId="47344BBC" wp14:textId="77777777">
            <w:pPr>
              <w:spacing w:after="0"/>
            </w:pPr>
            <w:r>
              <w:rPr>
                <w:b w:val="false"/>
                <w:bCs w:val="false"/>
              </w:rPr>
              <w:t xml:space="preserve">Know what can be cooked now with what is on hand</w:t>
            </w:r>
          </w:p>
        </w:tc>
        <w:tc>
          <w:tcPr>
            <w:tcW w:w="1000" w:type="dxa"/>
            <w:tcMar>
              <w:top w:w="50" w:type="dxa"/>
              <w:left w:w="90" w:type="dxa"/>
              <w:bottom w:w="50" w:type="dxa"/>
              <w:right w:w="90" w:type="dxa"/>
            </w:tcMar>
          </w:tcPr>
          <w:p w14:paraId="7E177962" wp14:textId="77777777">
            <w:pPr>
              <w:spacing w:after="0"/>
            </w:pPr>
            <w:r>
              <w:rPr>
                <w:b w:val="false"/>
                <w:bCs w:val="false"/>
              </w:rPr>
              <w:t xml:space="preserve">High</w:t>
            </w:r>
          </w:p>
        </w:tc>
        <w:tc>
          <w:tcPr>
            <w:tcW w:w="2300" w:type="dxa"/>
            <w:tcMar>
              <w:top w:w="50" w:type="dxa"/>
              <w:left w:w="90" w:type="dxa"/>
              <w:bottom w:w="50" w:type="dxa"/>
              <w:right w:w="90" w:type="dxa"/>
            </w:tcMar>
          </w:tcPr>
          <w:p w14:paraId="7BACDC56" wp14:textId="77777777">
            <w:pPr>
              <w:spacing w:after="0"/>
            </w:pPr>
            <w:r>
              <w:rPr>
                <w:b w:val="0"/>
                <w:bCs w:val="0"/>
                <w:lang w:val="en-US"/>
              </w:rPr>
              <w:t>Food that has already been bought goes to waste and the student falls back on convenience meals. There is no record anywhere of what is in the fridge.</w:t>
            </w:r>
          </w:p>
        </w:tc>
        <w:tc>
          <w:tcPr>
            <w:tcW w:w="1900" w:type="dxa"/>
            <w:tcMar>
              <w:top w:w="50" w:type="dxa"/>
              <w:left w:w="90" w:type="dxa"/>
              <w:bottom w:w="50" w:type="dxa"/>
              <w:right w:w="90" w:type="dxa"/>
            </w:tcMar>
          </w:tcPr>
          <w:p w14:paraId="2EC6BB13" wp14:textId="77777777">
            <w:pPr>
              <w:spacing w:after="0"/>
            </w:pPr>
            <w:r>
              <w:rPr>
                <w:b w:val="false"/>
                <w:bCs w:val="false"/>
              </w:rPr>
              <w:t xml:space="preserve">Look in the fridge, remember, improvise; recipe sites search by name, not inventory</w:t>
            </w:r>
          </w:p>
        </w:tc>
        <w:tc>
          <w:tcPr>
            <w:tcW w:w="2460" w:type="dxa"/>
            <w:tcMar>
              <w:top w:w="50" w:type="dxa"/>
              <w:left w:w="90" w:type="dxa"/>
              <w:bottom w:w="50" w:type="dxa"/>
              <w:right w:w="90" w:type="dxa"/>
            </w:tcMar>
          </w:tcPr>
          <w:p w14:paraId="1157F35B" wp14:textId="77777777">
            <w:pPr>
              <w:spacing w:after="0"/>
            </w:pPr>
            <w:r>
              <w:rPr>
                <w:b w:val="false"/>
                <w:bCs w:val="false"/>
              </w:rPr>
              <w:t xml:space="preserve">Pantry tracking (FE-2) feeding pantry-aware suggestion (FE-5)</w:t>
            </w:r>
          </w:p>
        </w:tc>
      </w:tr>
      <w:tr xmlns:wp14="http://schemas.microsoft.com/office/word/2010/wordml" w:rsidTr="7F859C51" w14:paraId="154DA2F8" wp14:textId="77777777">
        <w:tc>
          <w:tcPr>
            <w:tcW w:w="1700" w:type="dxa"/>
            <w:tcMar>
              <w:top w:w="50" w:type="dxa"/>
              <w:left w:w="90" w:type="dxa"/>
              <w:bottom w:w="50" w:type="dxa"/>
              <w:right w:w="90" w:type="dxa"/>
            </w:tcMar>
          </w:tcPr>
          <w:p w14:paraId="48521056" wp14:textId="77777777">
            <w:pPr>
              <w:spacing w:after="0"/>
            </w:pPr>
            <w:r>
              <w:rPr>
                <w:b w:val="false"/>
                <w:bCs w:val="false"/>
              </w:rPr>
              <w:t xml:space="preserve">Never be offered unsafe or unacceptable food</w:t>
            </w:r>
          </w:p>
        </w:tc>
        <w:tc>
          <w:tcPr>
            <w:tcW w:w="1000" w:type="dxa"/>
            <w:tcMar>
              <w:top w:w="50" w:type="dxa"/>
              <w:left w:w="90" w:type="dxa"/>
              <w:bottom w:w="50" w:type="dxa"/>
              <w:right w:w="90" w:type="dxa"/>
            </w:tcMar>
          </w:tcPr>
          <w:p w14:paraId="05FAD91F" wp14:textId="77777777">
            <w:pPr>
              <w:spacing w:after="0"/>
            </w:pPr>
            <w:r>
              <w:rPr>
                <w:b w:val="false"/>
                <w:bCs w:val="false"/>
              </w:rPr>
              <w:t xml:space="preserve">High</w:t>
            </w:r>
          </w:p>
        </w:tc>
        <w:tc>
          <w:tcPr>
            <w:tcW w:w="2300" w:type="dxa"/>
            <w:tcMar>
              <w:top w:w="50" w:type="dxa"/>
              <w:left w:w="90" w:type="dxa"/>
              <w:bottom w:w="50" w:type="dxa"/>
              <w:right w:w="90" w:type="dxa"/>
            </w:tcMar>
          </w:tcPr>
          <w:p w14:paraId="38915FE3" wp14:textId="77777777">
            <w:pPr>
              <w:spacing w:after="0"/>
            </w:pPr>
            <w:r>
              <w:rPr>
                <w:b w:val="false"/>
                <w:bCs w:val="false"/>
              </w:rPr>
              <w:t xml:space="preserve">Allergens are a safety risk rather than a preference, and religious or ethical restrictions cannot be compromised on.</w:t>
            </w:r>
          </w:p>
        </w:tc>
        <w:tc>
          <w:tcPr>
            <w:tcW w:w="1900" w:type="dxa"/>
            <w:tcMar>
              <w:top w:w="50" w:type="dxa"/>
              <w:left w:w="90" w:type="dxa"/>
              <w:bottom w:w="50" w:type="dxa"/>
              <w:right w:w="90" w:type="dxa"/>
            </w:tcMar>
          </w:tcPr>
          <w:p w14:paraId="30D1EFBA" wp14:textId="77777777">
            <w:pPr>
              <w:spacing w:after="0"/>
            </w:pPr>
            <w:r>
              <w:rPr>
                <w:b w:val="false"/>
                <w:bCs w:val="false"/>
              </w:rPr>
              <w:t xml:space="preserve">Read every ingredient list by hand, every time</w:t>
            </w:r>
          </w:p>
        </w:tc>
        <w:tc>
          <w:tcPr>
            <w:tcW w:w="2460" w:type="dxa"/>
            <w:tcMar>
              <w:top w:w="50" w:type="dxa"/>
              <w:left w:w="90" w:type="dxa"/>
              <w:bottom w:w="50" w:type="dxa"/>
              <w:right w:w="90" w:type="dxa"/>
            </w:tcMar>
          </w:tcPr>
          <w:p w14:paraId="640BB70A" wp14:textId="77777777">
            <w:pPr>
              <w:spacing w:after="0"/>
            </w:pPr>
            <w:r>
              <w:rPr>
                <w:b w:val="false"/>
                <w:bCs w:val="false"/>
              </w:rPr>
              <w:t xml:space="preserve">Dietary profile (FE-1) enforced as a global filter on all search and suggestion</w:t>
            </w:r>
          </w:p>
        </w:tc>
      </w:tr>
      <w:tr xmlns:wp14="http://schemas.microsoft.com/office/word/2010/wordml" w:rsidTr="7F859C51" w14:paraId="52782C22" wp14:textId="77777777">
        <w:tc>
          <w:tcPr>
            <w:tcW w:w="1700" w:type="dxa"/>
            <w:tcMar>
              <w:top w:w="50" w:type="dxa"/>
              <w:left w:w="90" w:type="dxa"/>
              <w:bottom w:w="50" w:type="dxa"/>
              <w:right w:w="90" w:type="dxa"/>
            </w:tcMar>
          </w:tcPr>
          <w:p w14:paraId="230F7736" wp14:textId="77777777">
            <w:pPr>
              <w:spacing w:after="0"/>
            </w:pPr>
            <w:r>
              <w:rPr>
                <w:b w:val="false"/>
                <w:bCs w:val="false"/>
              </w:rPr>
              <w:t xml:space="preserve">Keep food spending within budget</w:t>
            </w:r>
          </w:p>
        </w:tc>
        <w:tc>
          <w:tcPr>
            <w:tcW w:w="1000" w:type="dxa"/>
            <w:tcMar>
              <w:top w:w="50" w:type="dxa"/>
              <w:left w:w="90" w:type="dxa"/>
              <w:bottom w:w="50" w:type="dxa"/>
              <w:right w:w="90" w:type="dxa"/>
            </w:tcMar>
          </w:tcPr>
          <w:p w14:paraId="4D4E7786" wp14:textId="77777777">
            <w:pPr>
              <w:spacing w:after="0"/>
            </w:pPr>
            <w:r>
              <w:rPr>
                <w:b w:val="false"/>
                <w:bCs w:val="false"/>
              </w:rPr>
              <w:t xml:space="preserve">High</w:t>
            </w:r>
          </w:p>
        </w:tc>
        <w:tc>
          <w:tcPr>
            <w:tcW w:w="2300" w:type="dxa"/>
            <w:tcMar>
              <w:top w:w="50" w:type="dxa"/>
              <w:left w:w="90" w:type="dxa"/>
              <w:bottom w:w="50" w:type="dxa"/>
              <w:right w:w="90" w:type="dxa"/>
            </w:tcMar>
          </w:tcPr>
          <w:p w14:paraId="09C710D3" wp14:textId="77777777">
            <w:pPr>
              <w:spacing w:after="0"/>
            </w:pPr>
            <w:r>
              <w:rPr>
                <w:b w:val="false"/>
                <w:bCs w:val="false"/>
              </w:rPr>
              <w:t xml:space="preserve">Unplanned trips and duplicate purchases quickly break a fixed budget, and the cost of a week is invisible until the student is at the checkout.</w:t>
            </w:r>
          </w:p>
        </w:tc>
        <w:tc>
          <w:tcPr>
            <w:tcW w:w="1900" w:type="dxa"/>
            <w:tcMar>
              <w:top w:w="50" w:type="dxa"/>
              <w:left w:w="90" w:type="dxa"/>
              <w:bottom w:w="50" w:type="dxa"/>
              <w:right w:w="90" w:type="dxa"/>
            </w:tcMar>
          </w:tcPr>
          <w:p w14:paraId="38EE19EC" wp14:textId="77777777">
            <w:pPr>
              <w:spacing w:after="0"/>
            </w:pPr>
            <w:r>
              <w:rPr>
                <w:b w:val="false"/>
                <w:bCs w:val="false"/>
              </w:rPr>
              <w:t xml:space="preserve">Mental arithmetic in the aisle; an abandoned spreadsheet</w:t>
            </w:r>
          </w:p>
        </w:tc>
        <w:tc>
          <w:tcPr>
            <w:tcW w:w="2460" w:type="dxa"/>
            <w:tcMar>
              <w:top w:w="50" w:type="dxa"/>
              <w:left w:w="90" w:type="dxa"/>
              <w:bottom w:w="50" w:type="dxa"/>
              <w:right w:w="90" w:type="dxa"/>
            </w:tcMar>
          </w:tcPr>
          <w:p w14:paraId="56791A9B" wp14:textId="77777777">
            <w:pPr>
              <w:spacing w:after="0"/>
            </w:pPr>
            <w:r>
              <w:rPr>
                <w:b w:val="false"/>
                <w:bCs w:val="false"/>
              </w:rPr>
              <w:t xml:space="preserve">Cost shown per recipe and per plan (FE-3); budget stored in the profile constrains suggestion (FE-1, FE-5)</w:t>
            </w:r>
          </w:p>
        </w:tc>
      </w:tr>
      <w:tr xmlns:wp14="http://schemas.microsoft.com/office/word/2010/wordml" w:rsidTr="7F859C51" w14:paraId="7E5EC8C6" wp14:textId="77777777">
        <w:tc>
          <w:tcPr>
            <w:tcW w:w="1700" w:type="dxa"/>
            <w:tcMar>
              <w:top w:w="50" w:type="dxa"/>
              <w:left w:w="90" w:type="dxa"/>
              <w:bottom w:w="50" w:type="dxa"/>
              <w:right w:w="90" w:type="dxa"/>
            </w:tcMar>
          </w:tcPr>
          <w:p w14:paraId="796CCD16" wp14:textId="77777777">
            <w:pPr>
              <w:spacing w:after="0"/>
            </w:pPr>
            <w:r>
              <w:rPr>
                <w:b w:val="false"/>
                <w:bCs w:val="false"/>
              </w:rPr>
              <w:t xml:space="preserve">Reduce the time and effort planning takes</w:t>
            </w:r>
          </w:p>
        </w:tc>
        <w:tc>
          <w:tcPr>
            <w:tcW w:w="1000" w:type="dxa"/>
            <w:tcMar>
              <w:top w:w="50" w:type="dxa"/>
              <w:left w:w="90" w:type="dxa"/>
              <w:bottom w:w="50" w:type="dxa"/>
              <w:right w:w="90" w:type="dxa"/>
            </w:tcMar>
          </w:tcPr>
          <w:p w14:paraId="057E6F4C" wp14:textId="77777777">
            <w:pPr>
              <w:spacing w:after="0"/>
            </w:pPr>
            <w:r>
              <w:rPr>
                <w:b w:val="false"/>
                <w:bCs w:val="false"/>
              </w:rPr>
              <w:t xml:space="preserve">High</w:t>
            </w:r>
          </w:p>
        </w:tc>
        <w:tc>
          <w:tcPr>
            <w:tcW w:w="2300" w:type="dxa"/>
            <w:tcMar>
              <w:top w:w="50" w:type="dxa"/>
              <w:left w:w="90" w:type="dxa"/>
              <w:bottom w:w="50" w:type="dxa"/>
              <w:right w:w="90" w:type="dxa"/>
            </w:tcMar>
          </w:tcPr>
          <w:p w14:paraId="136CB578" wp14:textId="77777777">
            <w:pPr>
              <w:spacing w:after="0"/>
            </w:pPr>
            <w:r>
              <w:rPr>
                <w:b w:val="0"/>
                <w:bCs w:val="0"/>
                <w:lang w:val="en-US"/>
              </w:rPr>
              <w:t>Decision fatigue. Planning gets abandoned in a busy week because it is three separate manual activities.</w:t>
            </w:r>
          </w:p>
        </w:tc>
        <w:tc>
          <w:tcPr>
            <w:tcW w:w="1900" w:type="dxa"/>
            <w:tcMar>
              <w:top w:w="50" w:type="dxa"/>
              <w:left w:w="90" w:type="dxa"/>
              <w:bottom w:w="50" w:type="dxa"/>
              <w:right w:w="90" w:type="dxa"/>
            </w:tcMar>
          </w:tcPr>
          <w:p w14:paraId="0FE48C6E" wp14:textId="77777777">
            <w:pPr>
              <w:spacing w:after="0"/>
            </w:pPr>
            <w:r>
              <w:rPr>
                <w:b w:val="false"/>
                <w:bCs w:val="false"/>
              </w:rPr>
              <w:t xml:space="preserve">Paper lists, notes apps, or no plan at all</w:t>
            </w:r>
          </w:p>
        </w:tc>
        <w:tc>
          <w:tcPr>
            <w:tcW w:w="2460" w:type="dxa"/>
            <w:tcMar>
              <w:top w:w="50" w:type="dxa"/>
              <w:left w:w="90" w:type="dxa"/>
              <w:bottom w:w="50" w:type="dxa"/>
              <w:right w:w="90" w:type="dxa"/>
            </w:tcMar>
          </w:tcPr>
          <w:p w14:paraId="19964037" wp14:textId="77777777">
            <w:pPr>
              <w:spacing w:after="0"/>
            </w:pPr>
            <w:r>
              <w:rPr>
                <w:b w:val="false"/>
                <w:bCs w:val="false"/>
              </w:rPr>
              <w:t xml:space="preserve">Weekly meal planner with reusable plans (FE-3)</w:t>
            </w:r>
          </w:p>
        </w:tc>
      </w:tr>
      <w:tr xmlns:wp14="http://schemas.microsoft.com/office/word/2010/wordml" w:rsidTr="7F859C51" w14:paraId="48F93B78" wp14:textId="77777777">
        <w:tc>
          <w:tcPr>
            <w:tcW w:w="1700" w:type="dxa"/>
            <w:tcMar>
              <w:top w:w="50" w:type="dxa"/>
              <w:left w:w="90" w:type="dxa"/>
              <w:bottom w:w="50" w:type="dxa"/>
              <w:right w:w="90" w:type="dxa"/>
            </w:tcMar>
          </w:tcPr>
          <w:p w14:paraId="2A84153C" wp14:textId="77777777">
            <w:pPr>
              <w:spacing w:after="0"/>
            </w:pPr>
            <w:r>
              <w:rPr>
                <w:b w:val="false"/>
                <w:bCs w:val="false"/>
              </w:rPr>
              <w:t xml:space="preserve">Buy exactly what is missing</w:t>
            </w:r>
          </w:p>
        </w:tc>
        <w:tc>
          <w:tcPr>
            <w:tcW w:w="1000" w:type="dxa"/>
            <w:tcMar>
              <w:top w:w="50" w:type="dxa"/>
              <w:left w:w="90" w:type="dxa"/>
              <w:bottom w:w="50" w:type="dxa"/>
              <w:right w:w="90" w:type="dxa"/>
            </w:tcMar>
          </w:tcPr>
          <w:p w14:paraId="2C784261" wp14:textId="77777777">
            <w:pPr>
              <w:spacing w:after="0"/>
            </w:pPr>
            <w:r>
              <w:rPr>
                <w:b w:val="false"/>
                <w:bCs w:val="false"/>
              </w:rPr>
              <w:t xml:space="preserve">High</w:t>
            </w:r>
          </w:p>
        </w:tc>
        <w:tc>
          <w:tcPr>
            <w:tcW w:w="2300" w:type="dxa"/>
            <w:tcMar>
              <w:top w:w="50" w:type="dxa"/>
              <w:left w:w="90" w:type="dxa"/>
              <w:bottom w:w="50" w:type="dxa"/>
              <w:right w:w="90" w:type="dxa"/>
            </w:tcMar>
          </w:tcPr>
          <w:p w14:paraId="7D6C2C6C" wp14:textId="77777777">
            <w:pPr>
              <w:spacing w:after="0"/>
            </w:pPr>
            <w:r>
              <w:rPr>
                <w:b w:val="false"/>
                <w:bCs w:val="false"/>
              </w:rPr>
              <w:t xml:space="preserve">Forgotten items force a second trip and duplicates spoil, because the list is written from memory instead of being derived from the plan.</w:t>
            </w:r>
          </w:p>
        </w:tc>
        <w:tc>
          <w:tcPr>
            <w:tcW w:w="1900" w:type="dxa"/>
            <w:tcMar>
              <w:top w:w="50" w:type="dxa"/>
              <w:left w:w="90" w:type="dxa"/>
              <w:bottom w:w="50" w:type="dxa"/>
              <w:right w:w="90" w:type="dxa"/>
            </w:tcMar>
          </w:tcPr>
          <w:p w14:paraId="5EB8D9F5" wp14:textId="77777777">
            <w:pPr>
              <w:spacing w:after="0"/>
            </w:pPr>
            <w:r>
              <w:rPr>
                <w:b w:val="false"/>
                <w:bCs w:val="false"/>
              </w:rPr>
              <w:t xml:space="preserve">A handwritten or notes-app list from memory</w:t>
            </w:r>
          </w:p>
        </w:tc>
        <w:tc>
          <w:tcPr>
            <w:tcW w:w="2460" w:type="dxa"/>
            <w:tcMar>
              <w:top w:w="50" w:type="dxa"/>
              <w:left w:w="90" w:type="dxa"/>
              <w:bottom w:w="50" w:type="dxa"/>
              <w:right w:w="90" w:type="dxa"/>
            </w:tcMar>
          </w:tcPr>
          <w:p w14:paraId="59096596" wp14:textId="77777777">
            <w:pPr>
              <w:spacing w:after="0"/>
            </w:pPr>
            <w:r>
              <w:rPr>
                <w:b w:val="false"/>
                <w:bCs w:val="false"/>
              </w:rPr>
              <w:t xml:space="preserve">Shopping list generated as plan minus pantry (FE-4), with checked-off items returning to the pantry</w:t>
            </w:r>
          </w:p>
        </w:tc>
      </w:tr>
      <w:tr xmlns:wp14="http://schemas.microsoft.com/office/word/2010/wordml" w:rsidTr="7F859C51" w14:paraId="429FAE55" wp14:textId="77777777">
        <w:tc>
          <w:tcPr>
            <w:tcW w:w="1700" w:type="dxa"/>
            <w:tcMar>
              <w:top w:w="50" w:type="dxa"/>
              <w:left w:w="90" w:type="dxa"/>
              <w:bottom w:w="50" w:type="dxa"/>
              <w:right w:w="90" w:type="dxa"/>
            </w:tcMar>
          </w:tcPr>
          <w:p w14:paraId="5953A23D" wp14:textId="77777777">
            <w:pPr>
              <w:spacing w:after="0"/>
            </w:pPr>
            <w:r>
              <w:rPr>
                <w:b w:val="0"/>
                <w:bCs w:val="0"/>
                <w:lang w:val="en-US"/>
              </w:rPr>
              <w:t>Trust that a recipe is accurate and safe</w:t>
            </w:r>
          </w:p>
        </w:tc>
        <w:tc>
          <w:tcPr>
            <w:tcW w:w="1000" w:type="dxa"/>
            <w:tcMar>
              <w:top w:w="50" w:type="dxa"/>
              <w:left w:w="90" w:type="dxa"/>
              <w:bottom w:w="50" w:type="dxa"/>
              <w:right w:w="90" w:type="dxa"/>
            </w:tcMar>
          </w:tcPr>
          <w:p w14:paraId="022EC909" wp14:textId="77777777">
            <w:pPr>
              <w:spacing w:after="0"/>
            </w:pPr>
            <w:r>
              <w:rPr>
                <w:b w:val="false"/>
                <w:bCs w:val="false"/>
              </w:rPr>
              <w:t xml:space="preserve">High</w:t>
            </w:r>
          </w:p>
        </w:tc>
        <w:tc>
          <w:tcPr>
            <w:tcW w:w="2300" w:type="dxa"/>
            <w:tcMar>
              <w:top w:w="50" w:type="dxa"/>
              <w:left w:w="90" w:type="dxa"/>
              <w:bottom w:w="50" w:type="dxa"/>
              <w:right w:w="90" w:type="dxa"/>
            </w:tcMar>
          </w:tcPr>
          <w:p w14:paraId="6C321815" wp14:textId="77777777">
            <w:pPr>
              <w:spacing w:after="0"/>
            </w:pPr>
            <w:r>
              <w:rPr>
                <w:b w:val="false"/>
                <w:bCs w:val="false"/>
              </w:rPr>
              <w:t xml:space="preserve">Wrong allergen or ingredient data can harm students, and open recipe sites are not moderated.</w:t>
            </w:r>
          </w:p>
        </w:tc>
        <w:tc>
          <w:tcPr>
            <w:tcW w:w="1900" w:type="dxa"/>
            <w:tcMar>
              <w:top w:w="50" w:type="dxa"/>
              <w:left w:w="90" w:type="dxa"/>
              <w:bottom w:w="50" w:type="dxa"/>
              <w:right w:w="90" w:type="dxa"/>
            </w:tcMar>
          </w:tcPr>
          <w:p w14:paraId="1804B8F0" wp14:textId="77777777">
            <w:pPr>
              <w:spacing w:after="0"/>
            </w:pPr>
            <w:r>
              <w:rPr>
                <w:b w:val="false"/>
                <w:bCs w:val="false"/>
              </w:rPr>
              <w:t xml:space="preserve">Cross-check recipes across several sites and hope</w:t>
            </w:r>
          </w:p>
        </w:tc>
        <w:tc>
          <w:tcPr>
            <w:tcW w:w="2460" w:type="dxa"/>
            <w:tcMar>
              <w:top w:w="50" w:type="dxa"/>
              <w:left w:w="90" w:type="dxa"/>
              <w:bottom w:w="50" w:type="dxa"/>
              <w:right w:w="90" w:type="dxa"/>
            </w:tcMar>
          </w:tcPr>
          <w:p w14:paraId="22A534E6" wp14:textId="77777777">
            <w:pPr>
              <w:spacing w:after="0"/>
            </w:pPr>
            <w:r>
              <w:rPr>
                <w:b w:val="false"/>
                <w:bCs w:val="false"/>
              </w:rPr>
              <w:t xml:space="preserve">Moderated catalogue with a review workflow and audit trail (FE-8), fed by student reports (FE-11)</w:t>
            </w:r>
          </w:p>
        </w:tc>
      </w:tr>
      <w:tr xmlns:wp14="http://schemas.microsoft.com/office/word/2010/wordml" w:rsidTr="7F859C51" w14:paraId="27608E20" wp14:textId="77777777">
        <w:tc>
          <w:tcPr>
            <w:tcW w:w="1700" w:type="dxa"/>
            <w:tcMar>
              <w:top w:w="50" w:type="dxa"/>
              <w:left w:w="90" w:type="dxa"/>
              <w:bottom w:w="50" w:type="dxa"/>
              <w:right w:w="90" w:type="dxa"/>
            </w:tcMar>
          </w:tcPr>
          <w:p w14:paraId="2D2E38A0" wp14:textId="77777777">
            <w:pPr>
              <w:spacing w:after="0"/>
            </w:pPr>
            <w:r>
              <w:rPr>
                <w:b w:val="false"/>
                <w:bCs w:val="false"/>
              </w:rPr>
              <w:t xml:space="preserve">Stop groceries from spoiling unused</w:t>
            </w:r>
          </w:p>
        </w:tc>
        <w:tc>
          <w:tcPr>
            <w:tcW w:w="1000" w:type="dxa"/>
            <w:tcMar>
              <w:top w:w="50" w:type="dxa"/>
              <w:left w:w="90" w:type="dxa"/>
              <w:bottom w:w="50" w:type="dxa"/>
              <w:right w:w="90" w:type="dxa"/>
            </w:tcMar>
          </w:tcPr>
          <w:p w14:paraId="19497B9C" wp14:textId="77777777">
            <w:pPr>
              <w:spacing w:after="0"/>
            </w:pPr>
            <w:r>
              <w:rPr>
                <w:b w:val="false"/>
                <w:bCs w:val="false"/>
              </w:rPr>
              <w:t xml:space="preserve">Medium</w:t>
            </w:r>
          </w:p>
        </w:tc>
        <w:tc>
          <w:tcPr>
            <w:tcW w:w="2300" w:type="dxa"/>
            <w:tcMar>
              <w:top w:w="50" w:type="dxa"/>
              <w:left w:w="90" w:type="dxa"/>
              <w:bottom w:w="50" w:type="dxa"/>
              <w:right w:w="90" w:type="dxa"/>
            </w:tcMar>
          </w:tcPr>
          <w:p w14:paraId="2AC01243" wp14:textId="77777777">
            <w:pPr>
              <w:spacing w:after="0"/>
            </w:pPr>
            <w:r>
              <w:rPr>
                <w:b w:val="0"/>
                <w:bCs w:val="0"/>
                <w:lang w:val="en-US"/>
              </w:rPr>
              <w:t>Money and food are wasted, since expiry is usually noticed only when it is too late.</w:t>
            </w:r>
          </w:p>
        </w:tc>
        <w:tc>
          <w:tcPr>
            <w:tcW w:w="1900" w:type="dxa"/>
            <w:tcMar>
              <w:top w:w="50" w:type="dxa"/>
              <w:left w:w="90" w:type="dxa"/>
              <w:bottom w:w="50" w:type="dxa"/>
              <w:right w:w="90" w:type="dxa"/>
            </w:tcMar>
          </w:tcPr>
          <w:p w14:paraId="11C80A3B" wp14:textId="77777777">
            <w:pPr>
              <w:spacing w:after="0"/>
            </w:pPr>
            <w:r>
              <w:rPr>
                <w:b w:val="false"/>
                <w:bCs w:val="false"/>
              </w:rPr>
              <w:t xml:space="preserve">Memory and the occasional fridge audit</w:t>
            </w:r>
          </w:p>
        </w:tc>
        <w:tc>
          <w:tcPr>
            <w:tcW w:w="2460" w:type="dxa"/>
            <w:tcMar>
              <w:top w:w="50" w:type="dxa"/>
              <w:left w:w="90" w:type="dxa"/>
              <w:bottom w:w="50" w:type="dxa"/>
              <w:right w:w="90" w:type="dxa"/>
            </w:tcMar>
          </w:tcPr>
          <w:p w14:paraId="58911F8A" wp14:textId="77777777">
            <w:pPr>
              <w:spacing w:after="0"/>
            </w:pPr>
            <w:r>
              <w:rPr>
                <w:b w:val="false"/>
                <w:bCs w:val="false"/>
              </w:rPr>
              <w:t xml:space="preserve">Expiry tracking with use-it-first prompts (FE-6)</w:t>
            </w:r>
          </w:p>
        </w:tc>
      </w:tr>
      <w:tr xmlns:wp14="http://schemas.microsoft.com/office/word/2010/wordml" w:rsidTr="7F859C51" w14:paraId="5237FD35" wp14:textId="77777777">
        <w:tc>
          <w:tcPr>
            <w:tcW w:w="1700" w:type="dxa"/>
            <w:tcMar>
              <w:top w:w="50" w:type="dxa"/>
              <w:left w:w="90" w:type="dxa"/>
              <w:bottom w:w="50" w:type="dxa"/>
              <w:right w:w="90" w:type="dxa"/>
            </w:tcMar>
          </w:tcPr>
          <w:p w14:paraId="3F1A6D07" wp14:textId="77777777">
            <w:pPr>
              <w:spacing w:after="0"/>
            </w:pPr>
            <w:r>
              <w:rPr>
                <w:b w:val="false"/>
                <w:bCs w:val="false"/>
              </w:rPr>
              <w:t xml:space="preserve">Know whether the week is balanced</w:t>
            </w:r>
          </w:p>
        </w:tc>
        <w:tc>
          <w:tcPr>
            <w:tcW w:w="1000" w:type="dxa"/>
            <w:tcMar>
              <w:top w:w="50" w:type="dxa"/>
              <w:left w:w="90" w:type="dxa"/>
              <w:bottom w:w="50" w:type="dxa"/>
              <w:right w:w="90" w:type="dxa"/>
            </w:tcMar>
          </w:tcPr>
          <w:p w14:paraId="50E23AE6" wp14:textId="77777777">
            <w:pPr>
              <w:spacing w:after="0"/>
            </w:pPr>
            <w:r>
              <w:rPr>
                <w:b w:val="false"/>
                <w:bCs w:val="false"/>
              </w:rPr>
              <w:t xml:space="preserve">Medium</w:t>
            </w:r>
          </w:p>
        </w:tc>
        <w:tc>
          <w:tcPr>
            <w:tcW w:w="2300" w:type="dxa"/>
            <w:tcMar>
              <w:top w:w="50" w:type="dxa"/>
              <w:left w:w="90" w:type="dxa"/>
              <w:bottom w:w="50" w:type="dxa"/>
              <w:right w:w="90" w:type="dxa"/>
            </w:tcMar>
          </w:tcPr>
          <w:p w14:paraId="351F8D77" wp14:textId="77777777">
            <w:pPr>
              <w:spacing w:after="0"/>
            </w:pPr>
            <w:r>
              <w:rPr>
                <w:b w:val="false"/>
                <w:bCs w:val="false"/>
              </w:rPr>
              <w:t xml:space="preserve">Diets become repetitive, and nutrition data is entered by hand after the fact, if at all.</w:t>
            </w:r>
          </w:p>
        </w:tc>
        <w:tc>
          <w:tcPr>
            <w:tcW w:w="1900" w:type="dxa"/>
            <w:tcMar>
              <w:top w:w="50" w:type="dxa"/>
              <w:left w:w="90" w:type="dxa"/>
              <w:bottom w:w="50" w:type="dxa"/>
              <w:right w:w="90" w:type="dxa"/>
            </w:tcMar>
          </w:tcPr>
          <w:p w14:paraId="3E8E4BB6" wp14:textId="77777777">
            <w:pPr>
              <w:spacing w:after="0"/>
            </w:pPr>
            <w:r>
              <w:rPr>
                <w:b w:val="false"/>
                <w:bCs w:val="false"/>
              </w:rPr>
              <w:t xml:space="preserve">A calorie-tracking app, filled in manually, soon abandoned</w:t>
            </w:r>
          </w:p>
        </w:tc>
        <w:tc>
          <w:tcPr>
            <w:tcW w:w="2460" w:type="dxa"/>
            <w:tcMar>
              <w:top w:w="50" w:type="dxa"/>
              <w:left w:w="90" w:type="dxa"/>
              <w:bottom w:w="50" w:type="dxa"/>
              <w:right w:w="90" w:type="dxa"/>
            </w:tcMar>
          </w:tcPr>
          <w:p w14:paraId="7D792E12" wp14:textId="77777777">
            <w:pPr>
              <w:spacing w:after="0"/>
            </w:pPr>
            <w:r>
              <w:rPr>
                <w:b w:val="false"/>
                <w:bCs w:val="false"/>
              </w:rPr>
              <w:t xml:space="preserve">Nutrition summaries derived automatically from the plan (FE-7)</w:t>
            </w:r>
          </w:p>
        </w:tc>
      </w:tr>
      <w:tr xmlns:wp14="http://schemas.microsoft.com/office/word/2010/wordml" w:rsidTr="7F859C51" w14:paraId="40FC3E23" wp14:textId="77777777">
        <w:tc>
          <w:tcPr>
            <w:tcW w:w="1700" w:type="dxa"/>
            <w:tcMar>
              <w:top w:w="50" w:type="dxa"/>
              <w:left w:w="90" w:type="dxa"/>
              <w:bottom w:w="50" w:type="dxa"/>
              <w:right w:w="90" w:type="dxa"/>
            </w:tcMar>
          </w:tcPr>
          <w:p w14:paraId="1997DC6F" wp14:textId="77777777">
            <w:pPr>
              <w:spacing w:after="0"/>
            </w:pPr>
            <w:r>
              <w:rPr>
                <w:b w:val="false"/>
                <w:bCs w:val="false"/>
              </w:rPr>
              <w:t xml:space="preserve">Operate the platform securely and reliably</w:t>
            </w:r>
          </w:p>
        </w:tc>
        <w:tc>
          <w:tcPr>
            <w:tcW w:w="1000" w:type="dxa"/>
            <w:tcMar>
              <w:top w:w="50" w:type="dxa"/>
              <w:left w:w="90" w:type="dxa"/>
              <w:bottom w:w="50" w:type="dxa"/>
              <w:right w:w="90" w:type="dxa"/>
            </w:tcMar>
          </w:tcPr>
          <w:p w14:paraId="1118BAD1" wp14:textId="77777777">
            <w:pPr>
              <w:spacing w:after="0"/>
            </w:pPr>
            <w:r>
              <w:rPr>
                <w:b w:val="false"/>
                <w:bCs w:val="false"/>
              </w:rPr>
              <w:t xml:space="preserve">High (Admin)</w:t>
            </w:r>
          </w:p>
        </w:tc>
        <w:tc>
          <w:tcPr>
            <w:tcW w:w="2300" w:type="dxa"/>
            <w:tcMar>
              <w:top w:w="50" w:type="dxa"/>
              <w:left w:w="90" w:type="dxa"/>
              <w:bottom w:w="50" w:type="dxa"/>
              <w:right w:w="90" w:type="dxa"/>
            </w:tcMar>
          </w:tcPr>
          <w:p w14:paraId="170744C2" wp14:textId="77777777">
            <w:pPr>
              <w:spacing w:after="0"/>
            </w:pPr>
            <w:r>
              <w:rPr>
                <w:b w:val="false"/>
                <w:bCs w:val="false"/>
              </w:rPr>
              <w:t xml:space="preserve">The system holds health-related personal data, and load peaks in the evening when students plan.</w:t>
            </w:r>
          </w:p>
        </w:tc>
        <w:tc>
          <w:tcPr>
            <w:tcW w:w="1900" w:type="dxa"/>
            <w:tcMar>
              <w:top w:w="50" w:type="dxa"/>
              <w:left w:w="90" w:type="dxa"/>
              <w:bottom w:w="50" w:type="dxa"/>
              <w:right w:w="90" w:type="dxa"/>
            </w:tcMar>
          </w:tcPr>
          <w:p w14:paraId="403A7CCA" wp14:textId="77777777">
            <w:pPr>
              <w:spacing w:after="0"/>
            </w:pPr>
            <w:r>
              <w:rPr>
                <w:b w:val="false"/>
                <w:bCs w:val="false"/>
              </w:rPr>
              <w:t xml:space="preserve">None — no system exists today</w:t>
            </w:r>
          </w:p>
        </w:tc>
        <w:tc>
          <w:tcPr>
            <w:tcW w:w="2460" w:type="dxa"/>
            <w:tcMar>
              <w:top w:w="50" w:type="dxa"/>
              <w:left w:w="90" w:type="dxa"/>
              <w:bottom w:w="50" w:type="dxa"/>
              <w:right w:w="90" w:type="dxa"/>
            </w:tcMar>
          </w:tcPr>
          <w:p w14:paraId="46CB08B1" wp14:textId="77777777">
            <w:pPr>
              <w:spacing w:after="0"/>
            </w:pPr>
            <w:r>
              <w:rPr>
                <w:b w:val="false"/>
                <w:bCs w:val="false"/>
              </w:rPr>
              <w:t xml:space="preserve">Administration console with accounts, monitoring, audit logs, backup and restore (FE-9)</w:t>
            </w:r>
          </w:p>
        </w:tc>
      </w:tr>
      <w:tr xmlns:wp14="http://schemas.microsoft.com/office/word/2010/wordml" w:rsidTr="7F859C51" w14:paraId="7B9278AC" wp14:textId="77777777">
        <w:tc>
          <w:tcPr>
            <w:tcW w:w="1700" w:type="dxa"/>
            <w:tcMar>
              <w:top w:w="50" w:type="dxa"/>
              <w:left w:w="90" w:type="dxa"/>
              <w:bottom w:w="50" w:type="dxa"/>
              <w:right w:w="90" w:type="dxa"/>
            </w:tcMar>
          </w:tcPr>
          <w:p w14:paraId="6A527250" wp14:textId="77777777">
            <w:pPr>
              <w:spacing w:after="0"/>
            </w:pPr>
            <w:r>
              <w:rPr>
                <w:b w:val="false"/>
                <w:bCs w:val="false"/>
              </w:rPr>
              <w:t xml:space="preserve">Resolve grievances before users abandon the product</w:t>
            </w:r>
          </w:p>
        </w:tc>
        <w:tc>
          <w:tcPr>
            <w:tcW w:w="1000" w:type="dxa"/>
            <w:tcMar>
              <w:top w:w="50" w:type="dxa"/>
              <w:left w:w="90" w:type="dxa"/>
              <w:bottom w:w="50" w:type="dxa"/>
              <w:right w:w="90" w:type="dxa"/>
            </w:tcMar>
          </w:tcPr>
          <w:p w14:paraId="17E10DDD" wp14:textId="77777777">
            <w:pPr>
              <w:spacing w:after="0"/>
            </w:pPr>
            <w:r>
              <w:rPr>
                <w:b w:val="false"/>
                <w:bCs w:val="false"/>
              </w:rPr>
              <w:t xml:space="preserve">Medium (Support)</w:t>
            </w:r>
          </w:p>
        </w:tc>
        <w:tc>
          <w:tcPr>
            <w:tcW w:w="2300" w:type="dxa"/>
            <w:tcMar>
              <w:top w:w="50" w:type="dxa"/>
              <w:left w:w="90" w:type="dxa"/>
              <w:bottom w:w="50" w:type="dxa"/>
              <w:right w:w="90" w:type="dxa"/>
            </w:tcMar>
          </w:tcPr>
          <w:p w14:paraId="1F86CB50" wp14:textId="77777777">
            <w:pPr>
              <w:spacing w:after="0"/>
            </w:pPr>
            <w:r>
              <w:rPr>
                <w:b w:val="false"/>
                <w:bCs w:val="false"/>
              </w:rPr>
              <w:t xml:space="preserve">An unresolved problem means a lost user.</w:t>
            </w:r>
          </w:p>
        </w:tc>
        <w:tc>
          <w:tcPr>
            <w:tcW w:w="1900" w:type="dxa"/>
            <w:tcMar>
              <w:top w:w="50" w:type="dxa"/>
              <w:left w:w="90" w:type="dxa"/>
              <w:bottom w:w="50" w:type="dxa"/>
              <w:right w:w="90" w:type="dxa"/>
            </w:tcMar>
          </w:tcPr>
          <w:p w14:paraId="3A3F6AFA" wp14:textId="77777777">
            <w:pPr>
              <w:spacing w:after="0"/>
            </w:pPr>
            <w:r>
              <w:rPr>
                <w:b w:val="false"/>
                <w:bCs w:val="false"/>
              </w:rPr>
              <w:t xml:space="preserve">None — no system exists today</w:t>
            </w:r>
          </w:p>
        </w:tc>
        <w:tc>
          <w:tcPr>
            <w:tcW w:w="2460" w:type="dxa"/>
            <w:tcMar>
              <w:top w:w="50" w:type="dxa"/>
              <w:left w:w="90" w:type="dxa"/>
              <w:bottom w:w="50" w:type="dxa"/>
              <w:right w:w="90" w:type="dxa"/>
            </w:tcMar>
          </w:tcPr>
          <w:p w14:paraId="09593393" wp14:textId="77777777">
            <w:pPr>
              <w:spacing w:after="0"/>
            </w:pPr>
            <w:r>
              <w:rPr>
                <w:b w:val="false"/>
                <w:bCs w:val="false"/>
              </w:rPr>
              <w:t xml:space="preserve">In-app grievance raising with triage and escalation (FE-10)</w:t>
            </w:r>
          </w:p>
        </w:tc>
      </w:tr>
    </w:tbl>
    <w:p xmlns:wp14="http://schemas.microsoft.com/office/word/2010/wordml" w14:paraId="08CECDB2" wp14:textId="77777777">
      <w:pPr>
        <w:pStyle w:val="Heading1"/>
        <w:spacing w:before="240" w:after="100"/>
      </w:pPr>
      <w:r>
        <w:t xml:space="preserve">4. Product Overview</w:t>
      </w:r>
    </w:p>
    <w:p xmlns:wp14="http://schemas.microsoft.com/office/word/2010/wordml" w14:paraId="4502778D" wp14:textId="77777777">
      <w:pPr>
        <w:pStyle w:val="Heading2"/>
        <w:spacing w:before="180" w:after="80"/>
      </w:pPr>
      <w:r>
        <w:t xml:space="preserve">4.1 Product Perspective</w:t>
      </w:r>
    </w:p>
    <w:p xmlns:wp14="http://schemas.microsoft.com/office/word/2010/wordml" w14:paraId="5EBDBBB9" wp14:textId="77777777">
      <w:pPr>
        <w:spacing w:after="120"/>
      </w:pPr>
      <w:r>
        <w:rPr>
          <w:b w:val="0"/>
          <w:bCs w:val="0"/>
          <w:i w:val="0"/>
          <w:iCs w:val="0"/>
          <w:lang w:val="en-US"/>
        </w:rPr>
        <w:t>Healthy Living is a new, self-contained web application. It is not part of a larger system, and it does not replace an existing product, since these tasks are all done by hand today. It has three parts: a browser-based front end that serves all four user classes through role-specific views; a server-side back end that holds the application logic, including pantry reconciliation, plan costing, shopping-list derivation, recipe ranking, and the moderation workflow; and a relational database that stores accounts, dietary profiles, pantry inventories, meal plans, the recipe catalogue with its ingredient and allergen data, and moderation and support records.</w:t>
      </w:r>
    </w:p>
    <w:p xmlns:wp14="http://schemas.microsoft.com/office/word/2010/wordml" w14:paraId="558BD071" wp14:textId="77777777">
      <w:pPr>
        <w:spacing w:after="120"/>
      </w:pPr>
      <w:r>
        <w:rPr>
          <w:b w:val="0"/>
          <w:bCs w:val="0"/>
          <w:i w:val="0"/>
          <w:iCs w:val="0"/>
          <w:lang w:val="en-US"/>
        </w:rPr>
        <w:t>The only external interfaces are minor ones: an email service for account verification and notifications, and a public nutrition dataset used to work out nutrition summaries. Neither of them is on the critical path. If the nutrition dataset is unavailable, planning, suggestion, and shopping-list generation all still work. The product does not connect to grocery-store, payment, learning-management, or wearable systems, and it does not need to integrate with the tools students use today, since the goal is to replace them.</w:t>
      </w:r>
    </w:p>
    <w:p xmlns:wp14="http://schemas.microsoft.com/office/word/2010/wordml" w14:paraId="378AB342" wp14:textId="77777777">
      <w:pPr>
        <w:pStyle w:val="Heading2"/>
        <w:spacing w:before="180" w:after="80"/>
      </w:pPr>
      <w:r>
        <w:t xml:space="preserve">4.2 Assumptions and Dependencies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7F859C51" w14:paraId="2B576684" wp14:textId="77777777">
        <w:trPr>
          <w:tblHeader/>
        </w:trPr>
        <w:tc>
          <w:tcPr>
            <w:tcW w:w="4680" w:type="dxa"/>
            <w:shd w:val="clear" w:color="auto" w:fill="D9E2F3"/>
            <w:tcMar>
              <w:top w:w="50" w:type="dxa"/>
              <w:left w:w="90" w:type="dxa"/>
              <w:bottom w:w="50" w:type="dxa"/>
              <w:right w:w="90" w:type="dxa"/>
            </w:tcMar>
          </w:tcPr>
          <w:p w14:paraId="0D016697" wp14:textId="77777777">
            <w:pPr>
              <w:spacing w:after="0"/>
            </w:pPr>
            <w:r>
              <w:rPr>
                <w:b/>
                <w:bCs/>
              </w:rPr>
              <w:t xml:space="preserve">Assumptions</w:t>
            </w:r>
          </w:p>
        </w:tc>
        <w:tc>
          <w:tcPr>
            <w:tcW w:w="4680" w:type="dxa"/>
            <w:shd w:val="clear" w:color="auto" w:fill="D9E2F3"/>
            <w:tcMar>
              <w:top w:w="50" w:type="dxa"/>
              <w:left w:w="90" w:type="dxa"/>
              <w:bottom w:w="50" w:type="dxa"/>
              <w:right w:w="90" w:type="dxa"/>
            </w:tcMar>
          </w:tcPr>
          <w:p w14:paraId="5A806041" wp14:textId="77777777">
            <w:pPr>
              <w:spacing w:after="0"/>
            </w:pPr>
            <w:r>
              <w:rPr>
                <w:b/>
                <w:bCs/>
              </w:rPr>
              <w:t xml:space="preserve">Dependencies</w:t>
            </w:r>
          </w:p>
        </w:tc>
      </w:tr>
      <w:tr xmlns:wp14="http://schemas.microsoft.com/office/word/2010/wordml" w:rsidTr="7F859C51" w14:paraId="063FF3E3" wp14:textId="77777777">
        <w:tc>
          <w:tcPr>
            <w:tcW w:w="4680" w:type="dxa"/>
            <w:tcMar>
              <w:top w:w="50" w:type="dxa"/>
              <w:left w:w="90" w:type="dxa"/>
              <w:bottom w:w="50" w:type="dxa"/>
              <w:right w:w="90" w:type="dxa"/>
            </w:tcMar>
          </w:tcPr>
          <w:p w14:paraId="45CF9F43" wp14:textId="77777777">
            <w:pPr>
              <w:spacing w:after="0"/>
            </w:pPr>
            <w:r>
              <w:rPr>
                <w:b w:val="0"/>
                <w:bCs w:val="0"/>
                <w:lang w:val="en-US"/>
              </w:rPr>
              <w:t>Students will keep their pantry inventory up to date, as long as each update only takes a few seconds. This is the most important assumption in the document. If it turns out to be wrong, FE-4 and FE-5 lose the data they depend on and the vision would have to be revisited.</w:t>
            </w:r>
          </w:p>
        </w:tc>
        <w:tc>
          <w:tcPr>
            <w:tcW w:w="4680" w:type="dxa"/>
            <w:tcMar>
              <w:top w:w="50" w:type="dxa"/>
              <w:left w:w="90" w:type="dxa"/>
              <w:bottom w:w="50" w:type="dxa"/>
              <w:right w:w="90" w:type="dxa"/>
            </w:tcMar>
          </w:tcPr>
          <w:p w14:paraId="1668A343" wp14:textId="77777777">
            <w:pPr>
              <w:spacing w:after="0"/>
            </w:pPr>
            <w:r>
              <w:rPr>
                <w:b w:val="false"/>
                <w:bCs w:val="false"/>
              </w:rPr>
              <w:t xml:space="preserve">The usability of pantry entry (FE-2).</w:t>
            </w:r>
          </w:p>
        </w:tc>
      </w:tr>
      <w:tr xmlns:wp14="http://schemas.microsoft.com/office/word/2010/wordml" w:rsidTr="7F859C51" w14:paraId="2804FAE0" wp14:textId="77777777">
        <w:tc>
          <w:tcPr>
            <w:tcW w:w="4680" w:type="dxa"/>
            <w:tcMar>
              <w:top w:w="50" w:type="dxa"/>
              <w:left w:w="90" w:type="dxa"/>
              <w:bottom w:w="50" w:type="dxa"/>
              <w:right w:w="90" w:type="dxa"/>
            </w:tcMar>
          </w:tcPr>
          <w:p w14:paraId="1BC1A591" wp14:textId="77777777">
            <w:pPr>
              <w:spacing w:after="0"/>
            </w:pPr>
            <w:r>
              <w:rPr>
                <w:b w:val="false"/>
                <w:bCs w:val="false"/>
              </w:rPr>
              <w:t xml:space="preserve">Students have regular access to a browser, and connectivity while shopping is intermittent but usable.</w:t>
            </w:r>
          </w:p>
        </w:tc>
        <w:tc>
          <w:tcPr>
            <w:tcW w:w="4680" w:type="dxa"/>
            <w:tcMar>
              <w:top w:w="50" w:type="dxa"/>
              <w:left w:w="90" w:type="dxa"/>
              <w:bottom w:w="50" w:type="dxa"/>
              <w:right w:w="90" w:type="dxa"/>
            </w:tcMar>
          </w:tcPr>
          <w:p w14:paraId="2B71B13A" wp14:textId="77777777">
            <w:pPr>
              <w:spacing w:after="0"/>
            </w:pPr>
            <w:r>
              <w:rPr>
                <w:b w:val="0"/>
                <w:bCs w:val="0"/>
                <w:lang w:val="en-US"/>
              </w:rPr>
              <w:t>A mobile-usable shopping-list view that tolerates a weak connection.</w:t>
            </w:r>
          </w:p>
        </w:tc>
      </w:tr>
      <w:tr xmlns:wp14="http://schemas.microsoft.com/office/word/2010/wordml" w:rsidTr="7F859C51" w14:paraId="5D520C9C" wp14:textId="77777777">
        <w:tc>
          <w:tcPr>
            <w:tcW w:w="4680" w:type="dxa"/>
            <w:tcMar>
              <w:top w:w="50" w:type="dxa"/>
              <w:left w:w="90" w:type="dxa"/>
              <w:bottom w:w="50" w:type="dxa"/>
              <w:right w:w="90" w:type="dxa"/>
            </w:tcMar>
          </w:tcPr>
          <w:p w14:paraId="02965EC7" wp14:textId="77777777">
            <w:pPr>
              <w:spacing w:after="0"/>
            </w:pPr>
            <w:r>
              <w:rPr>
                <w:b w:val="false"/>
                <w:bCs w:val="false"/>
              </w:rPr>
              <w:t xml:space="preserve">There will be enough quick, low-cost, correctly labelled recipes available at launch.</w:t>
            </w:r>
          </w:p>
        </w:tc>
        <w:tc>
          <w:tcPr>
            <w:tcW w:w="4680" w:type="dxa"/>
            <w:tcMar>
              <w:top w:w="50" w:type="dxa"/>
              <w:left w:w="90" w:type="dxa"/>
              <w:bottom w:w="50" w:type="dxa"/>
              <w:right w:w="90" w:type="dxa"/>
            </w:tcMar>
          </w:tcPr>
          <w:p w14:paraId="2AD0879C" wp14:textId="77777777">
            <w:pPr>
              <w:spacing w:after="0"/>
            </w:pPr>
            <w:r>
              <w:rPr>
                <w:b w:val="0"/>
                <w:bCs w:val="0"/>
                <w:lang w:val="en-US"/>
              </w:rPr>
              <w:t>Recipe contributors, and enough moderation capacity to review submissions before launch (FE-8). Suggestion quality can only be as good as the catalogue is large.</w:t>
            </w:r>
          </w:p>
        </w:tc>
      </w:tr>
      <w:tr xmlns:wp14="http://schemas.microsoft.com/office/word/2010/wordml" w:rsidTr="7F859C51" w14:paraId="0B347BC3" wp14:textId="77777777">
        <w:tc>
          <w:tcPr>
            <w:tcW w:w="4680" w:type="dxa"/>
            <w:tcMar>
              <w:top w:w="50" w:type="dxa"/>
              <w:left w:w="90" w:type="dxa"/>
              <w:bottom w:w="50" w:type="dxa"/>
              <w:right w:w="90" w:type="dxa"/>
            </w:tcMar>
          </w:tcPr>
          <w:p w14:paraId="572B7638" wp14:textId="77777777">
            <w:pPr>
              <w:spacing w:after="0"/>
            </w:pPr>
            <w:r>
              <w:rPr>
                <w:b w:val="0"/>
                <w:bCs w:val="0"/>
                <w:lang w:val="en-US"/>
              </w:rPr>
              <w:t>Moderation capacity keeps up with the volume of submissions. Opening the platform to community submissions without staffing the review queue would break the safety guarantee.</w:t>
            </w:r>
          </w:p>
        </w:tc>
        <w:tc>
          <w:tcPr>
            <w:tcW w:w="4680" w:type="dxa"/>
            <w:tcMar>
              <w:top w:w="50" w:type="dxa"/>
              <w:left w:w="90" w:type="dxa"/>
              <w:bottom w:w="50" w:type="dxa"/>
              <w:right w:w="90" w:type="dxa"/>
            </w:tcMar>
          </w:tcPr>
          <w:p w14:paraId="1CC59B76" wp14:textId="77777777">
            <w:pPr>
              <w:spacing w:after="0"/>
            </w:pPr>
            <w:r>
              <w:rPr>
                <w:b w:val="0"/>
                <w:bCs w:val="0"/>
                <w:lang w:val="en-US"/>
              </w:rPr>
              <w:t>Content Moderator staffing; moderation tooling with filters and batch actions.</w:t>
            </w:r>
          </w:p>
        </w:tc>
      </w:tr>
      <w:tr xmlns:wp14="http://schemas.microsoft.com/office/word/2010/wordml" w:rsidTr="7F859C51" w14:paraId="28C1D246" wp14:textId="77777777">
        <w:tc>
          <w:tcPr>
            <w:tcW w:w="4680" w:type="dxa"/>
            <w:tcMar>
              <w:top w:w="50" w:type="dxa"/>
              <w:left w:w="90" w:type="dxa"/>
              <w:bottom w:w="50" w:type="dxa"/>
              <w:right w:w="90" w:type="dxa"/>
            </w:tcMar>
          </w:tcPr>
          <w:p w14:paraId="74A1C2D0" wp14:textId="77777777">
            <w:pPr>
              <w:spacing w:after="0"/>
            </w:pPr>
            <w:r>
              <w:rPr>
                <w:b w:val="0"/>
                <w:bCs w:val="0"/>
                <w:lang w:val="en-US"/>
              </w:rPr>
              <w:t>Nutrition figures taken from a public dataset are accurate enough for general guidance, and students understand that the product is informational only.</w:t>
            </w:r>
          </w:p>
        </w:tc>
        <w:tc>
          <w:tcPr>
            <w:tcW w:w="4680" w:type="dxa"/>
            <w:tcMar>
              <w:top w:w="50" w:type="dxa"/>
              <w:left w:w="90" w:type="dxa"/>
              <w:bottom w:w="50" w:type="dxa"/>
              <w:right w:w="90" w:type="dxa"/>
            </w:tcMar>
          </w:tcPr>
          <w:p w14:paraId="230D98A1" wp14:textId="77777777">
            <w:pPr>
              <w:spacing w:after="0"/>
            </w:pPr>
            <w:r>
              <w:rPr>
                <w:b w:val="0"/>
                <w:bCs w:val="0"/>
                <w:lang w:val="en-US"/>
              </w:rPr>
              <w:t>Availability and licensing of the nutrition dataset; a visible non-medical-advice disclaimer.</w:t>
            </w:r>
          </w:p>
        </w:tc>
      </w:tr>
      <w:tr xmlns:wp14="http://schemas.microsoft.com/office/word/2010/wordml" w:rsidTr="7F859C51" w14:paraId="6B7A66D1" wp14:textId="77777777">
        <w:tc>
          <w:tcPr>
            <w:tcW w:w="4680" w:type="dxa"/>
            <w:tcMar>
              <w:top w:w="50" w:type="dxa"/>
              <w:left w:w="90" w:type="dxa"/>
              <w:bottom w:w="50" w:type="dxa"/>
              <w:right w:w="90" w:type="dxa"/>
            </w:tcMar>
          </w:tcPr>
          <w:p w14:paraId="5532D4DD" wp14:textId="77777777">
            <w:pPr>
              <w:spacing w:after="0"/>
            </w:pPr>
            <w:r>
              <w:rPr>
                <w:b w:val="false"/>
                <w:bCs w:val="false"/>
              </w:rPr>
              <w:t xml:space="preserve">Personal data, including allergens and dietary restrictions, can be stored lawfully with student consent.</w:t>
            </w:r>
          </w:p>
        </w:tc>
        <w:tc>
          <w:tcPr>
            <w:tcW w:w="4680" w:type="dxa"/>
            <w:tcMar>
              <w:top w:w="50" w:type="dxa"/>
              <w:left w:w="90" w:type="dxa"/>
              <w:bottom w:w="50" w:type="dxa"/>
              <w:right w:w="90" w:type="dxa"/>
            </w:tcMar>
          </w:tcPr>
          <w:p w14:paraId="6596BF1D" wp14:textId="77777777">
            <w:pPr>
              <w:spacing w:after="0"/>
            </w:pPr>
            <w:r>
              <w:rPr>
                <w:b w:val="0"/>
                <w:bCs w:val="0"/>
                <w:lang w:val="en-US"/>
              </w:rPr>
              <w:t>Compliance with Quebec Law 25 and GDPR where applicable; approval by the Data Protection Officer.</w:t>
            </w:r>
          </w:p>
        </w:tc>
      </w:tr>
      <w:tr xmlns:wp14="http://schemas.microsoft.com/office/word/2010/wordml" w:rsidTr="7F859C51" w14:paraId="7623EBCE" wp14:textId="77777777">
        <w:tc>
          <w:tcPr>
            <w:tcW w:w="4680" w:type="dxa"/>
            <w:tcMar>
              <w:top w:w="50" w:type="dxa"/>
              <w:left w:w="90" w:type="dxa"/>
              <w:bottom w:w="50" w:type="dxa"/>
              <w:right w:w="90" w:type="dxa"/>
            </w:tcMar>
          </w:tcPr>
          <w:p w14:paraId="4C6B9445" wp14:textId="77777777">
            <w:pPr>
              <w:spacing w:after="0"/>
            </w:pPr>
            <w:r>
              <w:rPr>
                <w:b w:val="0"/>
                <w:bCs w:val="0"/>
                <w:lang w:val="en-US"/>
              </w:rPr>
              <w:t>The product remains free to students and is funded as a campus service.</w:t>
            </w:r>
          </w:p>
        </w:tc>
        <w:tc>
          <w:tcPr>
            <w:tcW w:w="4680" w:type="dxa"/>
            <w:tcMar>
              <w:top w:w="50" w:type="dxa"/>
              <w:left w:w="90" w:type="dxa"/>
              <w:bottom w:w="50" w:type="dxa"/>
              <w:right w:w="90" w:type="dxa"/>
            </w:tcMar>
          </w:tcPr>
          <w:p w14:paraId="4C92946A" wp14:textId="77777777">
            <w:pPr>
              <w:spacing w:after="0"/>
            </w:pPr>
            <w:r>
              <w:rPr>
                <w:b w:val="false"/>
                <w:bCs w:val="false"/>
              </w:rPr>
              <w:t xml:space="preserve">Hosting costs stay within budget. No advertising in the suggestion feature, because paid ranking would destroy the trust that FE-5 depends on.</w:t>
            </w:r>
          </w:p>
        </w:tc>
      </w:tr>
    </w:tbl>
    <w:p xmlns:wp14="http://schemas.microsoft.com/office/word/2010/wordml" w14:paraId="5FCA2482" wp14:textId="77777777">
      <w:pPr>
        <w:pStyle w:val="Heading1"/>
        <w:spacing w:before="240" w:after="100"/>
      </w:pPr>
      <w:r>
        <w:t xml:space="preserve">5. Product Features</w:t>
      </w:r>
    </w:p>
    <w:p xmlns:wp14="http://schemas.microsoft.com/office/word/2010/wordml" w14:paraId="3859BAD3" wp14:textId="77777777">
      <w:pPr>
        <w:spacing w:after="120"/>
      </w:pPr>
      <w:r>
        <w:rPr>
          <w:b w:val="0"/>
          <w:bCs w:val="0"/>
          <w:i w:val="0"/>
          <w:iCs w:val="0"/>
          <w:lang w:val="en-US"/>
        </w:rPr>
        <w:t>This section lists the high-level capabilities the system has to deliver. Each one is something a user can see, and each is written as a capability with the reason behind it rather than as a design. They are expanded further in the use-case model.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560"/>
        <w:gridCol w:w="1400"/>
      </w:tblGrid>
      <w:tr xmlns:wp14="http://schemas.microsoft.com/office/word/2010/wordml" w:rsidTr="7F859C51" w14:paraId="718F5031" wp14:textId="77777777">
        <w:trPr>
          <w:tblHeader/>
        </w:trPr>
        <w:tc>
          <w:tcPr>
            <w:tcW w:w="900" w:type="dxa"/>
            <w:shd w:val="clear" w:color="auto" w:fill="D9E2F3"/>
            <w:tcMar>
              <w:top w:w="50" w:type="dxa"/>
              <w:left w:w="90" w:type="dxa"/>
              <w:bottom w:w="50" w:type="dxa"/>
              <w:right w:w="90" w:type="dxa"/>
            </w:tcMar>
          </w:tcPr>
          <w:p w14:paraId="0A970367" wp14:textId="77777777">
            <w:pPr>
              <w:spacing w:after="0"/>
            </w:pPr>
            <w:r>
              <w:rPr>
                <w:b/>
                <w:bCs/>
              </w:rPr>
              <w:t xml:space="preserve">ID</w:t>
            </w:r>
          </w:p>
        </w:tc>
        <w:tc>
          <w:tcPr>
            <w:tcW w:w="2500" w:type="dxa"/>
            <w:shd w:val="clear" w:color="auto" w:fill="D9E2F3"/>
            <w:tcMar>
              <w:top w:w="50" w:type="dxa"/>
              <w:left w:w="90" w:type="dxa"/>
              <w:bottom w:w="50" w:type="dxa"/>
              <w:right w:w="90" w:type="dxa"/>
            </w:tcMar>
          </w:tcPr>
          <w:p w14:paraId="380A14DC" wp14:textId="77777777">
            <w:pPr>
              <w:spacing w:after="0"/>
            </w:pPr>
            <w:r>
              <w:rPr>
                <w:b/>
                <w:bCs/>
              </w:rPr>
              <w:t xml:space="preserve">Feature</w:t>
            </w:r>
          </w:p>
        </w:tc>
        <w:tc>
          <w:tcPr>
            <w:tcW w:w="4560" w:type="dxa"/>
            <w:shd w:val="clear" w:color="auto" w:fill="D9E2F3"/>
            <w:tcMar>
              <w:top w:w="50" w:type="dxa"/>
              <w:left w:w="90" w:type="dxa"/>
              <w:bottom w:w="50" w:type="dxa"/>
              <w:right w:w="90" w:type="dxa"/>
            </w:tcMar>
          </w:tcPr>
          <w:p w14:paraId="513D93E2" wp14:textId="77777777">
            <w:pPr>
              <w:spacing w:after="0"/>
            </w:pPr>
            <w:r>
              <w:rPr>
                <w:b/>
                <w:bCs/>
              </w:rPr>
              <w:t xml:space="preserve">Description</w:t>
            </w:r>
          </w:p>
        </w:tc>
        <w:tc>
          <w:tcPr>
            <w:tcW w:w="1400" w:type="dxa"/>
            <w:shd w:val="clear" w:color="auto" w:fill="D9E2F3"/>
            <w:tcMar>
              <w:top w:w="50" w:type="dxa"/>
              <w:left w:w="90" w:type="dxa"/>
              <w:bottom w:w="50" w:type="dxa"/>
              <w:right w:w="90" w:type="dxa"/>
            </w:tcMar>
          </w:tcPr>
          <w:p w14:paraId="2CDF3D92" wp14:textId="77777777">
            <w:pPr>
              <w:spacing w:after="0"/>
            </w:pPr>
            <w:r>
              <w:rPr>
                <w:b/>
                <w:bCs/>
              </w:rPr>
              <w:t xml:space="preserve">Priority</w:t>
            </w:r>
          </w:p>
        </w:tc>
      </w:tr>
      <w:tr xmlns:wp14="http://schemas.microsoft.com/office/word/2010/wordml" w:rsidTr="7F859C51" w14:paraId="7C71178A" wp14:textId="77777777">
        <w:tc>
          <w:tcPr>
            <w:tcW w:w="900" w:type="dxa"/>
            <w:tcMar>
              <w:top w:w="50" w:type="dxa"/>
              <w:left w:w="90" w:type="dxa"/>
              <w:bottom w:w="50" w:type="dxa"/>
              <w:right w:w="90" w:type="dxa"/>
            </w:tcMar>
          </w:tcPr>
          <w:p w14:paraId="4D387B4A" wp14:textId="77777777">
            <w:pPr>
              <w:spacing w:after="0"/>
            </w:pPr>
            <w:r>
              <w:rPr>
                <w:b w:val="false"/>
                <w:bCs w:val="false"/>
              </w:rPr>
              <w:t xml:space="preserve">FE-1</w:t>
            </w:r>
          </w:p>
        </w:tc>
        <w:tc>
          <w:tcPr>
            <w:tcW w:w="2500" w:type="dxa"/>
            <w:tcMar>
              <w:top w:w="50" w:type="dxa"/>
              <w:left w:w="90" w:type="dxa"/>
              <w:bottom w:w="50" w:type="dxa"/>
              <w:right w:w="90" w:type="dxa"/>
            </w:tcMar>
          </w:tcPr>
          <w:p w14:paraId="11FD9D44" wp14:textId="77777777">
            <w:pPr>
              <w:spacing w:after="0"/>
            </w:pPr>
            <w:r>
              <w:rPr>
                <w:b w:val="false"/>
                <w:bCs w:val="false"/>
              </w:rPr>
              <w:t xml:space="preserve">Student account and dietary profile</w:t>
            </w:r>
          </w:p>
        </w:tc>
        <w:tc>
          <w:tcPr>
            <w:tcW w:w="4560" w:type="dxa"/>
            <w:tcMar>
              <w:top w:w="50" w:type="dxa"/>
              <w:left w:w="90" w:type="dxa"/>
              <w:bottom w:w="50" w:type="dxa"/>
              <w:right w:w="90" w:type="dxa"/>
            </w:tcMar>
          </w:tcPr>
          <w:p w14:paraId="0B4A41B3" wp14:textId="77777777">
            <w:pPr>
              <w:spacing w:after="0"/>
            </w:pPr>
            <w:r>
              <w:rPr>
                <w:b w:val="0"/>
                <w:bCs w:val="0"/>
                <w:lang w:val="en-US"/>
              </w:rPr>
              <w:t>Register, log in, and record allergens, dietary restrictions, disliked ingredients, a weekly budget, and nutrition goals. The profile works as a global filter: no recipe that violates a declared allergen or restriction is ever shown, and the student can see why a recipe was left out. This matters because allergens are a safety concern, and having to check ingredients by hand is one of the main reasons students give up on cooking.</w:t>
            </w:r>
          </w:p>
        </w:tc>
        <w:tc>
          <w:tcPr>
            <w:tcW w:w="1400" w:type="dxa"/>
            <w:tcMar>
              <w:top w:w="50" w:type="dxa"/>
              <w:left w:w="90" w:type="dxa"/>
              <w:bottom w:w="50" w:type="dxa"/>
              <w:right w:w="90" w:type="dxa"/>
            </w:tcMar>
          </w:tcPr>
          <w:p w14:paraId="1CE43649" wp14:textId="77777777">
            <w:pPr>
              <w:spacing w:after="0"/>
            </w:pPr>
            <w:r>
              <w:rPr>
                <w:b w:val="false"/>
                <w:bCs w:val="false"/>
              </w:rPr>
              <w:t xml:space="preserve">Critical</w:t>
            </w:r>
          </w:p>
        </w:tc>
      </w:tr>
      <w:tr xmlns:wp14="http://schemas.microsoft.com/office/word/2010/wordml" w:rsidTr="7F859C51" w14:paraId="5D68CECF" wp14:textId="77777777">
        <w:tc>
          <w:tcPr>
            <w:tcW w:w="900" w:type="dxa"/>
            <w:tcMar>
              <w:top w:w="50" w:type="dxa"/>
              <w:left w:w="90" w:type="dxa"/>
              <w:bottom w:w="50" w:type="dxa"/>
              <w:right w:w="90" w:type="dxa"/>
            </w:tcMar>
          </w:tcPr>
          <w:p w14:paraId="5FE182E4" wp14:textId="77777777">
            <w:pPr>
              <w:spacing w:after="0"/>
            </w:pPr>
            <w:r>
              <w:rPr>
                <w:b w:val="false"/>
                <w:bCs w:val="false"/>
              </w:rPr>
              <w:t xml:space="preserve">FE-2</w:t>
            </w:r>
          </w:p>
        </w:tc>
        <w:tc>
          <w:tcPr>
            <w:tcW w:w="2500" w:type="dxa"/>
            <w:tcMar>
              <w:top w:w="50" w:type="dxa"/>
              <w:left w:w="90" w:type="dxa"/>
              <w:bottom w:w="50" w:type="dxa"/>
              <w:right w:w="90" w:type="dxa"/>
            </w:tcMar>
          </w:tcPr>
          <w:p w14:paraId="6D42633D" wp14:textId="77777777">
            <w:pPr>
              <w:spacing w:after="0"/>
            </w:pPr>
            <w:r>
              <w:rPr>
                <w:b w:val="false"/>
                <w:bCs w:val="false"/>
              </w:rPr>
              <w:t xml:space="preserve">Grocery and pantry tracking</w:t>
            </w:r>
          </w:p>
        </w:tc>
        <w:tc>
          <w:tcPr>
            <w:tcW w:w="4560" w:type="dxa"/>
            <w:tcMar>
              <w:top w:w="50" w:type="dxa"/>
              <w:left w:w="90" w:type="dxa"/>
              <w:bottom w:w="50" w:type="dxa"/>
              <w:right w:w="90" w:type="dxa"/>
            </w:tcMar>
          </w:tcPr>
          <w:p w14:paraId="5950620C" wp14:textId="77777777">
            <w:pPr>
              <w:spacing w:after="0"/>
            </w:pPr>
            <w:r>
              <w:rPr>
                <w:b w:val="0"/>
                <w:bCs w:val="0"/>
                <w:lang w:val="en-US"/>
              </w:rPr>
              <w:t>Record the groceries on hand (item, quantity, unit, and an optional expiry date) and add, consume, or discard them with as little effort as possible. The pantry is the system’s picture of the real kitchen, and it feeds FE-4, FE-5, and FE-6. If it falls out of date, everything built on top of it becomes unreliable, so speed of entry is the main concern here.</w:t>
            </w:r>
          </w:p>
        </w:tc>
        <w:tc>
          <w:tcPr>
            <w:tcW w:w="1400" w:type="dxa"/>
            <w:tcMar>
              <w:top w:w="50" w:type="dxa"/>
              <w:left w:w="90" w:type="dxa"/>
              <w:bottom w:w="50" w:type="dxa"/>
              <w:right w:w="90" w:type="dxa"/>
            </w:tcMar>
          </w:tcPr>
          <w:p w14:paraId="48E9AF7A" wp14:textId="77777777">
            <w:pPr>
              <w:spacing w:after="0"/>
            </w:pPr>
            <w:r>
              <w:rPr>
                <w:b w:val="false"/>
                <w:bCs w:val="false"/>
              </w:rPr>
              <w:t xml:space="preserve">Critical</w:t>
            </w:r>
          </w:p>
        </w:tc>
      </w:tr>
      <w:tr xmlns:wp14="http://schemas.microsoft.com/office/word/2010/wordml" w:rsidTr="7F859C51" w14:paraId="70062FBC" wp14:textId="77777777">
        <w:tc>
          <w:tcPr>
            <w:tcW w:w="900" w:type="dxa"/>
            <w:tcMar>
              <w:top w:w="50" w:type="dxa"/>
              <w:left w:w="90" w:type="dxa"/>
              <w:bottom w:w="50" w:type="dxa"/>
              <w:right w:w="90" w:type="dxa"/>
            </w:tcMar>
          </w:tcPr>
          <w:p w14:paraId="4E6B0A8D" wp14:textId="77777777">
            <w:pPr>
              <w:spacing w:after="0"/>
            </w:pPr>
            <w:r>
              <w:rPr>
                <w:b w:val="false"/>
                <w:bCs w:val="false"/>
              </w:rPr>
              <w:t xml:space="preserve">FE-3</w:t>
            </w:r>
          </w:p>
        </w:tc>
        <w:tc>
          <w:tcPr>
            <w:tcW w:w="2500" w:type="dxa"/>
            <w:tcMar>
              <w:top w:w="50" w:type="dxa"/>
              <w:left w:w="90" w:type="dxa"/>
              <w:bottom w:w="50" w:type="dxa"/>
              <w:right w:w="90" w:type="dxa"/>
            </w:tcMar>
          </w:tcPr>
          <w:p w14:paraId="7F57F25C" wp14:textId="77777777">
            <w:pPr>
              <w:spacing w:after="0"/>
            </w:pPr>
            <w:r>
              <w:rPr>
                <w:b w:val="false"/>
                <w:bCs w:val="false"/>
              </w:rPr>
              <w:t xml:space="preserve">Meal planning</w:t>
            </w:r>
          </w:p>
        </w:tc>
        <w:tc>
          <w:tcPr>
            <w:tcW w:w="4560" w:type="dxa"/>
            <w:tcMar>
              <w:top w:w="50" w:type="dxa"/>
              <w:left w:w="90" w:type="dxa"/>
              <w:bottom w:w="50" w:type="dxa"/>
              <w:right w:w="90" w:type="dxa"/>
            </w:tcMar>
          </w:tcPr>
          <w:p w14:paraId="7A2A5D97" wp14:textId="77777777">
            <w:pPr>
              <w:spacing w:after="0"/>
            </w:pPr>
            <w:r>
              <w:rPr>
                <w:b w:val="0"/>
                <w:bCs w:val="0"/>
                <w:lang w:val="en-US"/>
              </w:rPr>
              <w:t>Assign recipes to meal slots across a day or a week, adjust the plan as the week changes, and reuse or duplicate an earlier plan. Total cost and nutrition are shown while the plan is being built, so the student can see the trade-offs while planning instead of at the checkout.</w:t>
            </w:r>
          </w:p>
        </w:tc>
        <w:tc>
          <w:tcPr>
            <w:tcW w:w="1400" w:type="dxa"/>
            <w:tcMar>
              <w:top w:w="50" w:type="dxa"/>
              <w:left w:w="90" w:type="dxa"/>
              <w:bottom w:w="50" w:type="dxa"/>
              <w:right w:w="90" w:type="dxa"/>
            </w:tcMar>
          </w:tcPr>
          <w:p w14:paraId="0706D0A6" wp14:textId="77777777">
            <w:pPr>
              <w:spacing w:after="0"/>
            </w:pPr>
            <w:r>
              <w:rPr>
                <w:b w:val="false"/>
                <w:bCs w:val="false"/>
              </w:rPr>
              <w:t xml:space="preserve">Critical</w:t>
            </w:r>
          </w:p>
        </w:tc>
      </w:tr>
      <w:tr xmlns:wp14="http://schemas.microsoft.com/office/word/2010/wordml" w:rsidTr="7F859C51" w14:paraId="631528F5" wp14:textId="77777777">
        <w:tc>
          <w:tcPr>
            <w:tcW w:w="900" w:type="dxa"/>
            <w:tcMar>
              <w:top w:w="50" w:type="dxa"/>
              <w:left w:w="90" w:type="dxa"/>
              <w:bottom w:w="50" w:type="dxa"/>
              <w:right w:w="90" w:type="dxa"/>
            </w:tcMar>
          </w:tcPr>
          <w:p w14:paraId="7607465D" wp14:textId="77777777">
            <w:pPr>
              <w:spacing w:after="0"/>
            </w:pPr>
            <w:r>
              <w:rPr>
                <w:b w:val="false"/>
                <w:bCs w:val="false"/>
              </w:rPr>
              <w:t xml:space="preserve">FE-4</w:t>
            </w:r>
          </w:p>
        </w:tc>
        <w:tc>
          <w:tcPr>
            <w:tcW w:w="2500" w:type="dxa"/>
            <w:tcMar>
              <w:top w:w="50" w:type="dxa"/>
              <w:left w:w="90" w:type="dxa"/>
              <w:bottom w:w="50" w:type="dxa"/>
              <w:right w:w="90" w:type="dxa"/>
            </w:tcMar>
          </w:tcPr>
          <w:p w14:paraId="35B69FF9" wp14:textId="77777777">
            <w:pPr>
              <w:spacing w:after="0"/>
            </w:pPr>
            <w:r>
              <w:rPr>
                <w:b w:val="false"/>
                <w:bCs w:val="false"/>
              </w:rPr>
              <w:t xml:space="preserve">Automatic shopping-list generation</w:t>
            </w:r>
          </w:p>
        </w:tc>
        <w:tc>
          <w:tcPr>
            <w:tcW w:w="4560" w:type="dxa"/>
            <w:tcMar>
              <w:top w:w="50" w:type="dxa"/>
              <w:left w:w="90" w:type="dxa"/>
              <w:bottom w:w="50" w:type="dxa"/>
              <w:right w:w="90" w:type="dxa"/>
            </w:tcMar>
          </w:tcPr>
          <w:p w14:paraId="668AC3A6" wp14:textId="77777777">
            <w:pPr>
              <w:spacing w:after="0"/>
            </w:pPr>
            <w:r>
              <w:rPr>
                <w:b w:val="0"/>
                <w:bCs w:val="0"/>
                <w:lang w:val="en-US"/>
              </w:rPr>
              <w:t>Build the list from the difference between what the plan requires and what the pantry already holds, adding up quantities across recipes and grouping items so the store can be done in a single pass. Items ticked off while shopping are added back to the pantry, so the student does not have to enter the same data twice.</w:t>
            </w:r>
          </w:p>
        </w:tc>
        <w:tc>
          <w:tcPr>
            <w:tcW w:w="1400" w:type="dxa"/>
            <w:tcMar>
              <w:top w:w="50" w:type="dxa"/>
              <w:left w:w="90" w:type="dxa"/>
              <w:bottom w:w="50" w:type="dxa"/>
              <w:right w:w="90" w:type="dxa"/>
            </w:tcMar>
          </w:tcPr>
          <w:p w14:paraId="4EB28F0D" wp14:textId="77777777">
            <w:pPr>
              <w:spacing w:after="0"/>
            </w:pPr>
            <w:r>
              <w:rPr>
                <w:b w:val="false"/>
                <w:bCs w:val="false"/>
              </w:rPr>
              <w:t xml:space="preserve">Critical</w:t>
            </w:r>
          </w:p>
        </w:tc>
      </w:tr>
      <w:tr xmlns:wp14="http://schemas.microsoft.com/office/word/2010/wordml" w:rsidTr="7F859C51" w14:paraId="77809824" wp14:textId="77777777">
        <w:tc>
          <w:tcPr>
            <w:tcW w:w="900" w:type="dxa"/>
            <w:tcMar>
              <w:top w:w="50" w:type="dxa"/>
              <w:left w:w="90" w:type="dxa"/>
              <w:bottom w:w="50" w:type="dxa"/>
              <w:right w:w="90" w:type="dxa"/>
            </w:tcMar>
          </w:tcPr>
          <w:p w14:paraId="26A4E71C" wp14:textId="77777777">
            <w:pPr>
              <w:spacing w:after="0"/>
            </w:pPr>
            <w:r>
              <w:rPr>
                <w:b w:val="false"/>
                <w:bCs w:val="false"/>
              </w:rPr>
              <w:t xml:space="preserve">FE-5</w:t>
            </w:r>
          </w:p>
        </w:tc>
        <w:tc>
          <w:tcPr>
            <w:tcW w:w="2500" w:type="dxa"/>
            <w:tcMar>
              <w:top w:w="50" w:type="dxa"/>
              <w:left w:w="90" w:type="dxa"/>
              <w:bottom w:w="50" w:type="dxa"/>
              <w:right w:w="90" w:type="dxa"/>
            </w:tcMar>
          </w:tcPr>
          <w:p w14:paraId="7FE1F038" wp14:textId="77777777">
            <w:pPr>
              <w:spacing w:after="0"/>
            </w:pPr>
            <w:r>
              <w:rPr>
                <w:b w:val="false"/>
                <w:bCs w:val="false"/>
              </w:rPr>
              <w:t xml:space="preserve">Recipe catalogue, search, and pantry-aware suggestion</w:t>
            </w:r>
          </w:p>
        </w:tc>
        <w:tc>
          <w:tcPr>
            <w:tcW w:w="4560" w:type="dxa"/>
            <w:tcMar>
              <w:top w:w="50" w:type="dxa"/>
              <w:left w:w="90" w:type="dxa"/>
              <w:bottom w:w="50" w:type="dxa"/>
              <w:right w:w="90" w:type="dxa"/>
            </w:tcMar>
          </w:tcPr>
          <w:p w14:paraId="50278CFA" wp14:textId="77777777">
            <w:pPr>
              <w:spacing w:after="0"/>
            </w:pPr>
            <w:r>
              <w:rPr>
                <w:b w:val="0"/>
                <w:bCs w:val="0"/>
                <w:lang w:val="en-US"/>
              </w:rPr>
              <w:t>Browse and search easy recipes by preparation time, cost, cuisine, and dietary compatibility. Beyond search, the system suggests recipes ranked by how many of the required ingredients the student already owns, giving extra weight to items close to expiry and staying within the profile and the budget. This is meant to answer the question students actually ask, which is what they can cook tonight rather than which recipe is the best one.</w:t>
            </w:r>
          </w:p>
        </w:tc>
        <w:tc>
          <w:tcPr>
            <w:tcW w:w="1400" w:type="dxa"/>
            <w:tcMar>
              <w:top w:w="50" w:type="dxa"/>
              <w:left w:w="90" w:type="dxa"/>
              <w:bottom w:w="50" w:type="dxa"/>
              <w:right w:w="90" w:type="dxa"/>
            </w:tcMar>
          </w:tcPr>
          <w:p w14:paraId="37E0D97E" wp14:textId="77777777">
            <w:pPr>
              <w:spacing w:after="0"/>
            </w:pPr>
            <w:r>
              <w:rPr>
                <w:b w:val="false"/>
                <w:bCs w:val="false"/>
              </w:rPr>
              <w:t xml:space="preserve">Critical</w:t>
            </w:r>
          </w:p>
        </w:tc>
      </w:tr>
      <w:tr xmlns:wp14="http://schemas.microsoft.com/office/word/2010/wordml" w:rsidTr="7F859C51" w14:paraId="4BB988F2" wp14:textId="77777777">
        <w:tc>
          <w:tcPr>
            <w:tcW w:w="900" w:type="dxa"/>
            <w:tcMar>
              <w:top w:w="50" w:type="dxa"/>
              <w:left w:w="90" w:type="dxa"/>
              <w:bottom w:w="50" w:type="dxa"/>
              <w:right w:w="90" w:type="dxa"/>
            </w:tcMar>
          </w:tcPr>
          <w:p w14:paraId="3DFB4E65" wp14:textId="77777777">
            <w:pPr>
              <w:spacing w:after="0"/>
            </w:pPr>
            <w:r>
              <w:rPr>
                <w:b w:val="false"/>
                <w:bCs w:val="false"/>
              </w:rPr>
              <w:t xml:space="preserve">FE-6</w:t>
            </w:r>
          </w:p>
        </w:tc>
        <w:tc>
          <w:tcPr>
            <w:tcW w:w="2500" w:type="dxa"/>
            <w:tcMar>
              <w:top w:w="50" w:type="dxa"/>
              <w:left w:w="90" w:type="dxa"/>
              <w:bottom w:w="50" w:type="dxa"/>
              <w:right w:w="90" w:type="dxa"/>
            </w:tcMar>
          </w:tcPr>
          <w:p w14:paraId="4C152D4A" wp14:textId="77777777">
            <w:pPr>
              <w:spacing w:after="0"/>
            </w:pPr>
            <w:r>
              <w:rPr>
                <w:b w:val="false"/>
                <w:bCs w:val="false"/>
              </w:rPr>
              <w:t xml:space="preserve">Waste reduction and expiry awareness</w:t>
            </w:r>
          </w:p>
        </w:tc>
        <w:tc>
          <w:tcPr>
            <w:tcW w:w="4560" w:type="dxa"/>
            <w:tcMar>
              <w:top w:w="50" w:type="dxa"/>
              <w:left w:w="90" w:type="dxa"/>
              <w:bottom w:w="50" w:type="dxa"/>
              <w:right w:w="90" w:type="dxa"/>
            </w:tcMar>
          </w:tcPr>
          <w:p w14:paraId="2CD2F478" wp14:textId="77777777">
            <w:pPr>
              <w:spacing w:after="0"/>
            </w:pPr>
            <w:r>
              <w:rPr>
                <w:b w:val="0"/>
                <w:bCs w:val="0"/>
                <w:lang w:val="en-US"/>
              </w:rPr>
              <w:t>Track expiry dates, highlight items that are about to spoil, suggest recipes that use them up first, and show a running total of the food and money saved.</w:t>
            </w:r>
          </w:p>
        </w:tc>
        <w:tc>
          <w:tcPr>
            <w:tcW w:w="1400" w:type="dxa"/>
            <w:tcMar>
              <w:top w:w="50" w:type="dxa"/>
              <w:left w:w="90" w:type="dxa"/>
              <w:bottom w:w="50" w:type="dxa"/>
              <w:right w:w="90" w:type="dxa"/>
            </w:tcMar>
          </w:tcPr>
          <w:p w14:paraId="7A4E089E" wp14:textId="77777777">
            <w:pPr>
              <w:spacing w:after="0"/>
            </w:pPr>
            <w:r>
              <w:rPr>
                <w:b w:val="false"/>
                <w:bCs w:val="false"/>
              </w:rPr>
              <w:t xml:space="preserve">Important</w:t>
            </w:r>
          </w:p>
        </w:tc>
      </w:tr>
      <w:tr xmlns:wp14="http://schemas.microsoft.com/office/word/2010/wordml" w:rsidTr="7F859C51" w14:paraId="6DC8F578" wp14:textId="77777777">
        <w:tc>
          <w:tcPr>
            <w:tcW w:w="900" w:type="dxa"/>
            <w:tcMar>
              <w:top w:w="50" w:type="dxa"/>
              <w:left w:w="90" w:type="dxa"/>
              <w:bottom w:w="50" w:type="dxa"/>
              <w:right w:w="90" w:type="dxa"/>
            </w:tcMar>
          </w:tcPr>
          <w:p w14:paraId="60DD8410" wp14:textId="77777777">
            <w:pPr>
              <w:spacing w:after="0"/>
            </w:pPr>
            <w:r>
              <w:rPr>
                <w:b w:val="false"/>
                <w:bCs w:val="false"/>
              </w:rPr>
              <w:t xml:space="preserve">FE-7</w:t>
            </w:r>
          </w:p>
        </w:tc>
        <w:tc>
          <w:tcPr>
            <w:tcW w:w="2500" w:type="dxa"/>
            <w:tcMar>
              <w:top w:w="50" w:type="dxa"/>
              <w:left w:w="90" w:type="dxa"/>
              <w:bottom w:w="50" w:type="dxa"/>
              <w:right w:w="90" w:type="dxa"/>
            </w:tcMar>
          </w:tcPr>
          <w:p w14:paraId="3874F409" wp14:textId="77777777">
            <w:pPr>
              <w:spacing w:after="0"/>
            </w:pPr>
            <w:r>
              <w:rPr>
                <w:b w:val="false"/>
                <w:bCs w:val="false"/>
              </w:rPr>
              <w:t xml:space="preserve">Nutrition summary</w:t>
            </w:r>
          </w:p>
        </w:tc>
        <w:tc>
          <w:tcPr>
            <w:tcW w:w="4560" w:type="dxa"/>
            <w:tcMar>
              <w:top w:w="50" w:type="dxa"/>
              <w:left w:w="90" w:type="dxa"/>
              <w:bottom w:w="50" w:type="dxa"/>
              <w:right w:w="90" w:type="dxa"/>
            </w:tcMar>
          </w:tcPr>
          <w:p w14:paraId="57BD5972" wp14:textId="77777777">
            <w:pPr>
              <w:spacing w:after="0"/>
            </w:pPr>
            <w:r>
              <w:rPr>
                <w:b w:val="false"/>
                <w:bCs w:val="false"/>
              </w:rPr>
              <w:t xml:space="preserve">Show nutrition information per recipe, per meal, and per day, along with how the week looks against the goals the student has set, in plain non-clinical language and with a clear statement that this is not medical advice. The point is to show an unbalanced week while there is still time to change it.</w:t>
            </w:r>
          </w:p>
        </w:tc>
        <w:tc>
          <w:tcPr>
            <w:tcW w:w="1400" w:type="dxa"/>
            <w:tcMar>
              <w:top w:w="50" w:type="dxa"/>
              <w:left w:w="90" w:type="dxa"/>
              <w:bottom w:w="50" w:type="dxa"/>
              <w:right w:w="90" w:type="dxa"/>
            </w:tcMar>
          </w:tcPr>
          <w:p w14:paraId="2FD73E16" wp14:textId="77777777">
            <w:pPr>
              <w:spacing w:after="0"/>
            </w:pPr>
            <w:r>
              <w:rPr>
                <w:b w:val="false"/>
                <w:bCs w:val="false"/>
              </w:rPr>
              <w:t xml:space="preserve">Important</w:t>
            </w:r>
          </w:p>
        </w:tc>
      </w:tr>
      <w:tr xmlns:wp14="http://schemas.microsoft.com/office/word/2010/wordml" w:rsidTr="7F859C51" w14:paraId="031332F0" wp14:textId="77777777">
        <w:tc>
          <w:tcPr>
            <w:tcW w:w="900" w:type="dxa"/>
            <w:tcMar>
              <w:top w:w="50" w:type="dxa"/>
              <w:left w:w="90" w:type="dxa"/>
              <w:bottom w:w="50" w:type="dxa"/>
              <w:right w:w="90" w:type="dxa"/>
            </w:tcMar>
          </w:tcPr>
          <w:p w14:paraId="78E879A4" wp14:textId="77777777">
            <w:pPr>
              <w:spacing w:after="0"/>
            </w:pPr>
            <w:r>
              <w:rPr>
                <w:b w:val="false"/>
                <w:bCs w:val="false"/>
              </w:rPr>
              <w:t xml:space="preserve">FE-8</w:t>
            </w:r>
          </w:p>
        </w:tc>
        <w:tc>
          <w:tcPr>
            <w:tcW w:w="2500" w:type="dxa"/>
            <w:tcMar>
              <w:top w:w="50" w:type="dxa"/>
              <w:left w:w="90" w:type="dxa"/>
              <w:bottom w:w="50" w:type="dxa"/>
              <w:right w:w="90" w:type="dxa"/>
            </w:tcMar>
          </w:tcPr>
          <w:p w14:paraId="0C5DA46D" wp14:textId="77777777">
            <w:pPr>
              <w:spacing w:after="0"/>
            </w:pPr>
            <w:r>
              <w:rPr>
                <w:b w:val="false"/>
                <w:bCs w:val="false"/>
              </w:rPr>
              <w:t xml:space="preserve">Content moderation workspace</w:t>
            </w:r>
          </w:p>
        </w:tc>
        <w:tc>
          <w:tcPr>
            <w:tcW w:w="4560" w:type="dxa"/>
            <w:tcMar>
              <w:top w:w="50" w:type="dxa"/>
              <w:left w:w="90" w:type="dxa"/>
              <w:bottom w:w="50" w:type="dxa"/>
              <w:right w:w="90" w:type="dxa"/>
            </w:tcMar>
          </w:tcPr>
          <w:p w14:paraId="419B0EF4" wp14:textId="77777777">
            <w:pPr>
              <w:spacing w:after="0"/>
            </w:pPr>
            <w:r>
              <w:rPr>
                <w:b w:val="0"/>
                <w:bCs w:val="0"/>
                <w:lang w:val="en-US"/>
              </w:rPr>
              <w:t>Work through a queue of submitted and imported recipes: approve, edit, or reject them; correct ingredient, allergen, cost, and nutrition data; retire published content that turns out to be unsafe; and review an audit trail. Filters and batch actions are needed because throughput is the limiting factor for this role. No recipe reaches a student without going through this workflow, and that is what makes the guarantee in FE-1 mean anything.</w:t>
            </w:r>
          </w:p>
        </w:tc>
        <w:tc>
          <w:tcPr>
            <w:tcW w:w="1400" w:type="dxa"/>
            <w:tcMar>
              <w:top w:w="50" w:type="dxa"/>
              <w:left w:w="90" w:type="dxa"/>
              <w:bottom w:w="50" w:type="dxa"/>
              <w:right w:w="90" w:type="dxa"/>
            </w:tcMar>
          </w:tcPr>
          <w:p w14:paraId="27563CAB" wp14:textId="77777777">
            <w:pPr>
              <w:spacing w:after="0"/>
            </w:pPr>
            <w:r>
              <w:rPr>
                <w:b w:val="false"/>
                <w:bCs w:val="false"/>
              </w:rPr>
              <w:t xml:space="preserve">Critical</w:t>
            </w:r>
          </w:p>
        </w:tc>
      </w:tr>
      <w:tr xmlns:wp14="http://schemas.microsoft.com/office/word/2010/wordml" w:rsidTr="7F859C51" w14:paraId="1CDEDE8F" wp14:textId="77777777">
        <w:tc>
          <w:tcPr>
            <w:tcW w:w="900" w:type="dxa"/>
            <w:tcMar>
              <w:top w:w="50" w:type="dxa"/>
              <w:left w:w="90" w:type="dxa"/>
              <w:bottom w:w="50" w:type="dxa"/>
              <w:right w:w="90" w:type="dxa"/>
            </w:tcMar>
          </w:tcPr>
          <w:p w14:paraId="1F7A4599" wp14:textId="77777777">
            <w:pPr>
              <w:spacing w:after="0"/>
            </w:pPr>
            <w:r>
              <w:rPr>
                <w:b w:val="false"/>
                <w:bCs w:val="false"/>
              </w:rPr>
              <w:t xml:space="preserve">FE-9</w:t>
            </w:r>
          </w:p>
        </w:tc>
        <w:tc>
          <w:tcPr>
            <w:tcW w:w="2500" w:type="dxa"/>
            <w:tcMar>
              <w:top w:w="50" w:type="dxa"/>
              <w:left w:w="90" w:type="dxa"/>
              <w:bottom w:w="50" w:type="dxa"/>
              <w:right w:w="90" w:type="dxa"/>
            </w:tcMar>
          </w:tcPr>
          <w:p w14:paraId="230351AF" wp14:textId="77777777">
            <w:pPr>
              <w:spacing w:after="0"/>
            </w:pPr>
            <w:r>
              <w:rPr>
                <w:b w:val="false"/>
                <w:bCs w:val="false"/>
              </w:rPr>
              <w:t xml:space="preserve">System administration and monitoring</w:t>
            </w:r>
          </w:p>
        </w:tc>
        <w:tc>
          <w:tcPr>
            <w:tcW w:w="4560" w:type="dxa"/>
            <w:tcMar>
              <w:top w:w="50" w:type="dxa"/>
              <w:left w:w="90" w:type="dxa"/>
              <w:bottom w:w="50" w:type="dxa"/>
              <w:right w:w="90" w:type="dxa"/>
            </w:tcMar>
          </w:tcPr>
          <w:p w14:paraId="6B7FBCC6" wp14:textId="77777777">
            <w:pPr>
              <w:spacing w:after="0"/>
            </w:pPr>
            <w:r>
              <w:rPr>
                <w:b w:val="0"/>
                <w:bCs w:val="0"/>
                <w:lang w:val="en-US"/>
              </w:rPr>
              <w:t>Manage accounts and roles, monitor availability, performance, and error rates, review security and audit logs, and run backup and restore. The student never sees any of this, but it is still needed in the first release: the system holds health-related data, and a student who loses their pantry and their plans has lost the reason to use the product at all.</w:t>
            </w:r>
          </w:p>
        </w:tc>
        <w:tc>
          <w:tcPr>
            <w:tcW w:w="1400" w:type="dxa"/>
            <w:tcMar>
              <w:top w:w="50" w:type="dxa"/>
              <w:left w:w="90" w:type="dxa"/>
              <w:bottom w:w="50" w:type="dxa"/>
              <w:right w:w="90" w:type="dxa"/>
            </w:tcMar>
          </w:tcPr>
          <w:p w14:paraId="75C8B334" wp14:textId="77777777">
            <w:pPr>
              <w:spacing w:after="0"/>
            </w:pPr>
            <w:r>
              <w:rPr>
                <w:b w:val="false"/>
                <w:bCs w:val="false"/>
              </w:rPr>
              <w:t xml:space="preserve">Critical</w:t>
            </w:r>
          </w:p>
        </w:tc>
      </w:tr>
      <w:tr xmlns:wp14="http://schemas.microsoft.com/office/word/2010/wordml" w:rsidTr="7F859C51" w14:paraId="6A0BC02F" wp14:textId="77777777">
        <w:tc>
          <w:tcPr>
            <w:tcW w:w="900" w:type="dxa"/>
            <w:tcMar>
              <w:top w:w="50" w:type="dxa"/>
              <w:left w:w="90" w:type="dxa"/>
              <w:bottom w:w="50" w:type="dxa"/>
              <w:right w:w="90" w:type="dxa"/>
            </w:tcMar>
          </w:tcPr>
          <w:p w14:paraId="20606985" wp14:textId="77777777">
            <w:pPr>
              <w:spacing w:after="0"/>
            </w:pPr>
            <w:r>
              <w:rPr>
                <w:b w:val="false"/>
                <w:bCs w:val="false"/>
              </w:rPr>
              <w:t xml:space="preserve">FE-10</w:t>
            </w:r>
          </w:p>
        </w:tc>
        <w:tc>
          <w:tcPr>
            <w:tcW w:w="2500" w:type="dxa"/>
            <w:tcMar>
              <w:top w:w="50" w:type="dxa"/>
              <w:left w:w="90" w:type="dxa"/>
              <w:bottom w:w="50" w:type="dxa"/>
              <w:right w:w="90" w:type="dxa"/>
            </w:tcMar>
          </w:tcPr>
          <w:p w14:paraId="4BB2D33D" wp14:textId="77777777">
            <w:pPr>
              <w:spacing w:after="0"/>
            </w:pPr>
            <w:r>
              <w:rPr>
                <w:b w:val="false"/>
                <w:bCs w:val="false"/>
              </w:rPr>
              <w:t xml:space="preserve">Grievance and support handling</w:t>
            </w:r>
          </w:p>
        </w:tc>
        <w:tc>
          <w:tcPr>
            <w:tcW w:w="4560" w:type="dxa"/>
            <w:tcMar>
              <w:top w:w="50" w:type="dxa"/>
              <w:left w:w="90" w:type="dxa"/>
              <w:bottom w:w="50" w:type="dxa"/>
              <w:right w:w="90" w:type="dxa"/>
            </w:tcMar>
          </w:tcPr>
          <w:p w14:paraId="30EB6861" wp14:textId="77777777">
            <w:pPr>
              <w:spacing w:after="0"/>
            </w:pPr>
            <w:r>
              <w:rPr>
                <w:b w:val="false"/>
                <w:bCs w:val="false"/>
              </w:rPr>
              <w:t xml:space="preserve">Raise a grievance from inside the application. Support can triage, respond to, and resolve tickets using a permissioned and logged view of the affected account, escalate confirmed defects, and feed recurring issues back into the backlog.</w:t>
            </w:r>
          </w:p>
        </w:tc>
        <w:tc>
          <w:tcPr>
            <w:tcW w:w="1400" w:type="dxa"/>
            <w:tcMar>
              <w:top w:w="50" w:type="dxa"/>
              <w:left w:w="90" w:type="dxa"/>
              <w:bottom w:w="50" w:type="dxa"/>
              <w:right w:w="90" w:type="dxa"/>
            </w:tcMar>
          </w:tcPr>
          <w:p w14:paraId="3D9F0A1E" wp14:textId="77777777">
            <w:pPr>
              <w:spacing w:after="0"/>
            </w:pPr>
            <w:r>
              <w:rPr>
                <w:b w:val="false"/>
                <w:bCs w:val="false"/>
              </w:rPr>
              <w:t xml:space="preserve">Important</w:t>
            </w:r>
          </w:p>
        </w:tc>
      </w:tr>
      <w:tr xmlns:wp14="http://schemas.microsoft.com/office/word/2010/wordml" w:rsidTr="7F859C51" w14:paraId="766D69F2" wp14:textId="77777777">
        <w:tc>
          <w:tcPr>
            <w:tcW w:w="900" w:type="dxa"/>
            <w:tcMar>
              <w:top w:w="50" w:type="dxa"/>
              <w:left w:w="90" w:type="dxa"/>
              <w:bottom w:w="50" w:type="dxa"/>
              <w:right w:w="90" w:type="dxa"/>
            </w:tcMar>
          </w:tcPr>
          <w:p w14:paraId="12E1D7F5" wp14:textId="77777777">
            <w:pPr>
              <w:spacing w:after="0"/>
            </w:pPr>
            <w:r>
              <w:rPr>
                <w:b w:val="false"/>
                <w:bCs w:val="false"/>
              </w:rPr>
              <w:t xml:space="preserve">FE-11</w:t>
            </w:r>
          </w:p>
        </w:tc>
        <w:tc>
          <w:tcPr>
            <w:tcW w:w="2500" w:type="dxa"/>
            <w:tcMar>
              <w:top w:w="50" w:type="dxa"/>
              <w:left w:w="90" w:type="dxa"/>
              <w:bottom w:w="50" w:type="dxa"/>
              <w:right w:w="90" w:type="dxa"/>
            </w:tcMar>
          </w:tcPr>
          <w:p w14:paraId="50180387" wp14:textId="77777777">
            <w:pPr>
              <w:spacing w:after="0"/>
            </w:pPr>
            <w:r>
              <w:rPr>
                <w:b w:val="false"/>
                <w:bCs w:val="false"/>
              </w:rPr>
              <w:t xml:space="preserve">Feedback and recipe rating</w:t>
            </w:r>
          </w:p>
        </w:tc>
        <w:tc>
          <w:tcPr>
            <w:tcW w:w="4560" w:type="dxa"/>
            <w:tcMar>
              <w:top w:w="50" w:type="dxa"/>
              <w:left w:w="90" w:type="dxa"/>
              <w:bottom w:w="50" w:type="dxa"/>
              <w:right w:w="90" w:type="dxa"/>
            </w:tcMar>
          </w:tcPr>
          <w:p w14:paraId="5CA62881" wp14:textId="77777777">
            <w:pPr>
              <w:spacing w:after="0"/>
            </w:pPr>
            <w:r>
              <w:rPr>
                <w:b w:val="false"/>
                <w:bCs w:val="false"/>
              </w:rPr>
              <w:t xml:space="preserve">Rate a recipe, see the ratings other students have given, and report an inaccuracy such as a missing allergen or a wrong quantity. Reports go straight into the moderation queue, so students themselves help keep the content correct.</w:t>
            </w:r>
          </w:p>
        </w:tc>
        <w:tc>
          <w:tcPr>
            <w:tcW w:w="1400" w:type="dxa"/>
            <w:tcMar>
              <w:top w:w="50" w:type="dxa"/>
              <w:left w:w="90" w:type="dxa"/>
              <w:bottom w:w="50" w:type="dxa"/>
              <w:right w:w="90" w:type="dxa"/>
            </w:tcMar>
          </w:tcPr>
          <w:p w14:paraId="0D83AB9C" wp14:textId="77777777">
            <w:pPr>
              <w:spacing w:after="0"/>
            </w:pPr>
            <w:r>
              <w:rPr>
                <w:b w:val="false"/>
                <w:bCs w:val="false"/>
              </w:rPr>
              <w:t xml:space="preserve">Useful</w:t>
            </w:r>
          </w:p>
        </w:tc>
      </w:tr>
    </w:tbl>
    <w:p xmlns:wp14="http://schemas.microsoft.com/office/word/2010/wordml" w14:paraId="2CB88786" wp14:textId="77777777">
      <w:pPr>
        <w:pStyle w:val="Heading1"/>
        <w:spacing w:before="240" w:after="100"/>
      </w:pPr>
      <w:r>
        <w:t xml:space="preserve">6. Other Product Requirements</w:t>
      </w:r>
    </w:p>
    <w:p xmlns:wp14="http://schemas.microsoft.com/office/word/2010/wordml" w14:paraId="678F2690" wp14:textId="77777777">
      <w:pPr>
        <w:spacing w:after="120"/>
      </w:pPr>
      <w:r>
        <w:rPr>
          <w:b/>
          <w:bCs/>
          <w:i w:val="false"/>
          <w:iCs w:val="false"/>
        </w:rPr>
        <w:t xml:space="preserve">Standards, platform, and environment</w:t>
      </w:r>
    </w:p>
    <w:p xmlns:wp14="http://schemas.microsoft.com/office/word/2010/wordml" w14:paraId="2C3706BB" wp14:textId="77777777">
      <w:pPr>
        <w:pStyle w:val="ListParagraph"/>
        <w:numPr>
          <w:ilvl w:val="0"/>
          <w:numId w:val="2"/>
        </w:numPr>
        <w:spacing w:after="40"/>
        <w:rPr/>
      </w:pPr>
      <w:r>
        <w:rPr>
          <w:lang w:val="en-US"/>
        </w:rPr>
        <w:t>Standards: WCAG 2.1 Level AA for all student-facing pages; Quebec Law 25 and GDPR where applicable (consent, minimisation, access logging, right to deletion) for personal data including allergens; OWASP Top 10 as the security baseline; national food-labelling reference quantities for nutrition figures.</w:t>
      </w:r>
    </w:p>
    <w:p xmlns:wp14="http://schemas.microsoft.com/office/word/2010/wordml" w14:paraId="242EA67A" wp14:textId="77777777">
      <w:pPr>
        <w:pStyle w:val="ListParagraph"/>
        <w:numPr>
          <w:ilvl w:val="0"/>
          <w:numId w:val="2"/>
        </w:numPr>
        <w:spacing w:after="40"/>
        <w:rPr/>
      </w:pPr>
      <w:r>
        <w:rPr>
          <w:lang w:val="en-US"/>
        </w:rPr>
        <w:t>Platform: a web-based application connected to a relational database on commodity cloud infrastructure. No installed client for any user class. Clients: the two most recent major versions of mainstream desktop and mobile browsers, JavaScript enabled, no plug-ins, no specialised hardware. External interfaces: an email service and an optional public nutrition dataset.</w:t>
      </w:r>
    </w:p>
    <w:p xmlns:wp14="http://schemas.microsoft.com/office/word/2010/wordml" w14:paraId="3D822098" wp14:textId="77777777">
      <w:pPr>
        <w:pStyle w:val="ListParagraph"/>
        <w:numPr>
          <w:ilvl w:val="0"/>
          <w:numId w:val="2"/>
        </w:numPr>
        <w:spacing w:after="40"/>
        <w:rPr/>
      </w:pPr>
      <w:r>
        <w:rPr>
          <w:lang w:val="en-US"/>
        </w:rPr>
        <w:t>Environment: students use the system at home, in the library, and in grocery stores, on laptops, shared machines, and phones, with variable connectivity. The shopping list has to be readable and usable one-handed in a store aisle. Back-office users work from desktop machines on stable connections. The system has to be operable by a small team, roughly one administrator, one or two moderators, and one support specialist.</w:t>
      </w:r>
    </w:p>
    <w:p xmlns:wp14="http://schemas.microsoft.com/office/word/2010/wordml" w14:paraId="693E573B" wp14:textId="77777777">
      <w:pPr>
        <w:spacing w:after="80"/>
      </w:pPr>
      <w:r>
        <w:rPr>
          <w:b/>
          <w:bCs/>
          <w:i w:val="false"/>
          <w:iCs w:val="false"/>
        </w:rPr>
        <w:t xml:space="preserve">Quality ranges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5900"/>
        <w:gridCol w:w="1560"/>
      </w:tblGrid>
      <w:tr xmlns:wp14="http://schemas.microsoft.com/office/word/2010/wordml" w:rsidTr="7F859C51" w14:paraId="684BF7D8" wp14:textId="77777777">
        <w:trPr>
          <w:tblHeader/>
        </w:trPr>
        <w:tc>
          <w:tcPr>
            <w:tcW w:w="1900" w:type="dxa"/>
            <w:shd w:val="clear" w:color="auto" w:fill="D9E2F3"/>
            <w:tcMar>
              <w:top w:w="50" w:type="dxa"/>
              <w:left w:w="90" w:type="dxa"/>
              <w:bottom w:w="50" w:type="dxa"/>
              <w:right w:w="90" w:type="dxa"/>
            </w:tcMar>
          </w:tcPr>
          <w:p w14:paraId="05A005AD" wp14:textId="77777777">
            <w:pPr>
              <w:spacing w:after="0"/>
            </w:pPr>
            <w:r>
              <w:rPr>
                <w:b/>
                <w:bCs/>
              </w:rPr>
              <w:t xml:space="preserve">Attribute</w:t>
            </w:r>
          </w:p>
        </w:tc>
        <w:tc>
          <w:tcPr>
            <w:tcW w:w="5900" w:type="dxa"/>
            <w:shd w:val="clear" w:color="auto" w:fill="D9E2F3"/>
            <w:tcMar>
              <w:top w:w="50" w:type="dxa"/>
              <w:left w:w="90" w:type="dxa"/>
              <w:bottom w:w="50" w:type="dxa"/>
              <w:right w:w="90" w:type="dxa"/>
            </w:tcMar>
          </w:tcPr>
          <w:p w14:paraId="340577B6" wp14:textId="77777777">
            <w:pPr>
              <w:spacing w:after="0"/>
            </w:pPr>
            <w:r>
              <w:rPr>
                <w:b/>
                <w:bCs/>
              </w:rPr>
              <w:t xml:space="preserve">Range</w:t>
            </w:r>
          </w:p>
        </w:tc>
        <w:tc>
          <w:tcPr>
            <w:tcW w:w="1560" w:type="dxa"/>
            <w:shd w:val="clear" w:color="auto" w:fill="D9E2F3"/>
            <w:tcMar>
              <w:top w:w="50" w:type="dxa"/>
              <w:left w:w="90" w:type="dxa"/>
              <w:bottom w:w="50" w:type="dxa"/>
              <w:right w:w="90" w:type="dxa"/>
            </w:tcMar>
          </w:tcPr>
          <w:p w14:paraId="070AB717" wp14:textId="77777777">
            <w:pPr>
              <w:spacing w:after="0"/>
            </w:pPr>
            <w:r>
              <w:rPr>
                <w:b/>
                <w:bCs/>
              </w:rPr>
              <w:t xml:space="preserve">Priority</w:t>
            </w:r>
          </w:p>
        </w:tc>
      </w:tr>
      <w:tr xmlns:wp14="http://schemas.microsoft.com/office/word/2010/wordml" w:rsidTr="7F859C51" w14:paraId="476A15C9" wp14:textId="77777777">
        <w:tc>
          <w:tcPr>
            <w:tcW w:w="1900" w:type="dxa"/>
            <w:tcMar>
              <w:top w:w="50" w:type="dxa"/>
              <w:left w:w="90" w:type="dxa"/>
              <w:bottom w:w="50" w:type="dxa"/>
              <w:right w:w="90" w:type="dxa"/>
            </w:tcMar>
          </w:tcPr>
          <w:p w14:paraId="75FBBD04" wp14:textId="77777777">
            <w:pPr>
              <w:spacing w:after="0"/>
            </w:pPr>
            <w:r>
              <w:rPr>
                <w:b w:val="false"/>
                <w:bCs w:val="false"/>
              </w:rPr>
              <w:t xml:space="preserve">Performance</w:t>
            </w:r>
          </w:p>
        </w:tc>
        <w:tc>
          <w:tcPr>
            <w:tcW w:w="5900" w:type="dxa"/>
            <w:tcMar>
              <w:top w:w="50" w:type="dxa"/>
              <w:left w:w="90" w:type="dxa"/>
              <w:bottom w:w="50" w:type="dxa"/>
              <w:right w:w="90" w:type="dxa"/>
            </w:tcMar>
          </w:tcPr>
          <w:p w14:paraId="5F4EDBC5" wp14:textId="77777777">
            <w:pPr>
              <w:spacing w:after="0"/>
            </w:pPr>
            <w:r>
              <w:rPr>
                <w:b w:val="false"/>
                <w:bCs w:val="false"/>
              </w:rPr>
              <w:t xml:space="preserve">Pages respond within 2 seconds, recipe suggestion within 3 seconds, and shopping-list generation within 2 seconds, at 200 concurrent sessions.</w:t>
            </w:r>
          </w:p>
        </w:tc>
        <w:tc>
          <w:tcPr>
            <w:tcW w:w="1560" w:type="dxa"/>
            <w:tcMar>
              <w:top w:w="50" w:type="dxa"/>
              <w:left w:w="90" w:type="dxa"/>
              <w:bottom w:w="50" w:type="dxa"/>
              <w:right w:w="90" w:type="dxa"/>
            </w:tcMar>
          </w:tcPr>
          <w:p w14:paraId="2278F991" wp14:textId="77777777">
            <w:pPr>
              <w:spacing w:after="0"/>
            </w:pPr>
            <w:r>
              <w:rPr>
                <w:b w:val="false"/>
                <w:bCs w:val="false"/>
              </w:rPr>
              <w:t xml:space="preserve">High</w:t>
            </w:r>
          </w:p>
        </w:tc>
      </w:tr>
      <w:tr xmlns:wp14="http://schemas.microsoft.com/office/word/2010/wordml" w:rsidTr="7F859C51" w14:paraId="25BFC5C1" wp14:textId="77777777">
        <w:tc>
          <w:tcPr>
            <w:tcW w:w="1900" w:type="dxa"/>
            <w:tcMar>
              <w:top w:w="50" w:type="dxa"/>
              <w:left w:w="90" w:type="dxa"/>
              <w:bottom w:w="50" w:type="dxa"/>
              <w:right w:w="90" w:type="dxa"/>
            </w:tcMar>
          </w:tcPr>
          <w:p w14:paraId="63ADC56B" wp14:textId="77777777">
            <w:pPr>
              <w:spacing w:after="0"/>
            </w:pPr>
            <w:r>
              <w:rPr>
                <w:b w:val="false"/>
                <w:bCs w:val="false"/>
              </w:rPr>
              <w:t xml:space="preserve">Scalability</w:t>
            </w:r>
          </w:p>
        </w:tc>
        <w:tc>
          <w:tcPr>
            <w:tcW w:w="5900" w:type="dxa"/>
            <w:tcMar>
              <w:top w:w="50" w:type="dxa"/>
              <w:left w:w="90" w:type="dxa"/>
              <w:bottom w:w="50" w:type="dxa"/>
              <w:right w:w="90" w:type="dxa"/>
            </w:tcMar>
          </w:tcPr>
          <w:p w14:paraId="32104054" wp14:textId="77777777">
            <w:pPr>
              <w:spacing w:after="0"/>
            </w:pPr>
            <w:r>
              <w:rPr>
                <w:b w:val="false"/>
                <w:bCs w:val="false"/>
              </w:rPr>
              <w:t xml:space="preserve">At least 5,000 registered students and 200 concurrent sessions in the first release.</w:t>
            </w:r>
          </w:p>
        </w:tc>
        <w:tc>
          <w:tcPr>
            <w:tcW w:w="1560" w:type="dxa"/>
            <w:tcMar>
              <w:top w:w="50" w:type="dxa"/>
              <w:left w:w="90" w:type="dxa"/>
              <w:bottom w:w="50" w:type="dxa"/>
              <w:right w:w="90" w:type="dxa"/>
            </w:tcMar>
          </w:tcPr>
          <w:p w14:paraId="0770D6A3" wp14:textId="77777777">
            <w:pPr>
              <w:spacing w:after="0"/>
            </w:pPr>
            <w:r>
              <w:rPr>
                <w:b w:val="false"/>
                <w:bCs w:val="false"/>
              </w:rPr>
              <w:t xml:space="preserve">Medium</w:t>
            </w:r>
          </w:p>
        </w:tc>
      </w:tr>
      <w:tr xmlns:wp14="http://schemas.microsoft.com/office/word/2010/wordml" w:rsidTr="7F859C51" w14:paraId="0ACCC7CB" wp14:textId="77777777">
        <w:tc>
          <w:tcPr>
            <w:tcW w:w="1900" w:type="dxa"/>
            <w:tcMar>
              <w:top w:w="50" w:type="dxa"/>
              <w:left w:w="90" w:type="dxa"/>
              <w:bottom w:w="50" w:type="dxa"/>
              <w:right w:w="90" w:type="dxa"/>
            </w:tcMar>
          </w:tcPr>
          <w:p w14:paraId="1E7910A7" wp14:textId="77777777">
            <w:pPr>
              <w:spacing w:after="0"/>
            </w:pPr>
            <w:r>
              <w:rPr>
                <w:b w:val="false"/>
                <w:bCs w:val="false"/>
              </w:rPr>
              <w:t xml:space="preserve">Availability</w:t>
            </w:r>
          </w:p>
        </w:tc>
        <w:tc>
          <w:tcPr>
            <w:tcW w:w="5900" w:type="dxa"/>
            <w:tcMar>
              <w:top w:w="50" w:type="dxa"/>
              <w:left w:w="90" w:type="dxa"/>
              <w:bottom w:w="50" w:type="dxa"/>
              <w:right w:w="90" w:type="dxa"/>
            </w:tcMar>
          </w:tcPr>
          <w:p w14:paraId="4E73CC2E" wp14:textId="77777777">
            <w:pPr>
              <w:spacing w:after="0"/>
            </w:pPr>
            <w:r>
              <w:rPr>
                <w:b w:val="false"/>
                <w:bCs w:val="false"/>
              </w:rPr>
              <w:t xml:space="preserve">99% monthly. Planned maintenance outside 17:00–21:00 local time, the evening planning peak.</w:t>
            </w:r>
          </w:p>
        </w:tc>
        <w:tc>
          <w:tcPr>
            <w:tcW w:w="1560" w:type="dxa"/>
            <w:tcMar>
              <w:top w:w="50" w:type="dxa"/>
              <w:left w:w="90" w:type="dxa"/>
              <w:bottom w:w="50" w:type="dxa"/>
              <w:right w:w="90" w:type="dxa"/>
            </w:tcMar>
          </w:tcPr>
          <w:p w14:paraId="1618EAD0" wp14:textId="77777777">
            <w:pPr>
              <w:spacing w:after="0"/>
            </w:pPr>
            <w:r>
              <w:rPr>
                <w:b w:val="false"/>
                <w:bCs w:val="false"/>
              </w:rPr>
              <w:t xml:space="preserve">High</w:t>
            </w:r>
          </w:p>
        </w:tc>
      </w:tr>
      <w:tr xmlns:wp14="http://schemas.microsoft.com/office/word/2010/wordml" w:rsidTr="7F859C51" w14:paraId="04ADDD6B" wp14:textId="77777777">
        <w:tc>
          <w:tcPr>
            <w:tcW w:w="1900" w:type="dxa"/>
            <w:tcMar>
              <w:top w:w="50" w:type="dxa"/>
              <w:left w:w="90" w:type="dxa"/>
              <w:bottom w:w="50" w:type="dxa"/>
              <w:right w:w="90" w:type="dxa"/>
            </w:tcMar>
          </w:tcPr>
          <w:p w14:paraId="2334B7D7" wp14:textId="77777777">
            <w:pPr>
              <w:spacing w:after="0"/>
            </w:pPr>
            <w:r>
              <w:rPr>
                <w:b w:val="false"/>
                <w:bCs w:val="false"/>
              </w:rPr>
              <w:t xml:space="preserve">Usability</w:t>
            </w:r>
          </w:p>
        </w:tc>
        <w:tc>
          <w:tcPr>
            <w:tcW w:w="5900" w:type="dxa"/>
            <w:tcMar>
              <w:top w:w="50" w:type="dxa"/>
              <w:left w:w="90" w:type="dxa"/>
              <w:bottom w:w="50" w:type="dxa"/>
              <w:right w:w="90" w:type="dxa"/>
            </w:tcMar>
          </w:tcPr>
          <w:p w14:paraId="776E5022" wp14:textId="77777777">
            <w:pPr>
              <w:spacing w:after="0"/>
            </w:pPr>
            <w:r>
              <w:rPr>
                <w:b w:val="false"/>
                <w:bCs w:val="false"/>
              </w:rPr>
              <w:t xml:space="preserve">A first-time student, untrained, adds a pantry item in under 15 seconds and produces a first weekly plan in under 10 minutes.</w:t>
            </w:r>
          </w:p>
        </w:tc>
        <w:tc>
          <w:tcPr>
            <w:tcW w:w="1560" w:type="dxa"/>
            <w:tcMar>
              <w:top w:w="50" w:type="dxa"/>
              <w:left w:w="90" w:type="dxa"/>
              <w:bottom w:w="50" w:type="dxa"/>
              <w:right w:w="90" w:type="dxa"/>
            </w:tcMar>
          </w:tcPr>
          <w:p w14:paraId="48A448F6" wp14:textId="77777777">
            <w:pPr>
              <w:spacing w:after="0"/>
            </w:pPr>
            <w:r>
              <w:rPr>
                <w:b w:val="false"/>
                <w:bCs w:val="false"/>
              </w:rPr>
              <w:t xml:space="preserve">High</w:t>
            </w:r>
          </w:p>
        </w:tc>
      </w:tr>
      <w:tr xmlns:wp14="http://schemas.microsoft.com/office/word/2010/wordml" w:rsidTr="7F859C51" w14:paraId="23633ACC" wp14:textId="77777777">
        <w:tc>
          <w:tcPr>
            <w:tcW w:w="1900" w:type="dxa"/>
            <w:tcMar>
              <w:top w:w="50" w:type="dxa"/>
              <w:left w:w="90" w:type="dxa"/>
              <w:bottom w:w="50" w:type="dxa"/>
              <w:right w:w="90" w:type="dxa"/>
            </w:tcMar>
          </w:tcPr>
          <w:p w14:paraId="2B69388E" wp14:textId="77777777">
            <w:pPr>
              <w:spacing w:after="0"/>
            </w:pPr>
            <w:r>
              <w:rPr>
                <w:b w:val="false"/>
                <w:bCs w:val="false"/>
              </w:rPr>
              <w:t xml:space="preserve">Robustness</w:t>
            </w:r>
          </w:p>
        </w:tc>
        <w:tc>
          <w:tcPr>
            <w:tcW w:w="5900" w:type="dxa"/>
            <w:tcMar>
              <w:top w:w="50" w:type="dxa"/>
              <w:left w:w="90" w:type="dxa"/>
              <w:bottom w:w="50" w:type="dxa"/>
              <w:right w:w="90" w:type="dxa"/>
            </w:tcMar>
          </w:tcPr>
          <w:p w14:paraId="4BF3EE14" wp14:textId="77777777">
            <w:pPr>
              <w:spacing w:after="0"/>
            </w:pPr>
            <w:r>
              <w:rPr>
                <w:b w:val="0"/>
                <w:bCs w:val="0"/>
                <w:lang w:val="en-US"/>
              </w:rPr>
              <w:t>The shopping list stays usable on a degraded connection. If the nutrition dataset fails, only FE-7 is affected; planning, suggestion, and list generation carry on working.</w:t>
            </w:r>
          </w:p>
        </w:tc>
        <w:tc>
          <w:tcPr>
            <w:tcW w:w="1560" w:type="dxa"/>
            <w:tcMar>
              <w:top w:w="50" w:type="dxa"/>
              <w:left w:w="90" w:type="dxa"/>
              <w:bottom w:w="50" w:type="dxa"/>
              <w:right w:w="90" w:type="dxa"/>
            </w:tcMar>
          </w:tcPr>
          <w:p w14:paraId="23818611" wp14:textId="77777777">
            <w:pPr>
              <w:spacing w:after="0"/>
            </w:pPr>
            <w:r>
              <w:rPr>
                <w:b w:val="false"/>
                <w:bCs w:val="false"/>
              </w:rPr>
              <w:t xml:space="preserve">High</w:t>
            </w:r>
          </w:p>
        </w:tc>
      </w:tr>
      <w:tr xmlns:wp14="http://schemas.microsoft.com/office/word/2010/wordml" w:rsidTr="7F859C51" w14:paraId="7023377E" wp14:textId="77777777">
        <w:tc>
          <w:tcPr>
            <w:tcW w:w="1900" w:type="dxa"/>
            <w:tcMar>
              <w:top w:w="50" w:type="dxa"/>
              <w:left w:w="90" w:type="dxa"/>
              <w:bottom w:w="50" w:type="dxa"/>
              <w:right w:w="90" w:type="dxa"/>
            </w:tcMar>
          </w:tcPr>
          <w:p w14:paraId="6BEDD9A5" wp14:textId="77777777">
            <w:pPr>
              <w:spacing w:after="0"/>
            </w:pPr>
            <w:r>
              <w:rPr>
                <w:b w:val="false"/>
                <w:bCs w:val="false"/>
              </w:rPr>
              <w:t xml:space="preserve">Content correctness</w:t>
            </w:r>
          </w:p>
        </w:tc>
        <w:tc>
          <w:tcPr>
            <w:tcW w:w="5900" w:type="dxa"/>
            <w:tcMar>
              <w:top w:w="50" w:type="dxa"/>
              <w:left w:w="90" w:type="dxa"/>
              <w:bottom w:w="50" w:type="dxa"/>
              <w:right w:w="90" w:type="dxa"/>
            </w:tcMar>
          </w:tcPr>
          <w:p w14:paraId="7978C3AF" wp14:textId="77777777">
            <w:pPr>
              <w:spacing w:after="0"/>
            </w:pPr>
            <w:r>
              <w:rPr>
                <w:b w:val="false"/>
                <w:bCs w:val="false"/>
              </w:rPr>
              <w:t xml:space="preserve">No published recipe with incorrect allergen labelling, and every recipe passes moderation before it is published. An allergen error is a safety incident rather than an ordinary content defect.</w:t>
            </w:r>
          </w:p>
        </w:tc>
        <w:tc>
          <w:tcPr>
            <w:tcW w:w="1560" w:type="dxa"/>
            <w:tcMar>
              <w:top w:w="50" w:type="dxa"/>
              <w:left w:w="90" w:type="dxa"/>
              <w:bottom w:w="50" w:type="dxa"/>
              <w:right w:w="90" w:type="dxa"/>
            </w:tcMar>
          </w:tcPr>
          <w:p w14:paraId="25D5D316" wp14:textId="77777777">
            <w:pPr>
              <w:spacing w:after="0"/>
            </w:pPr>
            <w:r>
              <w:rPr>
                <w:b w:val="false"/>
                <w:bCs w:val="false"/>
              </w:rPr>
              <w:t xml:space="preserve">High</w:t>
            </w:r>
          </w:p>
        </w:tc>
      </w:tr>
      <w:tr xmlns:wp14="http://schemas.microsoft.com/office/word/2010/wordml" w:rsidTr="7F859C51" w14:paraId="6649DF9D" wp14:textId="77777777">
        <w:tc>
          <w:tcPr>
            <w:tcW w:w="1900" w:type="dxa"/>
            <w:tcMar>
              <w:top w:w="50" w:type="dxa"/>
              <w:left w:w="90" w:type="dxa"/>
              <w:bottom w:w="50" w:type="dxa"/>
              <w:right w:w="90" w:type="dxa"/>
            </w:tcMar>
          </w:tcPr>
          <w:p w14:paraId="59E35D42" wp14:textId="77777777">
            <w:pPr>
              <w:spacing w:after="0"/>
            </w:pPr>
            <w:r>
              <w:rPr>
                <w:b w:val="false"/>
                <w:bCs w:val="false"/>
              </w:rPr>
              <w:t xml:space="preserve">Security</w:t>
            </w:r>
          </w:p>
        </w:tc>
        <w:tc>
          <w:tcPr>
            <w:tcW w:w="5900" w:type="dxa"/>
            <w:tcMar>
              <w:top w:w="50" w:type="dxa"/>
              <w:left w:w="90" w:type="dxa"/>
              <w:bottom w:w="50" w:type="dxa"/>
              <w:right w:w="90" w:type="dxa"/>
            </w:tcMar>
          </w:tcPr>
          <w:p w14:paraId="7CEE2E1E" wp14:textId="77777777">
            <w:pPr>
              <w:spacing w:after="0"/>
            </w:pPr>
            <w:r>
              <w:rPr>
                <w:b w:val="false"/>
                <w:bCs w:val="false"/>
              </w:rPr>
              <w:t xml:space="preserve">Credentials hashed; TLS throughout; role-based access control; every Support access to student data is logged.</w:t>
            </w:r>
          </w:p>
        </w:tc>
        <w:tc>
          <w:tcPr>
            <w:tcW w:w="1560" w:type="dxa"/>
            <w:tcMar>
              <w:top w:w="50" w:type="dxa"/>
              <w:left w:w="90" w:type="dxa"/>
              <w:bottom w:w="50" w:type="dxa"/>
              <w:right w:w="90" w:type="dxa"/>
            </w:tcMar>
          </w:tcPr>
          <w:p w14:paraId="3A7CC505" wp14:textId="77777777">
            <w:pPr>
              <w:spacing w:after="0"/>
            </w:pPr>
            <w:r>
              <w:rPr>
                <w:b w:val="false"/>
                <w:bCs w:val="false"/>
              </w:rPr>
              <w:t xml:space="preserve">High</w:t>
            </w:r>
          </w:p>
        </w:tc>
      </w:tr>
      <w:tr xmlns:wp14="http://schemas.microsoft.com/office/word/2010/wordml" w:rsidTr="7F859C51" w14:paraId="165AF425" wp14:textId="77777777">
        <w:tc>
          <w:tcPr>
            <w:tcW w:w="1900" w:type="dxa"/>
            <w:tcMar>
              <w:top w:w="50" w:type="dxa"/>
              <w:left w:w="90" w:type="dxa"/>
              <w:bottom w:w="50" w:type="dxa"/>
              <w:right w:w="90" w:type="dxa"/>
            </w:tcMar>
          </w:tcPr>
          <w:p w14:paraId="424F2A72" wp14:textId="77777777">
            <w:pPr>
              <w:spacing w:after="0"/>
            </w:pPr>
            <w:r>
              <w:rPr>
                <w:b w:val="false"/>
                <w:bCs w:val="false"/>
              </w:rPr>
              <w:t xml:space="preserve">Recoverability</w:t>
            </w:r>
          </w:p>
        </w:tc>
        <w:tc>
          <w:tcPr>
            <w:tcW w:w="5900" w:type="dxa"/>
            <w:tcMar>
              <w:top w:w="50" w:type="dxa"/>
              <w:left w:w="90" w:type="dxa"/>
              <w:bottom w:w="50" w:type="dxa"/>
              <w:right w:w="90" w:type="dxa"/>
            </w:tcMar>
          </w:tcPr>
          <w:p w14:paraId="38706648" wp14:textId="77777777">
            <w:pPr>
              <w:spacing w:after="0"/>
            </w:pPr>
            <w:r>
              <w:rPr>
                <w:b w:val="0"/>
                <w:bCs w:val="0"/>
                <w:lang w:val="en-US"/>
              </w:rPr>
              <w:t>Daily backups; recovery point objective 24 hours, recovery time objective 4 hours.</w:t>
            </w:r>
          </w:p>
        </w:tc>
        <w:tc>
          <w:tcPr>
            <w:tcW w:w="1560" w:type="dxa"/>
            <w:tcMar>
              <w:top w:w="50" w:type="dxa"/>
              <w:left w:w="90" w:type="dxa"/>
              <w:bottom w:w="50" w:type="dxa"/>
              <w:right w:w="90" w:type="dxa"/>
            </w:tcMar>
          </w:tcPr>
          <w:p w14:paraId="3A04B479" wp14:textId="77777777">
            <w:pPr>
              <w:spacing w:after="0"/>
            </w:pPr>
            <w:r>
              <w:rPr>
                <w:b w:val="false"/>
                <w:bCs w:val="false"/>
              </w:rPr>
              <w:t xml:space="preserve">High</w:t>
            </w:r>
          </w:p>
        </w:tc>
      </w:tr>
      <w:tr xmlns:wp14="http://schemas.microsoft.com/office/word/2010/wordml" w:rsidTr="7F859C51" w14:paraId="19CCDC03" wp14:textId="77777777">
        <w:tc>
          <w:tcPr>
            <w:tcW w:w="1900" w:type="dxa"/>
            <w:tcMar>
              <w:top w:w="50" w:type="dxa"/>
              <w:left w:w="90" w:type="dxa"/>
              <w:bottom w:w="50" w:type="dxa"/>
              <w:right w:w="90" w:type="dxa"/>
            </w:tcMar>
          </w:tcPr>
          <w:p w14:paraId="414EA802" wp14:textId="77777777">
            <w:pPr>
              <w:spacing w:after="0"/>
            </w:pPr>
            <w:r>
              <w:rPr>
                <w:b w:val="false"/>
                <w:bCs w:val="false"/>
              </w:rPr>
              <w:t xml:space="preserve">Supportability</w:t>
            </w:r>
          </w:p>
        </w:tc>
        <w:tc>
          <w:tcPr>
            <w:tcW w:w="5900" w:type="dxa"/>
            <w:tcMar>
              <w:top w:w="50" w:type="dxa"/>
              <w:left w:w="90" w:type="dxa"/>
              <w:bottom w:w="50" w:type="dxa"/>
              <w:right w:w="90" w:type="dxa"/>
            </w:tcMar>
          </w:tcPr>
          <w:p w14:paraId="4BA5BAF2" wp14:textId="77777777">
            <w:pPr>
              <w:spacing w:after="0"/>
            </w:pPr>
            <w:r>
              <w:rPr>
                <w:b w:val="false"/>
                <w:bCs w:val="false"/>
              </w:rPr>
              <w:t xml:space="preserve">Support tickets acknowledged within one business day; moderation queue cleared within two.</w:t>
            </w:r>
          </w:p>
        </w:tc>
        <w:tc>
          <w:tcPr>
            <w:tcW w:w="1560" w:type="dxa"/>
            <w:tcMar>
              <w:top w:w="50" w:type="dxa"/>
              <w:left w:w="90" w:type="dxa"/>
              <w:bottom w:w="50" w:type="dxa"/>
              <w:right w:w="90" w:type="dxa"/>
            </w:tcMar>
          </w:tcPr>
          <w:p w14:paraId="06EE576F" wp14:textId="77777777">
            <w:pPr>
              <w:spacing w:after="0"/>
            </w:pPr>
            <w:r>
              <w:rPr>
                <w:b w:val="false"/>
                <w:bCs w:val="false"/>
              </w:rPr>
              <w:t xml:space="preserve">Medium</w:t>
            </w:r>
          </w:p>
        </w:tc>
      </w:tr>
    </w:tbl>
    <w:p xmlns:wp14="http://schemas.microsoft.com/office/word/2010/wordml" w14:paraId="1F99E8F4" wp14:textId="77777777">
      <w:pPr>
        <w:spacing w:after="80"/>
      </w:pPr>
      <w:r>
        <w:rPr>
          <w:b/>
          <w:bCs/>
          <w:i w:val="false"/>
          <w:iCs w:val="false"/>
        </w:rPr>
        <w:t xml:space="preserve">Constraints</w:t>
      </w:r>
    </w:p>
    <w:p xmlns:wp14="http://schemas.microsoft.com/office/word/2010/wordml" w14:paraId="59943452" wp14:textId="77777777">
      <w:pPr>
        <w:pStyle w:val="ListParagraph"/>
        <w:numPr>
          <w:ilvl w:val="0"/>
          <w:numId w:val="2"/>
        </w:numPr>
        <w:spacing w:after="40"/>
      </w:pPr>
      <w:r>
        <w:t xml:space="preserve">The product must be web-based and connected to a database; no native or installed client in this release.</w:t>
      </w:r>
    </w:p>
    <w:p xmlns:wp14="http://schemas.microsoft.com/office/word/2010/wordml" w14:paraId="15D3FB61" wp14:textId="77777777">
      <w:pPr>
        <w:pStyle w:val="ListParagraph"/>
        <w:numPr>
          <w:ilvl w:val="0"/>
          <w:numId w:val="2"/>
        </w:numPr>
        <w:spacing w:after="40"/>
      </w:pPr>
      <w:r>
        <w:t xml:space="preserve">It must run on commodity cloud infrastructure within the operating budget of a free student service.</w:t>
      </w:r>
    </w:p>
    <w:p xmlns:wp14="http://schemas.microsoft.com/office/word/2010/wordml" w14:paraId="2293C7E0" wp14:textId="77777777">
      <w:pPr>
        <w:pStyle w:val="ListParagraph"/>
        <w:numPr>
          <w:ilvl w:val="0"/>
          <w:numId w:val="2"/>
        </w:numPr>
        <w:spacing w:after="40"/>
      </w:pPr>
      <w:r>
        <w:t xml:space="preserve">Nutrition information must never be presented as medical or dietetic advice, and a disclaimer has to appear wherever it is shown.</w:t>
      </w:r>
    </w:p>
    <w:p xmlns:wp14="http://schemas.microsoft.com/office/word/2010/wordml" w14:paraId="3EE1E1CB" wp14:textId="77777777">
      <w:pPr>
        <w:pStyle w:val="ListParagraph"/>
        <w:numPr>
          <w:ilvl w:val="0"/>
          <w:numId w:val="2"/>
        </w:numPr>
        <w:spacing w:after="40"/>
        <w:rPr/>
      </w:pPr>
      <w:r>
        <w:rPr>
          <w:lang w:val="en-US"/>
        </w:rPr>
        <w:t>Recipe and nutrition content must be licensed to permit redistribution within the platform.</w:t>
      </w:r>
    </w:p>
    <w:p xmlns:wp14="http://schemas.microsoft.com/office/word/2010/wordml" w14:paraId="142E5673" wp14:textId="77777777">
      <w:pPr>
        <w:pStyle w:val="ListParagraph"/>
        <w:numPr>
          <w:ilvl w:val="0"/>
          <w:numId w:val="2"/>
        </w:numPr>
        <w:spacing w:after="40"/>
      </w:pPr>
      <w:r>
        <w:t xml:space="preserve">Advertising and paid placement are excluded from recipe suggestion, because paid ranking would undermine the trust that FE-5 depends on.</w:t>
      </w:r>
    </w:p>
    <w:p xmlns:wp14="http://schemas.microsoft.com/office/word/2010/wordml" w14:paraId="57D91BA0" wp14:textId="77777777">
      <w:pPr>
        <w:pStyle w:val="ListParagraph"/>
        <w:numPr>
          <w:ilvl w:val="0"/>
          <w:numId w:val="2"/>
        </w:numPr>
        <w:spacing w:after="40"/>
        <w:rPr/>
      </w:pPr>
      <w:r>
        <w:rPr>
          <w:lang w:val="en-US"/>
        </w:rPr>
        <w:t>Out of scope: grocery-store ordering and payment integration, native mobile applications, wearable-device integration, and clinical dietary prescription.</w:t>
      </w:r>
    </w:p>
    <w:p xmlns:wp14="http://schemas.microsoft.com/office/word/2010/wordml" w14:paraId="609AB996" wp14:textId="77777777">
      <w:pPr>
        <w:spacing w:after="120"/>
      </w:pPr>
      <w:r>
        <w:rPr>
          <w:b/>
          <w:bCs/>
          <w:i w:val="false"/>
          <w:iCs w:val="false"/>
        </w:rPr>
        <w:t xml:space="preserve">Documentation requirements</w:t>
      </w:r>
    </w:p>
    <w:p xmlns:wp14="http://schemas.microsoft.com/office/word/2010/wordml" w14:paraId="0832074D" wp14:textId="77777777">
      <w:pPr>
        <w:pStyle w:val="ListParagraph"/>
        <w:numPr>
          <w:ilvl w:val="0"/>
          <w:numId w:val="2"/>
        </w:numPr>
        <w:spacing w:after="40"/>
      </w:pPr>
      <w:r>
        <w:t xml:space="preserve">Student user guide (Medium): a short online guide covering registration, the dietary profile, pantry entry, planning, and shopping. It should stay short. If students need a long manual, the problem is with the interface and not with the documentation.</w:t>
      </w:r>
    </w:p>
    <w:p xmlns:wp14="http://schemas.microsoft.com/office/word/2010/wordml" w14:paraId="57A1A48E" wp14:textId="77777777">
      <w:pPr>
        <w:pStyle w:val="ListParagraph"/>
        <w:numPr>
          <w:ilvl w:val="0"/>
          <w:numId w:val="2"/>
        </w:numPr>
        <w:spacing w:after="40"/>
        <w:rPr/>
      </w:pPr>
      <w:r>
        <w:rPr>
          <w:lang w:val="en-US"/>
        </w:rPr>
        <w:t>Online help (Medium): context-sensitive inline guidance, including why a recipe was excluded by the dietary profile, and a searchable FAQ.</w:t>
      </w:r>
    </w:p>
    <w:p xmlns:wp14="http://schemas.microsoft.com/office/word/2010/wordml" w14:paraId="54C7C31E" wp14:textId="77777777">
      <w:pPr>
        <w:pStyle w:val="ListParagraph"/>
        <w:numPr>
          <w:ilvl w:val="0"/>
          <w:numId w:val="2"/>
        </w:numPr>
        <w:spacing w:after="40"/>
      </w:pPr>
      <w:r>
        <w:t xml:space="preserve">Operational guides (High): deployment, monitoring, and backup procedures for the Administrator, a moderation-workflow guide for the Moderator, and a triage and escalation guide for Support. These users are trained and will read documentation.</w:t>
      </w:r>
    </w:p>
    <w:p xmlns:wp14="http://schemas.microsoft.com/office/word/2010/wordml" w14:paraId="3C041C3E" wp14:textId="77777777">
      <w:pPr>
        <w:pStyle w:val="ListParagraph"/>
        <w:numPr>
          <w:ilvl w:val="0"/>
          <w:numId w:val="2"/>
        </w:numPr>
        <w:spacing w:after="40"/>
        <w:rPr/>
      </w:pPr>
      <w:r>
        <w:rPr>
          <w:lang w:val="en-US"/>
        </w:rPr>
        <w:t>Labelling and packaging (Medium): consistent Healthy Living branding across all role-specific views; a visible non-medical-advice statement on every nutrition view.</w:t>
      </w:r>
    </w:p>
    <w:p xmlns:wp14="http://schemas.microsoft.com/office/word/2010/wordml" w14:paraId="1359340A" wp14:textId="77777777">
      <w:pPr>
        <w:pStyle w:val="ListParagraph"/>
        <w:numPr>
          <w:ilvl w:val="0"/>
          <w:numId w:val="2"/>
        </w:numPr>
        <w:spacing w:after="40"/>
        <w:rPr/>
      </w:pPr>
      <w:r>
        <w:rPr>
          <w:lang w:val="en-US"/>
        </w:rPr>
        <w:t>Installation (Low): no end-user installation guide is required; the product runs in a browser.</w:t>
      </w:r>
    </w:p>
    <w:p xmlns:wp14="http://schemas.microsoft.com/office/word/2010/wordml" w14:paraId="11B1F724" wp14:textId="77777777">
      <w:pPr>
        <w:spacing w:after="120"/>
      </w:pPr>
      <w:r>
        <w:rPr>
          <w:b/>
          <w:bCs/>
          <w:i w:val="false"/>
          <w:iCs w:val="false"/>
        </w:rPr>
        <w:t xml:space="preserve">Priority of these requirements</w:t>
      </w:r>
    </w:p>
    <w:p xmlns:wp14="http://schemas.microsoft.com/office/word/2010/wordml" w14:paraId="5392D9B8" wp14:textId="77777777">
      <w:pPr>
        <w:spacing w:after="120"/>
      </w:pPr>
      <w:r>
        <w:rPr>
          <w:b w:val="false"/>
          <w:bCs w:val="false"/>
          <w:i w:val="false"/>
          <w:iCs w:val="false"/>
        </w:rPr>
        <w:t xml:space="preserve">Content correctness, security, privacy compliance, and the usability of pantry entry are all High, and none of them can be traded away in the first release. The first three decide whether the product can be operated at all, and the fourth decides whether anyone will keep using it. Performance, availability, and recoverability are also High, but they can be tuned after release. Scalability, supportability, and the documentation requirements are Medium, and they will probably change once the system is used beyond a single campus. The biggest risk of the group is content correctness, because it depends on human moderation capacity rather than on code, and a failure there is a safety problem rather than an inconvenience.</w:t>
      </w:r>
    </w:p>
    <w:p xmlns:wp14="http://schemas.microsoft.com/office/word/2010/wordml" w14:paraId="2A1E18D9" wp14:textId="77777777">
      <w:pPr>
        <w:pStyle w:val="Heading1"/>
        <w:spacing w:before="240" w:after="100"/>
      </w:pPr>
      <w:r>
        <w:t xml:space="preserve">Appendix A — Effort Log (Task 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4900"/>
        <w:gridCol w:w="1400"/>
        <w:gridCol w:w="1560"/>
      </w:tblGrid>
      <w:tr xmlns:wp14="http://schemas.microsoft.com/office/word/2010/wordml" w:rsidTr="7F859C51" w14:paraId="42DB4888" wp14:textId="77777777">
        <w:trPr>
          <w:tblHeader/>
        </w:trPr>
        <w:tc>
          <w:tcPr>
            <w:tcW w:w="1500" w:type="dxa"/>
            <w:shd w:val="clear" w:color="auto" w:fill="D9E2F3"/>
            <w:tcMar>
              <w:top w:w="50" w:type="dxa"/>
              <w:left w:w="90" w:type="dxa"/>
              <w:bottom w:w="50" w:type="dxa"/>
              <w:right w:w="90" w:type="dxa"/>
            </w:tcMar>
          </w:tcPr>
          <w:p w14:paraId="491072FA" wp14:textId="77777777">
            <w:pPr>
              <w:spacing w:after="0"/>
            </w:pPr>
            <w:r>
              <w:rPr>
                <w:b/>
                <w:bCs/>
              </w:rPr>
              <w:t xml:space="preserve">Date</w:t>
            </w:r>
          </w:p>
        </w:tc>
        <w:tc>
          <w:tcPr>
            <w:tcW w:w="4900" w:type="dxa"/>
            <w:shd w:val="clear" w:color="auto" w:fill="D9E2F3"/>
            <w:tcMar>
              <w:top w:w="50" w:type="dxa"/>
              <w:left w:w="90" w:type="dxa"/>
              <w:bottom w:w="50" w:type="dxa"/>
              <w:right w:w="90" w:type="dxa"/>
            </w:tcMar>
          </w:tcPr>
          <w:p w14:paraId="77CD47CD" wp14:textId="77777777">
            <w:pPr>
              <w:spacing w:after="0"/>
            </w:pPr>
            <w:r>
              <w:rPr>
                <w:b/>
                <w:bCs/>
              </w:rPr>
              <w:t xml:space="preserve">Section / Activity</w:t>
            </w:r>
          </w:p>
        </w:tc>
        <w:tc>
          <w:tcPr>
            <w:tcW w:w="1400" w:type="dxa"/>
            <w:shd w:val="clear" w:color="auto" w:fill="D9E2F3"/>
            <w:tcMar>
              <w:top w:w="50" w:type="dxa"/>
              <w:left w:w="90" w:type="dxa"/>
              <w:bottom w:w="50" w:type="dxa"/>
              <w:right w:w="90" w:type="dxa"/>
            </w:tcMar>
          </w:tcPr>
          <w:p w14:paraId="310018A9" wp14:textId="77777777">
            <w:pPr>
              <w:spacing w:after="0"/>
            </w:pPr>
            <w:r>
              <w:rPr>
                <w:b/>
                <w:bCs/>
              </w:rPr>
              <w:t xml:space="preserve">Hours</w:t>
            </w:r>
          </w:p>
        </w:tc>
        <w:tc>
          <w:tcPr>
            <w:tcW w:w="1560" w:type="dxa"/>
            <w:shd w:val="clear" w:color="auto" w:fill="D9E2F3"/>
            <w:tcMar>
              <w:top w:w="50" w:type="dxa"/>
              <w:left w:w="90" w:type="dxa"/>
              <w:bottom w:w="50" w:type="dxa"/>
              <w:right w:w="90" w:type="dxa"/>
            </w:tcMar>
          </w:tcPr>
          <w:p w14:paraId="25546E3C" wp14:textId="77777777">
            <w:pPr>
              <w:spacing w:after="0"/>
            </w:pPr>
            <w:r>
              <w:rPr>
                <w:b/>
                <w:bCs/>
              </w:rPr>
              <w:t xml:space="preserve">Notes</w:t>
            </w:r>
          </w:p>
        </w:tc>
      </w:tr>
      <w:tr xmlns:wp14="http://schemas.microsoft.com/office/word/2010/wordml" w:rsidTr="7F859C51" w14:paraId="183FEE4E" wp14:textId="77777777">
        <w:tc>
          <w:tcPr>
            <w:tcW w:w="1500" w:type="dxa"/>
            <w:tcMar>
              <w:top w:w="50" w:type="dxa"/>
              <w:left w:w="90" w:type="dxa"/>
              <w:bottom w:w="50" w:type="dxa"/>
              <w:right w:w="90" w:type="dxa"/>
            </w:tcMar>
          </w:tcPr>
          <w:p w14:paraId="542962CA" wp14:textId="77777777">
            <w:pPr>
              <w:spacing w:after="0"/>
            </w:pPr>
            <w:r>
              <w:rPr>
                <w:b w:val="false"/>
                <w:bCs w:val="false"/>
              </w:rPr>
              <w:t xml:space="preserve">July 9, 2026</w:t>
            </w:r>
          </w:p>
        </w:tc>
        <w:tc>
          <w:tcPr>
            <w:tcW w:w="4900" w:type="dxa"/>
            <w:tcMar>
              <w:top w:w="50" w:type="dxa"/>
              <w:left w:w="90" w:type="dxa"/>
              <w:bottom w:w="50" w:type="dxa"/>
              <w:right w:w="90" w:type="dxa"/>
            </w:tcMar>
          </w:tcPr>
          <w:p w14:paraId="60C4DB25" wp14:textId="77777777">
            <w:pPr>
              <w:spacing w:after="0"/>
            </w:pPr>
            <w:r>
              <w:rPr>
                <w:b w:val="false"/>
                <w:bCs w:val="false"/>
              </w:rPr>
              <w:t xml:space="preserve">Reading the assignment; studying the RUP Vision template</w:t>
            </w:r>
          </w:p>
        </w:tc>
        <w:tc>
          <w:tcPr>
            <w:tcW w:w="1400" w:type="dxa"/>
            <w:tcMar>
              <w:top w:w="50" w:type="dxa"/>
              <w:left w:w="90" w:type="dxa"/>
              <w:bottom w:w="50" w:type="dxa"/>
              <w:right w:w="90" w:type="dxa"/>
            </w:tcMar>
          </w:tcPr>
          <w:p w14:paraId="221320B8" wp14:textId="77777777">
            <w:pPr>
              <w:spacing w:after="0"/>
            </w:pPr>
            <w:r>
              <w:rPr>
                <w:b w:val="false"/>
                <w:bCs w:val="false"/>
              </w:rPr>
              <w:t xml:space="preserve">0.5</w:t>
            </w:r>
          </w:p>
        </w:tc>
        <w:tc>
          <w:tcPr>
            <w:tcW w:w="1560" w:type="dxa"/>
            <w:tcMar>
              <w:top w:w="50" w:type="dxa"/>
              <w:left w:w="90" w:type="dxa"/>
              <w:bottom w:w="50" w:type="dxa"/>
              <w:right w:w="90" w:type="dxa"/>
            </w:tcMar>
          </w:tcPr>
          <w:p w14:paraId="1B27093E" wp14:textId="77777777">
            <w:pPr>
              <w:spacing w:after="0"/>
            </w:pPr>
            <w:r>
              <w:rPr>
                <w:b w:val="false"/>
                <w:bCs w:val="false"/>
              </w:rPr>
              <w:t xml:space="preserve">Setup</w:t>
            </w:r>
          </w:p>
        </w:tc>
      </w:tr>
      <w:tr xmlns:wp14="http://schemas.microsoft.com/office/word/2010/wordml" w:rsidTr="7F859C51" w14:paraId="123B216F" wp14:textId="77777777">
        <w:tc>
          <w:tcPr>
            <w:tcW w:w="1500" w:type="dxa"/>
            <w:tcMar>
              <w:top w:w="50" w:type="dxa"/>
              <w:left w:w="90" w:type="dxa"/>
              <w:bottom w:w="50" w:type="dxa"/>
              <w:right w:w="90" w:type="dxa"/>
            </w:tcMar>
          </w:tcPr>
          <w:p w14:paraId="0D04A05F" wp14:textId="77777777">
            <w:pPr>
              <w:spacing w:after="0"/>
            </w:pPr>
            <w:r>
              <w:rPr>
                <w:b w:val="false"/>
                <w:bCs w:val="false"/>
              </w:rPr>
              <w:t xml:space="preserve">July 9, 2026</w:t>
            </w:r>
          </w:p>
        </w:tc>
        <w:tc>
          <w:tcPr>
            <w:tcW w:w="4900" w:type="dxa"/>
            <w:tcMar>
              <w:top w:w="50" w:type="dxa"/>
              <w:left w:w="90" w:type="dxa"/>
              <w:bottom w:w="50" w:type="dxa"/>
              <w:right w:w="90" w:type="dxa"/>
            </w:tcMar>
          </w:tcPr>
          <w:p w14:paraId="497C5EC1" wp14:textId="77777777">
            <w:pPr>
              <w:spacing w:after="0"/>
            </w:pPr>
            <w:r>
              <w:rPr>
                <w:b w:val="false"/>
                <w:bCs w:val="false"/>
              </w:rPr>
              <w:t xml:space="preserve">Section 1 — Introduction and References</w:t>
            </w:r>
          </w:p>
        </w:tc>
        <w:tc>
          <w:tcPr>
            <w:tcW w:w="1400" w:type="dxa"/>
            <w:tcMar>
              <w:top w:w="50" w:type="dxa"/>
              <w:left w:w="90" w:type="dxa"/>
              <w:bottom w:w="50" w:type="dxa"/>
              <w:right w:w="90" w:type="dxa"/>
            </w:tcMar>
          </w:tcPr>
          <w:p w14:paraId="484D263E" wp14:textId="77777777">
            <w:pPr>
              <w:spacing w:after="0"/>
            </w:pPr>
            <w:r>
              <w:rPr>
                <w:b w:val="false"/>
                <w:bCs w:val="false"/>
              </w:rPr>
              <w:t xml:space="preserve">0.75</w:t>
            </w:r>
          </w:p>
        </w:tc>
        <w:tc>
          <w:tcPr>
            <w:tcW w:w="1560" w:type="dxa"/>
            <w:tcMar>
              <w:top w:w="50" w:type="dxa"/>
              <w:left w:w="90" w:type="dxa"/>
              <w:bottom w:w="50" w:type="dxa"/>
              <w:right w:w="90" w:type="dxa"/>
            </w:tcMar>
          </w:tcPr>
          <w:p w14:paraId="672A6659" wp14:textId="77777777">
            <w:pPr>
              <w:spacing w:after="0"/>
            </w:pPr>
            <w:r>
              <w:rPr>
                <w:b w:val="false"/>
                <w:bCs w:val="false"/>
              </w:rPr>
            </w:r>
          </w:p>
        </w:tc>
      </w:tr>
      <w:tr xmlns:wp14="http://schemas.microsoft.com/office/word/2010/wordml" w:rsidTr="7F859C51" w14:paraId="143EE014" wp14:textId="77777777">
        <w:tc>
          <w:tcPr>
            <w:tcW w:w="1500" w:type="dxa"/>
            <w:tcMar>
              <w:top w:w="50" w:type="dxa"/>
              <w:left w:w="90" w:type="dxa"/>
              <w:bottom w:w="50" w:type="dxa"/>
              <w:right w:w="90" w:type="dxa"/>
            </w:tcMar>
          </w:tcPr>
          <w:p w14:paraId="0C2BF485" wp14:textId="77777777">
            <w:pPr>
              <w:spacing w:after="0"/>
            </w:pPr>
            <w:r>
              <w:rPr>
                <w:b w:val="false"/>
                <w:bCs w:val="false"/>
              </w:rPr>
              <w:t xml:space="preserve">July 9, 2026</w:t>
            </w:r>
          </w:p>
        </w:tc>
        <w:tc>
          <w:tcPr>
            <w:tcW w:w="4900" w:type="dxa"/>
            <w:tcMar>
              <w:top w:w="50" w:type="dxa"/>
              <w:left w:w="90" w:type="dxa"/>
              <w:bottom w:w="50" w:type="dxa"/>
              <w:right w:w="90" w:type="dxa"/>
            </w:tcMar>
          </w:tcPr>
          <w:p w14:paraId="6F862492" wp14:textId="77777777">
            <w:pPr>
              <w:spacing w:after="0"/>
            </w:pPr>
            <w:r>
              <w:rPr>
                <w:b w:val="false"/>
                <w:bCs w:val="false"/>
              </w:rPr>
              <w:t xml:space="preserve">Section 2 — Positioning</w:t>
            </w:r>
          </w:p>
        </w:tc>
        <w:tc>
          <w:tcPr>
            <w:tcW w:w="1400" w:type="dxa"/>
            <w:tcMar>
              <w:top w:w="50" w:type="dxa"/>
              <w:left w:w="90" w:type="dxa"/>
              <w:bottom w:w="50" w:type="dxa"/>
              <w:right w:w="90" w:type="dxa"/>
            </w:tcMar>
          </w:tcPr>
          <w:p w14:paraId="4B3AA50C" wp14:textId="77777777">
            <w:pPr>
              <w:spacing w:after="0"/>
            </w:pPr>
            <w:r>
              <w:rPr>
                <w:b w:val="false"/>
                <w:bCs w:val="false"/>
              </w:rPr>
              <w:t xml:space="preserve">1.0</w:t>
            </w:r>
          </w:p>
        </w:tc>
        <w:tc>
          <w:tcPr>
            <w:tcW w:w="1560" w:type="dxa"/>
            <w:tcMar>
              <w:top w:w="50" w:type="dxa"/>
              <w:left w:w="90" w:type="dxa"/>
              <w:bottom w:w="50" w:type="dxa"/>
              <w:right w:w="90" w:type="dxa"/>
            </w:tcMar>
          </w:tcPr>
          <w:p w14:paraId="0A37501D" wp14:textId="77777777">
            <w:pPr>
              <w:spacing w:after="0"/>
            </w:pPr>
            <w:r>
              <w:rPr>
                <w:b w:val="false"/>
                <w:bCs w:val="false"/>
              </w:rPr>
            </w:r>
          </w:p>
        </w:tc>
      </w:tr>
      <w:tr xmlns:wp14="http://schemas.microsoft.com/office/word/2010/wordml" w:rsidTr="7F859C51" w14:paraId="2B2BAF53" wp14:textId="77777777">
        <w:tc>
          <w:tcPr>
            <w:tcW w:w="1500" w:type="dxa"/>
            <w:tcMar>
              <w:top w:w="50" w:type="dxa"/>
              <w:left w:w="90" w:type="dxa"/>
              <w:bottom w:w="50" w:type="dxa"/>
              <w:right w:w="90" w:type="dxa"/>
            </w:tcMar>
          </w:tcPr>
          <w:p w14:paraId="50B27716" wp14:textId="77777777">
            <w:pPr>
              <w:spacing w:after="0"/>
            </w:pPr>
            <w:r>
              <w:rPr>
                <w:b w:val="false"/>
                <w:bCs w:val="false"/>
              </w:rPr>
              <w:t xml:space="preserve">July 10, 2026</w:t>
            </w:r>
          </w:p>
        </w:tc>
        <w:tc>
          <w:tcPr>
            <w:tcW w:w="4900" w:type="dxa"/>
            <w:tcMar>
              <w:top w:w="50" w:type="dxa"/>
              <w:left w:w="90" w:type="dxa"/>
              <w:bottom w:w="50" w:type="dxa"/>
              <w:right w:w="90" w:type="dxa"/>
            </w:tcMar>
          </w:tcPr>
          <w:p w14:paraId="38C62C11" wp14:textId="77777777">
            <w:pPr>
              <w:spacing w:after="0"/>
            </w:pPr>
            <w:r>
              <w:rPr>
                <w:b w:val="false"/>
                <w:bCs w:val="false"/>
              </w:rPr>
              <w:t xml:space="preserve">Section 3.1–3.2 — Stakeholder and user summaries</w:t>
            </w:r>
          </w:p>
        </w:tc>
        <w:tc>
          <w:tcPr>
            <w:tcW w:w="1400" w:type="dxa"/>
            <w:tcMar>
              <w:top w:w="50" w:type="dxa"/>
              <w:left w:w="90" w:type="dxa"/>
              <w:bottom w:w="50" w:type="dxa"/>
              <w:right w:w="90" w:type="dxa"/>
            </w:tcMar>
          </w:tcPr>
          <w:p w14:paraId="2ED06E6E" wp14:textId="77777777">
            <w:pPr>
              <w:spacing w:after="0"/>
            </w:pPr>
            <w:r>
              <w:rPr>
                <w:b w:val="false"/>
                <w:bCs w:val="false"/>
              </w:rPr>
              <w:t xml:space="preserve">1.0</w:t>
            </w:r>
          </w:p>
        </w:tc>
        <w:tc>
          <w:tcPr>
            <w:tcW w:w="1560" w:type="dxa"/>
            <w:tcMar>
              <w:top w:w="50" w:type="dxa"/>
              <w:left w:w="90" w:type="dxa"/>
              <w:bottom w:w="50" w:type="dxa"/>
              <w:right w:w="90" w:type="dxa"/>
            </w:tcMar>
          </w:tcPr>
          <w:p w14:paraId="5DAB6C7B" wp14:textId="77777777">
            <w:pPr>
              <w:spacing w:after="0"/>
            </w:pPr>
            <w:r>
              <w:rPr>
                <w:b w:val="false"/>
                <w:bCs w:val="false"/>
              </w:rPr>
            </w:r>
          </w:p>
        </w:tc>
      </w:tr>
      <w:tr xmlns:wp14="http://schemas.microsoft.com/office/word/2010/wordml" w:rsidTr="7F859C51" w14:paraId="5AACCB1F" wp14:textId="77777777">
        <w:tc>
          <w:tcPr>
            <w:tcW w:w="1500" w:type="dxa"/>
            <w:tcMar>
              <w:top w:w="50" w:type="dxa"/>
              <w:left w:w="90" w:type="dxa"/>
              <w:bottom w:w="50" w:type="dxa"/>
              <w:right w:w="90" w:type="dxa"/>
            </w:tcMar>
          </w:tcPr>
          <w:p w14:paraId="3635987D" wp14:textId="77777777">
            <w:pPr>
              <w:spacing w:after="0"/>
            </w:pPr>
            <w:r>
              <w:rPr>
                <w:b w:val="false"/>
                <w:bCs w:val="false"/>
              </w:rPr>
              <w:t xml:space="preserve">July 10, 2026</w:t>
            </w:r>
          </w:p>
        </w:tc>
        <w:tc>
          <w:tcPr>
            <w:tcW w:w="4900" w:type="dxa"/>
            <w:tcMar>
              <w:top w:w="50" w:type="dxa"/>
              <w:left w:w="90" w:type="dxa"/>
              <w:bottom w:w="50" w:type="dxa"/>
              <w:right w:w="90" w:type="dxa"/>
            </w:tcMar>
          </w:tcPr>
          <w:p w14:paraId="7651F82C" wp14:textId="77777777">
            <w:pPr>
              <w:spacing w:after="0"/>
            </w:pPr>
            <w:r>
              <w:rPr>
                <w:b w:val="false"/>
                <w:bCs w:val="false"/>
              </w:rPr>
              <w:t xml:space="preserve">Section 3.3 — User environment</w:t>
            </w:r>
          </w:p>
        </w:tc>
        <w:tc>
          <w:tcPr>
            <w:tcW w:w="1400" w:type="dxa"/>
            <w:tcMar>
              <w:top w:w="50" w:type="dxa"/>
              <w:left w:w="90" w:type="dxa"/>
              <w:bottom w:w="50" w:type="dxa"/>
              <w:right w:w="90" w:type="dxa"/>
            </w:tcMar>
          </w:tcPr>
          <w:p w14:paraId="38BA5B92" wp14:textId="77777777">
            <w:pPr>
              <w:spacing w:after="0"/>
            </w:pPr>
            <w:r>
              <w:rPr>
                <w:b w:val="false"/>
                <w:bCs w:val="false"/>
              </w:rPr>
              <w:t xml:space="preserve">0.75</w:t>
            </w:r>
          </w:p>
        </w:tc>
        <w:tc>
          <w:tcPr>
            <w:tcW w:w="1560" w:type="dxa"/>
            <w:tcMar>
              <w:top w:w="50" w:type="dxa"/>
              <w:left w:w="90" w:type="dxa"/>
              <w:bottom w:w="50" w:type="dxa"/>
              <w:right w:w="90" w:type="dxa"/>
            </w:tcMar>
          </w:tcPr>
          <w:p w14:paraId="02EB378F" wp14:textId="77777777">
            <w:pPr>
              <w:spacing w:after="0"/>
            </w:pPr>
            <w:r>
              <w:rPr>
                <w:b w:val="false"/>
                <w:bCs w:val="false"/>
              </w:rPr>
            </w:r>
          </w:p>
        </w:tc>
      </w:tr>
      <w:tr xmlns:wp14="http://schemas.microsoft.com/office/word/2010/wordml" w:rsidTr="7F859C51" w14:paraId="55C3F847" wp14:textId="77777777">
        <w:tc>
          <w:tcPr>
            <w:tcW w:w="1500" w:type="dxa"/>
            <w:tcMar>
              <w:top w:w="50" w:type="dxa"/>
              <w:left w:w="90" w:type="dxa"/>
              <w:bottom w:w="50" w:type="dxa"/>
              <w:right w:w="90" w:type="dxa"/>
            </w:tcMar>
          </w:tcPr>
          <w:p w14:paraId="1FF3B1D4" wp14:textId="77777777">
            <w:pPr>
              <w:spacing w:after="0"/>
            </w:pPr>
            <w:r>
              <w:rPr>
                <w:b w:val="false"/>
                <w:bCs w:val="false"/>
              </w:rPr>
              <w:t xml:space="preserve">July 11, 2026</w:t>
            </w:r>
          </w:p>
        </w:tc>
        <w:tc>
          <w:tcPr>
            <w:tcW w:w="4900" w:type="dxa"/>
            <w:tcMar>
              <w:top w:w="50" w:type="dxa"/>
              <w:left w:w="90" w:type="dxa"/>
              <w:bottom w:w="50" w:type="dxa"/>
              <w:right w:w="90" w:type="dxa"/>
            </w:tcMar>
          </w:tcPr>
          <w:p w14:paraId="5F420FEC" wp14:textId="77777777">
            <w:pPr>
              <w:spacing w:after="0"/>
            </w:pPr>
            <w:r>
              <w:rPr>
                <w:b w:val="false"/>
                <w:bCs w:val="false"/>
              </w:rPr>
              <w:t xml:space="preserve">Section 3.4 — Key stakeholder and user needs</w:t>
            </w:r>
          </w:p>
        </w:tc>
        <w:tc>
          <w:tcPr>
            <w:tcW w:w="1400" w:type="dxa"/>
            <w:tcMar>
              <w:top w:w="50" w:type="dxa"/>
              <w:left w:w="90" w:type="dxa"/>
              <w:bottom w:w="50" w:type="dxa"/>
              <w:right w:w="90" w:type="dxa"/>
            </w:tcMar>
          </w:tcPr>
          <w:p w14:paraId="6C964F70" wp14:textId="77777777">
            <w:pPr>
              <w:spacing w:after="0"/>
            </w:pPr>
            <w:r>
              <w:rPr>
                <w:b w:val="false"/>
                <w:bCs w:val="false"/>
              </w:rPr>
              <w:t xml:space="preserve">1.5</w:t>
            </w:r>
          </w:p>
        </w:tc>
        <w:tc>
          <w:tcPr>
            <w:tcW w:w="1560" w:type="dxa"/>
            <w:tcMar>
              <w:top w:w="50" w:type="dxa"/>
              <w:left w:w="90" w:type="dxa"/>
              <w:bottom w:w="50" w:type="dxa"/>
              <w:right w:w="90" w:type="dxa"/>
            </w:tcMar>
          </w:tcPr>
          <w:p w14:paraId="4B0FCBEF" wp14:textId="77777777">
            <w:pPr>
              <w:spacing w:after="0"/>
            </w:pPr>
            <w:r>
              <w:rPr>
                <w:b w:val="false"/>
                <w:bCs w:val="false"/>
              </w:rPr>
              <w:t xml:space="preserve">Longest section</w:t>
            </w:r>
          </w:p>
        </w:tc>
      </w:tr>
      <w:tr xmlns:wp14="http://schemas.microsoft.com/office/word/2010/wordml" w:rsidTr="7F859C51" w14:paraId="7B70C798" wp14:textId="77777777">
        <w:tc>
          <w:tcPr>
            <w:tcW w:w="1500" w:type="dxa"/>
            <w:tcMar>
              <w:top w:w="50" w:type="dxa"/>
              <w:left w:w="90" w:type="dxa"/>
              <w:bottom w:w="50" w:type="dxa"/>
              <w:right w:w="90" w:type="dxa"/>
            </w:tcMar>
          </w:tcPr>
          <w:p w14:paraId="581FE7D1" wp14:textId="77777777">
            <w:pPr>
              <w:spacing w:after="0"/>
            </w:pPr>
            <w:r>
              <w:rPr>
                <w:b w:val="false"/>
                <w:bCs w:val="false"/>
              </w:rPr>
              <w:t xml:space="preserve">July 11, 2026</w:t>
            </w:r>
          </w:p>
        </w:tc>
        <w:tc>
          <w:tcPr>
            <w:tcW w:w="4900" w:type="dxa"/>
            <w:tcMar>
              <w:top w:w="50" w:type="dxa"/>
              <w:left w:w="90" w:type="dxa"/>
              <w:bottom w:w="50" w:type="dxa"/>
              <w:right w:w="90" w:type="dxa"/>
            </w:tcMar>
          </w:tcPr>
          <w:p w14:paraId="1706D062" wp14:textId="77777777">
            <w:pPr>
              <w:spacing w:after="0"/>
            </w:pPr>
            <w:r>
              <w:rPr>
                <w:b w:val="0"/>
                <w:bCs w:val="0"/>
                <w:lang w:val="en-US"/>
              </w:rPr>
              <w:t>Section 4 — Product overview, assumptions and dependencies</w:t>
            </w:r>
          </w:p>
        </w:tc>
        <w:tc>
          <w:tcPr>
            <w:tcW w:w="1400" w:type="dxa"/>
            <w:tcMar>
              <w:top w:w="50" w:type="dxa"/>
              <w:left w:w="90" w:type="dxa"/>
              <w:bottom w:w="50" w:type="dxa"/>
              <w:right w:w="90" w:type="dxa"/>
            </w:tcMar>
          </w:tcPr>
          <w:p w14:paraId="38F33F21" wp14:textId="77777777">
            <w:pPr>
              <w:spacing w:after="0"/>
            </w:pPr>
            <w:r>
              <w:rPr>
                <w:b w:val="false"/>
                <w:bCs w:val="false"/>
              </w:rPr>
              <w:t xml:space="preserve">1.0</w:t>
            </w:r>
          </w:p>
        </w:tc>
        <w:tc>
          <w:tcPr>
            <w:tcW w:w="1560" w:type="dxa"/>
            <w:tcMar>
              <w:top w:w="50" w:type="dxa"/>
              <w:left w:w="90" w:type="dxa"/>
              <w:bottom w:w="50" w:type="dxa"/>
              <w:right w:w="90" w:type="dxa"/>
            </w:tcMar>
          </w:tcPr>
          <w:p w14:paraId="6A05A809" wp14:textId="77777777">
            <w:pPr>
              <w:spacing w:after="0"/>
            </w:pPr>
            <w:r>
              <w:rPr>
                <w:b w:val="false"/>
                <w:bCs w:val="false"/>
              </w:rPr>
            </w:r>
          </w:p>
        </w:tc>
      </w:tr>
      <w:tr xmlns:wp14="http://schemas.microsoft.com/office/word/2010/wordml" w:rsidTr="7F859C51" w14:paraId="49C5C993" wp14:textId="77777777">
        <w:tc>
          <w:tcPr>
            <w:tcW w:w="1500" w:type="dxa"/>
            <w:tcMar>
              <w:top w:w="50" w:type="dxa"/>
              <w:left w:w="90" w:type="dxa"/>
              <w:bottom w:w="50" w:type="dxa"/>
              <w:right w:w="90" w:type="dxa"/>
            </w:tcMar>
          </w:tcPr>
          <w:p w14:paraId="7EE2394E" wp14:textId="77777777">
            <w:pPr>
              <w:spacing w:after="0"/>
            </w:pPr>
            <w:r>
              <w:rPr>
                <w:b w:val="false"/>
                <w:bCs w:val="false"/>
              </w:rPr>
              <w:t xml:space="preserve">July 12, 2026</w:t>
            </w:r>
          </w:p>
        </w:tc>
        <w:tc>
          <w:tcPr>
            <w:tcW w:w="4900" w:type="dxa"/>
            <w:tcMar>
              <w:top w:w="50" w:type="dxa"/>
              <w:left w:w="90" w:type="dxa"/>
              <w:bottom w:w="50" w:type="dxa"/>
              <w:right w:w="90" w:type="dxa"/>
            </w:tcMar>
          </w:tcPr>
          <w:p w14:paraId="3AB479FD" wp14:textId="77777777">
            <w:pPr>
              <w:spacing w:after="0"/>
            </w:pPr>
            <w:r>
              <w:rPr>
                <w:b w:val="false"/>
                <w:bCs w:val="false"/>
              </w:rPr>
              <w:t xml:space="preserve">Section 5 — Product features</w:t>
            </w:r>
          </w:p>
        </w:tc>
        <w:tc>
          <w:tcPr>
            <w:tcW w:w="1400" w:type="dxa"/>
            <w:tcMar>
              <w:top w:w="50" w:type="dxa"/>
              <w:left w:w="90" w:type="dxa"/>
              <w:bottom w:w="50" w:type="dxa"/>
              <w:right w:w="90" w:type="dxa"/>
            </w:tcMar>
          </w:tcPr>
          <w:p w14:paraId="7E3A48B2" wp14:textId="77777777">
            <w:pPr>
              <w:spacing w:after="0"/>
            </w:pPr>
            <w:r>
              <w:rPr>
                <w:b w:val="false"/>
                <w:bCs w:val="false"/>
              </w:rPr>
              <w:t xml:space="preserve">1.5</w:t>
            </w:r>
          </w:p>
        </w:tc>
        <w:tc>
          <w:tcPr>
            <w:tcW w:w="1560" w:type="dxa"/>
            <w:tcMar>
              <w:top w:w="50" w:type="dxa"/>
              <w:left w:w="90" w:type="dxa"/>
              <w:bottom w:w="50" w:type="dxa"/>
              <w:right w:w="90" w:type="dxa"/>
            </w:tcMar>
          </w:tcPr>
          <w:p w14:paraId="5A39BBE3" wp14:textId="77777777">
            <w:pPr>
              <w:spacing w:after="0"/>
            </w:pPr>
            <w:r>
              <w:rPr>
                <w:b w:val="false"/>
                <w:bCs w:val="false"/>
              </w:rPr>
            </w:r>
          </w:p>
        </w:tc>
      </w:tr>
      <w:tr xmlns:wp14="http://schemas.microsoft.com/office/word/2010/wordml" w:rsidTr="7F859C51" w14:paraId="172D4E27" wp14:textId="77777777">
        <w:tc>
          <w:tcPr>
            <w:tcW w:w="1500" w:type="dxa"/>
            <w:tcMar>
              <w:top w:w="50" w:type="dxa"/>
              <w:left w:w="90" w:type="dxa"/>
              <w:bottom w:w="50" w:type="dxa"/>
              <w:right w:w="90" w:type="dxa"/>
            </w:tcMar>
          </w:tcPr>
          <w:p w14:paraId="236A99E8" wp14:textId="77777777">
            <w:pPr>
              <w:spacing w:after="0"/>
            </w:pPr>
            <w:r>
              <w:rPr>
                <w:b w:val="false"/>
                <w:bCs w:val="false"/>
              </w:rPr>
              <w:t xml:space="preserve">July 12, 2026</w:t>
            </w:r>
          </w:p>
        </w:tc>
        <w:tc>
          <w:tcPr>
            <w:tcW w:w="4900" w:type="dxa"/>
            <w:tcMar>
              <w:top w:w="50" w:type="dxa"/>
              <w:left w:w="90" w:type="dxa"/>
              <w:bottom w:w="50" w:type="dxa"/>
              <w:right w:w="90" w:type="dxa"/>
            </w:tcMar>
          </w:tcPr>
          <w:p w14:paraId="12333315" wp14:textId="77777777">
            <w:pPr>
              <w:spacing w:after="0"/>
            </w:pPr>
            <w:r>
              <w:rPr>
                <w:b w:val="false"/>
                <w:bCs w:val="false"/>
              </w:rPr>
              <w:t xml:space="preserve">Section 6 — Other product requirements</w:t>
            </w:r>
          </w:p>
        </w:tc>
        <w:tc>
          <w:tcPr>
            <w:tcW w:w="1400" w:type="dxa"/>
            <w:tcMar>
              <w:top w:w="50" w:type="dxa"/>
              <w:left w:w="90" w:type="dxa"/>
              <w:bottom w:w="50" w:type="dxa"/>
              <w:right w:w="90" w:type="dxa"/>
            </w:tcMar>
          </w:tcPr>
          <w:p w14:paraId="3033B5CF" wp14:textId="77777777">
            <w:pPr>
              <w:spacing w:after="0"/>
            </w:pPr>
            <w:r>
              <w:rPr>
                <w:b w:val="false"/>
                <w:bCs w:val="false"/>
              </w:rPr>
              <w:t xml:space="preserve">1.25</w:t>
            </w:r>
          </w:p>
        </w:tc>
        <w:tc>
          <w:tcPr>
            <w:tcW w:w="1560" w:type="dxa"/>
            <w:tcMar>
              <w:top w:w="50" w:type="dxa"/>
              <w:left w:w="90" w:type="dxa"/>
              <w:bottom w:w="50" w:type="dxa"/>
              <w:right w:w="90" w:type="dxa"/>
            </w:tcMar>
          </w:tcPr>
          <w:p w14:paraId="41C8F396" wp14:textId="77777777">
            <w:pPr>
              <w:spacing w:after="0"/>
            </w:pPr>
            <w:r>
              <w:rPr>
                <w:b w:val="false"/>
                <w:bCs w:val="false"/>
              </w:rPr>
            </w:r>
          </w:p>
        </w:tc>
      </w:tr>
      <w:tr xmlns:wp14="http://schemas.microsoft.com/office/word/2010/wordml" w:rsidTr="7F859C51" w14:paraId="639E7A9A" wp14:textId="77777777">
        <w:tc>
          <w:tcPr>
            <w:tcW w:w="1500" w:type="dxa"/>
            <w:tcMar>
              <w:top w:w="50" w:type="dxa"/>
              <w:left w:w="90" w:type="dxa"/>
              <w:bottom w:w="50" w:type="dxa"/>
              <w:right w:w="90" w:type="dxa"/>
            </w:tcMar>
          </w:tcPr>
          <w:p w14:paraId="40415BB2" wp14:textId="77777777">
            <w:pPr>
              <w:spacing w:after="0"/>
            </w:pPr>
            <w:r>
              <w:rPr>
                <w:b w:val="false"/>
                <w:bCs w:val="false"/>
              </w:rPr>
              <w:t xml:space="preserve">July 12, 2026</w:t>
            </w:r>
          </w:p>
        </w:tc>
        <w:tc>
          <w:tcPr>
            <w:tcW w:w="4900" w:type="dxa"/>
            <w:tcMar>
              <w:top w:w="50" w:type="dxa"/>
              <w:left w:w="90" w:type="dxa"/>
              <w:bottom w:w="50" w:type="dxa"/>
              <w:right w:w="90" w:type="dxa"/>
            </w:tcMar>
          </w:tcPr>
          <w:p w14:paraId="5A24C8EC" wp14:textId="77777777">
            <w:pPr>
              <w:spacing w:after="0"/>
            </w:pPr>
            <w:r>
              <w:rPr>
                <w:b w:val="false"/>
                <w:bCs w:val="false"/>
              </w:rPr>
              <w:t xml:space="preserve">Review, formatting, version control</w:t>
            </w:r>
          </w:p>
        </w:tc>
        <w:tc>
          <w:tcPr>
            <w:tcW w:w="1400" w:type="dxa"/>
            <w:tcMar>
              <w:top w:w="50" w:type="dxa"/>
              <w:left w:w="90" w:type="dxa"/>
              <w:bottom w:w="50" w:type="dxa"/>
              <w:right w:w="90" w:type="dxa"/>
            </w:tcMar>
          </w:tcPr>
          <w:p w14:paraId="62144894" wp14:textId="77777777">
            <w:pPr>
              <w:spacing w:after="0"/>
            </w:pPr>
            <w:r>
              <w:rPr>
                <w:b w:val="false"/>
                <w:bCs w:val="false"/>
              </w:rPr>
              <w:t xml:space="preserve">0.75</w:t>
            </w:r>
          </w:p>
        </w:tc>
        <w:tc>
          <w:tcPr>
            <w:tcW w:w="1560" w:type="dxa"/>
            <w:tcMar>
              <w:top w:w="50" w:type="dxa"/>
              <w:left w:w="90" w:type="dxa"/>
              <w:bottom w:w="50" w:type="dxa"/>
              <w:right w:w="90" w:type="dxa"/>
            </w:tcMar>
          </w:tcPr>
          <w:p w14:paraId="7B506BA3" wp14:textId="77777777">
            <w:pPr>
              <w:spacing w:after="0"/>
            </w:pPr>
            <w:r>
              <w:rPr>
                <w:b w:val="false"/>
                <w:bCs w:val="false"/>
              </w:rPr>
              <w:t xml:space="preserve">Committed to repository</w:t>
            </w:r>
          </w:p>
        </w:tc>
      </w:tr>
      <w:tr xmlns:wp14="http://schemas.microsoft.com/office/word/2010/wordml" w:rsidTr="7F859C51" w14:paraId="24C43321" wp14:textId="77777777">
        <w:tc>
          <w:tcPr>
            <w:tcW w:w="1500" w:type="dxa"/>
            <w:tcMar>
              <w:top w:w="50" w:type="dxa"/>
              <w:left w:w="90" w:type="dxa"/>
              <w:bottom w:w="50" w:type="dxa"/>
              <w:right w:w="90" w:type="dxa"/>
            </w:tcMar>
          </w:tcPr>
          <w:p w14:paraId="72A3D3EC" wp14:textId="77777777">
            <w:pPr>
              <w:spacing w:after="0"/>
            </w:pPr>
            <w:r>
              <w:rPr>
                <w:b w:val="false"/>
                <w:bCs w:val="false"/>
              </w:rPr>
            </w:r>
          </w:p>
        </w:tc>
        <w:tc>
          <w:tcPr>
            <w:tcW w:w="4900" w:type="dxa"/>
            <w:tcMar>
              <w:top w:w="50" w:type="dxa"/>
              <w:left w:w="90" w:type="dxa"/>
              <w:bottom w:w="50" w:type="dxa"/>
              <w:right w:w="90" w:type="dxa"/>
            </w:tcMar>
          </w:tcPr>
          <w:p w14:paraId="46FE0C09" wp14:textId="77777777">
            <w:pPr>
              <w:spacing w:after="0"/>
            </w:pPr>
            <w:r>
              <w:rPr>
                <w:b w:val="false"/>
                <w:bCs w:val="false"/>
              </w:rPr>
              <w:t xml:space="preserve">Total</w:t>
            </w:r>
          </w:p>
        </w:tc>
        <w:tc>
          <w:tcPr>
            <w:tcW w:w="1400" w:type="dxa"/>
            <w:tcMar>
              <w:top w:w="50" w:type="dxa"/>
              <w:left w:w="90" w:type="dxa"/>
              <w:bottom w:w="50" w:type="dxa"/>
              <w:right w:w="90" w:type="dxa"/>
            </w:tcMar>
          </w:tcPr>
          <w:p w14:paraId="49F1F1D6" wp14:textId="77777777">
            <w:pPr>
              <w:spacing w:after="0"/>
            </w:pPr>
            <w:r>
              <w:rPr>
                <w:b w:val="false"/>
                <w:bCs w:val="false"/>
              </w:rPr>
              <w:t xml:space="preserve">10.0</w:t>
            </w:r>
          </w:p>
        </w:tc>
        <w:tc>
          <w:tcPr>
            <w:tcW w:w="1560" w:type="dxa"/>
            <w:tcMar>
              <w:top w:w="50" w:type="dxa"/>
              <w:left w:w="90" w:type="dxa"/>
              <w:bottom w:w="50" w:type="dxa"/>
              <w:right w:w="90" w:type="dxa"/>
            </w:tcMar>
          </w:tcPr>
          <w:p w14:paraId="0D0B940D" wp14:textId="77777777">
            <w:pPr>
              <w:spacing w:after="0"/>
            </w:pPr>
            <w:r>
              <w:rPr>
                <w:b w:val="false"/>
                <w:bCs w:val="false"/>
              </w:rPr>
            </w:r>
          </w:p>
        </w:tc>
      </w:tr>
    </w:tbl>
    <w:p xmlns:wp14="http://schemas.microsoft.com/office/word/2010/wordml" w14:paraId="0E27B00A" wp14:textId="77777777">
      <w:pPr>
        <w:spacing w:after="160"/>
      </w:pPr>
    </w:p>
    <w:p xmlns:wp14="http://schemas.microsoft.com/office/word/2010/wordml" w14:paraId="6588666C" wp14:textId="02962152">
      <w:pPr>
        <w:spacing w:after="120"/>
      </w:pPr>
      <w:r>
        <w:rPr>
          <w:b w:val="0"/>
          <w:bCs w:val="0"/>
          <w:i w:val="1"/>
          <w:iCs w:val="1"/>
          <w:lang w:val="en-US"/>
        </w:rPr>
        <w:t xml:space="preserve">Version control: this document is maintained in a repository so that revisions can be tracked and updated with feedback from future deliveries. Repository: https://github.com/sachin181/soen6481-healthy-living-vision</w:t>
      </w:r>
    </w:p>
    <w:sectPr>
      <w:footerReference w:type="default" r:id="rId7"/>
      <w:pgSz w:w="12240" w:h="15840" w:orient="portrait"/>
      <w:pgMar w:top="1152" w:right="1152" w:bottom="1152" w:left="1152"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6CA8BE6" wp14:textId="77777777">
    <w:pPr>
      <w:jc w:val="center"/>
    </w:pPr>
    <w:r>
      <w:rPr>
        <w:color w:val="666666"/>
        <w:sz w:val="16"/>
        <w:szCs w:val="16"/>
      </w:rPr>
      <w:t xml:space="preserve">Healthy Living — Vision Document v1.0 — Sachin Raj Rajesh (40307369)    |    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7b5720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9d3c82"/>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32A4F85"/>
  <w15:docId w15:val="{37A6C10D-E9B6-4EB6-95E9-B667E509ABBF}"/>
  <w:rsids>
    <w:rsidRoot w:val="7F859C51"/>
    <w:rsid w:val="7F859C5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hAnsi="Calibri" w:eastAsia="Calibri" w:cs="Calibri"/>
      <w:b/>
      <w:bCs/>
      <w:color w:val="1F3864"/>
      <w:sz w:val="28"/>
      <w:szCs w:val="28"/>
    </w:rPr>
  </w:style>
  <w:style w:type="paragraph" w:styleId="Heading2">
    <w:name w:val="heading 2"/>
    <w:basedOn w:val="Normal"/>
    <w:next w:val="Normal"/>
    <w:qFormat/>
    <w:rPr>
      <w:rFonts w:ascii="Calibri" w:hAnsi="Calibri" w:eastAsia="Calibri" w:cs="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Sachin Raj Rajesh</lastModifiedBy>
  <revision>2</revision>
  <dcterms:created xsi:type="dcterms:W3CDTF">2026-07-12T21:45:25.7650000Z</dcterms:created>
  <dcterms:modified xsi:type="dcterms:W3CDTF">2026-07-12T22:14:52.9881635Z</dcterms:modified>
</coreProperties>
</file>

<file path=docProps/custom.xml><?xml version="1.0" encoding="utf-8"?>
<Properties xmlns="http://schemas.openxmlformats.org/officeDocument/2006/custom-properties" xmlns:vt="http://schemas.openxmlformats.org/officeDocument/2006/docPropsVTypes"/>
</file>