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problem statement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the data you want to analyze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Explore and clean the data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Analyze the data to get useful insights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Preset the data in terms of reports or dash</w:t>
      </w:r>
      <w:bookmarkStart w:id="0" w:name="_GoBack"/>
      <w:bookmarkEnd w:id="0"/>
      <w:r>
        <w:rPr>
          <w:rFonts w:hint="default"/>
          <w:lang w:val="en-US"/>
        </w:rPr>
        <w:t>boards using visualization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color w:val="000000" w:themeColor="text1"/>
        <w:sz w:val="36"/>
        <w:szCs w:val="36"/>
        <w:shd w:val="clear" w:color="auto" w:fill="auto"/>
        <w:lang w:val="en-US"/>
        <w14:textFill>
          <w14:solidFill>
            <w14:schemeClr w14:val="tx1"/>
          </w14:solidFill>
        </w14:textFill>
      </w:rPr>
    </w:pPr>
    <w:r>
      <w:rPr>
        <w:rFonts w:hint="default" w:ascii="Segoe UI" w:hAnsi="Segoe UI" w:cs="Segoe UI"/>
        <w:b/>
        <w:bCs/>
        <w:color w:val="000000" w:themeColor="text1"/>
        <w:sz w:val="36"/>
        <w:szCs w:val="36"/>
        <w:shd w:val="clear" w:color="auto" w:fill="auto"/>
        <w:lang w:val="en-US"/>
        <w14:textFill>
          <w14:solidFill>
            <w14:schemeClr w14:val="tx1"/>
          </w14:solidFill>
        </w14:textFill>
      </w:rPr>
      <w:t>DATA ANALYSIS PROJECT STEP</w:t>
    </w:r>
    <w:r>
      <w:rPr>
        <w:rFonts w:hint="default"/>
        <w:b/>
        <w:bCs/>
        <w:color w:val="000000" w:themeColor="text1"/>
        <w:sz w:val="36"/>
        <w:szCs w:val="36"/>
        <w:shd w:val="clear" w:color="auto" w:fill="auto"/>
        <w:lang w:val="en-US"/>
        <w14:textFill>
          <w14:solidFill>
            <w14:schemeClr w14:val="tx1"/>
          </w14:solidFill>
        </w14:textFill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DAC07"/>
    <w:multiLevelType w:val="singleLevel"/>
    <w:tmpl w:val="223DAC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36ECF"/>
    <w:rsid w:val="3353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2024-03-27T09:20:00Z</dcterms:created>
  <dc:creator>sachi</dc:creator>
  <cp:lastModifiedBy>sachi</cp:lastModifiedBy>
  <dcterms:modified xsi:type="dcterms:W3CDTF">2024-03-27T10:14:23Z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C178087C18CA4AA29C31FFDA3E4C44D6_11</vt:lpwstr>
  </property>
</Properties>
</file>