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install.packages("reshape")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Warning: package 'reshape'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3.5.3</w:t>
      </w:r>
    </w:p>
    <w:p>
      <w:pPr>
        <w:pStyle w:val="SourceCode"/>
      </w:pPr>
      <w:r>
        <w:rPr>
          <w:rStyle w:val="NormalTok"/>
        </w:rPr>
        <w:t xml:space="preserve">coffee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"C:/Users/LENOVO/Downloads/Coffee3.xlsx"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(coffee)</w:t>
      </w:r>
    </w:p>
    <w:p>
      <w:pPr>
        <w:pStyle w:val="Heading3"/>
      </w:pPr>
      <w:bookmarkStart w:id="21" w:name="which-brands-of-coffee-are-more-popular-given-a-brand-are-all-variants-equally-preferred"/>
      <w:bookmarkEnd w:id="21"/>
      <w:r>
        <w:t xml:space="preserve">Which brands of coffee are more popular? Given a brand, are all variants equally preferred?</w:t>
      </w:r>
    </w:p>
    <w:p>
      <w:pPr>
        <w:pStyle w:val="SourceCode"/>
      </w:pPr>
      <w:r>
        <w:rPr>
          <w:rStyle w:val="NormalTok"/>
        </w:rPr>
        <w:t xml:space="preserve">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</w:t>
      </w:r>
      <w:r>
        <w:br w:type="textWrapping"/>
      </w:r>
      <w:r>
        <w:rPr>
          <w:rStyle w:val="NormalTok"/>
        </w:rPr>
        <w:t xml:space="preserve">count_brand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(count_brand)&lt;-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(count_brand,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(Brand,Count))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what-is-the-price-of-different-coffee-brands"/>
      <w:bookmarkEnd w:id="23"/>
      <w:r>
        <w:t xml:space="preserve">What is the price of different coffee brands?</w:t>
      </w:r>
    </w:p>
    <w:p>
      <w:pPr>
        <w:pStyle w:val="SourceCode"/>
      </w:pPr>
      <w:r>
        <w:rPr>
          <w:rStyle w:val="NormalTok"/>
        </w:rPr>
        <w:t xml:space="preserve">cost&lt;-coffee[,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"Price_per_Packet"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cost&lt;-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"Price_per_Packet"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cost&lt;-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(cost, Brand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Price_per_Packet)</w:t>
      </w:r>
    </w:p>
    <w:p>
      <w:pPr>
        <w:pStyle w:val="SourceCode"/>
      </w:pPr>
      <w:r>
        <w:rPr>
          <w:rStyle w:val="VerbatimChar"/>
        </w:rPr>
        <w:t xml:space="preserve">## Using freq as value column.  Use the value argument to cast to override this choice</w:t>
      </w:r>
    </w:p>
    <w:p>
      <w:pPr>
        <w:pStyle w:val="SourceCode"/>
      </w:pPr>
      <w:r>
        <w:rPr>
          <w:rStyle w:val="NormalTok"/>
        </w:rPr>
        <w:t xml:space="preserve">cost</w:t>
      </w:r>
    </w:p>
    <w:p>
      <w:pPr>
        <w:pStyle w:val="SourceCode"/>
      </w:pPr>
      <w:r>
        <w:rPr>
          <w:rStyle w:val="VerbatimChar"/>
        </w:rPr>
        <w:t xml:space="preserve">##   Brand    1     2    3</w:t>
      </w:r>
      <w:r>
        <w:br w:type="textWrapping"/>
      </w:r>
      <w:r>
        <w:rPr>
          <w:rStyle w:val="VerbatimChar"/>
        </w:rPr>
        <w:t xml:space="preserve">## 1     1  345 12030 3287</w:t>
      </w:r>
      <w:r>
        <w:br w:type="textWrapping"/>
      </w:r>
      <w:r>
        <w:rPr>
          <w:rStyle w:val="VerbatimChar"/>
        </w:rPr>
        <w:t xml:space="preserve">## 2     2 1163  5843 1866</w:t>
      </w:r>
      <w:r>
        <w:br w:type="textWrapping"/>
      </w:r>
      <w:r>
        <w:rPr>
          <w:rStyle w:val="VerbatimChar"/>
        </w:rPr>
        <w:t xml:space="preserve">## 3     3 4915  8917   NA</w:t>
      </w:r>
      <w:r>
        <w:br w:type="textWrapping"/>
      </w:r>
      <w:r>
        <w:rPr>
          <w:rStyle w:val="VerbatimChar"/>
        </w:rPr>
        <w:t xml:space="preserve">## 4     4 7359  2011   NA</w:t>
      </w:r>
      <w:r>
        <w:br w:type="textWrapping"/>
      </w:r>
      <w:r>
        <w:rPr>
          <w:rStyle w:val="VerbatimChar"/>
        </w:rPr>
        <w:t xml:space="preserve">## 5     5  912  2627 2823</w:t>
      </w:r>
      <w:r>
        <w:br w:type="textWrapping"/>
      </w:r>
      <w:r>
        <w:rPr>
          <w:rStyle w:val="VerbatimChar"/>
        </w:rPr>
        <w:t xml:space="preserve">## 6     6 1922  4302 7050</w:t>
      </w:r>
      <w:r>
        <w:br w:type="textWrapping"/>
      </w:r>
      <w:r>
        <w:rPr>
          <w:rStyle w:val="VerbatimChar"/>
        </w:rPr>
        <w:t xml:space="preserve">## 7     7 1393  3496 3122</w:t>
      </w:r>
      <w:r>
        <w:br w:type="textWrapping"/>
      </w:r>
      <w:r>
        <w:rPr>
          <w:rStyle w:val="VerbatimChar"/>
        </w:rPr>
        <w:t xml:space="preserve">## 8     8 2553  8568 8934</w:t>
      </w:r>
      <w:r>
        <w:br w:type="textWrapping"/>
      </w:r>
      <w:r>
        <w:rPr>
          <w:rStyle w:val="VerbatimChar"/>
        </w:rPr>
        <w:t xml:space="preserve">## 9     9 9075 19580 6893</w:t>
      </w:r>
    </w:p>
    <w:p>
      <w:pPr>
        <w:pStyle w:val="Heading3"/>
      </w:pPr>
      <w:bookmarkStart w:id="24" w:name="how-frequently-does-a-household-buy-coffee-how-many-packets-of-coffee-are-bought-at-a-time"/>
      <w:bookmarkEnd w:id="24"/>
      <w:r>
        <w:t xml:space="preserve">How frequently does a household buy coffee? How many packets of coffee are bought at a time?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Days_between_Purchase)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6.00    9.00   15.14   17.00  741.00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Days_between_Purchase,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coffee)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(coffee,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(Brand,coffee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Days_between_Purchase))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Days_between_Purchase)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1    6    9   17  741</w:t>
      </w:r>
    </w:p>
    <w:p>
      <w:pPr>
        <w:pStyle w:val="SourceCode"/>
      </w:pPr>
      <w:r>
        <w:rPr>
          <w:rStyle w:val="NormalTok"/>
        </w:rPr>
        <w:t xml:space="preserve">q1&lt;-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q3&lt;-</w:t>
      </w:r>
      <w:r>
        <w:rPr>
          <w:rStyle w:val="DecValTok"/>
        </w:rPr>
        <w:t xml:space="preserve">17</w:t>
      </w:r>
      <w:r>
        <w:br w:type="textWrapping"/>
      </w:r>
      <w:r>
        <w:rPr>
          <w:rStyle w:val="NormalTok"/>
        </w:rPr>
        <w:t xml:space="preserve">iqr&lt;-q3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(iqr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[1] 33.5</w:t>
      </w:r>
    </w:p>
    <w:p>
      <w:pPr>
        <w:pStyle w:val="SourceCode"/>
      </w:pPr>
      <w:r>
        <w:rPr>
          <w:rStyle w:val="NormalTok"/>
        </w:rPr>
        <w:t xml:space="preserve">coffee_new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(coffee, Days_between_Purchase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upper)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Days_between_Purchase)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6.00    8.00   10.79   14.00   33.00</w:t>
      </w:r>
    </w:p>
    <w:p>
      <w:pPr>
        <w:pStyle w:val="SourceCode"/>
      </w:pPr>
      <w:r>
        <w:rPr>
          <w:rStyle w:val="NormalTok"/>
        </w:rPr>
        <w:t xml:space="preserve">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(coffee_new,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(Brand,Days_between_Purchase))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Days_between_Purchase,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 an average most households buy coffee in 9-12 days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No_of_Packet)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No_of_Packet)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[1] 0.80178034 0.14726001 0.05095964</w:t>
      </w:r>
    </w:p>
    <w:p>
      <w:pPr>
        <w:pStyle w:val="SourceCode"/>
      </w:pPr>
      <w:r>
        <w:rPr>
          <w:rStyle w:val="CommentTok"/>
        </w:rPr>
        <w:t xml:space="preserve">#80% bought one packet at a time, 15% bought two packets while 5% bought three or more packets</w:t>
      </w:r>
    </w:p>
    <w:p>
      <w:pPr>
        <w:pStyle w:val="Heading3"/>
      </w:pPr>
      <w:bookmarkStart w:id="29" w:name="what-factors-have-an-impact-on-households-coffee-purchase"/>
      <w:bookmarkEnd w:id="29"/>
      <w:r>
        <w:t xml:space="preserve">What factors have an impact on household’s coffee purchase?</w:t>
      </w:r>
    </w:p>
    <w:p>
      <w:pPr>
        <w:pStyle w:val="SourceCode"/>
      </w:pPr>
      <w:r>
        <w:rPr>
          <w:rStyle w:val="NormalTok"/>
        </w:rPr>
        <w:t xml:space="preserve">brand&lt;-(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Brand))</w:t>
      </w:r>
      <w:r>
        <w:br w:type="textWrapping"/>
      </w:r>
      <w:r>
        <w:rPr>
          <w:rStyle w:val="NormalTok"/>
        </w:rPr>
        <w:t xml:space="preserve">edu&lt;-(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Education))</w:t>
      </w:r>
      <w:r>
        <w:br w:type="textWrapping"/>
      </w:r>
      <w:r>
        <w:rPr>
          <w:rStyle w:val="NormalTok"/>
        </w:rPr>
        <w:t xml:space="preserve">age&lt;-(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 w:type="textWrapping"/>
      </w:r>
      <w:r>
        <w:rPr>
          <w:rStyle w:val="NormalTok"/>
        </w:rPr>
        <w:t xml:space="preserve">sec&lt;-(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SEC))</w:t>
      </w:r>
      <w:r>
        <w:br w:type="textWrapping"/>
      </w:r>
      <w:r>
        <w:rPr>
          <w:rStyle w:val="NormalTok"/>
        </w:rPr>
        <w:t xml:space="preserve">income&lt;-(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  <w:r>
        <w:br w:type="textWrapping"/>
      </w:r>
      <w:r>
        <w:rPr>
          <w:rStyle w:val="NormalTok"/>
        </w:rPr>
        <w:t xml:space="preserve">price_cons&lt;-(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Price_Conscious))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(brand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brand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(edu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edu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sec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"Social Economic Status"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(price_cons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price_cons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Conscious"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Hence the factors that impact Coffee sales are Brand, Age, Socio Economic Status and Price Conscious where as </w:t>
      </w:r>
      <w:r>
        <w:br w:type="textWrapping"/>
      </w:r>
      <w:r>
        <w:rPr>
          <w:rStyle w:val="CommentTok"/>
        </w:rPr>
        <w:t xml:space="preserve"># Education and Income do not have much impact on Coffee sales</w:t>
      </w:r>
    </w:p>
    <w:p>
      <w:pPr>
        <w:pStyle w:val="Heading2"/>
      </w:pPr>
      <w:bookmarkStart w:id="31" w:name="what-are-the-factors-that-have-an-impact-on-a-households-coffee-purchase-pattern-does-brand-preference-depend-on-household-size-does-purchase-depend-on-a-persons-income-or-education-level"/>
      <w:bookmarkEnd w:id="31"/>
      <w:r>
        <w:t xml:space="preserve">What are the factors that have an impact on a household’s coffee purchase pattern? Does brand preference depend on household size? Does purchase depend on a person’s income or education level?</w:t>
      </w:r>
    </w:p>
    <w:p>
      <w:pPr>
        <w:pStyle w:val="SourceCode"/>
      </w:pPr>
      <w:r>
        <w:rPr>
          <w:rStyle w:val="NormalTok"/>
        </w:rPr>
        <w:t xml:space="preserve">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(coffee[,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"Household_Sz"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"Household_Sz"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,Household_Sz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Brand)</w:t>
      </w:r>
    </w:p>
    <w:p>
      <w:pPr>
        <w:pStyle w:val="SourceCode"/>
      </w:pPr>
      <w:r>
        <w:rPr>
          <w:rStyle w:val="VerbatimChar"/>
        </w:rPr>
        <w:t xml:space="preserve">## Using freq as value column.  Use the value argument to cast to override this choice</w:t>
      </w:r>
    </w:p>
    <w:p>
      <w:pPr>
        <w:pStyle w:val="SourceCode"/>
      </w:pPr>
      <w:r>
        <w:rPr>
          <w:rStyle w:val="CommentTok"/>
        </w:rPr>
        <w:t xml:space="preserve"># Using freq as value column.  Use the value argument to cast to override this choice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(house)),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#Brand preference does not depend on house hold size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(edu,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purchase pattern does not depend on educaction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(income,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ffee_R_cod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5" w:name="the-purchase-patter-does-not-depend-on-income"/>
      <w:bookmarkEnd w:id="35"/>
      <w:r>
        <w:t xml:space="preserve">The purchase patter does not depend on income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1fc7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</dc:title>
  <dc:creator>Sachin kumar</dc:creator>
  <dcterms:created xsi:type="dcterms:W3CDTF">2019-04-13T15:56:03Z</dcterms:created>
  <dcterms:modified xsi:type="dcterms:W3CDTF">2019-04-13T15:56:03Z</dcterms:modified>
</cp:coreProperties>
</file>