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1:- Write all the network terminologies with example.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t xml:space="preserve">IP Address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- are used to uniquely identify the connection of a network with that device taking part in a network.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Example:-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192.155.12.1.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t xml:space="preserve">MAC Address</w:t>
      </w:r>
      <w:r w:rsidDel="00000000" w:rsidR="00000000" w:rsidRPr="00000000">
        <w:rPr>
          <w:rtl w:val="0"/>
        </w:rPr>
        <w:t xml:space="preserve">:- is used to ensure the physical address of a computer . It uniquely identifies the devices on a network.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Example: 00:1A:2B:3C:4D:5E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:- A node that is connected to two or more networks is commonly known as a gateway.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Example: 192.168.3.1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:-Domain Name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DNS is an internet which maps the domain names to their associated IP addresses.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 www.domain.com to 93.184.216.34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:- is the Dynamic Host Configuration Protocol. It is an application layer protocol used to auto-configure devices on IP networks enabling them to use the TCP and UDP-based protocol.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Example: A DHCP server assigning IP addresses dynamically to clients on a local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:  A device that forwards data packets between computer networks.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A home router from brands.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:A networking device that connects devices together on a computer network by using packet switching to receive, process, and forward data to the destination device.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u w:val="single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:-The maximum rate of data transfer across a given path.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50 Mbps (Megabits per second)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 A network security device that monitors and filters incoming and outgoing network traffic based on an organization's previously established security policies.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Example: A hardware firewall like Cisco ASA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u w:val="single"/>
          <w:rtl w:val="0"/>
        </w:rPr>
        <w:t xml:space="preserve">Packet</w:t>
      </w:r>
      <w:r w:rsidDel="00000000" w:rsidR="00000000" w:rsidRPr="00000000">
        <w:rPr>
          <w:rtl w:val="0"/>
        </w:rPr>
        <w:t xml:space="preserve">:- A small segment of a larger message that is transmitted over a network.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Example: Data packets being transmitted over the Internet.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b w:val="1"/>
          <w:u w:val="single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A set of rules governing the exchange or transmission of data between devices.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Example: HTTP (Hypertext Transfer Protocol), FTP (File Transfer Protocol)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u w:val="single"/>
          <w:rtl w:val="0"/>
        </w:rPr>
        <w:t xml:space="preserve">LAN </w:t>
      </w:r>
      <w:r w:rsidDel="00000000" w:rsidR="00000000" w:rsidRPr="00000000">
        <w:rPr>
          <w:rtl w:val="0"/>
        </w:rPr>
        <w:t xml:space="preserve">(Local Area Network)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 network that connects computers within a limited area such as a residence, school, or office building.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Example: A network within a home connecting multiple devices like laptops, printers, and smartphones.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b w:val="1"/>
          <w:u w:val="single"/>
          <w:rtl w:val="0"/>
        </w:rPr>
        <w:t xml:space="preserve">WAN</w:t>
      </w:r>
      <w:r w:rsidDel="00000000" w:rsidR="00000000" w:rsidRPr="00000000">
        <w:rPr>
          <w:rtl w:val="0"/>
        </w:rPr>
        <w:t xml:space="preserve"> (Wide Area Network)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 telecommunications network that extends over a large geographical area for the primary purpose of computer networking.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 The Internet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b w:val="1"/>
          <w:u w:val="single"/>
          <w:rtl w:val="0"/>
        </w:rPr>
        <w:t xml:space="preserve">VPN</w:t>
      </w:r>
      <w:r w:rsidDel="00000000" w:rsidR="00000000" w:rsidRPr="00000000">
        <w:rPr>
          <w:rtl w:val="0"/>
        </w:rPr>
        <w:t xml:space="preserve"> (Virtual Private Network)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service that encrypts your Internet traffic and protects your online identity.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 Connecting securely to a corporate network from a remote location.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b w:val="1"/>
          <w:u w:val="single"/>
          <w:rtl w:val="0"/>
        </w:rPr>
        <w:t xml:space="preserve">MAN </w:t>
      </w:r>
      <w:r w:rsidDel="00000000" w:rsidR="00000000" w:rsidRPr="00000000">
        <w:rPr>
          <w:rtl w:val="0"/>
        </w:rPr>
        <w:t xml:space="preserve">(Metropolitan Area Network)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is used to connect the devices which span to large cities like metropolitan cities over a wide a wide geographical area.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u w:val="single"/>
          <w:rtl w:val="0"/>
        </w:rPr>
        <w:t xml:space="preserve">Hub- </w:t>
      </w:r>
      <w:r w:rsidDel="00000000" w:rsidR="00000000" w:rsidRPr="00000000">
        <w:rPr>
          <w:rtl w:val="0"/>
        </w:rPr>
        <w:t xml:space="preserve">It is a networking device which is used to transmit the signal to each port to respond from which the signal was received. Hub is operated on a Physical layer.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b w:val="1"/>
          <w:u w:val="single"/>
          <w:rtl w:val="0"/>
        </w:rPr>
        <w:t xml:space="preserve">Node</w:t>
      </w:r>
      <w:r w:rsidDel="00000000" w:rsidR="00000000" w:rsidRPr="00000000">
        <w:rPr>
          <w:rtl w:val="0"/>
        </w:rPr>
        <w:t xml:space="preserve">- A network is a connection setup of two or more computers directly connected by some physical mediums  like optical fiber or  coaxial cable.This physical medium of connection is known as a link, and the computers that is connected to are known as nodes.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