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67E" w:rsidRDefault="0019146D">
      <w:pPr>
        <w:rPr>
          <w:b/>
          <w:bCs/>
          <w:sz w:val="28"/>
          <w:szCs w:val="28"/>
        </w:rPr>
      </w:pPr>
      <w:r w:rsidRPr="00526514">
        <w:rPr>
          <w:noProof/>
          <w:color w:val="FF0000"/>
        </w:rPr>
        <w:drawing>
          <wp:anchor distT="0" distB="0" distL="114300" distR="114300" simplePos="0" relativeHeight="251674112" behindDoc="1" locked="0" layoutInCell="1" allowOverlap="1" wp14:anchorId="21FA43AB">
            <wp:simplePos x="0" y="0"/>
            <wp:positionH relativeFrom="column">
              <wp:posOffset>2870093</wp:posOffset>
            </wp:positionH>
            <wp:positionV relativeFrom="paragraph">
              <wp:posOffset>591</wp:posOffset>
            </wp:positionV>
            <wp:extent cx="2914015" cy="1973580"/>
            <wp:effectExtent l="0" t="0" r="635" b="7620"/>
            <wp:wrapTight wrapText="bothSides">
              <wp:wrapPolygon edited="0">
                <wp:start x="0" y="0"/>
                <wp:lineTo x="0" y="21475"/>
                <wp:lineTo x="21463" y="21475"/>
                <wp:lineTo x="214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EEC" w:rsidRPr="00526514">
        <w:rPr>
          <w:b/>
          <w:bCs/>
          <w:color w:val="FF0000"/>
          <w:sz w:val="28"/>
          <w:szCs w:val="28"/>
        </w:rPr>
        <w:t>Particip</w:t>
      </w:r>
      <w:r w:rsidR="00BD7EEC">
        <w:rPr>
          <w:b/>
          <w:bCs/>
          <w:sz w:val="28"/>
          <w:szCs w:val="28"/>
        </w:rPr>
        <w:t xml:space="preserve">ant’s </w:t>
      </w:r>
      <w:r w:rsidR="000F7868">
        <w:rPr>
          <w:b/>
          <w:bCs/>
          <w:sz w:val="28"/>
          <w:szCs w:val="28"/>
        </w:rPr>
        <w:t>Age</w:t>
      </w:r>
    </w:p>
    <w:p w:rsidR="000F7868" w:rsidRDefault="00BD7EEC" w:rsidP="000F7868">
      <w:pPr>
        <w:rPr>
          <w:sz w:val="28"/>
          <w:szCs w:val="28"/>
        </w:rPr>
      </w:pPr>
      <w:r w:rsidRPr="00BD7EEC">
        <w:rPr>
          <w:b/>
          <w:bCs/>
          <w:sz w:val="28"/>
          <w:szCs w:val="28"/>
        </w:rPr>
        <w:t>The race attracts young population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F7868">
        <w:rPr>
          <w:sz w:val="28"/>
          <w:szCs w:val="28"/>
        </w:rPr>
        <w:t>Women’s age distribution is right skewed, see Fig. X</w:t>
      </w:r>
      <w:r>
        <w:rPr>
          <w:sz w:val="28"/>
          <w:szCs w:val="28"/>
        </w:rPr>
        <w:t>1</w:t>
      </w:r>
      <w:r w:rsidR="000F7868">
        <w:rPr>
          <w:sz w:val="28"/>
          <w:szCs w:val="28"/>
        </w:rPr>
        <w:t xml:space="preserve">, which captures age from all the years. </w:t>
      </w:r>
      <w:r>
        <w:rPr>
          <w:sz w:val="28"/>
          <w:szCs w:val="28"/>
        </w:rPr>
        <w:t>75</w:t>
      </w:r>
      <w:r w:rsidR="000F7868">
        <w:rPr>
          <w:sz w:val="28"/>
          <w:szCs w:val="28"/>
        </w:rPr>
        <w:t>% population is aged 39 years</w:t>
      </w:r>
      <w:r>
        <w:rPr>
          <w:sz w:val="28"/>
          <w:szCs w:val="28"/>
        </w:rPr>
        <w:t xml:space="preserve"> and below. </w:t>
      </w:r>
    </w:p>
    <w:p w:rsidR="00BD7EEC" w:rsidRDefault="0019146D" w:rsidP="000F7868">
      <w:pPr>
        <w:rPr>
          <w:sz w:val="28"/>
          <w:szCs w:val="28"/>
        </w:rPr>
      </w:pPr>
      <w:r w:rsidRPr="00BD7EEC">
        <w:rPr>
          <w:b/>
          <w:bCs/>
          <w:noProof/>
        </w:rPr>
        <w:drawing>
          <wp:anchor distT="0" distB="0" distL="114300" distR="114300" simplePos="0" relativeHeight="251675136" behindDoc="1" locked="0" layoutInCell="1" allowOverlap="1" wp14:anchorId="43FA1046">
            <wp:simplePos x="0" y="0"/>
            <wp:positionH relativeFrom="margin">
              <wp:align>right</wp:align>
            </wp:positionH>
            <wp:positionV relativeFrom="paragraph">
              <wp:posOffset>8909</wp:posOffset>
            </wp:positionV>
            <wp:extent cx="3114040" cy="2042160"/>
            <wp:effectExtent l="0" t="0" r="0" b="0"/>
            <wp:wrapTight wrapText="bothSides">
              <wp:wrapPolygon edited="0">
                <wp:start x="0" y="0"/>
                <wp:lineTo x="0" y="21358"/>
                <wp:lineTo x="21406" y="21358"/>
                <wp:lineTo x="2140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Clear s</w:t>
      </w:r>
      <w:r w:rsidR="00BD7EEC" w:rsidRPr="00BD7EEC">
        <w:rPr>
          <w:b/>
          <w:bCs/>
          <w:sz w:val="28"/>
          <w:szCs w:val="28"/>
        </w:rPr>
        <w:t>hift to younger population in recent years</w:t>
      </w:r>
      <w:r w:rsidR="00445A02">
        <w:rPr>
          <w:b/>
          <w:bCs/>
          <w:sz w:val="28"/>
          <w:szCs w:val="28"/>
        </w:rPr>
        <w:t xml:space="preserve"> is noted</w:t>
      </w:r>
      <w:r w:rsidR="00BD7EEC" w:rsidRPr="00BD7EEC">
        <w:rPr>
          <w:b/>
          <w:bCs/>
          <w:sz w:val="28"/>
          <w:szCs w:val="28"/>
        </w:rPr>
        <w:t>.</w:t>
      </w:r>
      <w:r w:rsidR="00BD7EEC">
        <w:rPr>
          <w:sz w:val="28"/>
          <w:szCs w:val="28"/>
        </w:rPr>
        <w:t xml:space="preserve"> Looking at kernel density plots between 1999 and 2012, it is clear that there is shift towards younger age group, refer Fig X2.</w:t>
      </w:r>
    </w:p>
    <w:p w:rsidR="00BD7EEC" w:rsidRPr="000F7868" w:rsidRDefault="0019146D" w:rsidP="000F786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184" behindDoc="1" locked="0" layoutInCell="1" allowOverlap="1" wp14:anchorId="6321FEBE" wp14:editId="2A36BCE8">
            <wp:simplePos x="0" y="0"/>
            <wp:positionH relativeFrom="margin">
              <wp:posOffset>2833678</wp:posOffset>
            </wp:positionH>
            <wp:positionV relativeFrom="paragraph">
              <wp:posOffset>529370</wp:posOffset>
            </wp:positionV>
            <wp:extent cx="2867025" cy="1991360"/>
            <wp:effectExtent l="0" t="0" r="9525" b="8890"/>
            <wp:wrapTight wrapText="bothSides">
              <wp:wrapPolygon edited="0">
                <wp:start x="0" y="0"/>
                <wp:lineTo x="0" y="21490"/>
                <wp:lineTo x="21528" y="21490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Further, the</w:t>
      </w:r>
      <w:r w:rsidR="00BB01C7">
        <w:rPr>
          <w:sz w:val="28"/>
          <w:szCs w:val="28"/>
        </w:rPr>
        <w:t xml:space="preserve"> women participation </w:t>
      </w:r>
      <w:r>
        <w:rPr>
          <w:sz w:val="28"/>
          <w:szCs w:val="28"/>
        </w:rPr>
        <w:t>count</w:t>
      </w:r>
      <w:r w:rsidR="00BB01C7">
        <w:rPr>
          <w:sz w:val="28"/>
          <w:szCs w:val="28"/>
        </w:rPr>
        <w:t xml:space="preserve"> </w:t>
      </w:r>
      <w:r>
        <w:rPr>
          <w:sz w:val="28"/>
          <w:szCs w:val="28"/>
        </w:rPr>
        <w:t>over the years, for different age groups is shown in Fig X3. Younger age group, 20-30 and 30-40, not only dominate in count, but also have grown at maximum rate, as can also be seen from Fig X4.</w:t>
      </w:r>
    </w:p>
    <w:p w:rsidR="0021667E" w:rsidRPr="00076035" w:rsidRDefault="0019146D">
      <w:pPr>
        <w:rPr>
          <w:i/>
          <w:iCs/>
          <w:sz w:val="28"/>
          <w:szCs w:val="28"/>
        </w:rPr>
      </w:pPr>
      <w:r w:rsidRPr="00076035">
        <w:rPr>
          <w:i/>
          <w:iCs/>
          <w:sz w:val="28"/>
          <w:szCs w:val="28"/>
        </w:rPr>
        <w:t>It is clea</w:t>
      </w:r>
      <w:r w:rsidR="00076035" w:rsidRPr="00076035">
        <w:rPr>
          <w:i/>
          <w:iCs/>
          <w:sz w:val="28"/>
          <w:szCs w:val="28"/>
        </w:rPr>
        <w:t xml:space="preserve">r from Fig X2,3,4 </w:t>
      </w:r>
      <w:r w:rsidR="00076035" w:rsidRPr="00076035">
        <w:rPr>
          <w:b/>
          <w:bCs/>
          <w:i/>
          <w:iCs/>
          <w:sz w:val="28"/>
          <w:szCs w:val="28"/>
        </w:rPr>
        <w:t>that the age profile of runners has grown younger</w:t>
      </w:r>
      <w:r w:rsidR="00076035" w:rsidRPr="00076035">
        <w:rPr>
          <w:i/>
          <w:iCs/>
          <w:sz w:val="28"/>
          <w:szCs w:val="28"/>
        </w:rPr>
        <w:t xml:space="preserve"> in recent years.</w:t>
      </w:r>
    </w:p>
    <w:p w:rsidR="0021667E" w:rsidRDefault="00076035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208" behindDoc="1" locked="0" layoutInCell="1" allowOverlap="1" wp14:anchorId="3B8B2F29">
            <wp:simplePos x="0" y="0"/>
            <wp:positionH relativeFrom="column">
              <wp:posOffset>1085303</wp:posOffset>
            </wp:positionH>
            <wp:positionV relativeFrom="paragraph">
              <wp:posOffset>308</wp:posOffset>
            </wp:positionV>
            <wp:extent cx="4413250" cy="1850390"/>
            <wp:effectExtent l="0" t="0" r="6350" b="0"/>
            <wp:wrapTight wrapText="bothSides">
              <wp:wrapPolygon edited="0">
                <wp:start x="0" y="0"/>
                <wp:lineTo x="0" y="21348"/>
                <wp:lineTo x="21538" y="21348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667E" w:rsidRDefault="0021667E">
      <w:pPr>
        <w:rPr>
          <w:b/>
          <w:bCs/>
          <w:sz w:val="28"/>
          <w:szCs w:val="28"/>
        </w:rPr>
      </w:pPr>
    </w:p>
    <w:p w:rsidR="0021667E" w:rsidRDefault="0021667E">
      <w:pPr>
        <w:rPr>
          <w:b/>
          <w:bCs/>
          <w:sz w:val="28"/>
          <w:szCs w:val="28"/>
        </w:rPr>
      </w:pPr>
    </w:p>
    <w:p w:rsidR="0021667E" w:rsidRDefault="0021667E">
      <w:pPr>
        <w:rPr>
          <w:b/>
          <w:bCs/>
          <w:sz w:val="28"/>
          <w:szCs w:val="28"/>
        </w:rPr>
      </w:pPr>
    </w:p>
    <w:p w:rsidR="000F7868" w:rsidRDefault="000F7868">
      <w:pPr>
        <w:rPr>
          <w:b/>
          <w:bCs/>
          <w:sz w:val="28"/>
          <w:szCs w:val="28"/>
        </w:rPr>
      </w:pPr>
    </w:p>
    <w:p w:rsidR="000F7868" w:rsidRDefault="00076035">
      <w:pPr>
        <w:rPr>
          <w:b/>
          <w:bCs/>
          <w:sz w:val="28"/>
          <w:szCs w:val="28"/>
        </w:rPr>
      </w:pPr>
      <w:r w:rsidRPr="00526514">
        <w:rPr>
          <w:noProof/>
          <w:color w:val="FF0000"/>
        </w:rPr>
        <w:lastRenderedPageBreak/>
        <w:drawing>
          <wp:anchor distT="0" distB="0" distL="114300" distR="114300" simplePos="0" relativeHeight="251679232" behindDoc="1" locked="0" layoutInCell="1" allowOverlap="1" wp14:anchorId="422DC9E8">
            <wp:simplePos x="0" y="0"/>
            <wp:positionH relativeFrom="margin">
              <wp:posOffset>2788285</wp:posOffset>
            </wp:positionH>
            <wp:positionV relativeFrom="paragraph">
              <wp:posOffset>471</wp:posOffset>
            </wp:positionV>
            <wp:extent cx="3151505" cy="2113280"/>
            <wp:effectExtent l="0" t="0" r="0" b="1270"/>
            <wp:wrapTight wrapText="bothSides">
              <wp:wrapPolygon edited="0">
                <wp:start x="0" y="0"/>
                <wp:lineTo x="0" y="21418"/>
                <wp:lineTo x="21413" y="21418"/>
                <wp:lineTo x="214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514">
        <w:rPr>
          <w:b/>
          <w:bCs/>
          <w:color w:val="FF0000"/>
          <w:sz w:val="28"/>
          <w:szCs w:val="28"/>
        </w:rPr>
        <w:t>Participants Count</w:t>
      </w:r>
    </w:p>
    <w:p w:rsidR="00076035" w:rsidRPr="00076035" w:rsidRDefault="00076035">
      <w:pPr>
        <w:rPr>
          <w:sz w:val="28"/>
          <w:szCs w:val="28"/>
        </w:rPr>
      </w:pPr>
      <w:r>
        <w:rPr>
          <w:sz w:val="28"/>
          <w:szCs w:val="28"/>
        </w:rPr>
        <w:t>The participants count has steadily increased from ~2500 to about ~10000</w:t>
      </w:r>
      <w:r w:rsidR="00445A02">
        <w:rPr>
          <w:sz w:val="28"/>
          <w:szCs w:val="28"/>
        </w:rPr>
        <w:t>, i.e. 4X</w:t>
      </w:r>
      <w:r>
        <w:rPr>
          <w:sz w:val="28"/>
          <w:szCs w:val="28"/>
        </w:rPr>
        <w:t xml:space="preserve"> over 14 years. </w:t>
      </w:r>
      <w:r w:rsidR="00871FBE">
        <w:rPr>
          <w:sz w:val="28"/>
          <w:szCs w:val="28"/>
        </w:rPr>
        <w:t xml:space="preserve">Refer Fig. Y. </w:t>
      </w:r>
      <w:r>
        <w:rPr>
          <w:sz w:val="28"/>
          <w:szCs w:val="28"/>
        </w:rPr>
        <w:t>2009 saw the biggest jump. Clearly this race’s popularity has grown over the years.</w:t>
      </w:r>
    </w:p>
    <w:p w:rsidR="00871FBE" w:rsidRDefault="00871FBE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256" behindDoc="1" locked="0" layoutInCell="1" allowOverlap="1" wp14:anchorId="4F64C886">
            <wp:simplePos x="0" y="0"/>
            <wp:positionH relativeFrom="margin">
              <wp:posOffset>2869075</wp:posOffset>
            </wp:positionH>
            <wp:positionV relativeFrom="paragraph">
              <wp:posOffset>201037</wp:posOffset>
            </wp:positionV>
            <wp:extent cx="3015615" cy="2107565"/>
            <wp:effectExtent l="0" t="0" r="0" b="6985"/>
            <wp:wrapTight wrapText="bothSides">
              <wp:wrapPolygon edited="0">
                <wp:start x="0" y="0"/>
                <wp:lineTo x="0" y="21476"/>
                <wp:lineTo x="21423" y="21476"/>
                <wp:lineTo x="214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896" w:rsidRDefault="003378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Runtime Distribution</w:t>
      </w:r>
    </w:p>
    <w:p w:rsidR="00337896" w:rsidRDefault="00871FBE">
      <w:pPr>
        <w:rPr>
          <w:sz w:val="28"/>
          <w:szCs w:val="28"/>
        </w:rPr>
      </w:pPr>
      <w:r>
        <w:rPr>
          <w:sz w:val="28"/>
          <w:szCs w:val="28"/>
        </w:rPr>
        <w:t>Runtime, when considered over all the age groups, and overall the years, shows almost a normal distribution, with minor right skewness, refer Fig. Z1.</w:t>
      </w:r>
    </w:p>
    <w:p w:rsidR="0013085D" w:rsidRDefault="00871FB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280" behindDoc="1" locked="0" layoutInCell="1" allowOverlap="1" wp14:anchorId="7D8534A4">
            <wp:simplePos x="0" y="0"/>
            <wp:positionH relativeFrom="column">
              <wp:posOffset>2290282</wp:posOffset>
            </wp:positionH>
            <wp:positionV relativeFrom="paragraph">
              <wp:posOffset>418848</wp:posOffset>
            </wp:positionV>
            <wp:extent cx="3630295" cy="2438400"/>
            <wp:effectExtent l="0" t="0" r="8255" b="0"/>
            <wp:wrapTight wrapText="bothSides">
              <wp:wrapPolygon edited="0">
                <wp:start x="0" y="0"/>
                <wp:lineTo x="0" y="21431"/>
                <wp:lineTo x="21536" y="21431"/>
                <wp:lineTo x="215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Looking at distributions over different age groups, refer box plots in Fig Z2, it </w:t>
      </w:r>
      <w:proofErr w:type="gramStart"/>
      <w:r>
        <w:rPr>
          <w:sz w:val="28"/>
          <w:szCs w:val="28"/>
        </w:rPr>
        <w:t>clear</w:t>
      </w:r>
      <w:proofErr w:type="gramEnd"/>
      <w:r>
        <w:rPr>
          <w:sz w:val="28"/>
          <w:szCs w:val="28"/>
        </w:rPr>
        <w:t xml:space="preserve"> shows the expected trend that median runtime is larger for larger age - group. </w:t>
      </w:r>
    </w:p>
    <w:p w:rsidR="00871FBE" w:rsidRDefault="0013085D">
      <w:pPr>
        <w:rPr>
          <w:sz w:val="28"/>
          <w:szCs w:val="28"/>
        </w:rPr>
      </w:pPr>
      <w:r>
        <w:rPr>
          <w:sz w:val="28"/>
          <w:szCs w:val="28"/>
        </w:rPr>
        <w:t>It’s</w:t>
      </w:r>
      <w:r w:rsidR="00CB01DC">
        <w:rPr>
          <w:sz w:val="28"/>
          <w:szCs w:val="28"/>
        </w:rPr>
        <w:t xml:space="preserve"> interesting that even the standard deviation of the runtimes is slightly increasing, 14.41 minutes to 20.34 </w:t>
      </w:r>
      <w:proofErr w:type="gramStart"/>
      <w:r w:rsidR="00CB01DC">
        <w:rPr>
          <w:sz w:val="28"/>
          <w:szCs w:val="28"/>
        </w:rPr>
        <w:t xml:space="preserve">minutes,  </w:t>
      </w:r>
      <w:r>
        <w:rPr>
          <w:sz w:val="28"/>
          <w:szCs w:val="28"/>
        </w:rPr>
        <w:t>going</w:t>
      </w:r>
      <w:proofErr w:type="gramEnd"/>
      <w:r>
        <w:rPr>
          <w:sz w:val="28"/>
          <w:szCs w:val="28"/>
        </w:rPr>
        <w:t xml:space="preserve"> </w:t>
      </w:r>
      <w:r w:rsidR="00CB01DC">
        <w:rPr>
          <w:sz w:val="28"/>
          <w:szCs w:val="28"/>
        </w:rPr>
        <w:t xml:space="preserve">from age group 40-50 to 70-80. This is indicative of larger variation in fitness levels of participants at higher age group. </w:t>
      </w:r>
      <w:proofErr w:type="gramStart"/>
      <w:r w:rsidR="00CB01DC">
        <w:rPr>
          <w:sz w:val="28"/>
          <w:szCs w:val="28"/>
        </w:rPr>
        <w:t>80-90 ye</w:t>
      </w:r>
      <w:r w:rsidR="00445A02">
        <w:rPr>
          <w:sz w:val="28"/>
          <w:szCs w:val="28"/>
        </w:rPr>
        <w:t>ar</w:t>
      </w:r>
      <w:proofErr w:type="gramEnd"/>
      <w:r w:rsidR="00CB01DC">
        <w:rPr>
          <w:sz w:val="28"/>
          <w:szCs w:val="28"/>
        </w:rPr>
        <w:t xml:space="preserve"> age group shows a drop-in variation, presumably due to most people participating having similar fitness level, and capability. This is not unexpected.</w:t>
      </w:r>
    </w:p>
    <w:p w:rsidR="0013085D" w:rsidRDefault="0013085D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2304" behindDoc="1" locked="0" layoutInCell="1" allowOverlap="1" wp14:anchorId="6217473C">
            <wp:simplePos x="0" y="0"/>
            <wp:positionH relativeFrom="margin">
              <wp:posOffset>2326640</wp:posOffset>
            </wp:positionH>
            <wp:positionV relativeFrom="paragraph">
              <wp:posOffset>0</wp:posOffset>
            </wp:positionV>
            <wp:extent cx="3494405" cy="1847215"/>
            <wp:effectExtent l="0" t="0" r="0" b="635"/>
            <wp:wrapTight wrapText="bothSides">
              <wp:wrapPolygon edited="0">
                <wp:start x="0" y="0"/>
                <wp:lineTo x="0" y="21385"/>
                <wp:lineTo x="21431" y="21385"/>
                <wp:lineTo x="214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5F6">
        <w:rPr>
          <w:sz w:val="28"/>
          <w:szCs w:val="28"/>
        </w:rPr>
        <w:t>B</w:t>
      </w:r>
      <w:r w:rsidR="001032AB">
        <w:rPr>
          <w:sz w:val="28"/>
          <w:szCs w:val="28"/>
        </w:rPr>
        <w:t>reak up</w:t>
      </w:r>
      <w:r w:rsidR="00BE25F6">
        <w:rPr>
          <w:sz w:val="28"/>
          <w:szCs w:val="28"/>
        </w:rPr>
        <w:t xml:space="preserve"> of</w:t>
      </w:r>
      <w:r w:rsidR="001032AB">
        <w:rPr>
          <w:sz w:val="28"/>
          <w:szCs w:val="28"/>
        </w:rPr>
        <w:t xml:space="preserve"> race times by year</w:t>
      </w:r>
      <w:r w:rsidR="00BE25F6">
        <w:rPr>
          <w:sz w:val="28"/>
          <w:szCs w:val="28"/>
        </w:rPr>
        <w:t xml:space="preserve">, and </w:t>
      </w:r>
      <w:r w:rsidR="00BE25F6" w:rsidRPr="004A7800">
        <w:rPr>
          <w:b/>
          <w:bCs/>
          <w:sz w:val="28"/>
          <w:szCs w:val="28"/>
        </w:rPr>
        <w:t xml:space="preserve">reviewing </w:t>
      </w:r>
      <w:r w:rsidR="004A7800" w:rsidRPr="004A7800">
        <w:rPr>
          <w:b/>
          <w:bCs/>
          <w:sz w:val="28"/>
          <w:szCs w:val="28"/>
        </w:rPr>
        <w:t>median,</w:t>
      </w:r>
      <w:r w:rsidR="00BE25F6" w:rsidRPr="004A7800">
        <w:rPr>
          <w:b/>
          <w:bCs/>
          <w:sz w:val="28"/>
          <w:szCs w:val="28"/>
        </w:rPr>
        <w:t xml:space="preserve"> fastest and slowest runtime</w:t>
      </w:r>
      <w:r w:rsidR="00BE25F6">
        <w:rPr>
          <w:sz w:val="28"/>
          <w:szCs w:val="28"/>
        </w:rPr>
        <w:t xml:space="preserve"> provides </w:t>
      </w:r>
      <w:r w:rsidR="00BE25F6" w:rsidRPr="004A7800">
        <w:rPr>
          <w:b/>
          <w:bCs/>
          <w:sz w:val="28"/>
          <w:szCs w:val="28"/>
        </w:rPr>
        <w:t>insight on over all race time trend through the year</w:t>
      </w:r>
      <w:r w:rsidR="004A7800">
        <w:rPr>
          <w:b/>
          <w:bCs/>
          <w:sz w:val="28"/>
          <w:szCs w:val="28"/>
        </w:rPr>
        <w:t>s</w:t>
      </w:r>
      <w:r w:rsidR="00BE25F6">
        <w:rPr>
          <w:sz w:val="28"/>
          <w:szCs w:val="28"/>
        </w:rPr>
        <w:t xml:space="preserve">. The median runtime and fastest runtime </w:t>
      </w:r>
      <w:r w:rsidR="004A7800">
        <w:rPr>
          <w:sz w:val="28"/>
          <w:szCs w:val="28"/>
        </w:rPr>
        <w:t>do not show as much variation as the slowest runtime. The standard deviation for different time metrics over the years is captured in Table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7800" w:rsidTr="0001752E">
        <w:tc>
          <w:tcPr>
            <w:tcW w:w="4675" w:type="dxa"/>
            <w:vAlign w:val="center"/>
          </w:tcPr>
          <w:p w:rsidR="004A7800" w:rsidRPr="004A7800" w:rsidRDefault="004A7800">
            <w:pPr>
              <w:rPr>
                <w:b/>
                <w:bCs/>
                <w:sz w:val="28"/>
                <w:szCs w:val="28"/>
              </w:rPr>
            </w:pPr>
            <w:r w:rsidRPr="004A7800">
              <w:rPr>
                <w:b/>
                <w:bCs/>
                <w:sz w:val="28"/>
                <w:szCs w:val="28"/>
              </w:rPr>
              <w:t xml:space="preserve">Runtime Metric </w:t>
            </w:r>
          </w:p>
        </w:tc>
        <w:tc>
          <w:tcPr>
            <w:tcW w:w="4675" w:type="dxa"/>
            <w:vAlign w:val="center"/>
          </w:tcPr>
          <w:p w:rsidR="004A7800" w:rsidRPr="0001752E" w:rsidRDefault="004A7800">
            <w:pPr>
              <w:rPr>
                <w:b/>
                <w:bCs/>
                <w:sz w:val="28"/>
                <w:szCs w:val="28"/>
              </w:rPr>
            </w:pPr>
            <w:r w:rsidRPr="0001752E">
              <w:rPr>
                <w:b/>
                <w:bCs/>
                <w:sz w:val="28"/>
                <w:szCs w:val="28"/>
              </w:rPr>
              <w:t xml:space="preserve">Standard Deviation </w:t>
            </w:r>
            <w:r w:rsidR="0001752E" w:rsidRPr="0001752E">
              <w:rPr>
                <w:b/>
                <w:bCs/>
                <w:sz w:val="28"/>
                <w:szCs w:val="28"/>
              </w:rPr>
              <w:t>of R</w:t>
            </w:r>
            <w:r w:rsidRPr="0001752E">
              <w:rPr>
                <w:b/>
                <w:bCs/>
                <w:sz w:val="28"/>
                <w:szCs w:val="28"/>
              </w:rPr>
              <w:t>untime</w:t>
            </w:r>
            <w:r w:rsidR="0001752E">
              <w:rPr>
                <w:b/>
                <w:bCs/>
                <w:sz w:val="28"/>
                <w:szCs w:val="28"/>
              </w:rPr>
              <w:t xml:space="preserve"> over 14 years</w:t>
            </w:r>
          </w:p>
        </w:tc>
      </w:tr>
      <w:tr w:rsidR="004A7800" w:rsidTr="0001752E">
        <w:tc>
          <w:tcPr>
            <w:tcW w:w="4675" w:type="dxa"/>
            <w:vAlign w:val="center"/>
          </w:tcPr>
          <w:p w:rsidR="004A7800" w:rsidRDefault="004A78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 (fastest participant)</w:t>
            </w:r>
          </w:p>
        </w:tc>
        <w:tc>
          <w:tcPr>
            <w:tcW w:w="4675" w:type="dxa"/>
            <w:vAlign w:val="center"/>
          </w:tcPr>
          <w:p w:rsidR="004A7800" w:rsidRDefault="00017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1.22 minutes</w:t>
            </w:r>
          </w:p>
        </w:tc>
      </w:tr>
      <w:tr w:rsidR="004A7800" w:rsidTr="0001752E">
        <w:tc>
          <w:tcPr>
            <w:tcW w:w="4675" w:type="dxa"/>
            <w:vAlign w:val="center"/>
          </w:tcPr>
          <w:p w:rsidR="004A7800" w:rsidRDefault="004A78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 (50</w:t>
            </w:r>
            <w:r w:rsidRPr="004A780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percentile)</w:t>
            </w:r>
          </w:p>
        </w:tc>
        <w:tc>
          <w:tcPr>
            <w:tcW w:w="4675" w:type="dxa"/>
            <w:vAlign w:val="center"/>
          </w:tcPr>
          <w:p w:rsidR="004A7800" w:rsidRDefault="00017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1.89 minutes</w:t>
            </w:r>
          </w:p>
        </w:tc>
      </w:tr>
      <w:tr w:rsidR="004A7800" w:rsidTr="0001752E">
        <w:tc>
          <w:tcPr>
            <w:tcW w:w="4675" w:type="dxa"/>
            <w:vAlign w:val="center"/>
          </w:tcPr>
          <w:p w:rsidR="004A7800" w:rsidRDefault="004A78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(slowest participant)</w:t>
            </w:r>
          </w:p>
        </w:tc>
        <w:tc>
          <w:tcPr>
            <w:tcW w:w="4675" w:type="dxa"/>
            <w:vAlign w:val="center"/>
          </w:tcPr>
          <w:p w:rsidR="004A7800" w:rsidRDefault="00017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10.18 m</w:t>
            </w:r>
            <w:bookmarkStart w:id="0" w:name="_GoBack"/>
            <w:bookmarkEnd w:id="0"/>
            <w:r>
              <w:rPr>
                <w:sz w:val="28"/>
                <w:szCs w:val="28"/>
              </w:rPr>
              <w:t>inutes</w:t>
            </w:r>
          </w:p>
        </w:tc>
      </w:tr>
    </w:tbl>
    <w:p w:rsidR="004A7800" w:rsidRDefault="004A7800">
      <w:pPr>
        <w:rPr>
          <w:sz w:val="28"/>
          <w:szCs w:val="28"/>
        </w:rPr>
      </w:pPr>
    </w:p>
    <w:p w:rsidR="0001752E" w:rsidRDefault="0001752E">
      <w:pPr>
        <w:rPr>
          <w:sz w:val="28"/>
          <w:szCs w:val="28"/>
        </w:rPr>
      </w:pPr>
    </w:p>
    <w:p w:rsidR="00CB01DC" w:rsidRDefault="00CB01DC">
      <w:pPr>
        <w:rPr>
          <w:sz w:val="28"/>
          <w:szCs w:val="28"/>
        </w:rPr>
      </w:pPr>
    </w:p>
    <w:p w:rsidR="0001752E" w:rsidRDefault="0001752E">
      <w:pPr>
        <w:rPr>
          <w:sz w:val="28"/>
          <w:szCs w:val="28"/>
        </w:rPr>
      </w:pPr>
    </w:p>
    <w:p w:rsidR="00CB01DC" w:rsidRDefault="00CB01DC">
      <w:pPr>
        <w:rPr>
          <w:sz w:val="28"/>
          <w:szCs w:val="28"/>
        </w:rPr>
      </w:pPr>
    </w:p>
    <w:p w:rsidR="00871FBE" w:rsidRPr="00871FBE" w:rsidRDefault="00871FBE">
      <w:pPr>
        <w:rPr>
          <w:sz w:val="28"/>
          <w:szCs w:val="28"/>
        </w:rPr>
      </w:pPr>
    </w:p>
    <w:p w:rsidR="00550FDE" w:rsidRDefault="0013085D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328" behindDoc="1" locked="0" layoutInCell="1" allowOverlap="1" wp14:anchorId="50943BFD">
            <wp:simplePos x="0" y="0"/>
            <wp:positionH relativeFrom="margin">
              <wp:posOffset>2498725</wp:posOffset>
            </wp:positionH>
            <wp:positionV relativeFrom="paragraph">
              <wp:posOffset>103505</wp:posOffset>
            </wp:positionV>
            <wp:extent cx="3437890" cy="1873885"/>
            <wp:effectExtent l="0" t="0" r="0" b="0"/>
            <wp:wrapTight wrapText="bothSides">
              <wp:wrapPolygon edited="0">
                <wp:start x="0" y="0"/>
                <wp:lineTo x="0" y="21300"/>
                <wp:lineTo x="21424" y="21300"/>
                <wp:lineTo x="2142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FDE" w:rsidRDefault="00550FDE">
      <w:pPr>
        <w:rPr>
          <w:b/>
          <w:bCs/>
          <w:sz w:val="28"/>
          <w:szCs w:val="28"/>
        </w:rPr>
      </w:pPr>
    </w:p>
    <w:p w:rsidR="00550FDE" w:rsidRDefault="00550FDE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13085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4352" behindDoc="1" locked="0" layoutInCell="1" allowOverlap="1" wp14:anchorId="3C732C19">
            <wp:simplePos x="0" y="0"/>
            <wp:positionH relativeFrom="column">
              <wp:posOffset>2498725</wp:posOffset>
            </wp:positionH>
            <wp:positionV relativeFrom="paragraph">
              <wp:posOffset>148590</wp:posOffset>
            </wp:positionV>
            <wp:extent cx="3463925" cy="1910080"/>
            <wp:effectExtent l="0" t="0" r="3175" b="0"/>
            <wp:wrapTight wrapText="bothSides">
              <wp:wrapPolygon edited="0">
                <wp:start x="0" y="0"/>
                <wp:lineTo x="0" y="21327"/>
                <wp:lineTo x="21501" y="21327"/>
                <wp:lineTo x="2150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550FDE" w:rsidRPr="0065076A" w:rsidRDefault="00550FDE">
      <w:pPr>
        <w:rPr>
          <w:b/>
          <w:bCs/>
          <w:sz w:val="28"/>
          <w:szCs w:val="28"/>
        </w:rPr>
      </w:pPr>
    </w:p>
    <w:sectPr w:rsidR="00550FDE" w:rsidRPr="00650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B6B8A"/>
    <w:multiLevelType w:val="hybridMultilevel"/>
    <w:tmpl w:val="C1E2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BD"/>
    <w:rsid w:val="0001752E"/>
    <w:rsid w:val="00076035"/>
    <w:rsid w:val="000F7868"/>
    <w:rsid w:val="001032AB"/>
    <w:rsid w:val="0013085D"/>
    <w:rsid w:val="0019146D"/>
    <w:rsid w:val="0021667E"/>
    <w:rsid w:val="00337896"/>
    <w:rsid w:val="00445A02"/>
    <w:rsid w:val="004A7800"/>
    <w:rsid w:val="004D6D44"/>
    <w:rsid w:val="00526514"/>
    <w:rsid w:val="00550FDE"/>
    <w:rsid w:val="006114FB"/>
    <w:rsid w:val="0065076A"/>
    <w:rsid w:val="00664CAE"/>
    <w:rsid w:val="00745AC8"/>
    <w:rsid w:val="007B43E3"/>
    <w:rsid w:val="007D57BC"/>
    <w:rsid w:val="00871FBE"/>
    <w:rsid w:val="00885908"/>
    <w:rsid w:val="008A0EFB"/>
    <w:rsid w:val="00984699"/>
    <w:rsid w:val="00AC0396"/>
    <w:rsid w:val="00B12B61"/>
    <w:rsid w:val="00BB01C7"/>
    <w:rsid w:val="00BB21B9"/>
    <w:rsid w:val="00BD7EEC"/>
    <w:rsid w:val="00BE25F6"/>
    <w:rsid w:val="00C8780C"/>
    <w:rsid w:val="00CA45BD"/>
    <w:rsid w:val="00CB01DC"/>
    <w:rsid w:val="00D52EF3"/>
    <w:rsid w:val="00FA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037C"/>
  <w15:chartTrackingRefBased/>
  <w15:docId w15:val="{117DFA9A-BBC4-4C29-8EB0-6928A5E5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868"/>
    <w:pPr>
      <w:ind w:left="720"/>
      <w:contextualSpacing/>
    </w:pPr>
  </w:style>
  <w:style w:type="table" w:styleId="TableGrid">
    <w:name w:val="Table Grid"/>
    <w:basedOn w:val="TableNormal"/>
    <w:uiPriority w:val="59"/>
    <w:rsid w:val="00CB0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Inc.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Kapila, Gautam</dc:creator>
  <cp:keywords/>
  <dc:description/>
  <cp:lastModifiedBy>Kapila, Gautam</cp:lastModifiedBy>
  <cp:revision>3</cp:revision>
  <dcterms:created xsi:type="dcterms:W3CDTF">2021-02-02T03:50:00Z</dcterms:created>
  <dcterms:modified xsi:type="dcterms:W3CDTF">2021-02-02T05:53:00Z</dcterms:modified>
</cp:coreProperties>
</file>