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C13" w:rsidRDefault="00596C13" w:rsidP="00596C13">
      <w:pPr>
        <w:pStyle w:val="Heading1"/>
        <w:spacing w:before="0"/>
        <w:rPr>
          <w:rFonts w:ascii="Helvetica" w:hAnsi="Helvetica"/>
          <w:color w:val="000000"/>
        </w:rPr>
      </w:pPr>
      <w:r>
        <w:rPr>
          <w:rFonts w:ascii="Helvetica" w:hAnsi="Helvetica"/>
          <w:color w:val="000000"/>
        </w:rPr>
        <w:t>Java Volatile Keyword</w:t>
      </w:r>
    </w:p>
    <w:p w:rsidR="00596C13" w:rsidRDefault="00596C13" w:rsidP="00596C13">
      <w:pPr>
        <w:numPr>
          <w:ilvl w:val="0"/>
          <w:numId w:val="2"/>
        </w:numPr>
        <w:spacing w:before="82" w:after="82" w:line="240" w:lineRule="auto"/>
        <w:rPr>
          <w:rFonts w:ascii="Helvetica" w:hAnsi="Helvetica"/>
          <w:color w:val="000000"/>
          <w:sz w:val="27"/>
          <w:szCs w:val="27"/>
        </w:rPr>
      </w:pPr>
      <w:hyperlink r:id="rId5" w:anchor="the-java-volatile-visibility-guarantee" w:history="1">
        <w:r>
          <w:rPr>
            <w:rStyle w:val="Hyperlink"/>
            <w:rFonts w:ascii="Helvetica" w:hAnsi="Helvetica"/>
            <w:color w:val="333399"/>
            <w:sz w:val="27"/>
            <w:szCs w:val="27"/>
          </w:rPr>
          <w:t>The Java volatile Visibility Guarantee</w:t>
        </w:r>
      </w:hyperlink>
    </w:p>
    <w:p w:rsidR="00596C13" w:rsidRDefault="00596C13" w:rsidP="00596C13">
      <w:pPr>
        <w:numPr>
          <w:ilvl w:val="0"/>
          <w:numId w:val="2"/>
        </w:numPr>
        <w:spacing w:before="82" w:after="82" w:line="240" w:lineRule="auto"/>
        <w:rPr>
          <w:rFonts w:ascii="Helvetica" w:hAnsi="Helvetica"/>
          <w:color w:val="000000"/>
          <w:sz w:val="27"/>
          <w:szCs w:val="27"/>
        </w:rPr>
      </w:pPr>
      <w:hyperlink r:id="rId6" w:anchor="the-java-volatile-happens-before-guarantee" w:history="1">
        <w:r>
          <w:rPr>
            <w:rStyle w:val="Hyperlink"/>
            <w:rFonts w:ascii="Helvetica" w:hAnsi="Helvetica"/>
            <w:color w:val="333399"/>
            <w:sz w:val="27"/>
            <w:szCs w:val="27"/>
          </w:rPr>
          <w:t>The Java volatile Happens-Before Guarantee</w:t>
        </w:r>
      </w:hyperlink>
    </w:p>
    <w:p w:rsidR="00596C13" w:rsidRDefault="00596C13" w:rsidP="00596C13">
      <w:pPr>
        <w:numPr>
          <w:ilvl w:val="0"/>
          <w:numId w:val="2"/>
        </w:numPr>
        <w:spacing w:before="82" w:after="82" w:line="240" w:lineRule="auto"/>
        <w:rPr>
          <w:rFonts w:ascii="Helvetica" w:hAnsi="Helvetica"/>
          <w:color w:val="000000"/>
          <w:sz w:val="27"/>
          <w:szCs w:val="27"/>
        </w:rPr>
      </w:pPr>
      <w:hyperlink r:id="rId7" w:anchor="volatile-is-not-always-enough" w:history="1">
        <w:r>
          <w:rPr>
            <w:rStyle w:val="Hyperlink"/>
            <w:rFonts w:ascii="Helvetica" w:hAnsi="Helvetica"/>
            <w:color w:val="333399"/>
            <w:sz w:val="27"/>
            <w:szCs w:val="27"/>
          </w:rPr>
          <w:t>volatile is Not Always Enough</w:t>
        </w:r>
      </w:hyperlink>
    </w:p>
    <w:p w:rsidR="00596C13" w:rsidRDefault="00596C13" w:rsidP="00596C13">
      <w:pPr>
        <w:numPr>
          <w:ilvl w:val="0"/>
          <w:numId w:val="2"/>
        </w:numPr>
        <w:spacing w:before="82" w:after="82" w:line="240" w:lineRule="auto"/>
        <w:rPr>
          <w:rFonts w:ascii="Helvetica" w:hAnsi="Helvetica"/>
          <w:color w:val="000000"/>
          <w:sz w:val="27"/>
          <w:szCs w:val="27"/>
        </w:rPr>
      </w:pPr>
      <w:hyperlink r:id="rId8" w:anchor="when-is-volatile-enough" w:history="1">
        <w:r>
          <w:rPr>
            <w:rStyle w:val="Hyperlink"/>
            <w:rFonts w:ascii="Helvetica" w:hAnsi="Helvetica"/>
            <w:color w:val="333399"/>
            <w:sz w:val="27"/>
            <w:szCs w:val="27"/>
          </w:rPr>
          <w:t>When is volatile Enough?</w:t>
        </w:r>
      </w:hyperlink>
    </w:p>
    <w:p w:rsidR="00596C13" w:rsidRDefault="00596C13" w:rsidP="00596C13">
      <w:pPr>
        <w:numPr>
          <w:ilvl w:val="0"/>
          <w:numId w:val="2"/>
        </w:numPr>
        <w:spacing w:before="82" w:after="82" w:line="240" w:lineRule="auto"/>
        <w:rPr>
          <w:rFonts w:ascii="Helvetica" w:hAnsi="Helvetica"/>
          <w:color w:val="000000"/>
          <w:sz w:val="27"/>
          <w:szCs w:val="27"/>
        </w:rPr>
      </w:pPr>
      <w:hyperlink r:id="rId9" w:anchor="performance-considerations-of-volatile" w:history="1">
        <w:r>
          <w:rPr>
            <w:rStyle w:val="Hyperlink"/>
            <w:rFonts w:ascii="Helvetica" w:hAnsi="Helvetica"/>
            <w:color w:val="333399"/>
            <w:sz w:val="27"/>
            <w:szCs w:val="27"/>
          </w:rPr>
          <w:t>Performance Considerations of volatile</w:t>
        </w:r>
      </w:hyperlink>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The Java</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keyword is used to mark a Java variable as "being stored in main memory". More precisely that means, that every read of a volatile variable will be read from the computer's main memory, and not from the CPU cache, and that every write to a volatile variable will be written to main memory, and not just to the CPU cache.</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Actually, since Java 5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keyword guarantees more than just that volatile variables are written to and read from main memory. I will explain that in the following sections.</w:t>
      </w:r>
    </w:p>
    <w:p w:rsidR="00E17677" w:rsidRPr="00E17677" w:rsidRDefault="00E17677" w:rsidP="00E17677">
      <w:pPr>
        <w:shd w:val="clear" w:color="auto" w:fill="FFFFFF"/>
        <w:spacing w:before="326" w:after="0" w:line="240" w:lineRule="auto"/>
        <w:textAlignment w:val="top"/>
        <w:outlineLvl w:val="1"/>
        <w:rPr>
          <w:rFonts w:ascii="Helvetica" w:eastAsia="Times New Roman" w:hAnsi="Helvetica" w:cs="Times New Roman"/>
          <w:b/>
          <w:bCs/>
          <w:color w:val="000000"/>
          <w:sz w:val="36"/>
          <w:szCs w:val="36"/>
        </w:rPr>
      </w:pPr>
      <w:bookmarkStart w:id="0" w:name="the-java-volatile-visibility-guarantee"/>
      <w:bookmarkEnd w:id="0"/>
      <w:r w:rsidRPr="00E17677">
        <w:rPr>
          <w:rFonts w:ascii="Helvetica" w:eastAsia="Times New Roman" w:hAnsi="Helvetica" w:cs="Times New Roman"/>
          <w:b/>
          <w:bCs/>
          <w:color w:val="000000"/>
          <w:sz w:val="36"/>
          <w:szCs w:val="36"/>
        </w:rPr>
        <w:t>The Java volatile Visibility Guarantee</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The Java</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keyword guarantees visibility of changes to variables across threads. This may sound a bit abstract, so let me elaborate.</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In a multithreaded application where the threads operate on non-volatile variables, each thread may copy variables from main memory into a CPU cache while working on them, for performance reasons. If your computer contains more than one CPU, each thread may run on a different CPU. That means, that each thread may copy the variables into the CPU cache of different CPUs. This is illustrated here:</w:t>
      </w:r>
    </w:p>
    <w:p w:rsidR="00E17677" w:rsidRPr="00E17677" w:rsidRDefault="00E17677" w:rsidP="00E17677">
      <w:pPr>
        <w:shd w:val="clear" w:color="auto" w:fill="FFFFFF"/>
        <w:spacing w:after="0" w:line="240" w:lineRule="auto"/>
        <w:textAlignment w:val="top"/>
        <w:rPr>
          <w:rFonts w:ascii="Helvetica" w:eastAsia="Times New Roman" w:hAnsi="Helvetica" w:cs="Times New Roman"/>
          <w:color w:val="000000"/>
          <w:sz w:val="27"/>
          <w:szCs w:val="27"/>
        </w:rPr>
      </w:pPr>
      <w:r>
        <w:rPr>
          <w:rFonts w:ascii="Helvetica" w:eastAsia="Times New Roman" w:hAnsi="Helvetica" w:cs="Times New Roman"/>
          <w:noProof/>
          <w:color w:val="000000"/>
          <w:sz w:val="27"/>
          <w:szCs w:val="27"/>
        </w:rPr>
        <w:lastRenderedPageBreak/>
        <w:drawing>
          <wp:inline distT="0" distB="0" distL="0" distR="0">
            <wp:extent cx="4779010" cy="4028440"/>
            <wp:effectExtent l="19050" t="0" r="2540" b="0"/>
            <wp:docPr id="1" name="Picture 1" descr="Threads may hold copies of variables from main memory in CPU c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 may hold copies of variables from main memory in CPU caches."/>
                    <pic:cNvPicPr>
                      <a:picLocks noChangeAspect="1" noChangeArrowheads="1"/>
                    </pic:cNvPicPr>
                  </pic:nvPicPr>
                  <pic:blipFill>
                    <a:blip r:embed="rId10" cstate="print"/>
                    <a:srcRect/>
                    <a:stretch>
                      <a:fillRect/>
                    </a:stretch>
                  </pic:blipFill>
                  <pic:spPr bwMode="auto">
                    <a:xfrm>
                      <a:off x="0" y="0"/>
                      <a:ext cx="4779010" cy="4028440"/>
                    </a:xfrm>
                    <a:prstGeom prst="rect">
                      <a:avLst/>
                    </a:prstGeom>
                    <a:noFill/>
                    <a:ln w="9525">
                      <a:noFill/>
                      <a:miter lim="800000"/>
                      <a:headEnd/>
                      <a:tailEnd/>
                    </a:ln>
                  </pic:spPr>
                </pic:pic>
              </a:graphicData>
            </a:graphic>
          </wp:inline>
        </w:drawing>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With non-volatile variables there are no guarantees about when the Java Virtual Machine (JVM) reads data from main memory into CPU caches, or writes data from CPU caches to main memory. This can cause several problems which I will explain in the following sections.</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Imagine a situation in which two or more threads have access to a shared object which contains a counter variable declared like this:</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public class </w:t>
      </w:r>
      <w:proofErr w:type="spellStart"/>
      <w:r w:rsidRPr="00E17677">
        <w:rPr>
          <w:rFonts w:ascii="Courier New" w:eastAsia="Times New Roman" w:hAnsi="Courier New" w:cs="Courier New"/>
          <w:color w:val="000000"/>
          <w:sz w:val="20"/>
          <w:szCs w:val="20"/>
        </w:rPr>
        <w:t>SharedObject</w:t>
      </w:r>
      <w:proofErr w:type="spellEnd"/>
      <w:r w:rsidRPr="00E17677">
        <w:rPr>
          <w:rFonts w:ascii="Courier New" w:eastAsia="Times New Roman" w:hAnsi="Courier New" w:cs="Courier New"/>
          <w:color w:val="000000"/>
          <w:sz w:val="20"/>
          <w:szCs w:val="20"/>
        </w:rPr>
        <w:t xml:space="preserve"> {</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public </w:t>
      </w:r>
      <w:proofErr w:type="spellStart"/>
      <w:r w:rsidRPr="00E17677">
        <w:rPr>
          <w:rFonts w:ascii="Courier New" w:eastAsia="Times New Roman" w:hAnsi="Courier New" w:cs="Courier New"/>
          <w:color w:val="000000"/>
          <w:sz w:val="20"/>
          <w:szCs w:val="20"/>
        </w:rPr>
        <w:t>int</w:t>
      </w:r>
      <w:proofErr w:type="spellEnd"/>
      <w:r w:rsidRPr="00E17677">
        <w:rPr>
          <w:rFonts w:ascii="Courier New" w:eastAsia="Times New Roman" w:hAnsi="Courier New" w:cs="Courier New"/>
          <w:color w:val="000000"/>
          <w:sz w:val="20"/>
          <w:szCs w:val="20"/>
        </w:rPr>
        <w:t xml:space="preserve"> counter = 0;</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Imagine too, that only Thread 1 increments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counter</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but both Thread 1 and Thread 2 may read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counter</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from time to time.</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If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counter</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is not declared</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there is no guarantee about when the value of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counter</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is written from the CPU cache back to main memory. This means, that the</w:t>
      </w:r>
      <w:r w:rsidRPr="00E17677">
        <w:rPr>
          <w:rFonts w:ascii="Helvetica" w:eastAsia="Times New Roman" w:hAnsi="Helvetica" w:cs="Times New Roman"/>
          <w:color w:val="000000"/>
          <w:sz w:val="27"/>
        </w:rPr>
        <w:t> </w:t>
      </w:r>
      <w:proofErr w:type="spellStart"/>
      <w:r w:rsidRPr="00E17677">
        <w:rPr>
          <w:rFonts w:ascii="Courier New" w:eastAsia="Times New Roman" w:hAnsi="Courier New" w:cs="Courier New"/>
          <w:color w:val="000000"/>
          <w:sz w:val="19"/>
        </w:rPr>
        <w:t>counter</w:t>
      </w:r>
      <w:r w:rsidRPr="00E17677">
        <w:rPr>
          <w:rFonts w:ascii="Helvetica" w:eastAsia="Times New Roman" w:hAnsi="Helvetica" w:cs="Times New Roman"/>
          <w:color w:val="000000"/>
          <w:sz w:val="27"/>
          <w:szCs w:val="27"/>
        </w:rPr>
        <w:t>variable</w:t>
      </w:r>
      <w:proofErr w:type="spellEnd"/>
      <w:r w:rsidRPr="00E17677">
        <w:rPr>
          <w:rFonts w:ascii="Helvetica" w:eastAsia="Times New Roman" w:hAnsi="Helvetica" w:cs="Times New Roman"/>
          <w:color w:val="000000"/>
          <w:sz w:val="27"/>
          <w:szCs w:val="27"/>
        </w:rPr>
        <w:t xml:space="preserve"> value in the CPU cache may not be the same as in main memory. This situation is illustrated here:</w:t>
      </w:r>
    </w:p>
    <w:p w:rsidR="00E17677" w:rsidRPr="00E17677" w:rsidRDefault="00E17677" w:rsidP="00E17677">
      <w:pPr>
        <w:shd w:val="clear" w:color="auto" w:fill="FFFFFF"/>
        <w:spacing w:after="0" w:line="240" w:lineRule="auto"/>
        <w:textAlignment w:val="top"/>
        <w:rPr>
          <w:rFonts w:ascii="Helvetica" w:eastAsia="Times New Roman" w:hAnsi="Helvetica" w:cs="Times New Roman"/>
          <w:color w:val="000000"/>
          <w:sz w:val="27"/>
          <w:szCs w:val="27"/>
        </w:rPr>
      </w:pPr>
      <w:r>
        <w:rPr>
          <w:rFonts w:ascii="Helvetica" w:eastAsia="Times New Roman" w:hAnsi="Helvetica" w:cs="Times New Roman"/>
          <w:noProof/>
          <w:color w:val="000000"/>
          <w:sz w:val="27"/>
          <w:szCs w:val="27"/>
        </w:rPr>
        <w:lastRenderedPageBreak/>
        <w:drawing>
          <wp:inline distT="0" distB="0" distL="0" distR="0">
            <wp:extent cx="4459605" cy="3855720"/>
            <wp:effectExtent l="19050" t="0" r="0" b="0"/>
            <wp:docPr id="2" name="Picture 2" descr="The CPU cache used by Thread 1 and main memory contains different values for the counter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PU cache used by Thread 1 and main memory contains different values for the counter variable."/>
                    <pic:cNvPicPr>
                      <a:picLocks noChangeAspect="1" noChangeArrowheads="1"/>
                    </pic:cNvPicPr>
                  </pic:nvPicPr>
                  <pic:blipFill>
                    <a:blip r:embed="rId11" cstate="print"/>
                    <a:srcRect/>
                    <a:stretch>
                      <a:fillRect/>
                    </a:stretch>
                  </pic:blipFill>
                  <pic:spPr bwMode="auto">
                    <a:xfrm>
                      <a:off x="0" y="0"/>
                      <a:ext cx="4459605" cy="3855720"/>
                    </a:xfrm>
                    <a:prstGeom prst="rect">
                      <a:avLst/>
                    </a:prstGeom>
                    <a:noFill/>
                    <a:ln w="9525">
                      <a:noFill/>
                      <a:miter lim="800000"/>
                      <a:headEnd/>
                      <a:tailEnd/>
                    </a:ln>
                  </pic:spPr>
                </pic:pic>
              </a:graphicData>
            </a:graphic>
          </wp:inline>
        </w:drawing>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The problem with threads not seeing the latest value of a variable because it has not yet been written back to main memory by another thread, is called a "visibility" problem. The updates of one thread are not visible to other threads.</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By declaring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counter</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all writes to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counter</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will be written back to main memory immediately. Also, all reads of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counter</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will be read directly from main memory. Here is how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declaration of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counter</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looks:</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public class </w:t>
      </w:r>
      <w:proofErr w:type="spellStart"/>
      <w:r w:rsidRPr="00E17677">
        <w:rPr>
          <w:rFonts w:ascii="Courier New" w:eastAsia="Times New Roman" w:hAnsi="Courier New" w:cs="Courier New"/>
          <w:color w:val="000000"/>
          <w:sz w:val="20"/>
          <w:szCs w:val="20"/>
        </w:rPr>
        <w:t>SharedObject</w:t>
      </w:r>
      <w:proofErr w:type="spellEnd"/>
      <w:r w:rsidRPr="00E17677">
        <w:rPr>
          <w:rFonts w:ascii="Courier New" w:eastAsia="Times New Roman" w:hAnsi="Courier New" w:cs="Courier New"/>
          <w:color w:val="000000"/>
          <w:sz w:val="20"/>
          <w:szCs w:val="20"/>
        </w:rPr>
        <w:t xml:space="preserve"> {</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public </w:t>
      </w:r>
      <w:r w:rsidRPr="00E17677">
        <w:rPr>
          <w:rFonts w:ascii="Courier New" w:eastAsia="Times New Roman" w:hAnsi="Courier New" w:cs="Courier New"/>
          <w:b/>
          <w:bCs/>
          <w:color w:val="000000"/>
          <w:sz w:val="20"/>
          <w:szCs w:val="20"/>
        </w:rPr>
        <w:t>volatile</w:t>
      </w:r>
      <w:r w:rsidRPr="00E17677">
        <w:rPr>
          <w:rFonts w:ascii="Courier New" w:eastAsia="Times New Roman" w:hAnsi="Courier New" w:cs="Courier New"/>
          <w:color w:val="000000"/>
          <w:sz w:val="20"/>
          <w:szCs w:val="20"/>
        </w:rPr>
        <w:t xml:space="preserve"> </w:t>
      </w:r>
      <w:proofErr w:type="spellStart"/>
      <w:r w:rsidRPr="00E17677">
        <w:rPr>
          <w:rFonts w:ascii="Courier New" w:eastAsia="Times New Roman" w:hAnsi="Courier New" w:cs="Courier New"/>
          <w:color w:val="000000"/>
          <w:sz w:val="20"/>
          <w:szCs w:val="20"/>
        </w:rPr>
        <w:t>int</w:t>
      </w:r>
      <w:proofErr w:type="spellEnd"/>
      <w:r w:rsidRPr="00E17677">
        <w:rPr>
          <w:rFonts w:ascii="Courier New" w:eastAsia="Times New Roman" w:hAnsi="Courier New" w:cs="Courier New"/>
          <w:color w:val="000000"/>
          <w:sz w:val="20"/>
          <w:szCs w:val="20"/>
        </w:rPr>
        <w:t xml:space="preserve"> counter = 0;</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Declaring a variable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thus</w:t>
      </w:r>
      <w:r w:rsidRPr="00E17677">
        <w:rPr>
          <w:rFonts w:ascii="Helvetica" w:eastAsia="Times New Roman" w:hAnsi="Helvetica" w:cs="Times New Roman"/>
          <w:color w:val="000000"/>
          <w:sz w:val="27"/>
        </w:rPr>
        <w:t> </w:t>
      </w:r>
      <w:r w:rsidRPr="00E17677">
        <w:rPr>
          <w:rFonts w:ascii="Helvetica" w:eastAsia="Times New Roman" w:hAnsi="Helvetica" w:cs="Times New Roman"/>
          <w:i/>
          <w:iCs/>
          <w:color w:val="000000"/>
          <w:sz w:val="27"/>
          <w:szCs w:val="27"/>
        </w:rPr>
        <w:t>guarantees the visibility</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for other threads of writes to that variable.</w:t>
      </w:r>
    </w:p>
    <w:p w:rsidR="00E17677" w:rsidRPr="00E17677" w:rsidRDefault="00E17677" w:rsidP="00E17677">
      <w:pPr>
        <w:shd w:val="clear" w:color="auto" w:fill="FFFFFF"/>
        <w:spacing w:before="326" w:after="0" w:line="240" w:lineRule="auto"/>
        <w:textAlignment w:val="top"/>
        <w:outlineLvl w:val="1"/>
        <w:rPr>
          <w:rFonts w:ascii="Helvetica" w:eastAsia="Times New Roman" w:hAnsi="Helvetica" w:cs="Times New Roman"/>
          <w:b/>
          <w:bCs/>
          <w:color w:val="000000"/>
          <w:sz w:val="36"/>
          <w:szCs w:val="36"/>
        </w:rPr>
      </w:pPr>
      <w:bookmarkStart w:id="1" w:name="the-java-volatile-happens-before-guarant"/>
      <w:bookmarkEnd w:id="1"/>
      <w:r w:rsidRPr="00E17677">
        <w:rPr>
          <w:rFonts w:ascii="Helvetica" w:eastAsia="Times New Roman" w:hAnsi="Helvetica" w:cs="Times New Roman"/>
          <w:b/>
          <w:bCs/>
          <w:color w:val="000000"/>
          <w:sz w:val="36"/>
          <w:szCs w:val="36"/>
        </w:rPr>
        <w:t>The Java volatile Happens-Before Guarantee</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lastRenderedPageBreak/>
        <w:t>Since Java 5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keyword guarantees more than just the reading from and writing to main memory of variables. Actually,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keyword guarantees this:</w:t>
      </w:r>
    </w:p>
    <w:p w:rsidR="00E17677" w:rsidRPr="00E17677" w:rsidRDefault="00E17677" w:rsidP="00E17677">
      <w:pPr>
        <w:numPr>
          <w:ilvl w:val="0"/>
          <w:numId w:val="1"/>
        </w:numPr>
        <w:shd w:val="clear" w:color="auto" w:fill="FFFFFF"/>
        <w:spacing w:before="100" w:beforeAutospacing="1" w:after="270" w:line="240" w:lineRule="auto"/>
        <w:ind w:left="829"/>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If Thread A writes to a volatile variable and Thread B subsequently reads the same volatile variable, then all variables visible to Thread A</w:t>
      </w:r>
      <w:r w:rsidRPr="00E17677">
        <w:rPr>
          <w:rFonts w:ascii="Helvetica" w:eastAsia="Times New Roman" w:hAnsi="Helvetica" w:cs="Times New Roman"/>
          <w:color w:val="000000"/>
          <w:sz w:val="27"/>
        </w:rPr>
        <w:t> </w:t>
      </w:r>
      <w:r w:rsidRPr="00E17677">
        <w:rPr>
          <w:rFonts w:ascii="Helvetica" w:eastAsia="Times New Roman" w:hAnsi="Helvetica" w:cs="Times New Roman"/>
          <w:i/>
          <w:iCs/>
          <w:color w:val="000000"/>
          <w:sz w:val="27"/>
          <w:szCs w:val="27"/>
        </w:rPr>
        <w:t>before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writing the volatile variable, will also be visible to Thread B</w:t>
      </w:r>
      <w:r w:rsidRPr="00E17677">
        <w:rPr>
          <w:rFonts w:ascii="Helvetica" w:eastAsia="Times New Roman" w:hAnsi="Helvetica" w:cs="Times New Roman"/>
          <w:color w:val="000000"/>
          <w:sz w:val="27"/>
        </w:rPr>
        <w:t> </w:t>
      </w:r>
      <w:r w:rsidRPr="00E17677">
        <w:rPr>
          <w:rFonts w:ascii="Helvetica" w:eastAsia="Times New Roman" w:hAnsi="Helvetica" w:cs="Times New Roman"/>
          <w:i/>
          <w:iCs/>
          <w:color w:val="000000"/>
          <w:sz w:val="27"/>
          <w:szCs w:val="27"/>
        </w:rPr>
        <w:t>after</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it has read the volatile variable.</w:t>
      </w:r>
      <w:r w:rsidRPr="00E17677">
        <w:rPr>
          <w:rFonts w:ascii="Helvetica" w:eastAsia="Times New Roman" w:hAnsi="Helvetica" w:cs="Times New Roman"/>
          <w:color w:val="000000"/>
          <w:sz w:val="27"/>
        </w:rPr>
        <w:t> </w:t>
      </w:r>
    </w:p>
    <w:p w:rsidR="00E17677" w:rsidRPr="00E17677" w:rsidRDefault="00E17677" w:rsidP="00E17677">
      <w:pPr>
        <w:numPr>
          <w:ilvl w:val="0"/>
          <w:numId w:val="1"/>
        </w:numPr>
        <w:shd w:val="clear" w:color="auto" w:fill="FFFFFF"/>
        <w:spacing w:before="100" w:beforeAutospacing="1" w:after="100" w:afterAutospacing="1" w:line="240" w:lineRule="auto"/>
        <w:ind w:left="829"/>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 xml:space="preserve">The reading and writing instructions of volatile variables cannot be reordered by the JVM (the JVM may reorder instructions for performance reasons as long as the JVM detects no change in program </w:t>
      </w:r>
      <w:proofErr w:type="spellStart"/>
      <w:r w:rsidRPr="00E17677">
        <w:rPr>
          <w:rFonts w:ascii="Helvetica" w:eastAsia="Times New Roman" w:hAnsi="Helvetica" w:cs="Times New Roman"/>
          <w:color w:val="000000"/>
          <w:sz w:val="27"/>
          <w:szCs w:val="27"/>
        </w:rPr>
        <w:t>behaviour</w:t>
      </w:r>
      <w:proofErr w:type="spellEnd"/>
      <w:r w:rsidRPr="00E17677">
        <w:rPr>
          <w:rFonts w:ascii="Helvetica" w:eastAsia="Times New Roman" w:hAnsi="Helvetica" w:cs="Times New Roman"/>
          <w:color w:val="000000"/>
          <w:sz w:val="27"/>
          <w:szCs w:val="27"/>
        </w:rPr>
        <w:t xml:space="preserve"> from the reordering). Instructions before and after can be reordered, but the volatile read or write cannot be mixed with these instructions. Whatever instructions follow a read or write of a volatile variable are guaranteed to happen after the read or write.</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These statements require a deeper explanation.</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When a thread writes to a volatile variable, then not just the volatile variable itself is written to main memory. Also all other variables changed by the thread before writing to the volatile variable are also flushed to main memory. When a thread reads a volatile variable it will also read all other variables from main memory which were flushed to main memory together with the volatile variable.</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Look at this example:</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Thread A:</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w:t>
      </w:r>
      <w:proofErr w:type="spellStart"/>
      <w:r w:rsidRPr="00E17677">
        <w:rPr>
          <w:rFonts w:ascii="Courier New" w:eastAsia="Times New Roman" w:hAnsi="Courier New" w:cs="Courier New"/>
          <w:color w:val="000000"/>
          <w:sz w:val="20"/>
          <w:szCs w:val="20"/>
        </w:rPr>
        <w:t>sharedObject.nonVolatile</w:t>
      </w:r>
      <w:proofErr w:type="spellEnd"/>
      <w:r w:rsidRPr="00E17677">
        <w:rPr>
          <w:rFonts w:ascii="Courier New" w:eastAsia="Times New Roman" w:hAnsi="Courier New" w:cs="Courier New"/>
          <w:color w:val="000000"/>
          <w:sz w:val="20"/>
          <w:szCs w:val="20"/>
        </w:rPr>
        <w:t xml:space="preserve"> = 123;</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w:t>
      </w:r>
      <w:proofErr w:type="spellStart"/>
      <w:r w:rsidRPr="00E17677">
        <w:rPr>
          <w:rFonts w:ascii="Courier New" w:eastAsia="Times New Roman" w:hAnsi="Courier New" w:cs="Courier New"/>
          <w:color w:val="000000"/>
          <w:sz w:val="20"/>
          <w:szCs w:val="20"/>
        </w:rPr>
        <w:t>sharedObject.counter</w:t>
      </w:r>
      <w:proofErr w:type="spellEnd"/>
      <w:r w:rsidRPr="00E17677">
        <w:rPr>
          <w:rFonts w:ascii="Courier New" w:eastAsia="Times New Roman" w:hAnsi="Courier New" w:cs="Courier New"/>
          <w:color w:val="000000"/>
          <w:sz w:val="20"/>
          <w:szCs w:val="20"/>
        </w:rPr>
        <w:t xml:space="preserve">     = </w:t>
      </w:r>
      <w:proofErr w:type="spellStart"/>
      <w:r w:rsidRPr="00E17677">
        <w:rPr>
          <w:rFonts w:ascii="Courier New" w:eastAsia="Times New Roman" w:hAnsi="Courier New" w:cs="Courier New"/>
          <w:color w:val="000000"/>
          <w:sz w:val="20"/>
          <w:szCs w:val="20"/>
        </w:rPr>
        <w:t>sharedObject.counter</w:t>
      </w:r>
      <w:proofErr w:type="spellEnd"/>
      <w:r w:rsidRPr="00E17677">
        <w:rPr>
          <w:rFonts w:ascii="Courier New" w:eastAsia="Times New Roman" w:hAnsi="Courier New" w:cs="Courier New"/>
          <w:color w:val="000000"/>
          <w:sz w:val="20"/>
          <w:szCs w:val="20"/>
        </w:rPr>
        <w:t xml:space="preserve"> + 1;</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Thread B:</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w:t>
      </w:r>
      <w:proofErr w:type="spellStart"/>
      <w:r w:rsidRPr="00E17677">
        <w:rPr>
          <w:rFonts w:ascii="Courier New" w:eastAsia="Times New Roman" w:hAnsi="Courier New" w:cs="Courier New"/>
          <w:color w:val="000000"/>
          <w:sz w:val="20"/>
          <w:szCs w:val="20"/>
        </w:rPr>
        <w:t>int</w:t>
      </w:r>
      <w:proofErr w:type="spellEnd"/>
      <w:r w:rsidRPr="00E17677">
        <w:rPr>
          <w:rFonts w:ascii="Courier New" w:eastAsia="Times New Roman" w:hAnsi="Courier New" w:cs="Courier New"/>
          <w:color w:val="000000"/>
          <w:sz w:val="20"/>
          <w:szCs w:val="20"/>
        </w:rPr>
        <w:t xml:space="preserve"> counter     = </w:t>
      </w:r>
      <w:proofErr w:type="spellStart"/>
      <w:r w:rsidRPr="00E17677">
        <w:rPr>
          <w:rFonts w:ascii="Courier New" w:eastAsia="Times New Roman" w:hAnsi="Courier New" w:cs="Courier New"/>
          <w:color w:val="000000"/>
          <w:sz w:val="20"/>
          <w:szCs w:val="20"/>
        </w:rPr>
        <w:t>sharedObject.counter</w:t>
      </w:r>
      <w:proofErr w:type="spellEnd"/>
      <w:r w:rsidRPr="00E17677">
        <w:rPr>
          <w:rFonts w:ascii="Courier New" w:eastAsia="Times New Roman" w:hAnsi="Courier New" w:cs="Courier New"/>
          <w:color w:val="000000"/>
          <w:sz w:val="20"/>
          <w:szCs w:val="20"/>
        </w:rPr>
        <w:t>;</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w:t>
      </w:r>
      <w:proofErr w:type="spellStart"/>
      <w:r w:rsidRPr="00E17677">
        <w:rPr>
          <w:rFonts w:ascii="Courier New" w:eastAsia="Times New Roman" w:hAnsi="Courier New" w:cs="Courier New"/>
          <w:color w:val="000000"/>
          <w:sz w:val="20"/>
          <w:szCs w:val="20"/>
        </w:rPr>
        <w:t>int</w:t>
      </w:r>
      <w:proofErr w:type="spellEnd"/>
      <w:r w:rsidRPr="00E17677">
        <w:rPr>
          <w:rFonts w:ascii="Courier New" w:eastAsia="Times New Roman" w:hAnsi="Courier New" w:cs="Courier New"/>
          <w:color w:val="000000"/>
          <w:sz w:val="20"/>
          <w:szCs w:val="20"/>
        </w:rPr>
        <w:t xml:space="preserve"> </w:t>
      </w:r>
      <w:proofErr w:type="spellStart"/>
      <w:r w:rsidRPr="00E17677">
        <w:rPr>
          <w:rFonts w:ascii="Courier New" w:eastAsia="Times New Roman" w:hAnsi="Courier New" w:cs="Courier New"/>
          <w:color w:val="000000"/>
          <w:sz w:val="20"/>
          <w:szCs w:val="20"/>
        </w:rPr>
        <w:t>nonVolatile</w:t>
      </w:r>
      <w:proofErr w:type="spellEnd"/>
      <w:r w:rsidRPr="00E17677">
        <w:rPr>
          <w:rFonts w:ascii="Courier New" w:eastAsia="Times New Roman" w:hAnsi="Courier New" w:cs="Courier New"/>
          <w:color w:val="000000"/>
          <w:sz w:val="20"/>
          <w:szCs w:val="20"/>
        </w:rPr>
        <w:t xml:space="preserve"> = </w:t>
      </w:r>
      <w:proofErr w:type="spellStart"/>
      <w:r w:rsidRPr="00E17677">
        <w:rPr>
          <w:rFonts w:ascii="Courier New" w:eastAsia="Times New Roman" w:hAnsi="Courier New" w:cs="Courier New"/>
          <w:color w:val="000000"/>
          <w:sz w:val="20"/>
          <w:szCs w:val="20"/>
        </w:rPr>
        <w:t>sharedObject.nonVolatile</w:t>
      </w:r>
      <w:proofErr w:type="spellEnd"/>
      <w:r w:rsidRPr="00E17677">
        <w:rPr>
          <w:rFonts w:ascii="Courier New" w:eastAsia="Times New Roman" w:hAnsi="Courier New" w:cs="Courier New"/>
          <w:color w:val="000000"/>
          <w:sz w:val="20"/>
          <w:szCs w:val="20"/>
        </w:rPr>
        <w:t>;</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Since Thread A writes the non-volatile variable</w:t>
      </w:r>
      <w:r w:rsidRPr="00E17677">
        <w:rPr>
          <w:rFonts w:ascii="Helvetica" w:eastAsia="Times New Roman" w:hAnsi="Helvetica" w:cs="Times New Roman"/>
          <w:color w:val="000000"/>
          <w:sz w:val="27"/>
        </w:rPr>
        <w:t> </w:t>
      </w:r>
      <w:proofErr w:type="spellStart"/>
      <w:r w:rsidRPr="00E17677">
        <w:rPr>
          <w:rFonts w:ascii="Courier New" w:eastAsia="Times New Roman" w:hAnsi="Courier New" w:cs="Courier New"/>
          <w:color w:val="000000"/>
          <w:sz w:val="19"/>
        </w:rPr>
        <w:t>sharedObject.nonVolatile</w:t>
      </w:r>
      <w:proofErr w:type="spellEnd"/>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 xml:space="preserve">before writing to the </w:t>
      </w:r>
      <w:proofErr w:type="spellStart"/>
      <w:r w:rsidRPr="00E17677">
        <w:rPr>
          <w:rFonts w:ascii="Helvetica" w:eastAsia="Times New Roman" w:hAnsi="Helvetica" w:cs="Times New Roman"/>
          <w:color w:val="000000"/>
          <w:sz w:val="27"/>
          <w:szCs w:val="27"/>
        </w:rPr>
        <w:t>volatile</w:t>
      </w:r>
      <w:r w:rsidRPr="00E17677">
        <w:rPr>
          <w:rFonts w:ascii="Courier New" w:eastAsia="Times New Roman" w:hAnsi="Courier New" w:cs="Courier New"/>
          <w:color w:val="000000"/>
          <w:sz w:val="19"/>
        </w:rPr>
        <w:t>sharedObject.counter</w:t>
      </w:r>
      <w:proofErr w:type="spellEnd"/>
      <w:r w:rsidRPr="00E17677">
        <w:rPr>
          <w:rFonts w:ascii="Helvetica" w:eastAsia="Times New Roman" w:hAnsi="Helvetica" w:cs="Times New Roman"/>
          <w:color w:val="000000"/>
          <w:sz w:val="27"/>
          <w:szCs w:val="27"/>
        </w:rPr>
        <w:t>, then both</w:t>
      </w:r>
      <w:r w:rsidRPr="00E17677">
        <w:rPr>
          <w:rFonts w:ascii="Helvetica" w:eastAsia="Times New Roman" w:hAnsi="Helvetica" w:cs="Times New Roman"/>
          <w:color w:val="000000"/>
          <w:sz w:val="27"/>
        </w:rPr>
        <w:t> </w:t>
      </w:r>
      <w:proofErr w:type="spellStart"/>
      <w:r w:rsidRPr="00E17677">
        <w:rPr>
          <w:rFonts w:ascii="Courier New" w:eastAsia="Times New Roman" w:hAnsi="Courier New" w:cs="Courier New"/>
          <w:color w:val="000000"/>
          <w:sz w:val="19"/>
        </w:rPr>
        <w:t>sharedObject.nonVolatile</w:t>
      </w:r>
      <w:proofErr w:type="spellEnd"/>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and</w:t>
      </w:r>
      <w:r w:rsidRPr="00E17677">
        <w:rPr>
          <w:rFonts w:ascii="Helvetica" w:eastAsia="Times New Roman" w:hAnsi="Helvetica" w:cs="Times New Roman"/>
          <w:color w:val="000000"/>
          <w:sz w:val="27"/>
        </w:rPr>
        <w:t> </w:t>
      </w:r>
      <w:proofErr w:type="spellStart"/>
      <w:r w:rsidRPr="00E17677">
        <w:rPr>
          <w:rFonts w:ascii="Courier New" w:eastAsia="Times New Roman" w:hAnsi="Courier New" w:cs="Courier New"/>
          <w:color w:val="000000"/>
          <w:sz w:val="19"/>
        </w:rPr>
        <w:t>sharedObject.counter</w:t>
      </w:r>
      <w:proofErr w:type="spellEnd"/>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are written to main memory when Thread A writes to</w:t>
      </w:r>
      <w:r w:rsidRPr="00E17677">
        <w:rPr>
          <w:rFonts w:ascii="Helvetica" w:eastAsia="Times New Roman" w:hAnsi="Helvetica" w:cs="Times New Roman"/>
          <w:color w:val="000000"/>
          <w:sz w:val="27"/>
        </w:rPr>
        <w:t> </w:t>
      </w:r>
      <w:proofErr w:type="spellStart"/>
      <w:r w:rsidRPr="00E17677">
        <w:rPr>
          <w:rFonts w:ascii="Courier New" w:eastAsia="Times New Roman" w:hAnsi="Courier New" w:cs="Courier New"/>
          <w:color w:val="000000"/>
          <w:sz w:val="19"/>
        </w:rPr>
        <w:t>sharedObject.counter</w:t>
      </w:r>
      <w:proofErr w:type="spellEnd"/>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Since Thread B starts by reading the volatile</w:t>
      </w:r>
      <w:r w:rsidRPr="00E17677">
        <w:rPr>
          <w:rFonts w:ascii="Helvetica" w:eastAsia="Times New Roman" w:hAnsi="Helvetica" w:cs="Times New Roman"/>
          <w:color w:val="000000"/>
          <w:sz w:val="27"/>
        </w:rPr>
        <w:t> </w:t>
      </w:r>
      <w:proofErr w:type="spellStart"/>
      <w:r w:rsidRPr="00E17677">
        <w:rPr>
          <w:rFonts w:ascii="Courier New" w:eastAsia="Times New Roman" w:hAnsi="Courier New" w:cs="Courier New"/>
          <w:color w:val="000000"/>
          <w:sz w:val="19"/>
        </w:rPr>
        <w:t>sharedObject.counter</w:t>
      </w:r>
      <w:proofErr w:type="spellEnd"/>
      <w:r w:rsidRPr="00E17677">
        <w:rPr>
          <w:rFonts w:ascii="Helvetica" w:eastAsia="Times New Roman" w:hAnsi="Helvetica" w:cs="Times New Roman"/>
          <w:color w:val="000000"/>
          <w:sz w:val="27"/>
          <w:szCs w:val="27"/>
        </w:rPr>
        <w:t>, then both the</w:t>
      </w:r>
      <w:r w:rsidRPr="00E17677">
        <w:rPr>
          <w:rFonts w:ascii="Helvetica" w:eastAsia="Times New Roman" w:hAnsi="Helvetica" w:cs="Times New Roman"/>
          <w:color w:val="000000"/>
          <w:sz w:val="27"/>
        </w:rPr>
        <w:t> </w:t>
      </w:r>
      <w:proofErr w:type="spellStart"/>
      <w:r w:rsidRPr="00E17677">
        <w:rPr>
          <w:rFonts w:ascii="Courier New" w:eastAsia="Times New Roman" w:hAnsi="Courier New" w:cs="Courier New"/>
          <w:color w:val="000000"/>
          <w:sz w:val="19"/>
        </w:rPr>
        <w:t>sharedObject.counter</w:t>
      </w:r>
      <w:r w:rsidRPr="00E17677">
        <w:rPr>
          <w:rFonts w:ascii="Helvetica" w:eastAsia="Times New Roman" w:hAnsi="Helvetica" w:cs="Times New Roman"/>
          <w:color w:val="000000"/>
          <w:sz w:val="27"/>
          <w:szCs w:val="27"/>
        </w:rPr>
        <w:t>and</w:t>
      </w:r>
      <w:proofErr w:type="spellEnd"/>
      <w:r w:rsidRPr="00E17677">
        <w:rPr>
          <w:rFonts w:ascii="Helvetica" w:eastAsia="Times New Roman" w:hAnsi="Helvetica" w:cs="Times New Roman"/>
          <w:color w:val="000000"/>
          <w:sz w:val="27"/>
        </w:rPr>
        <w:t> </w:t>
      </w:r>
      <w:proofErr w:type="spellStart"/>
      <w:r w:rsidRPr="00E17677">
        <w:rPr>
          <w:rFonts w:ascii="Courier New" w:eastAsia="Times New Roman" w:hAnsi="Courier New" w:cs="Courier New"/>
          <w:color w:val="000000"/>
          <w:sz w:val="19"/>
        </w:rPr>
        <w:t>sharedObject.nonVolatile</w:t>
      </w:r>
      <w:proofErr w:type="spellEnd"/>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 xml:space="preserve">are read from main </w:t>
      </w:r>
      <w:r w:rsidRPr="00E17677">
        <w:rPr>
          <w:rFonts w:ascii="Helvetica" w:eastAsia="Times New Roman" w:hAnsi="Helvetica" w:cs="Times New Roman"/>
          <w:color w:val="000000"/>
          <w:sz w:val="27"/>
          <w:szCs w:val="27"/>
        </w:rPr>
        <w:lastRenderedPageBreak/>
        <w:t>memory into the CPU cache used by Thread B. By the time Thread B reads</w:t>
      </w:r>
      <w:r w:rsidRPr="00E17677">
        <w:rPr>
          <w:rFonts w:ascii="Helvetica" w:eastAsia="Times New Roman" w:hAnsi="Helvetica" w:cs="Times New Roman"/>
          <w:color w:val="000000"/>
          <w:sz w:val="27"/>
        </w:rPr>
        <w:t> </w:t>
      </w:r>
      <w:proofErr w:type="spellStart"/>
      <w:r w:rsidRPr="00E17677">
        <w:rPr>
          <w:rFonts w:ascii="Courier New" w:eastAsia="Times New Roman" w:hAnsi="Courier New" w:cs="Courier New"/>
          <w:color w:val="000000"/>
          <w:sz w:val="19"/>
        </w:rPr>
        <w:t>sharedObject.nonVolatile</w:t>
      </w:r>
      <w:proofErr w:type="spellEnd"/>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it will see the value written by Thread A.</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Developers may use this extended visibility guarantee to optimize the visibility of variables between threads. Instead of declaring each and every variable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szCs w:val="27"/>
        </w:rPr>
        <w:t>, only one or a few need be declared</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szCs w:val="27"/>
        </w:rPr>
        <w:t>. Here is an example of a simple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Exchanger</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class written after that principle:</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public class Exchanger {</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private Object   </w:t>
      </w:r>
      <w:proofErr w:type="spellStart"/>
      <w:r w:rsidRPr="00E17677">
        <w:rPr>
          <w:rFonts w:ascii="Courier New" w:eastAsia="Times New Roman" w:hAnsi="Courier New" w:cs="Courier New"/>
          <w:color w:val="000000"/>
          <w:sz w:val="20"/>
          <w:szCs w:val="20"/>
        </w:rPr>
        <w:t>object</w:t>
      </w:r>
      <w:proofErr w:type="spellEnd"/>
      <w:r w:rsidRPr="00E17677">
        <w:rPr>
          <w:rFonts w:ascii="Courier New" w:eastAsia="Times New Roman" w:hAnsi="Courier New" w:cs="Courier New"/>
          <w:color w:val="000000"/>
          <w:sz w:val="20"/>
          <w:szCs w:val="20"/>
        </w:rPr>
        <w:t xml:space="preserve">       = null;</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private volatile </w:t>
      </w:r>
      <w:proofErr w:type="spellStart"/>
      <w:r w:rsidRPr="00E17677">
        <w:rPr>
          <w:rFonts w:ascii="Courier New" w:eastAsia="Times New Roman" w:hAnsi="Courier New" w:cs="Courier New"/>
          <w:color w:val="000000"/>
          <w:sz w:val="20"/>
          <w:szCs w:val="20"/>
        </w:rPr>
        <w:t>hasNewObject</w:t>
      </w:r>
      <w:proofErr w:type="spellEnd"/>
      <w:r w:rsidRPr="00E17677">
        <w:rPr>
          <w:rFonts w:ascii="Courier New" w:eastAsia="Times New Roman" w:hAnsi="Courier New" w:cs="Courier New"/>
          <w:color w:val="000000"/>
          <w:sz w:val="20"/>
          <w:szCs w:val="20"/>
        </w:rPr>
        <w:t xml:space="preserve"> = false;</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public void put(Object </w:t>
      </w:r>
      <w:proofErr w:type="spellStart"/>
      <w:r w:rsidRPr="00E17677">
        <w:rPr>
          <w:rFonts w:ascii="Courier New" w:eastAsia="Times New Roman" w:hAnsi="Courier New" w:cs="Courier New"/>
          <w:color w:val="000000"/>
          <w:sz w:val="20"/>
          <w:szCs w:val="20"/>
        </w:rPr>
        <w:t>newObject</w:t>
      </w:r>
      <w:proofErr w:type="spellEnd"/>
      <w:r w:rsidRPr="00E17677">
        <w:rPr>
          <w:rFonts w:ascii="Courier New" w:eastAsia="Times New Roman" w:hAnsi="Courier New" w:cs="Courier New"/>
          <w:color w:val="000000"/>
          <w:sz w:val="20"/>
          <w:szCs w:val="20"/>
        </w:rPr>
        <w:t>) {</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while(</w:t>
      </w:r>
      <w:proofErr w:type="spellStart"/>
      <w:r w:rsidRPr="00E17677">
        <w:rPr>
          <w:rFonts w:ascii="Courier New" w:eastAsia="Times New Roman" w:hAnsi="Courier New" w:cs="Courier New"/>
          <w:color w:val="000000"/>
          <w:sz w:val="20"/>
          <w:szCs w:val="20"/>
        </w:rPr>
        <w:t>hasNewObject</w:t>
      </w:r>
      <w:proofErr w:type="spellEnd"/>
      <w:r w:rsidRPr="00E17677">
        <w:rPr>
          <w:rFonts w:ascii="Courier New" w:eastAsia="Times New Roman" w:hAnsi="Courier New" w:cs="Courier New"/>
          <w:color w:val="000000"/>
          <w:sz w:val="20"/>
          <w:szCs w:val="20"/>
        </w:rPr>
        <w:t>) {</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//wait - do not overwrite existing new object</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object = </w:t>
      </w:r>
      <w:proofErr w:type="spellStart"/>
      <w:r w:rsidRPr="00E17677">
        <w:rPr>
          <w:rFonts w:ascii="Courier New" w:eastAsia="Times New Roman" w:hAnsi="Courier New" w:cs="Courier New"/>
          <w:color w:val="000000"/>
          <w:sz w:val="20"/>
          <w:szCs w:val="20"/>
        </w:rPr>
        <w:t>newObject</w:t>
      </w:r>
      <w:proofErr w:type="spellEnd"/>
      <w:r w:rsidRPr="00E17677">
        <w:rPr>
          <w:rFonts w:ascii="Courier New" w:eastAsia="Times New Roman" w:hAnsi="Courier New" w:cs="Courier New"/>
          <w:color w:val="000000"/>
          <w:sz w:val="20"/>
          <w:szCs w:val="20"/>
        </w:rPr>
        <w:t>;</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w:t>
      </w:r>
      <w:proofErr w:type="spellStart"/>
      <w:r w:rsidRPr="00E17677">
        <w:rPr>
          <w:rFonts w:ascii="Courier New" w:eastAsia="Times New Roman" w:hAnsi="Courier New" w:cs="Courier New"/>
          <w:color w:val="000000"/>
          <w:sz w:val="20"/>
          <w:szCs w:val="20"/>
        </w:rPr>
        <w:t>hasNewObject</w:t>
      </w:r>
      <w:proofErr w:type="spellEnd"/>
      <w:r w:rsidRPr="00E17677">
        <w:rPr>
          <w:rFonts w:ascii="Courier New" w:eastAsia="Times New Roman" w:hAnsi="Courier New" w:cs="Courier New"/>
          <w:color w:val="000000"/>
          <w:sz w:val="20"/>
          <w:szCs w:val="20"/>
        </w:rPr>
        <w:t xml:space="preserve"> = true; //volatile write</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public Object take(){</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while(!</w:t>
      </w:r>
      <w:proofErr w:type="spellStart"/>
      <w:r w:rsidRPr="00E17677">
        <w:rPr>
          <w:rFonts w:ascii="Courier New" w:eastAsia="Times New Roman" w:hAnsi="Courier New" w:cs="Courier New"/>
          <w:color w:val="000000"/>
          <w:sz w:val="20"/>
          <w:szCs w:val="20"/>
        </w:rPr>
        <w:t>hasNewObject</w:t>
      </w:r>
      <w:proofErr w:type="spellEnd"/>
      <w:r w:rsidRPr="00E17677">
        <w:rPr>
          <w:rFonts w:ascii="Courier New" w:eastAsia="Times New Roman" w:hAnsi="Courier New" w:cs="Courier New"/>
          <w:color w:val="000000"/>
          <w:sz w:val="20"/>
          <w:szCs w:val="20"/>
        </w:rPr>
        <w:t>){ //volatile read</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//wait - don't take old object (or null)</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Object </w:t>
      </w:r>
      <w:proofErr w:type="spellStart"/>
      <w:r w:rsidRPr="00E17677">
        <w:rPr>
          <w:rFonts w:ascii="Courier New" w:eastAsia="Times New Roman" w:hAnsi="Courier New" w:cs="Courier New"/>
          <w:color w:val="000000"/>
          <w:sz w:val="20"/>
          <w:szCs w:val="20"/>
        </w:rPr>
        <w:t>obj</w:t>
      </w:r>
      <w:proofErr w:type="spellEnd"/>
      <w:r w:rsidRPr="00E17677">
        <w:rPr>
          <w:rFonts w:ascii="Courier New" w:eastAsia="Times New Roman" w:hAnsi="Courier New" w:cs="Courier New"/>
          <w:color w:val="000000"/>
          <w:sz w:val="20"/>
          <w:szCs w:val="20"/>
        </w:rPr>
        <w:t xml:space="preserve"> = object;</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w:t>
      </w:r>
      <w:proofErr w:type="spellStart"/>
      <w:r w:rsidRPr="00E17677">
        <w:rPr>
          <w:rFonts w:ascii="Courier New" w:eastAsia="Times New Roman" w:hAnsi="Courier New" w:cs="Courier New"/>
          <w:color w:val="000000"/>
          <w:sz w:val="20"/>
          <w:szCs w:val="20"/>
        </w:rPr>
        <w:t>hasNewObject</w:t>
      </w:r>
      <w:proofErr w:type="spellEnd"/>
      <w:r w:rsidRPr="00E17677">
        <w:rPr>
          <w:rFonts w:ascii="Courier New" w:eastAsia="Times New Roman" w:hAnsi="Courier New" w:cs="Courier New"/>
          <w:color w:val="000000"/>
          <w:sz w:val="20"/>
          <w:szCs w:val="20"/>
        </w:rPr>
        <w:t xml:space="preserve"> = false; //volatile write</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return </w:t>
      </w:r>
      <w:proofErr w:type="spellStart"/>
      <w:r w:rsidRPr="00E17677">
        <w:rPr>
          <w:rFonts w:ascii="Courier New" w:eastAsia="Times New Roman" w:hAnsi="Courier New" w:cs="Courier New"/>
          <w:color w:val="000000"/>
          <w:sz w:val="20"/>
          <w:szCs w:val="20"/>
        </w:rPr>
        <w:t>obj</w:t>
      </w:r>
      <w:proofErr w:type="spellEnd"/>
      <w:r w:rsidRPr="00E17677">
        <w:rPr>
          <w:rFonts w:ascii="Courier New" w:eastAsia="Times New Roman" w:hAnsi="Courier New" w:cs="Courier New"/>
          <w:color w:val="000000"/>
          <w:sz w:val="20"/>
          <w:szCs w:val="20"/>
        </w:rPr>
        <w:t>;</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Thread A may be putting objects from time to time by calling</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put()</w:t>
      </w:r>
      <w:r w:rsidRPr="00E17677">
        <w:rPr>
          <w:rFonts w:ascii="Helvetica" w:eastAsia="Times New Roman" w:hAnsi="Helvetica" w:cs="Times New Roman"/>
          <w:color w:val="000000"/>
          <w:sz w:val="27"/>
          <w:szCs w:val="27"/>
        </w:rPr>
        <w:t>. Thread B may take objects from time to time by calling</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take()</w:t>
      </w:r>
      <w:r w:rsidRPr="00E17677">
        <w:rPr>
          <w:rFonts w:ascii="Helvetica" w:eastAsia="Times New Roman" w:hAnsi="Helvetica" w:cs="Times New Roman"/>
          <w:color w:val="000000"/>
          <w:sz w:val="27"/>
          <w:szCs w:val="27"/>
        </w:rPr>
        <w:t>. This</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Exchanger</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can work just fine using a</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(without the use of</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synchronized</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blocks), as long as only Thread A calls</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put()</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and only Thread B calls</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take()</w:t>
      </w:r>
      <w:r w:rsidRPr="00E17677">
        <w:rPr>
          <w:rFonts w:ascii="Helvetica" w:eastAsia="Times New Roman" w:hAnsi="Helvetica" w:cs="Times New Roman"/>
          <w:color w:val="000000"/>
          <w:sz w:val="27"/>
          <w:szCs w:val="27"/>
        </w:rPr>
        <w:t>.</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However, the JVM may reorder Java instructions to optimize performance, if the JVM can do so without changing the semantics of the reordered instructions. What would happen if the JVM switched the order of the reads and writes inside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put()</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and</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take()</w:t>
      </w:r>
      <w:r w:rsidRPr="00E17677">
        <w:rPr>
          <w:rFonts w:ascii="Helvetica" w:eastAsia="Times New Roman" w:hAnsi="Helvetica" w:cs="Times New Roman"/>
          <w:color w:val="000000"/>
          <w:sz w:val="27"/>
          <w:szCs w:val="27"/>
        </w:rPr>
        <w:t>? What if</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put()</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was really executed like this:</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while(</w:t>
      </w:r>
      <w:proofErr w:type="spellStart"/>
      <w:r w:rsidRPr="00E17677">
        <w:rPr>
          <w:rFonts w:ascii="Courier New" w:eastAsia="Times New Roman" w:hAnsi="Courier New" w:cs="Courier New"/>
          <w:color w:val="000000"/>
          <w:sz w:val="20"/>
          <w:szCs w:val="20"/>
        </w:rPr>
        <w:t>hasNewObject</w:t>
      </w:r>
      <w:proofErr w:type="spellEnd"/>
      <w:r w:rsidRPr="00E17677">
        <w:rPr>
          <w:rFonts w:ascii="Courier New" w:eastAsia="Times New Roman" w:hAnsi="Courier New" w:cs="Courier New"/>
          <w:color w:val="000000"/>
          <w:sz w:val="20"/>
          <w:szCs w:val="20"/>
        </w:rPr>
        <w:t>) {</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    //wait - do not overwrite existing new object</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roofErr w:type="spellStart"/>
      <w:r w:rsidRPr="00E17677">
        <w:rPr>
          <w:rFonts w:ascii="Courier New" w:eastAsia="Times New Roman" w:hAnsi="Courier New" w:cs="Courier New"/>
          <w:color w:val="000000"/>
          <w:sz w:val="20"/>
          <w:szCs w:val="20"/>
        </w:rPr>
        <w:t>hasNewObject</w:t>
      </w:r>
      <w:proofErr w:type="spellEnd"/>
      <w:r w:rsidRPr="00E17677">
        <w:rPr>
          <w:rFonts w:ascii="Courier New" w:eastAsia="Times New Roman" w:hAnsi="Courier New" w:cs="Courier New"/>
          <w:color w:val="000000"/>
          <w:sz w:val="20"/>
          <w:szCs w:val="20"/>
        </w:rPr>
        <w:t xml:space="preserve"> = true; //volatile write</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 xml:space="preserve">object = </w:t>
      </w:r>
      <w:proofErr w:type="spellStart"/>
      <w:r w:rsidRPr="00E17677">
        <w:rPr>
          <w:rFonts w:ascii="Courier New" w:eastAsia="Times New Roman" w:hAnsi="Courier New" w:cs="Courier New"/>
          <w:color w:val="000000"/>
          <w:sz w:val="20"/>
          <w:szCs w:val="20"/>
        </w:rPr>
        <w:t>newObject</w:t>
      </w:r>
      <w:proofErr w:type="spellEnd"/>
      <w:r w:rsidRPr="00E17677">
        <w:rPr>
          <w:rFonts w:ascii="Courier New" w:eastAsia="Times New Roman" w:hAnsi="Courier New" w:cs="Courier New"/>
          <w:color w:val="000000"/>
          <w:sz w:val="20"/>
          <w:szCs w:val="20"/>
        </w:rPr>
        <w:t>;</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lastRenderedPageBreak/>
        <w:t>Notice the write to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w:t>
      </w:r>
      <w:r w:rsidRPr="00E17677">
        <w:rPr>
          <w:rFonts w:ascii="Helvetica" w:eastAsia="Times New Roman" w:hAnsi="Helvetica" w:cs="Times New Roman"/>
          <w:color w:val="000000"/>
          <w:sz w:val="27"/>
        </w:rPr>
        <w:t> </w:t>
      </w:r>
      <w:proofErr w:type="spellStart"/>
      <w:r w:rsidRPr="00E17677">
        <w:rPr>
          <w:rFonts w:ascii="Courier New" w:eastAsia="Times New Roman" w:hAnsi="Courier New" w:cs="Courier New"/>
          <w:color w:val="000000"/>
          <w:sz w:val="19"/>
        </w:rPr>
        <w:t>hasNewObject</w:t>
      </w:r>
      <w:proofErr w:type="spellEnd"/>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is now executed before the new object is actually set. To the JVM this may look completely valid. The values of the two write instructions do not depend on each other.</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However, reordering the instruction execution would harm the visibility of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object</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First of all, Thread B might see</w:t>
      </w:r>
      <w:r w:rsidRPr="00E17677">
        <w:rPr>
          <w:rFonts w:ascii="Helvetica" w:eastAsia="Times New Roman" w:hAnsi="Helvetica" w:cs="Times New Roman"/>
          <w:color w:val="000000"/>
          <w:sz w:val="27"/>
        </w:rPr>
        <w:t> </w:t>
      </w:r>
      <w:proofErr w:type="spellStart"/>
      <w:r w:rsidRPr="00E17677">
        <w:rPr>
          <w:rFonts w:ascii="Courier New" w:eastAsia="Times New Roman" w:hAnsi="Courier New" w:cs="Courier New"/>
          <w:color w:val="000000"/>
          <w:sz w:val="19"/>
        </w:rPr>
        <w:t>hasNewObject</w:t>
      </w:r>
      <w:proofErr w:type="spellEnd"/>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set to</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true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before Thread A has actually written a new value to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object</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Second, there is now not even a guarantee about when the new value written to</w:t>
      </w:r>
      <w:r w:rsidRPr="00E17677">
        <w:rPr>
          <w:rFonts w:ascii="Helvetica" w:eastAsia="Times New Roman" w:hAnsi="Helvetica" w:cs="Times New Roman"/>
          <w:color w:val="000000"/>
          <w:sz w:val="27"/>
        </w:rPr>
        <w:t> </w:t>
      </w:r>
      <w:proofErr w:type="spellStart"/>
      <w:r w:rsidRPr="00E17677">
        <w:rPr>
          <w:rFonts w:ascii="Courier New" w:eastAsia="Times New Roman" w:hAnsi="Courier New" w:cs="Courier New"/>
          <w:color w:val="000000"/>
          <w:sz w:val="19"/>
        </w:rPr>
        <w:t>object</w:t>
      </w:r>
      <w:r w:rsidRPr="00E17677">
        <w:rPr>
          <w:rFonts w:ascii="Helvetica" w:eastAsia="Times New Roman" w:hAnsi="Helvetica" w:cs="Times New Roman"/>
          <w:color w:val="000000"/>
          <w:sz w:val="27"/>
          <w:szCs w:val="27"/>
        </w:rPr>
        <w:t>will</w:t>
      </w:r>
      <w:proofErr w:type="spellEnd"/>
      <w:r w:rsidRPr="00E17677">
        <w:rPr>
          <w:rFonts w:ascii="Helvetica" w:eastAsia="Times New Roman" w:hAnsi="Helvetica" w:cs="Times New Roman"/>
          <w:color w:val="000000"/>
          <w:sz w:val="27"/>
          <w:szCs w:val="27"/>
        </w:rPr>
        <w:t xml:space="preserve"> be flushed back to main memory (well - the next time Thread A writes to a volatile variable somewhere...).</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To prevent situations like the one described above from occurring,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keyword comes with a "</w:t>
      </w:r>
      <w:r w:rsidRPr="00E17677">
        <w:rPr>
          <w:rFonts w:ascii="Helvetica" w:eastAsia="Times New Roman" w:hAnsi="Helvetica" w:cs="Times New Roman"/>
          <w:i/>
          <w:iCs/>
          <w:color w:val="000000"/>
          <w:sz w:val="27"/>
          <w:szCs w:val="27"/>
        </w:rPr>
        <w:t>happens before guarantee</w:t>
      </w:r>
      <w:r w:rsidRPr="00E17677">
        <w:rPr>
          <w:rFonts w:ascii="Helvetica" w:eastAsia="Times New Roman" w:hAnsi="Helvetica" w:cs="Times New Roman"/>
          <w:color w:val="000000"/>
          <w:sz w:val="27"/>
          <w:szCs w:val="27"/>
        </w:rPr>
        <w:t>". The happens before guarantee guarantees that read and write instructions of</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variables cannot be reordered. Instructions before and after can be reordered, but the volatile read/write instruction cannot be reordered with any instruction occurring before or after it.</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Look at this example:</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sharedObject.nonVolatile1 = 123;</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sharedObject.nonVolatile2 = 456;</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17677">
        <w:rPr>
          <w:rFonts w:ascii="Courier New" w:eastAsia="Times New Roman" w:hAnsi="Courier New" w:cs="Courier New"/>
          <w:color w:val="000000"/>
          <w:sz w:val="20"/>
          <w:szCs w:val="20"/>
        </w:rPr>
        <w:t>sharedObject.nonVolatile3 = 789;</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roofErr w:type="spellStart"/>
      <w:r w:rsidRPr="00E17677">
        <w:rPr>
          <w:rFonts w:ascii="Courier New" w:eastAsia="Times New Roman" w:hAnsi="Courier New" w:cs="Courier New"/>
          <w:color w:val="000000"/>
          <w:sz w:val="20"/>
          <w:szCs w:val="20"/>
        </w:rPr>
        <w:t>sharedObject.volatile</w:t>
      </w:r>
      <w:proofErr w:type="spellEnd"/>
      <w:r w:rsidRPr="00E17677">
        <w:rPr>
          <w:rFonts w:ascii="Courier New" w:eastAsia="Times New Roman" w:hAnsi="Courier New" w:cs="Courier New"/>
          <w:color w:val="000000"/>
          <w:sz w:val="20"/>
          <w:szCs w:val="20"/>
        </w:rPr>
        <w:t xml:space="preserve">     = true; //a volatile variable</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roofErr w:type="spellStart"/>
      <w:r w:rsidRPr="00E17677">
        <w:rPr>
          <w:rFonts w:ascii="Courier New" w:eastAsia="Times New Roman" w:hAnsi="Courier New" w:cs="Courier New"/>
          <w:color w:val="000000"/>
          <w:sz w:val="20"/>
          <w:szCs w:val="20"/>
        </w:rPr>
        <w:t>int</w:t>
      </w:r>
      <w:proofErr w:type="spellEnd"/>
      <w:r w:rsidRPr="00E17677">
        <w:rPr>
          <w:rFonts w:ascii="Courier New" w:eastAsia="Times New Roman" w:hAnsi="Courier New" w:cs="Courier New"/>
          <w:color w:val="000000"/>
          <w:sz w:val="20"/>
          <w:szCs w:val="20"/>
        </w:rPr>
        <w:t xml:space="preserve"> someValue1 = sharedObject.nonVolatile4;</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roofErr w:type="spellStart"/>
      <w:r w:rsidRPr="00E17677">
        <w:rPr>
          <w:rFonts w:ascii="Courier New" w:eastAsia="Times New Roman" w:hAnsi="Courier New" w:cs="Courier New"/>
          <w:color w:val="000000"/>
          <w:sz w:val="20"/>
          <w:szCs w:val="20"/>
        </w:rPr>
        <w:t>int</w:t>
      </w:r>
      <w:proofErr w:type="spellEnd"/>
      <w:r w:rsidRPr="00E17677">
        <w:rPr>
          <w:rFonts w:ascii="Courier New" w:eastAsia="Times New Roman" w:hAnsi="Courier New" w:cs="Courier New"/>
          <w:color w:val="000000"/>
          <w:sz w:val="20"/>
          <w:szCs w:val="20"/>
        </w:rPr>
        <w:t xml:space="preserve"> someValue2 = sharedObject.nonVolatile5;</w:t>
      </w:r>
    </w:p>
    <w:p w:rsidR="00E17677" w:rsidRPr="00E17677" w:rsidRDefault="00E17677" w:rsidP="00E17677">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roofErr w:type="spellStart"/>
      <w:r w:rsidRPr="00E17677">
        <w:rPr>
          <w:rFonts w:ascii="Courier New" w:eastAsia="Times New Roman" w:hAnsi="Courier New" w:cs="Courier New"/>
          <w:color w:val="000000"/>
          <w:sz w:val="20"/>
          <w:szCs w:val="20"/>
        </w:rPr>
        <w:t>int</w:t>
      </w:r>
      <w:proofErr w:type="spellEnd"/>
      <w:r w:rsidRPr="00E17677">
        <w:rPr>
          <w:rFonts w:ascii="Courier New" w:eastAsia="Times New Roman" w:hAnsi="Courier New" w:cs="Courier New"/>
          <w:color w:val="000000"/>
          <w:sz w:val="20"/>
          <w:szCs w:val="20"/>
        </w:rPr>
        <w:t xml:space="preserve"> someValue3 = sharedObject.nonVolatile6;</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The JVM may reorder the first 3 instructions, as long as all of them</w:t>
      </w:r>
      <w:r w:rsidRPr="00E17677">
        <w:rPr>
          <w:rFonts w:ascii="Helvetica" w:eastAsia="Times New Roman" w:hAnsi="Helvetica" w:cs="Times New Roman"/>
          <w:color w:val="000000"/>
          <w:sz w:val="27"/>
        </w:rPr>
        <w:t> </w:t>
      </w:r>
      <w:r w:rsidRPr="00E17677">
        <w:rPr>
          <w:rFonts w:ascii="Helvetica" w:eastAsia="Times New Roman" w:hAnsi="Helvetica" w:cs="Times New Roman"/>
          <w:i/>
          <w:iCs/>
          <w:color w:val="000000"/>
          <w:sz w:val="27"/>
          <w:szCs w:val="27"/>
        </w:rPr>
        <w:t>happens before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write instruction (they must all be executed before the volatile write instruction).</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Similarly, the JVM may reorder the last 3 instructions as long as the volatile write instruction</w:t>
      </w:r>
      <w:r w:rsidRPr="00E17677">
        <w:rPr>
          <w:rFonts w:ascii="Helvetica" w:eastAsia="Times New Roman" w:hAnsi="Helvetica" w:cs="Times New Roman"/>
          <w:color w:val="000000"/>
          <w:sz w:val="27"/>
        </w:rPr>
        <w:t> </w:t>
      </w:r>
      <w:r w:rsidRPr="00E17677">
        <w:rPr>
          <w:rFonts w:ascii="Helvetica" w:eastAsia="Times New Roman" w:hAnsi="Helvetica" w:cs="Times New Roman"/>
          <w:i/>
          <w:iCs/>
          <w:color w:val="000000"/>
          <w:sz w:val="27"/>
          <w:szCs w:val="27"/>
        </w:rPr>
        <w:t>happens before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all of them. None of the last 3 instructions can be reordered to before the volatile write instruction.</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That is basically the meaning of the Java volatile happens before guarantee.</w:t>
      </w:r>
    </w:p>
    <w:p w:rsidR="00E17677" w:rsidRPr="00E17677" w:rsidRDefault="00E17677" w:rsidP="00E17677">
      <w:pPr>
        <w:shd w:val="clear" w:color="auto" w:fill="FFFFFF"/>
        <w:spacing w:before="326" w:after="0" w:line="240" w:lineRule="auto"/>
        <w:textAlignment w:val="top"/>
        <w:outlineLvl w:val="1"/>
        <w:rPr>
          <w:rFonts w:ascii="Helvetica" w:eastAsia="Times New Roman" w:hAnsi="Helvetica" w:cs="Times New Roman"/>
          <w:b/>
          <w:bCs/>
          <w:color w:val="000000"/>
          <w:sz w:val="36"/>
          <w:szCs w:val="36"/>
        </w:rPr>
      </w:pPr>
      <w:bookmarkStart w:id="2" w:name="volatile-is-not-always-enough"/>
      <w:bookmarkEnd w:id="2"/>
      <w:r w:rsidRPr="00E17677">
        <w:rPr>
          <w:rFonts w:ascii="Helvetica" w:eastAsia="Times New Roman" w:hAnsi="Helvetica" w:cs="Times New Roman"/>
          <w:b/>
          <w:bCs/>
          <w:color w:val="000000"/>
          <w:sz w:val="36"/>
          <w:szCs w:val="36"/>
        </w:rPr>
        <w:t>volatile is Not Always Enough</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lastRenderedPageBreak/>
        <w:t>Even if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keyword guarantees that all reads of a</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are read directly from main memory, and all writes to a</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are written directly to main memory, there are still situations where it is not enough to declare a variable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szCs w:val="27"/>
        </w:rPr>
        <w:t>.</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In the situation explained earlier where only Thread 1 writes to the shared</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counter</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declaring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counter</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is enough to make sure that Thread 2 always sees the latest written value.</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In fact, multiple threads could even be writing to a shared</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and still have the correct value stored in main memory, if the new value written to the variable does not depend on its previous value. In other words, if a thread writing a value to the shared</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does not first need to read its value to figure out its next value.</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As soon as a thread needs to first read the value of a</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and based on that value generate a new value for the shared</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a</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is no longer enough to guarantee correct visibility. The short time gap in between the reading of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and the writing of its new value, creates an</w:t>
      </w:r>
      <w:r w:rsidRPr="00E17677">
        <w:rPr>
          <w:rFonts w:ascii="Helvetica" w:eastAsia="Times New Roman" w:hAnsi="Helvetica" w:cs="Times New Roman"/>
          <w:color w:val="000000"/>
          <w:sz w:val="27"/>
        </w:rPr>
        <w:t> </w:t>
      </w:r>
      <w:hyperlink r:id="rId12" w:history="1">
        <w:r w:rsidRPr="00E17677">
          <w:rPr>
            <w:rFonts w:ascii="Helvetica" w:eastAsia="Times New Roman" w:hAnsi="Helvetica" w:cs="Times New Roman"/>
            <w:b/>
            <w:bCs/>
            <w:color w:val="333399"/>
            <w:sz w:val="27"/>
          </w:rPr>
          <w:t>race condition</w:t>
        </w:r>
      </w:hyperlink>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where multiple threads might read the same value of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generate a new value for the variable, and when writing the value back to main memory - overwrite each other's values.</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The situation where multiple threads are incrementing the same counter is exactly such a situation where a</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is not enough. The following sections explain this case in more detail.</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Imagine if Thread 1 reads a shared</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counter</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with the value 0 into its CPU cache, increment it to 1 and not write the changed value back into main memory. Thread 2 could then read the same</w:t>
      </w:r>
      <w:r w:rsidRPr="00E17677">
        <w:rPr>
          <w:rFonts w:ascii="Helvetica" w:eastAsia="Times New Roman" w:hAnsi="Helvetica" w:cs="Times New Roman"/>
          <w:color w:val="000000"/>
          <w:sz w:val="27"/>
        </w:rPr>
        <w:t> </w:t>
      </w:r>
      <w:proofErr w:type="spellStart"/>
      <w:r w:rsidRPr="00E17677">
        <w:rPr>
          <w:rFonts w:ascii="Courier New" w:eastAsia="Times New Roman" w:hAnsi="Courier New" w:cs="Courier New"/>
          <w:color w:val="000000"/>
          <w:sz w:val="19"/>
        </w:rPr>
        <w:t>counter</w:t>
      </w:r>
      <w:r w:rsidRPr="00E17677">
        <w:rPr>
          <w:rFonts w:ascii="Helvetica" w:eastAsia="Times New Roman" w:hAnsi="Helvetica" w:cs="Times New Roman"/>
          <w:color w:val="000000"/>
          <w:sz w:val="27"/>
          <w:szCs w:val="27"/>
        </w:rPr>
        <w:t>variable</w:t>
      </w:r>
      <w:proofErr w:type="spellEnd"/>
      <w:r w:rsidRPr="00E17677">
        <w:rPr>
          <w:rFonts w:ascii="Helvetica" w:eastAsia="Times New Roman" w:hAnsi="Helvetica" w:cs="Times New Roman"/>
          <w:color w:val="000000"/>
          <w:sz w:val="27"/>
          <w:szCs w:val="27"/>
        </w:rPr>
        <w:t xml:space="preserve"> from main memory where the value of the variable is still 0, into its own CPU cache. Thread 2 could then also increment the counter to 1, and also not write it back to main memory. This situation is illustrated in the diagram below:</w:t>
      </w:r>
    </w:p>
    <w:p w:rsidR="00E17677" w:rsidRPr="00E17677" w:rsidRDefault="00E17677" w:rsidP="00E17677">
      <w:pPr>
        <w:shd w:val="clear" w:color="auto" w:fill="FFFFFF"/>
        <w:spacing w:after="0" w:line="240" w:lineRule="auto"/>
        <w:textAlignment w:val="top"/>
        <w:rPr>
          <w:rFonts w:ascii="Helvetica" w:eastAsia="Times New Roman" w:hAnsi="Helvetica" w:cs="Times New Roman"/>
          <w:color w:val="000000"/>
          <w:sz w:val="27"/>
          <w:szCs w:val="27"/>
        </w:rPr>
      </w:pPr>
      <w:r>
        <w:rPr>
          <w:rFonts w:ascii="Helvetica" w:eastAsia="Times New Roman" w:hAnsi="Helvetica" w:cs="Times New Roman"/>
          <w:noProof/>
          <w:color w:val="000000"/>
          <w:sz w:val="27"/>
          <w:szCs w:val="27"/>
        </w:rPr>
        <w:lastRenderedPageBreak/>
        <w:drawing>
          <wp:inline distT="0" distB="0" distL="0" distR="0">
            <wp:extent cx="4434205" cy="3847465"/>
            <wp:effectExtent l="19050" t="0" r="4445" b="0"/>
            <wp:docPr id="3" name="Picture 3" descr="Two threads have read a shared counter variable into their local CPU caches and incremented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threads have read a shared counter variable into their local CPU caches and incremented it."/>
                    <pic:cNvPicPr>
                      <a:picLocks noChangeAspect="1" noChangeArrowheads="1"/>
                    </pic:cNvPicPr>
                  </pic:nvPicPr>
                  <pic:blipFill>
                    <a:blip r:embed="rId13" cstate="print"/>
                    <a:srcRect/>
                    <a:stretch>
                      <a:fillRect/>
                    </a:stretch>
                  </pic:blipFill>
                  <pic:spPr bwMode="auto">
                    <a:xfrm>
                      <a:off x="0" y="0"/>
                      <a:ext cx="4434205" cy="3847465"/>
                    </a:xfrm>
                    <a:prstGeom prst="rect">
                      <a:avLst/>
                    </a:prstGeom>
                    <a:noFill/>
                    <a:ln w="9525">
                      <a:noFill/>
                      <a:miter lim="800000"/>
                      <a:headEnd/>
                      <a:tailEnd/>
                    </a:ln>
                  </pic:spPr>
                </pic:pic>
              </a:graphicData>
            </a:graphic>
          </wp:inline>
        </w:drawing>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Thread 1 and Thread 2 are now practically out of sync. The real value of the shared</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counter</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should have been 2, but each of the threads has the value 1 for the variable in their CPU caches, and in main memory the value is still 0. It is a mess! Even if the threads eventually write their value for the shared</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counter</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variable back to main memory, the value will be wrong.</w:t>
      </w:r>
    </w:p>
    <w:p w:rsidR="00E17677" w:rsidRPr="00E17677" w:rsidRDefault="00E17677" w:rsidP="00E17677">
      <w:pPr>
        <w:shd w:val="clear" w:color="auto" w:fill="FFFFFF"/>
        <w:spacing w:before="326" w:after="0" w:line="240" w:lineRule="auto"/>
        <w:textAlignment w:val="top"/>
        <w:outlineLvl w:val="1"/>
        <w:rPr>
          <w:rFonts w:ascii="Helvetica" w:eastAsia="Times New Roman" w:hAnsi="Helvetica" w:cs="Times New Roman"/>
          <w:b/>
          <w:bCs/>
          <w:color w:val="000000"/>
          <w:sz w:val="36"/>
          <w:szCs w:val="36"/>
        </w:rPr>
      </w:pPr>
      <w:bookmarkStart w:id="3" w:name="when-is-volatile-enough"/>
      <w:bookmarkEnd w:id="3"/>
      <w:r w:rsidRPr="00E17677">
        <w:rPr>
          <w:rFonts w:ascii="Helvetica" w:eastAsia="Times New Roman" w:hAnsi="Helvetica" w:cs="Times New Roman"/>
          <w:b/>
          <w:bCs/>
          <w:color w:val="000000"/>
          <w:sz w:val="36"/>
          <w:szCs w:val="36"/>
        </w:rPr>
        <w:t>When is volatile Enough?</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As I have mentioned earlier, if two threads are both reading and writing to a shared variable, then using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keyword for that is not enough. You need to use a</w:t>
      </w:r>
      <w:r w:rsidRPr="00E17677">
        <w:rPr>
          <w:rFonts w:ascii="Helvetica" w:eastAsia="Times New Roman" w:hAnsi="Helvetica" w:cs="Times New Roman"/>
          <w:color w:val="000000"/>
          <w:sz w:val="27"/>
        </w:rPr>
        <w:t> </w:t>
      </w:r>
      <w:hyperlink r:id="rId14" w:history="1">
        <w:r w:rsidRPr="00E17677">
          <w:rPr>
            <w:rFonts w:ascii="Helvetica" w:eastAsia="Times New Roman" w:hAnsi="Helvetica" w:cs="Times New Roman"/>
            <w:b/>
            <w:bCs/>
            <w:color w:val="333399"/>
            <w:sz w:val="27"/>
          </w:rPr>
          <w:t>synchronized</w:t>
        </w:r>
      </w:hyperlink>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in that case to guarantee that the reading and writing of the variable is atomic. Reading or writing a volatile variable does not block threads reading or writing. For this to happen you must use 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synchronized</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keyword around critical sections.</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As an alternative to a</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synchronized</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block you could also use one of the many atomic data types found in the</w:t>
      </w:r>
      <w:r w:rsidRPr="00E17677">
        <w:rPr>
          <w:rFonts w:ascii="Helvetica" w:eastAsia="Times New Roman" w:hAnsi="Helvetica" w:cs="Times New Roman"/>
          <w:color w:val="000000"/>
          <w:sz w:val="27"/>
        </w:rPr>
        <w:t> </w:t>
      </w:r>
      <w:proofErr w:type="spellStart"/>
      <w:r w:rsidRPr="00E17677">
        <w:rPr>
          <w:rFonts w:ascii="Helvetica" w:eastAsia="Times New Roman" w:hAnsi="Helvetica" w:cs="Times New Roman"/>
          <w:color w:val="000000"/>
          <w:sz w:val="27"/>
          <w:szCs w:val="27"/>
        </w:rPr>
        <w:fldChar w:fldCharType="begin"/>
      </w:r>
      <w:r w:rsidRPr="00E17677">
        <w:rPr>
          <w:rFonts w:ascii="Helvetica" w:eastAsia="Times New Roman" w:hAnsi="Helvetica" w:cs="Times New Roman"/>
          <w:color w:val="000000"/>
          <w:sz w:val="27"/>
          <w:szCs w:val="27"/>
        </w:rPr>
        <w:instrText xml:space="preserve"> HYPERLINK "http://tutorials.jenkov.com/java-util-concurrent/index.html" </w:instrText>
      </w:r>
      <w:r w:rsidRPr="00E17677">
        <w:rPr>
          <w:rFonts w:ascii="Helvetica" w:eastAsia="Times New Roman" w:hAnsi="Helvetica" w:cs="Times New Roman"/>
          <w:color w:val="000000"/>
          <w:sz w:val="27"/>
          <w:szCs w:val="27"/>
        </w:rPr>
        <w:fldChar w:fldCharType="separate"/>
      </w:r>
      <w:r w:rsidRPr="00E17677">
        <w:rPr>
          <w:rFonts w:ascii="Courier New" w:eastAsia="Times New Roman" w:hAnsi="Courier New" w:cs="Courier New"/>
          <w:b/>
          <w:bCs/>
          <w:color w:val="333399"/>
          <w:sz w:val="19"/>
        </w:rPr>
        <w:t>java.util.concurrent</w:t>
      </w:r>
      <w:proofErr w:type="spellEnd"/>
      <w:r w:rsidRPr="00E17677">
        <w:rPr>
          <w:rFonts w:ascii="Helvetica" w:eastAsia="Times New Roman" w:hAnsi="Helvetica" w:cs="Times New Roman"/>
          <w:b/>
          <w:bCs/>
          <w:color w:val="333399"/>
          <w:sz w:val="27"/>
        </w:rPr>
        <w:t> package</w:t>
      </w:r>
      <w:r w:rsidRPr="00E17677">
        <w:rPr>
          <w:rFonts w:ascii="Helvetica" w:eastAsia="Times New Roman" w:hAnsi="Helvetica" w:cs="Times New Roman"/>
          <w:color w:val="000000"/>
          <w:sz w:val="27"/>
          <w:szCs w:val="27"/>
        </w:rPr>
        <w:fldChar w:fldCharType="end"/>
      </w:r>
      <w:r w:rsidRPr="00E17677">
        <w:rPr>
          <w:rFonts w:ascii="Helvetica" w:eastAsia="Times New Roman" w:hAnsi="Helvetica" w:cs="Times New Roman"/>
          <w:color w:val="000000"/>
          <w:sz w:val="27"/>
          <w:szCs w:val="27"/>
        </w:rPr>
        <w:t>. For instance, the</w:t>
      </w:r>
      <w:r w:rsidRPr="00E17677">
        <w:rPr>
          <w:rFonts w:ascii="Helvetica" w:eastAsia="Times New Roman" w:hAnsi="Helvetica" w:cs="Times New Roman"/>
          <w:color w:val="000000"/>
          <w:sz w:val="27"/>
        </w:rPr>
        <w:t> </w:t>
      </w:r>
      <w:proofErr w:type="spellStart"/>
      <w:r w:rsidRPr="00E17677">
        <w:rPr>
          <w:rFonts w:ascii="Helvetica" w:eastAsia="Times New Roman" w:hAnsi="Helvetica" w:cs="Times New Roman"/>
          <w:color w:val="000000"/>
          <w:sz w:val="27"/>
          <w:szCs w:val="27"/>
        </w:rPr>
        <w:fldChar w:fldCharType="begin"/>
      </w:r>
      <w:r w:rsidRPr="00E17677">
        <w:rPr>
          <w:rFonts w:ascii="Helvetica" w:eastAsia="Times New Roman" w:hAnsi="Helvetica" w:cs="Times New Roman"/>
          <w:color w:val="000000"/>
          <w:sz w:val="27"/>
          <w:szCs w:val="27"/>
        </w:rPr>
        <w:instrText xml:space="preserve"> HYPERLINK "http://tutorials.jenkov.com/java-util-concurrent/atomiclong.html" </w:instrText>
      </w:r>
      <w:r w:rsidRPr="00E17677">
        <w:rPr>
          <w:rFonts w:ascii="Helvetica" w:eastAsia="Times New Roman" w:hAnsi="Helvetica" w:cs="Times New Roman"/>
          <w:color w:val="000000"/>
          <w:sz w:val="27"/>
          <w:szCs w:val="27"/>
        </w:rPr>
        <w:fldChar w:fldCharType="separate"/>
      </w:r>
      <w:r w:rsidRPr="00E17677">
        <w:rPr>
          <w:rFonts w:ascii="Courier New" w:eastAsia="Times New Roman" w:hAnsi="Courier New" w:cs="Courier New"/>
          <w:b/>
          <w:bCs/>
          <w:color w:val="333399"/>
          <w:sz w:val="19"/>
        </w:rPr>
        <w:t>AtomicLong</w:t>
      </w:r>
      <w:proofErr w:type="spellEnd"/>
      <w:r w:rsidRPr="00E17677">
        <w:rPr>
          <w:rFonts w:ascii="Helvetica" w:eastAsia="Times New Roman" w:hAnsi="Helvetica" w:cs="Times New Roman"/>
          <w:color w:val="000000"/>
          <w:sz w:val="27"/>
          <w:szCs w:val="27"/>
        </w:rPr>
        <w:fldChar w:fldCharType="end"/>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or</w:t>
      </w:r>
      <w:r w:rsidRPr="00E17677">
        <w:rPr>
          <w:rFonts w:ascii="Helvetica" w:eastAsia="Times New Roman" w:hAnsi="Helvetica" w:cs="Times New Roman"/>
          <w:color w:val="000000"/>
          <w:sz w:val="27"/>
        </w:rPr>
        <w:t> </w:t>
      </w:r>
      <w:proofErr w:type="spellStart"/>
      <w:r w:rsidRPr="00E17677">
        <w:rPr>
          <w:rFonts w:ascii="Helvetica" w:eastAsia="Times New Roman" w:hAnsi="Helvetica" w:cs="Times New Roman"/>
          <w:color w:val="000000"/>
          <w:sz w:val="27"/>
          <w:szCs w:val="27"/>
        </w:rPr>
        <w:fldChar w:fldCharType="begin"/>
      </w:r>
      <w:r w:rsidRPr="00E17677">
        <w:rPr>
          <w:rFonts w:ascii="Helvetica" w:eastAsia="Times New Roman" w:hAnsi="Helvetica" w:cs="Times New Roman"/>
          <w:color w:val="000000"/>
          <w:sz w:val="27"/>
          <w:szCs w:val="27"/>
        </w:rPr>
        <w:instrText xml:space="preserve"> HYPERLINK "http://tutorials.jenkov.com/java-util-concurrent/atomicreference.html" </w:instrText>
      </w:r>
      <w:r w:rsidRPr="00E17677">
        <w:rPr>
          <w:rFonts w:ascii="Helvetica" w:eastAsia="Times New Roman" w:hAnsi="Helvetica" w:cs="Times New Roman"/>
          <w:color w:val="000000"/>
          <w:sz w:val="27"/>
          <w:szCs w:val="27"/>
        </w:rPr>
        <w:fldChar w:fldCharType="separate"/>
      </w:r>
      <w:r w:rsidRPr="00E17677">
        <w:rPr>
          <w:rFonts w:ascii="Courier New" w:eastAsia="Times New Roman" w:hAnsi="Courier New" w:cs="Courier New"/>
          <w:b/>
          <w:bCs/>
          <w:color w:val="333399"/>
          <w:sz w:val="19"/>
        </w:rPr>
        <w:t>AtomicReference</w:t>
      </w:r>
      <w:proofErr w:type="spellEnd"/>
      <w:r w:rsidRPr="00E17677">
        <w:rPr>
          <w:rFonts w:ascii="Helvetica" w:eastAsia="Times New Roman" w:hAnsi="Helvetica" w:cs="Times New Roman"/>
          <w:color w:val="000000"/>
          <w:sz w:val="27"/>
          <w:szCs w:val="27"/>
        </w:rPr>
        <w:fldChar w:fldCharType="end"/>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or one of the others.</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 xml:space="preserve">In case only one thread reads and writes the value of a volatile variable and other threads only read the variable, then the reading threads are guaranteed </w:t>
      </w:r>
      <w:r w:rsidRPr="00E17677">
        <w:rPr>
          <w:rFonts w:ascii="Helvetica" w:eastAsia="Times New Roman" w:hAnsi="Helvetica" w:cs="Times New Roman"/>
          <w:color w:val="000000"/>
          <w:sz w:val="27"/>
          <w:szCs w:val="27"/>
        </w:rPr>
        <w:lastRenderedPageBreak/>
        <w:t>to see the latest value written to the volatile variable. Without making the variable volatile, this would not be guaranteed.</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The</w:t>
      </w:r>
      <w:r w:rsidRPr="00E17677">
        <w:rPr>
          <w:rFonts w:ascii="Helvetica" w:eastAsia="Times New Roman" w:hAnsi="Helvetica" w:cs="Times New Roman"/>
          <w:color w:val="000000"/>
          <w:sz w:val="27"/>
        </w:rPr>
        <w:t> </w:t>
      </w:r>
      <w:r w:rsidRPr="00E17677">
        <w:rPr>
          <w:rFonts w:ascii="Courier New" w:eastAsia="Times New Roman" w:hAnsi="Courier New" w:cs="Courier New"/>
          <w:color w:val="000000"/>
          <w:sz w:val="19"/>
        </w:rPr>
        <w:t>volatile</w:t>
      </w:r>
      <w:r w:rsidRPr="00E17677">
        <w:rPr>
          <w:rFonts w:ascii="Helvetica" w:eastAsia="Times New Roman" w:hAnsi="Helvetica" w:cs="Times New Roman"/>
          <w:color w:val="000000"/>
          <w:sz w:val="27"/>
        </w:rPr>
        <w:t> </w:t>
      </w:r>
      <w:r w:rsidRPr="00E17677">
        <w:rPr>
          <w:rFonts w:ascii="Helvetica" w:eastAsia="Times New Roman" w:hAnsi="Helvetica" w:cs="Times New Roman"/>
          <w:color w:val="000000"/>
          <w:sz w:val="27"/>
          <w:szCs w:val="27"/>
        </w:rPr>
        <w:t>keyword is guaranteed to work on 32 bit and 64 variables.</w:t>
      </w:r>
    </w:p>
    <w:p w:rsidR="00E17677" w:rsidRPr="00E17677" w:rsidRDefault="00E17677" w:rsidP="00E17677">
      <w:pPr>
        <w:shd w:val="clear" w:color="auto" w:fill="FFFFFF"/>
        <w:spacing w:before="326" w:after="0" w:line="240" w:lineRule="auto"/>
        <w:textAlignment w:val="top"/>
        <w:outlineLvl w:val="1"/>
        <w:rPr>
          <w:rFonts w:ascii="Helvetica" w:eastAsia="Times New Roman" w:hAnsi="Helvetica" w:cs="Times New Roman"/>
          <w:b/>
          <w:bCs/>
          <w:color w:val="000000"/>
          <w:sz w:val="36"/>
          <w:szCs w:val="36"/>
        </w:rPr>
      </w:pPr>
      <w:bookmarkStart w:id="4" w:name="performance-considerations-of-volatile"/>
      <w:bookmarkEnd w:id="4"/>
      <w:r w:rsidRPr="00E17677">
        <w:rPr>
          <w:rFonts w:ascii="Helvetica" w:eastAsia="Times New Roman" w:hAnsi="Helvetica" w:cs="Times New Roman"/>
          <w:b/>
          <w:bCs/>
          <w:color w:val="000000"/>
          <w:sz w:val="36"/>
          <w:szCs w:val="36"/>
        </w:rPr>
        <w:t>Performance Considerations of volatile</w:t>
      </w:r>
    </w:p>
    <w:p w:rsidR="00E17677" w:rsidRPr="00E17677" w:rsidRDefault="00E17677" w:rsidP="00E17677">
      <w:pPr>
        <w:shd w:val="clear" w:color="auto" w:fill="FFFFFF"/>
        <w:spacing w:before="100" w:beforeAutospacing="1" w:after="100" w:afterAutospacing="1"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t>Reading and writing of volatile variables causes the variable to be read or written to main memory. Reading from and writing to main memory is more expensive than accessing the CPU cache. Accessing volatile variables also prevent instruction reordering which is a normal performance enhancement technique. Thus, you should only use volatile variables when you really need to enforce visibility of variables.</w:t>
      </w:r>
    </w:p>
    <w:p w:rsidR="00E17677" w:rsidRPr="00E17677" w:rsidRDefault="00E17677" w:rsidP="00E17677">
      <w:pPr>
        <w:shd w:val="clear" w:color="auto" w:fill="FFFFFF"/>
        <w:spacing w:after="0" w:line="240" w:lineRule="auto"/>
        <w:textAlignment w:val="top"/>
        <w:rPr>
          <w:rFonts w:ascii="Helvetica" w:eastAsia="Times New Roman" w:hAnsi="Helvetica" w:cs="Times New Roman"/>
          <w:color w:val="000000"/>
          <w:sz w:val="30"/>
          <w:szCs w:val="30"/>
        </w:rPr>
      </w:pPr>
      <w:r w:rsidRPr="00E17677">
        <w:rPr>
          <w:rFonts w:ascii="Helvetica" w:eastAsia="Times New Roman" w:hAnsi="Helvetica" w:cs="Times New Roman"/>
          <w:color w:val="000000"/>
          <w:sz w:val="30"/>
          <w:szCs w:val="30"/>
        </w:rPr>
        <w:t>Next:</w:t>
      </w:r>
      <w:r w:rsidRPr="00E17677">
        <w:rPr>
          <w:rFonts w:ascii="Helvetica" w:eastAsia="Times New Roman" w:hAnsi="Helvetica" w:cs="Times New Roman"/>
          <w:color w:val="000000"/>
          <w:sz w:val="30"/>
        </w:rPr>
        <w:t> </w:t>
      </w:r>
      <w:hyperlink r:id="rId15" w:history="1">
        <w:r w:rsidRPr="00E17677">
          <w:rPr>
            <w:rFonts w:ascii="Helvetica" w:eastAsia="Times New Roman" w:hAnsi="Helvetica" w:cs="Times New Roman"/>
            <w:b/>
            <w:bCs/>
            <w:color w:val="333399"/>
            <w:sz w:val="30"/>
          </w:rPr>
          <w:t xml:space="preserve">Java </w:t>
        </w:r>
        <w:proofErr w:type="spellStart"/>
        <w:r w:rsidRPr="00E17677">
          <w:rPr>
            <w:rFonts w:ascii="Helvetica" w:eastAsia="Times New Roman" w:hAnsi="Helvetica" w:cs="Times New Roman"/>
            <w:b/>
            <w:bCs/>
            <w:color w:val="333399"/>
            <w:sz w:val="30"/>
          </w:rPr>
          <w:t>ThreadLocal</w:t>
        </w:r>
        <w:proofErr w:type="spellEnd"/>
      </w:hyperlink>
    </w:p>
    <w:tbl>
      <w:tblPr>
        <w:tblW w:w="0" w:type="auto"/>
        <w:tblCellSpacing w:w="15" w:type="dxa"/>
        <w:tblCellMar>
          <w:top w:w="15" w:type="dxa"/>
          <w:left w:w="15" w:type="dxa"/>
          <w:bottom w:w="15" w:type="dxa"/>
          <w:right w:w="15" w:type="dxa"/>
        </w:tblCellMar>
        <w:tblLook w:val="04A0"/>
      </w:tblPr>
      <w:tblGrid>
        <w:gridCol w:w="81"/>
        <w:gridCol w:w="81"/>
      </w:tblGrid>
      <w:tr w:rsidR="00E17677" w:rsidRPr="00E17677" w:rsidTr="00E17677">
        <w:trPr>
          <w:tblCellSpacing w:w="15" w:type="dxa"/>
        </w:trPr>
        <w:tc>
          <w:tcPr>
            <w:tcW w:w="0" w:type="auto"/>
            <w:gridSpan w:val="2"/>
            <w:vAlign w:val="center"/>
            <w:hideMark/>
          </w:tcPr>
          <w:p w:rsidR="00E17677" w:rsidRPr="00E17677" w:rsidRDefault="00E17677" w:rsidP="00E17677">
            <w:pPr>
              <w:spacing w:after="0" w:line="240" w:lineRule="auto"/>
              <w:rPr>
                <w:rFonts w:ascii="Times New Roman" w:eastAsia="Times New Roman" w:hAnsi="Times New Roman" w:cs="Times New Roman"/>
                <w:sz w:val="24"/>
                <w:szCs w:val="24"/>
              </w:rPr>
            </w:pPr>
            <w:r w:rsidRPr="00E17677">
              <w:rPr>
                <w:rFonts w:ascii="Times New Roman" w:eastAsia="Times New Roman" w:hAnsi="Times New Roman" w:cs="Times New Roman"/>
                <w:sz w:val="24"/>
                <w:szCs w:val="24"/>
              </w:rPr>
              <w:t> </w:t>
            </w:r>
          </w:p>
        </w:tc>
      </w:tr>
      <w:tr w:rsidR="00E17677" w:rsidRPr="00E17677" w:rsidTr="00E17677">
        <w:trPr>
          <w:tblCellSpacing w:w="15" w:type="dxa"/>
        </w:trPr>
        <w:tc>
          <w:tcPr>
            <w:tcW w:w="0" w:type="auto"/>
            <w:vAlign w:val="center"/>
            <w:hideMark/>
          </w:tcPr>
          <w:p w:rsidR="00E17677" w:rsidRPr="00E17677" w:rsidRDefault="00E17677" w:rsidP="00E17677">
            <w:pPr>
              <w:spacing w:after="0" w:line="240" w:lineRule="auto"/>
              <w:rPr>
                <w:rFonts w:ascii="Times New Roman" w:eastAsia="Times New Roman" w:hAnsi="Times New Roman" w:cs="Times New Roman"/>
                <w:sz w:val="24"/>
                <w:szCs w:val="24"/>
              </w:rPr>
            </w:pPr>
          </w:p>
        </w:tc>
        <w:tc>
          <w:tcPr>
            <w:tcW w:w="0" w:type="auto"/>
            <w:vAlign w:val="center"/>
            <w:hideMark/>
          </w:tcPr>
          <w:p w:rsidR="00E17677" w:rsidRPr="00E17677" w:rsidRDefault="00E17677" w:rsidP="00E17677">
            <w:pPr>
              <w:spacing w:after="0" w:line="240" w:lineRule="auto"/>
              <w:rPr>
                <w:rFonts w:ascii="Times New Roman" w:eastAsia="Times New Roman" w:hAnsi="Times New Roman" w:cs="Times New Roman"/>
                <w:sz w:val="24"/>
                <w:szCs w:val="24"/>
              </w:rPr>
            </w:pPr>
          </w:p>
        </w:tc>
      </w:tr>
    </w:tbl>
    <w:p w:rsidR="00E17677" w:rsidRPr="00E17677" w:rsidRDefault="00E17677" w:rsidP="00E17677">
      <w:pPr>
        <w:spacing w:line="240" w:lineRule="auto"/>
        <w:textAlignment w:val="top"/>
        <w:rPr>
          <w:rFonts w:ascii="Helvetica" w:eastAsia="Times New Roman" w:hAnsi="Helvetica" w:cs="Times New Roman"/>
          <w:color w:val="000000"/>
          <w:sz w:val="27"/>
          <w:szCs w:val="27"/>
        </w:rPr>
      </w:pPr>
      <w:r w:rsidRPr="00E17677">
        <w:rPr>
          <w:rFonts w:ascii="Helvetica" w:eastAsia="Times New Roman" w:hAnsi="Helvetica" w:cs="Times New Roman"/>
          <w:color w:val="000000"/>
          <w:sz w:val="27"/>
          <w:szCs w:val="27"/>
        </w:rPr>
        <w:br/>
      </w:r>
    </w:p>
    <w:p w:rsidR="002B3382" w:rsidRDefault="002B3382"/>
    <w:sectPr w:rsidR="002B3382" w:rsidSect="002B33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E4CAD"/>
    <w:multiLevelType w:val="multilevel"/>
    <w:tmpl w:val="C0EA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FB195B"/>
    <w:multiLevelType w:val="multilevel"/>
    <w:tmpl w:val="EB54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E17677"/>
    <w:rsid w:val="002B3382"/>
    <w:rsid w:val="00596C13"/>
    <w:rsid w:val="00E17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382"/>
  </w:style>
  <w:style w:type="paragraph" w:styleId="Heading1">
    <w:name w:val="heading 1"/>
    <w:basedOn w:val="Normal"/>
    <w:next w:val="Normal"/>
    <w:link w:val="Heading1Char"/>
    <w:uiPriority w:val="9"/>
    <w:qFormat/>
    <w:rsid w:val="00596C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176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6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76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7677"/>
  </w:style>
  <w:style w:type="character" w:styleId="HTMLCode">
    <w:name w:val="HTML Code"/>
    <w:basedOn w:val="DefaultParagraphFont"/>
    <w:uiPriority w:val="99"/>
    <w:semiHidden/>
    <w:unhideWhenUsed/>
    <w:rsid w:val="00E176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67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7677"/>
    <w:rPr>
      <w:color w:val="0000FF"/>
      <w:u w:val="single"/>
    </w:rPr>
  </w:style>
  <w:style w:type="paragraph" w:styleId="BalloonText">
    <w:name w:val="Balloon Text"/>
    <w:basedOn w:val="Normal"/>
    <w:link w:val="BalloonTextChar"/>
    <w:uiPriority w:val="99"/>
    <w:semiHidden/>
    <w:unhideWhenUsed/>
    <w:rsid w:val="00E17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677"/>
    <w:rPr>
      <w:rFonts w:ascii="Tahoma" w:hAnsi="Tahoma" w:cs="Tahoma"/>
      <w:sz w:val="16"/>
      <w:szCs w:val="16"/>
    </w:rPr>
  </w:style>
  <w:style w:type="character" w:customStyle="1" w:styleId="Heading1Char">
    <w:name w:val="Heading 1 Char"/>
    <w:basedOn w:val="DefaultParagraphFont"/>
    <w:link w:val="Heading1"/>
    <w:uiPriority w:val="9"/>
    <w:rsid w:val="00596C1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64467518">
      <w:bodyDiv w:val="1"/>
      <w:marLeft w:val="0"/>
      <w:marRight w:val="0"/>
      <w:marTop w:val="0"/>
      <w:marBottom w:val="0"/>
      <w:divBdr>
        <w:top w:val="none" w:sz="0" w:space="0" w:color="auto"/>
        <w:left w:val="none" w:sz="0" w:space="0" w:color="auto"/>
        <w:bottom w:val="none" w:sz="0" w:space="0" w:color="auto"/>
        <w:right w:val="none" w:sz="0" w:space="0" w:color="auto"/>
      </w:divBdr>
      <w:divsChild>
        <w:div w:id="2106880098">
          <w:marLeft w:val="0"/>
          <w:marRight w:val="0"/>
          <w:marTop w:val="0"/>
          <w:marBottom w:val="0"/>
          <w:divBdr>
            <w:top w:val="none" w:sz="0" w:space="0" w:color="auto"/>
            <w:left w:val="none" w:sz="0" w:space="0" w:color="auto"/>
            <w:bottom w:val="none" w:sz="0" w:space="0" w:color="auto"/>
            <w:right w:val="none" w:sz="0" w:space="0" w:color="auto"/>
          </w:divBdr>
          <w:divsChild>
            <w:div w:id="2082674649">
              <w:marLeft w:val="0"/>
              <w:marRight w:val="0"/>
              <w:marTop w:val="0"/>
              <w:marBottom w:val="0"/>
              <w:divBdr>
                <w:top w:val="single" w:sz="6" w:space="0" w:color="F0F0F0"/>
                <w:left w:val="single" w:sz="6" w:space="0" w:color="F0F0F0"/>
                <w:bottom w:val="single" w:sz="6" w:space="0" w:color="F0F0F0"/>
                <w:right w:val="single" w:sz="6" w:space="0" w:color="F0F0F0"/>
              </w:divBdr>
            </w:div>
          </w:divsChild>
        </w:div>
      </w:divsChild>
    </w:div>
    <w:div w:id="1931083976">
      <w:bodyDiv w:val="1"/>
      <w:marLeft w:val="0"/>
      <w:marRight w:val="0"/>
      <w:marTop w:val="0"/>
      <w:marBottom w:val="0"/>
      <w:divBdr>
        <w:top w:val="none" w:sz="0" w:space="0" w:color="auto"/>
        <w:left w:val="none" w:sz="0" w:space="0" w:color="auto"/>
        <w:bottom w:val="none" w:sz="0" w:space="0" w:color="auto"/>
        <w:right w:val="none" w:sz="0" w:space="0" w:color="auto"/>
      </w:divBdr>
      <w:divsChild>
        <w:div w:id="1628782719">
          <w:marLeft w:val="0"/>
          <w:marRight w:val="0"/>
          <w:marTop w:val="0"/>
          <w:marBottom w:val="0"/>
          <w:divBdr>
            <w:top w:val="none" w:sz="0" w:space="0" w:color="auto"/>
            <w:left w:val="none" w:sz="0" w:space="0" w:color="auto"/>
            <w:bottom w:val="none" w:sz="0" w:space="0" w:color="auto"/>
            <w:right w:val="none" w:sz="0" w:space="0" w:color="auto"/>
          </w:divBdr>
          <w:divsChild>
            <w:div w:id="202181892">
              <w:marLeft w:val="0"/>
              <w:marRight w:val="0"/>
              <w:marTop w:val="0"/>
              <w:marBottom w:val="0"/>
              <w:divBdr>
                <w:top w:val="none" w:sz="0" w:space="0" w:color="auto"/>
                <w:left w:val="none" w:sz="0" w:space="0" w:color="auto"/>
                <w:bottom w:val="none" w:sz="0" w:space="0" w:color="auto"/>
                <w:right w:val="none" w:sz="0" w:space="0" w:color="auto"/>
              </w:divBdr>
              <w:divsChild>
                <w:div w:id="384791440">
                  <w:marLeft w:val="109"/>
                  <w:marRight w:val="0"/>
                  <w:marTop w:val="0"/>
                  <w:marBottom w:val="0"/>
                  <w:divBdr>
                    <w:top w:val="none" w:sz="0" w:space="0" w:color="auto"/>
                    <w:left w:val="none" w:sz="0" w:space="0" w:color="auto"/>
                    <w:bottom w:val="none" w:sz="0" w:space="0" w:color="auto"/>
                    <w:right w:val="none" w:sz="0" w:space="0" w:color="auto"/>
                  </w:divBdr>
                  <w:divsChild>
                    <w:div w:id="1365248902">
                      <w:marLeft w:val="0"/>
                      <w:marRight w:val="0"/>
                      <w:marTop w:val="0"/>
                      <w:marBottom w:val="0"/>
                      <w:divBdr>
                        <w:top w:val="single" w:sz="6" w:space="14" w:color="E0E0E0"/>
                        <w:left w:val="single" w:sz="6" w:space="20" w:color="E0E0E0"/>
                        <w:bottom w:val="single" w:sz="6" w:space="14" w:color="E0E0E0"/>
                        <w:right w:val="single" w:sz="6" w:space="20" w:color="E0E0E0"/>
                      </w:divBdr>
                      <w:divsChild>
                        <w:div w:id="1424374230">
                          <w:marLeft w:val="0"/>
                          <w:marRight w:val="0"/>
                          <w:marTop w:val="0"/>
                          <w:marBottom w:val="0"/>
                          <w:divBdr>
                            <w:top w:val="none" w:sz="0" w:space="0" w:color="auto"/>
                            <w:left w:val="none" w:sz="0" w:space="0" w:color="auto"/>
                            <w:bottom w:val="none" w:sz="0" w:space="0" w:color="auto"/>
                            <w:right w:val="none" w:sz="0" w:space="0" w:color="auto"/>
                          </w:divBdr>
                          <w:divsChild>
                            <w:div w:id="1526098715">
                              <w:marLeft w:val="0"/>
                              <w:marRight w:val="0"/>
                              <w:marTop w:val="0"/>
                              <w:marBottom w:val="0"/>
                              <w:divBdr>
                                <w:top w:val="single" w:sz="6" w:space="7" w:color="F0F0F0"/>
                                <w:left w:val="none" w:sz="0" w:space="0" w:color="auto"/>
                                <w:bottom w:val="none" w:sz="0" w:space="0" w:color="auto"/>
                                <w:right w:val="none" w:sz="0" w:space="0" w:color="auto"/>
                              </w:divBdr>
                            </w:div>
                            <w:div w:id="621882530">
                              <w:marLeft w:val="0"/>
                              <w:marRight w:val="0"/>
                              <w:marTop w:val="0"/>
                              <w:marBottom w:val="0"/>
                              <w:divBdr>
                                <w:top w:val="single" w:sz="6" w:space="7" w:color="F0F0F0"/>
                                <w:left w:val="none" w:sz="0" w:space="0" w:color="auto"/>
                                <w:bottom w:val="none" w:sz="0" w:space="0" w:color="auto"/>
                                <w:right w:val="none" w:sz="0" w:space="0" w:color="auto"/>
                              </w:divBdr>
                              <w:divsChild>
                                <w:div w:id="119963488">
                                  <w:marLeft w:val="0"/>
                                  <w:marRight w:val="0"/>
                                  <w:marTop w:val="0"/>
                                  <w:marBottom w:val="0"/>
                                  <w:divBdr>
                                    <w:top w:val="none" w:sz="0" w:space="0" w:color="auto"/>
                                    <w:left w:val="none" w:sz="0" w:space="0" w:color="auto"/>
                                    <w:bottom w:val="none" w:sz="0" w:space="0" w:color="auto"/>
                                    <w:right w:val="none" w:sz="0" w:space="0" w:color="auto"/>
                                  </w:divBdr>
                                  <w:divsChild>
                                    <w:div w:id="1564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64431">
          <w:marLeft w:val="0"/>
          <w:marRight w:val="0"/>
          <w:marTop w:val="0"/>
          <w:marBottom w:val="0"/>
          <w:divBdr>
            <w:top w:val="none" w:sz="0" w:space="0" w:color="auto"/>
            <w:left w:val="none" w:sz="0" w:space="0" w:color="auto"/>
            <w:bottom w:val="none" w:sz="0" w:space="0" w:color="auto"/>
            <w:right w:val="none" w:sz="0" w:space="0" w:color="auto"/>
          </w:divBdr>
          <w:divsChild>
            <w:div w:id="461656554">
              <w:marLeft w:val="0"/>
              <w:marRight w:val="0"/>
              <w:marTop w:val="0"/>
              <w:marBottom w:val="0"/>
              <w:divBdr>
                <w:top w:val="none" w:sz="0" w:space="0" w:color="auto"/>
                <w:left w:val="none" w:sz="0" w:space="0" w:color="auto"/>
                <w:bottom w:val="none" w:sz="0" w:space="0" w:color="auto"/>
                <w:right w:val="none" w:sz="0" w:space="0" w:color="auto"/>
              </w:divBdr>
              <w:divsChild>
                <w:div w:id="1919435334">
                  <w:marLeft w:val="0"/>
                  <w:marRight w:val="0"/>
                  <w:marTop w:val="272"/>
                  <w:marBottom w:val="272"/>
                  <w:divBdr>
                    <w:top w:val="none" w:sz="0" w:space="0" w:color="auto"/>
                    <w:left w:val="none" w:sz="0" w:space="0" w:color="auto"/>
                    <w:bottom w:val="none" w:sz="0" w:space="0" w:color="auto"/>
                    <w:right w:val="none" w:sz="0" w:space="0" w:color="auto"/>
                  </w:divBdr>
                </w:div>
              </w:divsChild>
            </w:div>
          </w:divsChild>
        </w:div>
        <w:div w:id="1402866770">
          <w:marLeft w:val="0"/>
          <w:marRight w:val="0"/>
          <w:marTop w:val="543"/>
          <w:marBottom w:val="0"/>
          <w:divBdr>
            <w:top w:val="none" w:sz="0" w:space="0" w:color="auto"/>
            <w:left w:val="none" w:sz="0" w:space="0" w:color="auto"/>
            <w:bottom w:val="none" w:sz="0" w:space="0" w:color="auto"/>
            <w:right w:val="none" w:sz="0" w:space="0" w:color="auto"/>
          </w:divBdr>
          <w:divsChild>
            <w:div w:id="4938110">
              <w:marLeft w:val="0"/>
              <w:marRight w:val="0"/>
              <w:marTop w:val="0"/>
              <w:marBottom w:val="0"/>
              <w:divBdr>
                <w:top w:val="none" w:sz="0" w:space="0" w:color="auto"/>
                <w:left w:val="none" w:sz="0" w:space="0" w:color="auto"/>
                <w:bottom w:val="none" w:sz="0" w:space="0" w:color="auto"/>
                <w:right w:val="none" w:sz="0" w:space="0" w:color="auto"/>
              </w:divBdr>
              <w:divsChild>
                <w:div w:id="960039329">
                  <w:marLeft w:val="109"/>
                  <w:marRight w:val="0"/>
                  <w:marTop w:val="0"/>
                  <w:marBottom w:val="0"/>
                  <w:divBdr>
                    <w:top w:val="none" w:sz="0" w:space="0" w:color="auto"/>
                    <w:left w:val="none" w:sz="0" w:space="0" w:color="auto"/>
                    <w:bottom w:val="none" w:sz="0" w:space="0" w:color="auto"/>
                    <w:right w:val="none" w:sz="0" w:space="0" w:color="auto"/>
                  </w:divBdr>
                </w:div>
              </w:divsChild>
            </w:div>
          </w:divsChild>
        </w:div>
        <w:div w:id="390886738">
          <w:marLeft w:val="0"/>
          <w:marRight w:val="0"/>
          <w:marTop w:val="0"/>
          <w:marBottom w:val="0"/>
          <w:divBdr>
            <w:top w:val="none" w:sz="0" w:space="0" w:color="auto"/>
            <w:left w:val="none" w:sz="0" w:space="0" w:color="auto"/>
            <w:bottom w:val="none" w:sz="0" w:space="0" w:color="auto"/>
            <w:right w:val="none" w:sz="0" w:space="0" w:color="auto"/>
          </w:divBdr>
          <w:divsChild>
            <w:div w:id="508183247">
              <w:marLeft w:val="0"/>
              <w:marRight w:val="0"/>
              <w:marTop w:val="0"/>
              <w:marBottom w:val="0"/>
              <w:divBdr>
                <w:top w:val="single" w:sz="6" w:space="0" w:color="444444"/>
                <w:left w:val="none" w:sz="0" w:space="0" w:color="auto"/>
                <w:bottom w:val="none" w:sz="0" w:space="0" w:color="auto"/>
                <w:right w:val="none" w:sz="0" w:space="0" w:color="auto"/>
              </w:divBdr>
              <w:divsChild>
                <w:div w:id="1207336256">
                  <w:marLeft w:val="0"/>
                  <w:marRight w:val="0"/>
                  <w:marTop w:val="0"/>
                  <w:marBottom w:val="0"/>
                  <w:divBdr>
                    <w:top w:val="none" w:sz="0" w:space="0" w:color="auto"/>
                    <w:left w:val="none" w:sz="0" w:space="0" w:color="auto"/>
                    <w:bottom w:val="none" w:sz="0" w:space="0" w:color="auto"/>
                    <w:right w:val="none" w:sz="0" w:space="0" w:color="auto"/>
                  </w:divBdr>
                  <w:divsChild>
                    <w:div w:id="1022364238">
                      <w:marLeft w:val="0"/>
                      <w:marRight w:val="0"/>
                      <w:marTop w:val="0"/>
                      <w:marBottom w:val="0"/>
                      <w:divBdr>
                        <w:top w:val="none" w:sz="0" w:space="0" w:color="auto"/>
                        <w:left w:val="single" w:sz="6" w:space="0" w:color="404040"/>
                        <w:bottom w:val="none" w:sz="0" w:space="0" w:color="auto"/>
                        <w:right w:val="single" w:sz="6" w:space="0" w:color="000000"/>
                      </w:divBdr>
                      <w:divsChild>
                        <w:div w:id="855072035">
                          <w:marLeft w:val="0"/>
                          <w:marRight w:val="0"/>
                          <w:marTop w:val="0"/>
                          <w:marBottom w:val="0"/>
                          <w:divBdr>
                            <w:top w:val="none" w:sz="0" w:space="0" w:color="auto"/>
                            <w:left w:val="none" w:sz="0" w:space="0" w:color="auto"/>
                            <w:bottom w:val="none" w:sz="0" w:space="0" w:color="auto"/>
                            <w:right w:val="none" w:sz="0" w:space="0" w:color="auto"/>
                          </w:divBdr>
                        </w:div>
                      </w:divsChild>
                    </w:div>
                    <w:div w:id="260918823">
                      <w:marLeft w:val="0"/>
                      <w:marRight w:val="0"/>
                      <w:marTop w:val="0"/>
                      <w:marBottom w:val="0"/>
                      <w:divBdr>
                        <w:top w:val="none" w:sz="0" w:space="0" w:color="auto"/>
                        <w:left w:val="single" w:sz="6" w:space="0" w:color="404040"/>
                        <w:bottom w:val="none" w:sz="0" w:space="0" w:color="auto"/>
                        <w:right w:val="single" w:sz="6" w:space="0" w:color="000000"/>
                      </w:divBdr>
                      <w:divsChild>
                        <w:div w:id="1488743912">
                          <w:marLeft w:val="0"/>
                          <w:marRight w:val="0"/>
                          <w:marTop w:val="0"/>
                          <w:marBottom w:val="0"/>
                          <w:divBdr>
                            <w:top w:val="none" w:sz="0" w:space="0" w:color="auto"/>
                            <w:left w:val="none" w:sz="0" w:space="0" w:color="auto"/>
                            <w:bottom w:val="none" w:sz="0" w:space="0" w:color="auto"/>
                            <w:right w:val="none" w:sz="0" w:space="0" w:color="auto"/>
                          </w:divBdr>
                        </w:div>
                      </w:divsChild>
                    </w:div>
                    <w:div w:id="1268346356">
                      <w:marLeft w:val="0"/>
                      <w:marRight w:val="0"/>
                      <w:marTop w:val="0"/>
                      <w:marBottom w:val="0"/>
                      <w:divBdr>
                        <w:top w:val="none" w:sz="0" w:space="0" w:color="auto"/>
                        <w:left w:val="single" w:sz="6" w:space="0" w:color="404040"/>
                        <w:bottom w:val="none" w:sz="0" w:space="0" w:color="auto"/>
                        <w:right w:val="single" w:sz="6" w:space="0" w:color="000000"/>
                      </w:divBdr>
                      <w:divsChild>
                        <w:div w:id="1490749379">
                          <w:marLeft w:val="0"/>
                          <w:marRight w:val="0"/>
                          <w:marTop w:val="0"/>
                          <w:marBottom w:val="0"/>
                          <w:divBdr>
                            <w:top w:val="none" w:sz="0" w:space="0" w:color="auto"/>
                            <w:left w:val="none" w:sz="0" w:space="0" w:color="auto"/>
                            <w:bottom w:val="none" w:sz="0" w:space="0" w:color="auto"/>
                            <w:right w:val="none" w:sz="0" w:space="0" w:color="auto"/>
                          </w:divBdr>
                        </w:div>
                      </w:divsChild>
                    </w:div>
                    <w:div w:id="418528287">
                      <w:marLeft w:val="0"/>
                      <w:marRight w:val="0"/>
                      <w:marTop w:val="0"/>
                      <w:marBottom w:val="0"/>
                      <w:divBdr>
                        <w:top w:val="none" w:sz="0" w:space="0" w:color="auto"/>
                        <w:left w:val="single" w:sz="6" w:space="0" w:color="404040"/>
                        <w:bottom w:val="none" w:sz="0" w:space="0" w:color="auto"/>
                        <w:right w:val="single" w:sz="6" w:space="0" w:color="000000"/>
                      </w:divBdr>
                      <w:divsChild>
                        <w:div w:id="1123232892">
                          <w:marLeft w:val="0"/>
                          <w:marRight w:val="0"/>
                          <w:marTop w:val="0"/>
                          <w:marBottom w:val="0"/>
                          <w:divBdr>
                            <w:top w:val="none" w:sz="0" w:space="0" w:color="auto"/>
                            <w:left w:val="none" w:sz="0" w:space="0" w:color="auto"/>
                            <w:bottom w:val="none" w:sz="0" w:space="0" w:color="auto"/>
                            <w:right w:val="none" w:sz="0" w:space="0" w:color="auto"/>
                          </w:divBdr>
                        </w:div>
                      </w:divsChild>
                    </w:div>
                    <w:div w:id="1691252910">
                      <w:marLeft w:val="0"/>
                      <w:marRight w:val="0"/>
                      <w:marTop w:val="0"/>
                      <w:marBottom w:val="0"/>
                      <w:divBdr>
                        <w:top w:val="none" w:sz="0" w:space="0" w:color="auto"/>
                        <w:left w:val="single" w:sz="6" w:space="0" w:color="404040"/>
                        <w:bottom w:val="none" w:sz="0" w:space="0" w:color="auto"/>
                        <w:right w:val="single" w:sz="6" w:space="0" w:color="000000"/>
                      </w:divBdr>
                      <w:divsChild>
                        <w:div w:id="2845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volatile.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tutorials.jenkov.com/java-concurrency/volatile.html" TargetMode="External"/><Relationship Id="rId12" Type="http://schemas.openxmlformats.org/officeDocument/2006/relationships/hyperlink" Target="http://tutorials.jenkov.com/java-concurrency/race-conditions-and-critical-section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utorials.jenkov.com/java-concurrency/volatile.html" TargetMode="External"/><Relationship Id="rId11" Type="http://schemas.openxmlformats.org/officeDocument/2006/relationships/image" Target="media/image2.png"/><Relationship Id="rId5" Type="http://schemas.openxmlformats.org/officeDocument/2006/relationships/hyperlink" Target="http://tutorials.jenkov.com/java-concurrency/volatile.html" TargetMode="External"/><Relationship Id="rId15" Type="http://schemas.openxmlformats.org/officeDocument/2006/relationships/hyperlink" Target="http://tutorials.jenkov.com/java-concurrency/threadlocal.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tutorials.jenkov.com/java-concurrency/volatile.html" TargetMode="External"/><Relationship Id="rId14" Type="http://schemas.openxmlformats.org/officeDocument/2006/relationships/hyperlink" Target="http://tutorials.jenkov.com/java-concurrency/synchroniz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2016</Words>
  <Characters>11494</Characters>
  <Application>Microsoft Office Word</Application>
  <DocSecurity>0</DocSecurity>
  <Lines>95</Lines>
  <Paragraphs>26</Paragraphs>
  <ScaleCrop>false</ScaleCrop>
  <Company>Toshiba</Company>
  <LinksUpToDate>false</LinksUpToDate>
  <CharactersWithSpaces>13484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3</cp:revision>
  <dcterms:created xsi:type="dcterms:W3CDTF">2017-02-12T20:03:00Z</dcterms:created>
  <dcterms:modified xsi:type="dcterms:W3CDTF">2017-02-12T20:04:00Z</dcterms:modified>
</cp:coreProperties>
</file>