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F4" w:rsidRPr="008572F4" w:rsidRDefault="008572F4" w:rsidP="008572F4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8572F4">
        <w:rPr>
          <w:rFonts w:ascii="Times New Roman" w:eastAsia="Times New Roman" w:hAnsi="Times New Roman" w:cs="Times New Roman"/>
          <w:kern w:val="36"/>
          <w:sz w:val="42"/>
          <w:szCs w:val="42"/>
        </w:rPr>
        <w:t>Joining Threads in Java</w:t>
      </w:r>
    </w:p>
    <w:p w:rsidR="008572F4" w:rsidRPr="008572F4" w:rsidRDefault="008572F4" w:rsidP="008572F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572F4">
        <w:rPr>
          <w:rFonts w:ascii="Helvetica" w:eastAsia="Times New Roman" w:hAnsi="Helvetica" w:cs="Helvetica"/>
          <w:b/>
          <w:bCs/>
          <w:color w:val="000000"/>
          <w:sz w:val="23"/>
        </w:rPr>
        <w:t>java.lang.Thread</w:t>
      </w: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t> class provides the join() method which allows one thread to wait until another thread completes its execution. If </w:t>
      </w:r>
      <w:r w:rsidRPr="008572F4">
        <w:rPr>
          <w:rFonts w:ascii="Helvetica" w:eastAsia="Times New Roman" w:hAnsi="Helvetica" w:cs="Helvetica"/>
          <w:b/>
          <w:bCs/>
          <w:color w:val="000000"/>
          <w:sz w:val="23"/>
        </w:rPr>
        <w:t>t</w:t>
      </w: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t> is a Thread object whose thread is currently executing, then </w:t>
      </w:r>
      <w:r w:rsidRPr="008572F4">
        <w:rPr>
          <w:rFonts w:ascii="Helvetica" w:eastAsia="Times New Roman" w:hAnsi="Helvetica" w:cs="Helvetica"/>
          <w:b/>
          <w:bCs/>
          <w:color w:val="000000"/>
          <w:sz w:val="23"/>
        </w:rPr>
        <w:t>t.join();</w:t>
      </w: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t> it causes the current thread to pause its execution until thread it join completes its execution.</w:t>
      </w: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br/>
        <w:t>If there are multiple threads calling the join() methods that means overloading on join allows the programmer to specify a waiting period. However, as with sleep, join is dependent on the OS for timing, so you should not assume that join will wait exactly as long as you specify.</w:t>
      </w: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br/>
        <w:t>There are three overloaded join functions.</w:t>
      </w:r>
    </w:p>
    <w:p w:rsidR="008572F4" w:rsidRPr="008572F4" w:rsidRDefault="008572F4" w:rsidP="008572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572F4">
        <w:rPr>
          <w:rFonts w:ascii="Helvetica" w:eastAsia="Times New Roman" w:hAnsi="Helvetica" w:cs="Helvetica"/>
          <w:b/>
          <w:bCs/>
          <w:color w:val="000000"/>
          <w:sz w:val="23"/>
        </w:rPr>
        <w:t>join(): </w:t>
      </w: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t>It will put the current thread on wait until the thread on which it is called is dead. If thread is interrupted then it will throw InterruptedException.</w:t>
      </w: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8572F4">
        <w:rPr>
          <w:rFonts w:ascii="Helvetica" w:eastAsia="Times New Roman" w:hAnsi="Helvetica" w:cs="Helvetica"/>
          <w:b/>
          <w:bCs/>
          <w:color w:val="000000"/>
          <w:sz w:val="23"/>
        </w:rPr>
        <w:t>Syntax: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public final void join()</w:t>
      </w:r>
    </w:p>
    <w:p w:rsidR="008572F4" w:rsidRPr="008572F4" w:rsidRDefault="008572F4" w:rsidP="008572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572F4">
        <w:rPr>
          <w:rFonts w:ascii="Helvetica" w:eastAsia="Times New Roman" w:hAnsi="Helvetica" w:cs="Helvetica"/>
          <w:b/>
          <w:bCs/>
          <w:color w:val="000000"/>
          <w:sz w:val="23"/>
        </w:rPr>
        <w:t>join(long millis) </w:t>
      </w: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t>:It will put the current thread on wait until the thread on which it is called is dead or wait for specified time (milliseconds).</w:t>
      </w: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8572F4">
        <w:rPr>
          <w:rFonts w:ascii="Helvetica" w:eastAsia="Times New Roman" w:hAnsi="Helvetica" w:cs="Helvetica"/>
          <w:b/>
          <w:bCs/>
          <w:color w:val="000000"/>
          <w:sz w:val="23"/>
        </w:rPr>
        <w:t>Syntax: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public final synchronized void join(long millis)</w:t>
      </w:r>
    </w:p>
    <w:p w:rsidR="008572F4" w:rsidRPr="008572F4" w:rsidRDefault="008572F4" w:rsidP="008572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572F4">
        <w:rPr>
          <w:rFonts w:ascii="Helvetica" w:eastAsia="Times New Roman" w:hAnsi="Helvetica" w:cs="Helvetica"/>
          <w:b/>
          <w:bCs/>
          <w:color w:val="000000"/>
          <w:sz w:val="23"/>
        </w:rPr>
        <w:t>join(long millis, int nanos): </w:t>
      </w: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t>It will put the current thread on wait until the thread on which it is called is dead or wait for specified time (milliseconds + nanos).</w:t>
      </w: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8572F4">
        <w:rPr>
          <w:rFonts w:ascii="Helvetica" w:eastAsia="Times New Roman" w:hAnsi="Helvetica" w:cs="Helvetica"/>
          <w:b/>
          <w:bCs/>
          <w:color w:val="000000"/>
          <w:sz w:val="23"/>
        </w:rPr>
        <w:t>Syntax: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public final synchronized void join(long millis, int nanos)</w:t>
      </w:r>
    </w:p>
    <w:tbl>
      <w:tblPr>
        <w:tblW w:w="9540" w:type="dxa"/>
        <w:tblInd w:w="540" w:type="dxa"/>
        <w:tblCellMar>
          <w:left w:w="0" w:type="dxa"/>
          <w:right w:w="0" w:type="dxa"/>
        </w:tblCellMar>
        <w:tblLook w:val="04A0"/>
      </w:tblPr>
      <w:tblGrid>
        <w:gridCol w:w="9540"/>
      </w:tblGrid>
      <w:tr w:rsidR="008572F4" w:rsidRPr="008572F4" w:rsidTr="008572F4">
        <w:tc>
          <w:tcPr>
            <w:tcW w:w="9540" w:type="dxa"/>
            <w:vAlign w:val="center"/>
            <w:hideMark/>
          </w:tcPr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// Java program to explain the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// concept of joining a thread.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java.io.*;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// Creating thread by creating the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// objects of that class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ThreadJoining extends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Thread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@Override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run()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for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(int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i = 0; i &lt; 2; i++)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try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{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    Thread.sleep(500);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    System.out.println("Current Thread: "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            + Thread.currentThread().getName());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catch(Exception ex)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{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    System.out.println("Exception has"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+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                    " been caught"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+ ex);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System.out.println(i);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lastRenderedPageBreak/>
              <w:t>    }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GFG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main (String[] args)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// creating two threads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ThreadJoining t1 = new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ThreadJoining();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ThreadJoining t2 = new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ThreadJoining();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ThreadJoining t3 = new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ThreadJoining();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// thread t1 starts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t1.start();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// starts second thread after when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// first thread t1 is died.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try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System.out.println("Current Thread: "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      + Thread.currentThread().getName());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t1.join();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catch(Exception ex)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System.out.println("Exception has "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+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                    "been caught"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+ ex);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// t2 starts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t2.start();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// starts t3 after when thread t2 is died.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try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System.out.println("Current Thread: "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     + Thread.currentThread().getName());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t2.join();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catch(Exception ex)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System.out.println("Exception has been"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+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                            " caught"</w:t>
            </w: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2F4">
              <w:rPr>
                <w:rFonts w:ascii="Courier New" w:eastAsia="Times New Roman" w:hAnsi="Courier New" w:cs="Courier New"/>
                <w:sz w:val="20"/>
              </w:rPr>
              <w:t>+ ex);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    t3.start();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8572F4" w:rsidRPr="008572F4" w:rsidRDefault="008572F4" w:rsidP="00857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2F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8572F4" w:rsidRPr="008572F4" w:rsidRDefault="008572F4" w:rsidP="008572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572F4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t>Run on IDE</w:t>
      </w:r>
    </w:p>
    <w:p w:rsidR="008572F4" w:rsidRPr="008572F4" w:rsidRDefault="008572F4" w:rsidP="008572F4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t>output: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Current Thread: main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Current Thread: Thread-0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0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Current Thread: Thread-0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1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Current Thread: main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Current Thread: Thread-1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0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Current Thread: Thread-1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1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Current Thread: Thread-2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0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Current Thread: Thread-2</w:t>
      </w:r>
    </w:p>
    <w:p w:rsidR="008572F4" w:rsidRPr="008572F4" w:rsidRDefault="008572F4" w:rsidP="008572F4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2F4">
        <w:rPr>
          <w:rFonts w:ascii="Consolas" w:eastAsia="Times New Roman" w:hAnsi="Consolas" w:cs="Consolas"/>
          <w:color w:val="000000"/>
          <w:sz w:val="18"/>
          <w:szCs w:val="18"/>
        </w:rPr>
        <w:t>1</w:t>
      </w:r>
    </w:p>
    <w:p w:rsidR="008572F4" w:rsidRPr="008572F4" w:rsidRDefault="008572F4" w:rsidP="008572F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572F4">
        <w:rPr>
          <w:rFonts w:ascii="Helvetica" w:eastAsia="Times New Roman" w:hAnsi="Helvetica" w:cs="Helvetica"/>
          <w:color w:val="000000"/>
          <w:sz w:val="20"/>
          <w:szCs w:val="20"/>
        </w:rPr>
        <w:t>In the above example we can see clearly second thread t2 starts after first thread t1 is died and t3 will start its execution after second thread t2 is died.</w:t>
      </w:r>
    </w:p>
    <w:p w:rsidR="00AA2A94" w:rsidRDefault="00AA2A94"/>
    <w:sectPr w:rsidR="00AA2A94" w:rsidSect="00AA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4223D"/>
    <w:multiLevelType w:val="multilevel"/>
    <w:tmpl w:val="1286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72F4"/>
    <w:rsid w:val="008572F4"/>
    <w:rsid w:val="00AA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94"/>
  </w:style>
  <w:style w:type="paragraph" w:styleId="Heading1">
    <w:name w:val="heading 1"/>
    <w:basedOn w:val="Normal"/>
    <w:link w:val="Heading1Char"/>
    <w:uiPriority w:val="9"/>
    <w:qFormat/>
    <w:rsid w:val="00857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2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2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7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9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9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2959</Characters>
  <Application>Microsoft Office Word</Application>
  <DocSecurity>0</DocSecurity>
  <Lines>24</Lines>
  <Paragraphs>6</Paragraphs>
  <ScaleCrop>false</ScaleCrop>
  <Company>Toshiba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2017-07-22T12:35:00Z</dcterms:created>
  <dcterms:modified xsi:type="dcterms:W3CDTF">2017-07-22T12:35:00Z</dcterms:modified>
</cp:coreProperties>
</file>