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072" w:rsidRPr="00EE7072" w:rsidRDefault="00EE7072" w:rsidP="00EE7072">
      <w:pPr>
        <w:spacing w:after="75" w:line="240" w:lineRule="auto"/>
        <w:textAlignment w:val="baseline"/>
        <w:outlineLvl w:val="0"/>
        <w:rPr>
          <w:rFonts w:ascii="Times New Roman" w:eastAsia="Times New Roman" w:hAnsi="Times New Roman" w:cs="Times New Roman"/>
          <w:kern w:val="36"/>
          <w:sz w:val="42"/>
          <w:szCs w:val="42"/>
        </w:rPr>
      </w:pPr>
      <w:r w:rsidRPr="00EE7072">
        <w:rPr>
          <w:rFonts w:ascii="Times New Roman" w:eastAsia="Times New Roman" w:hAnsi="Times New Roman" w:cs="Times New Roman"/>
          <w:kern w:val="36"/>
          <w:sz w:val="42"/>
          <w:szCs w:val="42"/>
        </w:rPr>
        <w:t>Semaphore in Java</w:t>
      </w:r>
    </w:p>
    <w:p w:rsidR="00EE7072" w:rsidRDefault="00EE7072" w:rsidP="00EE7072">
      <w:pPr>
        <w:shd w:val="clear" w:color="auto" w:fill="FFFFFF"/>
        <w:spacing w:after="15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EE7072" w:rsidRPr="00EE7072" w:rsidRDefault="00EE7072" w:rsidP="00EE7072">
      <w:pPr>
        <w:shd w:val="clear" w:color="auto" w:fill="FFFFFF"/>
        <w:spacing w:after="150" w:line="240" w:lineRule="auto"/>
        <w:jc w:val="both"/>
        <w:textAlignment w:val="baseline"/>
        <w:rPr>
          <w:rFonts w:ascii="Helvetica" w:eastAsia="Times New Roman" w:hAnsi="Helvetica" w:cs="Helvetica"/>
          <w:color w:val="000000"/>
          <w:sz w:val="20"/>
          <w:szCs w:val="20"/>
        </w:rPr>
      </w:pPr>
    </w:p>
    <w:p w:rsidR="00EE7072" w:rsidRPr="00EE7072" w:rsidRDefault="00EE7072" w:rsidP="00EE7072">
      <w:pPr>
        <w:shd w:val="clear" w:color="auto" w:fill="FFFFFF"/>
        <w:spacing w:after="0" w:line="240" w:lineRule="auto"/>
        <w:jc w:val="center"/>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t>Working of semaphore</w:t>
      </w:r>
    </w:p>
    <w:p w:rsidR="00EE7072" w:rsidRPr="00EE7072" w:rsidRDefault="00EE7072" w:rsidP="00EE7072">
      <w:pPr>
        <w:shd w:val="clear" w:color="auto" w:fill="FFFFFF"/>
        <w:spacing w:after="15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In general, to use a semaphore, the thread that wants access to the shared resource tries to acquire a permit.</w:t>
      </w:r>
    </w:p>
    <w:p w:rsidR="00EE7072" w:rsidRPr="00EE7072" w:rsidRDefault="00EE7072" w:rsidP="00EE7072">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If the semaphore’s count is greater than zero, then the thread acquires a permit, which causes the semaphore’s count to be decremented.</w:t>
      </w:r>
    </w:p>
    <w:p w:rsidR="00EE7072" w:rsidRPr="00EE7072" w:rsidRDefault="00EE7072" w:rsidP="00EE7072">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Otherwise, the thread will be blocked until a permit can be acquired.</w:t>
      </w:r>
    </w:p>
    <w:p w:rsidR="00EE7072" w:rsidRPr="00EE7072" w:rsidRDefault="00EE7072" w:rsidP="00EE7072">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When the thread no longer needs an access to the shared resource, it releases the permit, which causes the semaphore’s count to be incremented.</w:t>
      </w:r>
    </w:p>
    <w:p w:rsidR="00EE7072" w:rsidRPr="00EE7072" w:rsidRDefault="00EE7072" w:rsidP="00EE7072">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If there is another thread waiting for a permit, then that thread will acquire a permit at that time.</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Java provide </w:t>
      </w:r>
      <w:r w:rsidRPr="00EE7072">
        <w:rPr>
          <w:rFonts w:ascii="Helvetica" w:eastAsia="Times New Roman" w:hAnsi="Helvetica" w:cs="Helvetica"/>
          <w:b/>
          <w:bCs/>
          <w:color w:val="000000"/>
          <w:sz w:val="23"/>
        </w:rPr>
        <w:t>Semaphore</w:t>
      </w:r>
      <w:r w:rsidRPr="00EE7072">
        <w:rPr>
          <w:rFonts w:ascii="Helvetica" w:eastAsia="Times New Roman" w:hAnsi="Helvetica" w:cs="Helvetica"/>
          <w:color w:val="000000"/>
          <w:sz w:val="20"/>
          <w:szCs w:val="20"/>
        </w:rPr>
        <w:t> class in </w:t>
      </w:r>
      <w:r w:rsidRPr="00EE7072">
        <w:rPr>
          <w:rFonts w:ascii="Helvetica" w:eastAsia="Times New Roman" w:hAnsi="Helvetica" w:cs="Helvetica"/>
          <w:i/>
          <w:iCs/>
          <w:color w:val="000000"/>
          <w:sz w:val="23"/>
        </w:rPr>
        <w:t>java.util.concurrent</w:t>
      </w:r>
      <w:r w:rsidRPr="00EE7072">
        <w:rPr>
          <w:rFonts w:ascii="Helvetica" w:eastAsia="Times New Roman" w:hAnsi="Helvetica" w:cs="Helvetica"/>
          <w:color w:val="000000"/>
          <w:sz w:val="20"/>
          <w:szCs w:val="20"/>
        </w:rPr>
        <w:t> package that implements this mechanism, so you don’t have to implement your own semaphores.</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lastRenderedPageBreak/>
        <w:t>Flow Diagram :</w:t>
      </w:r>
      <w:r w:rsidRPr="00EE7072">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6029325" cy="7800975"/>
            <wp:effectExtent l="19050" t="0" r="9525" b="0"/>
            <wp:docPr id="1" name="Picture 1" desc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a:hlinkClick r:id="rId5"/>
                    </pic:cNvPr>
                    <pic:cNvPicPr>
                      <a:picLocks noChangeAspect="1" noChangeArrowheads="1"/>
                    </pic:cNvPicPr>
                  </pic:nvPicPr>
                  <pic:blipFill>
                    <a:blip r:embed="rId6" cstate="print"/>
                    <a:srcRect/>
                    <a:stretch>
                      <a:fillRect/>
                    </a:stretch>
                  </pic:blipFill>
                  <pic:spPr bwMode="auto">
                    <a:xfrm>
                      <a:off x="0" y="0"/>
                      <a:ext cx="6029325" cy="7800975"/>
                    </a:xfrm>
                    <a:prstGeom prst="rect">
                      <a:avLst/>
                    </a:prstGeom>
                    <a:noFill/>
                    <a:ln w="9525">
                      <a:noFill/>
                      <a:miter lim="800000"/>
                      <a:headEnd/>
                      <a:tailEnd/>
                    </a:ln>
                  </pic:spPr>
                </pic:pic>
              </a:graphicData>
            </a:graphic>
          </wp:inline>
        </w:drawing>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t>Constructors in Semaphore class :</w:t>
      </w:r>
      <w:r w:rsidRPr="00EE7072">
        <w:rPr>
          <w:rFonts w:ascii="Helvetica" w:eastAsia="Times New Roman" w:hAnsi="Helvetica" w:cs="Helvetica"/>
          <w:color w:val="000000"/>
          <w:sz w:val="20"/>
          <w:szCs w:val="20"/>
        </w:rPr>
        <w:t> There are two constructors in Semaphore class.</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lastRenderedPageBreak/>
        <w:t>Semaphore(int num)</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Semaphore(int num, boolean how)</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Here, </w:t>
      </w:r>
      <w:r w:rsidRPr="00EE7072">
        <w:rPr>
          <w:rFonts w:ascii="Helvetica" w:eastAsia="Times New Roman" w:hAnsi="Helvetica" w:cs="Helvetica"/>
          <w:i/>
          <w:iCs/>
          <w:color w:val="000000"/>
          <w:sz w:val="23"/>
        </w:rPr>
        <w:t>num</w:t>
      </w:r>
      <w:r w:rsidRPr="00EE7072">
        <w:rPr>
          <w:rFonts w:ascii="Helvetica" w:eastAsia="Times New Roman" w:hAnsi="Helvetica" w:cs="Helvetica"/>
          <w:color w:val="000000"/>
          <w:sz w:val="20"/>
          <w:szCs w:val="20"/>
        </w:rPr>
        <w:t> specifies the initial permit count. Thus, it specifies the number of threads that can access a shared resource at any one time. If it is one, then only one thread can access the resource at any one time. By default, all waiting threads are granted a permit in an undefined order. By setting </w:t>
      </w:r>
      <w:r w:rsidRPr="00EE7072">
        <w:rPr>
          <w:rFonts w:ascii="Helvetica" w:eastAsia="Times New Roman" w:hAnsi="Helvetica" w:cs="Helvetica"/>
          <w:i/>
          <w:iCs/>
          <w:color w:val="000000"/>
          <w:sz w:val="23"/>
        </w:rPr>
        <w:t>how</w:t>
      </w:r>
      <w:r w:rsidRPr="00EE7072">
        <w:rPr>
          <w:rFonts w:ascii="Helvetica" w:eastAsia="Times New Roman" w:hAnsi="Helvetica" w:cs="Helvetica"/>
          <w:color w:val="000000"/>
          <w:sz w:val="20"/>
          <w:szCs w:val="20"/>
        </w:rPr>
        <w:t> to true, you can ensure that waiting threads are granted a permit in the order in which they requested access.</w:t>
      </w:r>
    </w:p>
    <w:p w:rsidR="00EE7072" w:rsidRPr="00EE7072" w:rsidRDefault="00EE7072" w:rsidP="00EE7072">
      <w:pPr>
        <w:shd w:val="clear" w:color="auto" w:fill="FFFFFF"/>
        <w:spacing w:after="0" w:line="240" w:lineRule="auto"/>
        <w:jc w:val="center"/>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t>Using Semaphores as Locks(</w:t>
      </w:r>
      <w:hyperlink r:id="rId7" w:history="1">
        <w:r w:rsidRPr="00EE7072">
          <w:rPr>
            <w:rFonts w:ascii="Helvetica" w:eastAsia="Times New Roman" w:hAnsi="Helvetica" w:cs="Helvetica"/>
            <w:b/>
            <w:bCs/>
            <w:color w:val="EC4E20"/>
            <w:sz w:val="23"/>
          </w:rPr>
          <w:t>preventing race condition</w:t>
        </w:r>
      </w:hyperlink>
      <w:r w:rsidRPr="00EE7072">
        <w:rPr>
          <w:rFonts w:ascii="Helvetica" w:eastAsia="Times New Roman" w:hAnsi="Helvetica" w:cs="Helvetica"/>
          <w:b/>
          <w:bCs/>
          <w:color w:val="000000"/>
          <w:sz w:val="23"/>
        </w:rPr>
        <w:t>)</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We can use a semaphore to lock access to a resource, each thread that wants to use that resource must first call </w:t>
      </w:r>
      <w:r w:rsidRPr="00EE7072">
        <w:rPr>
          <w:rFonts w:ascii="Helvetica" w:eastAsia="Times New Roman" w:hAnsi="Helvetica" w:cs="Helvetica"/>
          <w:i/>
          <w:iCs/>
          <w:color w:val="000000"/>
          <w:sz w:val="23"/>
        </w:rPr>
        <w:t>acquire( )</w:t>
      </w:r>
      <w:r w:rsidRPr="00EE7072">
        <w:rPr>
          <w:rFonts w:ascii="Helvetica" w:eastAsia="Times New Roman" w:hAnsi="Helvetica" w:cs="Helvetica"/>
          <w:color w:val="000000"/>
          <w:sz w:val="20"/>
          <w:szCs w:val="20"/>
        </w:rPr>
        <w:t> before accessing the resource to acquire the lock. When the thread is done with the resource, it must call </w:t>
      </w:r>
      <w:r w:rsidRPr="00EE7072">
        <w:rPr>
          <w:rFonts w:ascii="Helvetica" w:eastAsia="Times New Roman" w:hAnsi="Helvetica" w:cs="Helvetica"/>
          <w:i/>
          <w:iCs/>
          <w:color w:val="000000"/>
          <w:sz w:val="23"/>
        </w:rPr>
        <w:t>release( )</w:t>
      </w:r>
      <w:r w:rsidRPr="00EE7072">
        <w:rPr>
          <w:rFonts w:ascii="Helvetica" w:eastAsia="Times New Roman" w:hAnsi="Helvetica" w:cs="Helvetica"/>
          <w:color w:val="000000"/>
          <w:sz w:val="20"/>
          <w:szCs w:val="20"/>
        </w:rPr>
        <w:t> to release lock. Here is an example that demonstrate this:</w:t>
      </w:r>
    </w:p>
    <w:tbl>
      <w:tblPr>
        <w:tblW w:w="10080" w:type="dxa"/>
        <w:tblCellMar>
          <w:left w:w="0" w:type="dxa"/>
          <w:right w:w="0" w:type="dxa"/>
        </w:tblCellMar>
        <w:tblLook w:val="04A0"/>
      </w:tblPr>
      <w:tblGrid>
        <w:gridCol w:w="10080"/>
      </w:tblGrid>
      <w:tr w:rsidR="00EE7072" w:rsidRPr="00EE7072" w:rsidTr="00EE7072">
        <w:tc>
          <w:tcPr>
            <w:tcW w:w="10080" w:type="dxa"/>
            <w:vAlign w:val="center"/>
            <w:hideMark/>
          </w:tcPr>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xml:space="preserve">// java program to demonstrate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use of semaphores Locks</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import</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java.util.concurrent.*;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//A shared resource/class.</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class</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xml:space="preserve">Shared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static</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int</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count = 0;</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class</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MyThread extends</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Thread</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Semaphore sem;</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String threadName;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public</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xml:space="preserve">MyThread(Semaphore sem, String threadName)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super(threadName);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this.sem = sem;</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this.threadName = threadName;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@Override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public</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void</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run()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run by thread A</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if(this.getName().equals("A"))</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System.out.println("Starting "</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threadName);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try</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First, get a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is waiting for a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acquiring the lock</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sem.acquire();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gets a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Now, accessing the shared resource.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xml:space="preserve">                // other waiting threads will wait, until this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thread release the lock</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lastRenderedPageBreak/>
              <w:t>                for(int</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i=0; i &lt; 5; i++)</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Shared.count++;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Shared.count);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Now, allowing a context switch -- if possible.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for thread B to execute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Thread.sleep(10);</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catch</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(InterruptedException exc)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System.out.println(exc);</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Release the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releases the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sem.release();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run by thread B</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else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System.out.println("Starting "</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threadName);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try</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First, get a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is waiting for a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acquiring the lock</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sem.acquire();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gets a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Now, accessing the shared resource.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xml:space="preserve">                // other waiting threads will wait, until this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thread release the lock</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for(int</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i=0; i &lt; 5; i++)</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Shared.count--;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Shared.count);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Now, allowing a context switch -- if possible.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for thread A to execute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Thread.sleep(10);</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catch</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(InterruptedException exc)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System.out.println(exc);</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Release the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System.out.println(threadName + " releases the permit.");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sem.release();</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Driver class</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lastRenderedPageBreak/>
              <w:t>public</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class</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xml:space="preserve">SemaphoreDemo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public</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static</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void</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main(String args[]) throws</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xml:space="preserve">InterruptedException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creating a Semaphore object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with number of permits 1</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Semaphore sem = new</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Semaphore(1);</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creating two threads with name A and B</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Note that thread A will increment the 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and thread B will decrement the 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MyThread mt1 = new</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MyThread(sem, "A");</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MyThread mt2 = new</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MyThread(sem, "B");</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stating threads A and B</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mt1.start();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mt2.start();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xml:space="preserve">        // waiting for threads A and B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mt1.join();</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mt2.join();</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r w:rsidRPr="00EE7072">
              <w:rPr>
                <w:rFonts w:ascii="Times New Roman" w:eastAsia="Times New Roman" w:hAnsi="Times New Roman" w:cs="Times New Roman"/>
                <w:sz w:val="24"/>
                <w:szCs w:val="24"/>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count will always remain 0 after</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 both threads will complete their execution</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System.out.println("count: "</w:t>
            </w:r>
            <w:r w:rsidRPr="00EE7072">
              <w:rPr>
                <w:rFonts w:ascii="Times New Roman" w:eastAsia="Times New Roman" w:hAnsi="Times New Roman" w:cs="Times New Roman"/>
                <w:sz w:val="24"/>
                <w:szCs w:val="24"/>
              </w:rPr>
              <w:t xml:space="preserve"> </w:t>
            </w:r>
            <w:r w:rsidRPr="00EE7072">
              <w:rPr>
                <w:rFonts w:ascii="Courier New" w:eastAsia="Times New Roman" w:hAnsi="Courier New" w:cs="Courier New"/>
                <w:sz w:val="20"/>
              </w:rPr>
              <w:t>+ Shared.count);</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    }</w:t>
            </w:r>
          </w:p>
          <w:p w:rsidR="00EE7072" w:rsidRPr="00EE7072" w:rsidRDefault="00EE7072" w:rsidP="00EE7072">
            <w:pPr>
              <w:spacing w:after="0" w:line="240" w:lineRule="auto"/>
              <w:rPr>
                <w:rFonts w:ascii="Times New Roman" w:eastAsia="Times New Roman" w:hAnsi="Times New Roman" w:cs="Times New Roman"/>
                <w:sz w:val="24"/>
                <w:szCs w:val="24"/>
              </w:rPr>
            </w:pPr>
            <w:r w:rsidRPr="00EE7072">
              <w:rPr>
                <w:rFonts w:ascii="Courier New" w:eastAsia="Times New Roman" w:hAnsi="Courier New" w:cs="Courier New"/>
                <w:sz w:val="20"/>
              </w:rPr>
              <w:t>}</w:t>
            </w:r>
          </w:p>
        </w:tc>
      </w:tr>
    </w:tbl>
    <w:p w:rsidR="00EE7072" w:rsidRPr="00EE7072" w:rsidRDefault="00EE7072" w:rsidP="00EE7072">
      <w:pPr>
        <w:shd w:val="clear" w:color="auto" w:fill="FFFFFF"/>
        <w:spacing w:after="0" w:line="285" w:lineRule="atLeast"/>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lastRenderedPageBreak/>
        <w:t>Run on IDE</w:t>
      </w:r>
    </w:p>
    <w:p w:rsidR="00EE7072" w:rsidRPr="00EE7072" w:rsidRDefault="00EE7072" w:rsidP="00EE7072">
      <w:pPr>
        <w:shd w:val="clear" w:color="auto" w:fill="FFFFFF"/>
        <w:spacing w:after="15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Output: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Starting A</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Starting B</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is waiting for a permit.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gets a permit.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is waiting for a permit.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-1</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-2</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-3</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-4</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-5</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B releases the permit.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gets a permit.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-4</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-3</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-2</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-1</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lastRenderedPageBreak/>
        <w:t>A: 0</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A releases the permit.</w:t>
      </w:r>
    </w:p>
    <w:p w:rsidR="00EE7072" w:rsidRPr="00EE7072" w:rsidRDefault="00EE7072" w:rsidP="00EE70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E7072">
        <w:rPr>
          <w:rFonts w:ascii="Consolas" w:eastAsia="Times New Roman" w:hAnsi="Consolas" w:cs="Consolas"/>
          <w:color w:val="000000"/>
          <w:sz w:val="18"/>
          <w:szCs w:val="18"/>
        </w:rPr>
        <w:t>count: 0</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t>Note : </w:t>
      </w:r>
      <w:r w:rsidRPr="00EE7072">
        <w:rPr>
          <w:rFonts w:ascii="Helvetica" w:eastAsia="Times New Roman" w:hAnsi="Helvetica" w:cs="Helvetica"/>
          <w:color w:val="000000"/>
          <w:sz w:val="20"/>
          <w:szCs w:val="20"/>
        </w:rPr>
        <w:t>The output can be different in different executions of above program, but final value of </w:t>
      </w:r>
      <w:r w:rsidRPr="00EE7072">
        <w:rPr>
          <w:rFonts w:ascii="Helvetica" w:eastAsia="Times New Roman" w:hAnsi="Helvetica" w:cs="Helvetica"/>
          <w:i/>
          <w:iCs/>
          <w:color w:val="000000"/>
          <w:sz w:val="23"/>
        </w:rPr>
        <w:t>count</w:t>
      </w:r>
      <w:r w:rsidRPr="00EE7072">
        <w:rPr>
          <w:rFonts w:ascii="Helvetica" w:eastAsia="Times New Roman" w:hAnsi="Helvetica" w:cs="Helvetica"/>
          <w:color w:val="000000"/>
          <w:sz w:val="20"/>
          <w:szCs w:val="20"/>
        </w:rPr>
        <w:t>variable will always remain 0.</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t>Explanation of above program :</w:t>
      </w:r>
    </w:p>
    <w:p w:rsidR="00EE7072" w:rsidRPr="00EE7072" w:rsidRDefault="00EE7072" w:rsidP="00EE707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The program uses a semaphore to control access to the </w:t>
      </w:r>
      <w:r w:rsidRPr="00EE7072">
        <w:rPr>
          <w:rFonts w:ascii="Helvetica" w:eastAsia="Times New Roman" w:hAnsi="Helvetica" w:cs="Helvetica"/>
          <w:i/>
          <w:iCs/>
          <w:color w:val="000000"/>
          <w:sz w:val="23"/>
        </w:rPr>
        <w:t>count</w:t>
      </w:r>
      <w:r w:rsidRPr="00EE7072">
        <w:rPr>
          <w:rFonts w:ascii="Helvetica" w:eastAsia="Times New Roman" w:hAnsi="Helvetica" w:cs="Helvetica"/>
          <w:color w:val="000000"/>
          <w:sz w:val="20"/>
          <w:szCs w:val="20"/>
        </w:rPr>
        <w:t> variable, which is a static variable within the Shared class. </w:t>
      </w:r>
      <w:r w:rsidRPr="00EE7072">
        <w:rPr>
          <w:rFonts w:ascii="Helvetica" w:eastAsia="Times New Roman" w:hAnsi="Helvetica" w:cs="Helvetica"/>
          <w:i/>
          <w:iCs/>
          <w:color w:val="000000"/>
          <w:sz w:val="23"/>
        </w:rPr>
        <w:t>Shared.count</w:t>
      </w:r>
      <w:r w:rsidRPr="00EE7072">
        <w:rPr>
          <w:rFonts w:ascii="Helvetica" w:eastAsia="Times New Roman" w:hAnsi="Helvetica" w:cs="Helvetica"/>
          <w:color w:val="000000"/>
          <w:sz w:val="20"/>
          <w:szCs w:val="20"/>
        </w:rPr>
        <w:t> is incremented five times by thread A and decremented five times by thread B.To prevent these two threads from accessing Shared.count at the same time, access is allowed only after a permit is acquired from the controlling semaphore. After access is complete, the permit is released. In this way, only one thread at a time will access Shared.count, as the output shows.</w:t>
      </w:r>
    </w:p>
    <w:p w:rsidR="00EE7072" w:rsidRPr="00EE7072" w:rsidRDefault="00EE7072" w:rsidP="00EE707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Notice the call to sleep( ) within run( ) method inside MyThread class. It is used to “prove” that accesses to Shared.count are synchronized by the semaphore. In run( ), the call to sleep( ) causes the invoking thread to pause between each access to Shared.count. This would normally enable the second thread to run. However, because of the semaphore, the second thread must wait until the first has released the permit, which happens only after all accesses by the first thread are complete. Thus, Shared.count is first incremented five times by thread A and then decremented five times by thread B. The increments and decrements are not intermixed at assembly code.</w:t>
      </w:r>
    </w:p>
    <w:p w:rsidR="00EE7072" w:rsidRPr="00EE7072" w:rsidRDefault="00EE7072" w:rsidP="00EE707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color w:val="000000"/>
          <w:sz w:val="20"/>
          <w:szCs w:val="20"/>
        </w:rPr>
        <w:t>Without the use of the semaphore, accesses to </w:t>
      </w:r>
      <w:r w:rsidRPr="00EE7072">
        <w:rPr>
          <w:rFonts w:ascii="Helvetica" w:eastAsia="Times New Roman" w:hAnsi="Helvetica" w:cs="Helvetica"/>
          <w:i/>
          <w:iCs/>
          <w:color w:val="000000"/>
          <w:sz w:val="23"/>
        </w:rPr>
        <w:t>Shared.count</w:t>
      </w:r>
      <w:r w:rsidRPr="00EE7072">
        <w:rPr>
          <w:rFonts w:ascii="Helvetica" w:eastAsia="Times New Roman" w:hAnsi="Helvetica" w:cs="Helvetica"/>
          <w:color w:val="000000"/>
          <w:sz w:val="20"/>
          <w:szCs w:val="20"/>
        </w:rPr>
        <w:t> by both threads would have occurred simultaneously, and the increments and decrements would be intermixed.To confirm this, try commenting out the calls to </w:t>
      </w:r>
      <w:r w:rsidRPr="00EE7072">
        <w:rPr>
          <w:rFonts w:ascii="Helvetica" w:eastAsia="Times New Roman" w:hAnsi="Helvetica" w:cs="Helvetica"/>
          <w:i/>
          <w:iCs/>
          <w:color w:val="000000"/>
          <w:sz w:val="23"/>
        </w:rPr>
        <w:t>acquire( )</w:t>
      </w:r>
      <w:r w:rsidRPr="00EE7072">
        <w:rPr>
          <w:rFonts w:ascii="Helvetica" w:eastAsia="Times New Roman" w:hAnsi="Helvetica" w:cs="Helvetica"/>
          <w:color w:val="000000"/>
          <w:sz w:val="20"/>
          <w:szCs w:val="20"/>
        </w:rPr>
        <w:t> and </w:t>
      </w:r>
      <w:r w:rsidRPr="00EE7072">
        <w:rPr>
          <w:rFonts w:ascii="Helvetica" w:eastAsia="Times New Roman" w:hAnsi="Helvetica" w:cs="Helvetica"/>
          <w:i/>
          <w:iCs/>
          <w:color w:val="000000"/>
          <w:sz w:val="23"/>
        </w:rPr>
        <w:t>release( )</w:t>
      </w:r>
      <w:r w:rsidRPr="00EE7072">
        <w:rPr>
          <w:rFonts w:ascii="Helvetica" w:eastAsia="Times New Roman" w:hAnsi="Helvetica" w:cs="Helvetica"/>
          <w:color w:val="000000"/>
          <w:sz w:val="20"/>
          <w:szCs w:val="20"/>
        </w:rPr>
        <w:t>. When you run the program, you will see that access to Shared.count is no longer synchronized, thus you will not always get </w:t>
      </w:r>
      <w:r w:rsidRPr="00EE7072">
        <w:rPr>
          <w:rFonts w:ascii="Helvetica" w:eastAsia="Times New Roman" w:hAnsi="Helvetica" w:cs="Helvetica"/>
          <w:i/>
          <w:iCs/>
          <w:color w:val="000000"/>
          <w:sz w:val="23"/>
        </w:rPr>
        <w:t>count</w:t>
      </w:r>
      <w:r w:rsidRPr="00EE7072">
        <w:rPr>
          <w:rFonts w:ascii="Helvetica" w:eastAsia="Times New Roman" w:hAnsi="Helvetica" w:cs="Helvetica"/>
          <w:color w:val="000000"/>
          <w:sz w:val="20"/>
          <w:szCs w:val="20"/>
        </w:rPr>
        <w:t> value 0.</w:t>
      </w:r>
    </w:p>
    <w:p w:rsidR="00EE7072" w:rsidRPr="00EE7072" w:rsidRDefault="00EE7072" w:rsidP="00EE7072">
      <w:pPr>
        <w:shd w:val="clear" w:color="auto" w:fill="FFFFFF"/>
        <w:spacing w:after="0" w:line="240" w:lineRule="auto"/>
        <w:jc w:val="both"/>
        <w:textAlignment w:val="baseline"/>
        <w:rPr>
          <w:rFonts w:ascii="Helvetica" w:eastAsia="Times New Roman" w:hAnsi="Helvetica" w:cs="Helvetica"/>
          <w:color w:val="000000"/>
          <w:sz w:val="20"/>
          <w:szCs w:val="20"/>
        </w:rPr>
      </w:pPr>
      <w:r w:rsidRPr="00EE7072">
        <w:rPr>
          <w:rFonts w:ascii="Helvetica" w:eastAsia="Times New Roman" w:hAnsi="Helvetica" w:cs="Helvetica"/>
          <w:b/>
          <w:bCs/>
          <w:color w:val="000000"/>
          <w:sz w:val="23"/>
        </w:rPr>
        <w:t>Next: </w:t>
      </w:r>
      <w:hyperlink r:id="rId8" w:history="1">
        <w:r w:rsidRPr="00EE7072">
          <w:rPr>
            <w:rFonts w:ascii="Helvetica" w:eastAsia="Times New Roman" w:hAnsi="Helvetica" w:cs="Helvetica"/>
            <w:color w:val="EC4E20"/>
            <w:sz w:val="23"/>
          </w:rPr>
          <w:t>Java.util.concurrent.Semaphore class in Java</w:t>
        </w:r>
      </w:hyperlink>
    </w:p>
    <w:p w:rsidR="004D501D" w:rsidRDefault="004D501D"/>
    <w:sectPr w:rsidR="004D501D" w:rsidSect="004D5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B0F57"/>
    <w:multiLevelType w:val="multilevel"/>
    <w:tmpl w:val="295E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D6890"/>
    <w:multiLevelType w:val="multilevel"/>
    <w:tmpl w:val="65CA5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7072"/>
    <w:rsid w:val="004D501D"/>
    <w:rsid w:val="00EE7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01D"/>
  </w:style>
  <w:style w:type="paragraph" w:styleId="Heading1">
    <w:name w:val="heading 1"/>
    <w:basedOn w:val="Normal"/>
    <w:link w:val="Heading1Char"/>
    <w:uiPriority w:val="9"/>
    <w:qFormat/>
    <w:rsid w:val="00EE70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0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7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72"/>
    <w:rPr>
      <w:b/>
      <w:bCs/>
    </w:rPr>
  </w:style>
  <w:style w:type="character" w:styleId="Emphasis">
    <w:name w:val="Emphasis"/>
    <w:basedOn w:val="DefaultParagraphFont"/>
    <w:uiPriority w:val="20"/>
    <w:qFormat/>
    <w:rsid w:val="00EE7072"/>
    <w:rPr>
      <w:i/>
      <w:iCs/>
    </w:rPr>
  </w:style>
  <w:style w:type="character" w:styleId="Hyperlink">
    <w:name w:val="Hyperlink"/>
    <w:basedOn w:val="DefaultParagraphFont"/>
    <w:uiPriority w:val="99"/>
    <w:semiHidden/>
    <w:unhideWhenUsed/>
    <w:rsid w:val="00EE7072"/>
    <w:rPr>
      <w:color w:val="0000FF"/>
      <w:u w:val="single"/>
    </w:rPr>
  </w:style>
  <w:style w:type="paragraph" w:styleId="HTMLPreformatted">
    <w:name w:val="HTML Preformatted"/>
    <w:basedOn w:val="Normal"/>
    <w:link w:val="HTMLPreformattedChar"/>
    <w:uiPriority w:val="99"/>
    <w:semiHidden/>
    <w:unhideWhenUsed/>
    <w:rsid w:val="00EE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0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0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7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912612">
      <w:bodyDiv w:val="1"/>
      <w:marLeft w:val="0"/>
      <w:marRight w:val="0"/>
      <w:marTop w:val="0"/>
      <w:marBottom w:val="0"/>
      <w:divBdr>
        <w:top w:val="none" w:sz="0" w:space="0" w:color="auto"/>
        <w:left w:val="none" w:sz="0" w:space="0" w:color="auto"/>
        <w:bottom w:val="none" w:sz="0" w:space="0" w:color="auto"/>
        <w:right w:val="none" w:sz="0" w:space="0" w:color="auto"/>
      </w:divBdr>
      <w:divsChild>
        <w:div w:id="1196381739">
          <w:marLeft w:val="0"/>
          <w:marRight w:val="0"/>
          <w:marTop w:val="0"/>
          <w:marBottom w:val="0"/>
          <w:divBdr>
            <w:top w:val="none" w:sz="0" w:space="0" w:color="auto"/>
            <w:left w:val="none" w:sz="0" w:space="0" w:color="auto"/>
            <w:bottom w:val="none" w:sz="0" w:space="0" w:color="auto"/>
            <w:right w:val="none" w:sz="0" w:space="0" w:color="auto"/>
          </w:divBdr>
          <w:divsChild>
            <w:div w:id="888033261">
              <w:marLeft w:val="0"/>
              <w:marRight w:val="0"/>
              <w:marTop w:val="0"/>
              <w:marBottom w:val="0"/>
              <w:divBdr>
                <w:top w:val="none" w:sz="0" w:space="0" w:color="auto"/>
                <w:left w:val="none" w:sz="0" w:space="0" w:color="auto"/>
                <w:bottom w:val="none" w:sz="0" w:space="0" w:color="auto"/>
                <w:right w:val="none" w:sz="0" w:space="0" w:color="auto"/>
              </w:divBdr>
              <w:divsChild>
                <w:div w:id="842209370">
                  <w:marLeft w:val="0"/>
                  <w:marRight w:val="0"/>
                  <w:marTop w:val="0"/>
                  <w:marBottom w:val="0"/>
                  <w:divBdr>
                    <w:top w:val="none" w:sz="0" w:space="0" w:color="auto"/>
                    <w:left w:val="none" w:sz="0" w:space="0" w:color="auto"/>
                    <w:bottom w:val="none" w:sz="0" w:space="0" w:color="auto"/>
                    <w:right w:val="none" w:sz="0" w:space="0" w:color="auto"/>
                  </w:divBdr>
                  <w:divsChild>
                    <w:div w:id="1570843027">
                      <w:marLeft w:val="0"/>
                      <w:marRight w:val="0"/>
                      <w:marTop w:val="0"/>
                      <w:marBottom w:val="0"/>
                      <w:divBdr>
                        <w:top w:val="none" w:sz="0" w:space="0" w:color="auto"/>
                        <w:left w:val="none" w:sz="0" w:space="0" w:color="auto"/>
                        <w:bottom w:val="none" w:sz="0" w:space="0" w:color="auto"/>
                        <w:right w:val="none" w:sz="0" w:space="0" w:color="auto"/>
                      </w:divBdr>
                    </w:div>
                    <w:div w:id="37780736">
                      <w:marLeft w:val="0"/>
                      <w:marRight w:val="0"/>
                      <w:marTop w:val="0"/>
                      <w:marBottom w:val="0"/>
                      <w:divBdr>
                        <w:top w:val="none" w:sz="0" w:space="0" w:color="auto"/>
                        <w:left w:val="none" w:sz="0" w:space="0" w:color="auto"/>
                        <w:bottom w:val="none" w:sz="0" w:space="0" w:color="auto"/>
                        <w:right w:val="none" w:sz="0" w:space="0" w:color="auto"/>
                      </w:divBdr>
                    </w:div>
                    <w:div w:id="236718783">
                      <w:marLeft w:val="0"/>
                      <w:marRight w:val="0"/>
                      <w:marTop w:val="0"/>
                      <w:marBottom w:val="0"/>
                      <w:divBdr>
                        <w:top w:val="none" w:sz="0" w:space="0" w:color="auto"/>
                        <w:left w:val="none" w:sz="0" w:space="0" w:color="auto"/>
                        <w:bottom w:val="none" w:sz="0" w:space="0" w:color="auto"/>
                        <w:right w:val="none" w:sz="0" w:space="0" w:color="auto"/>
                      </w:divBdr>
                    </w:div>
                    <w:div w:id="1301038356">
                      <w:marLeft w:val="0"/>
                      <w:marRight w:val="0"/>
                      <w:marTop w:val="0"/>
                      <w:marBottom w:val="0"/>
                      <w:divBdr>
                        <w:top w:val="none" w:sz="0" w:space="0" w:color="auto"/>
                        <w:left w:val="none" w:sz="0" w:space="0" w:color="auto"/>
                        <w:bottom w:val="none" w:sz="0" w:space="0" w:color="auto"/>
                        <w:right w:val="none" w:sz="0" w:space="0" w:color="auto"/>
                      </w:divBdr>
                    </w:div>
                    <w:div w:id="755633392">
                      <w:marLeft w:val="0"/>
                      <w:marRight w:val="0"/>
                      <w:marTop w:val="0"/>
                      <w:marBottom w:val="0"/>
                      <w:divBdr>
                        <w:top w:val="none" w:sz="0" w:space="0" w:color="auto"/>
                        <w:left w:val="none" w:sz="0" w:space="0" w:color="auto"/>
                        <w:bottom w:val="none" w:sz="0" w:space="0" w:color="auto"/>
                        <w:right w:val="none" w:sz="0" w:space="0" w:color="auto"/>
                      </w:divBdr>
                    </w:div>
                    <w:div w:id="1487627270">
                      <w:marLeft w:val="0"/>
                      <w:marRight w:val="0"/>
                      <w:marTop w:val="0"/>
                      <w:marBottom w:val="0"/>
                      <w:divBdr>
                        <w:top w:val="none" w:sz="0" w:space="0" w:color="auto"/>
                        <w:left w:val="none" w:sz="0" w:space="0" w:color="auto"/>
                        <w:bottom w:val="none" w:sz="0" w:space="0" w:color="auto"/>
                        <w:right w:val="none" w:sz="0" w:space="0" w:color="auto"/>
                      </w:divBdr>
                    </w:div>
                    <w:div w:id="1581864039">
                      <w:marLeft w:val="0"/>
                      <w:marRight w:val="0"/>
                      <w:marTop w:val="0"/>
                      <w:marBottom w:val="0"/>
                      <w:divBdr>
                        <w:top w:val="none" w:sz="0" w:space="0" w:color="auto"/>
                        <w:left w:val="none" w:sz="0" w:space="0" w:color="auto"/>
                        <w:bottom w:val="none" w:sz="0" w:space="0" w:color="auto"/>
                        <w:right w:val="none" w:sz="0" w:space="0" w:color="auto"/>
                      </w:divBdr>
                    </w:div>
                    <w:div w:id="122777404">
                      <w:marLeft w:val="0"/>
                      <w:marRight w:val="0"/>
                      <w:marTop w:val="0"/>
                      <w:marBottom w:val="0"/>
                      <w:divBdr>
                        <w:top w:val="none" w:sz="0" w:space="0" w:color="auto"/>
                        <w:left w:val="none" w:sz="0" w:space="0" w:color="auto"/>
                        <w:bottom w:val="none" w:sz="0" w:space="0" w:color="auto"/>
                        <w:right w:val="none" w:sz="0" w:space="0" w:color="auto"/>
                      </w:divBdr>
                    </w:div>
                    <w:div w:id="39329072">
                      <w:marLeft w:val="0"/>
                      <w:marRight w:val="0"/>
                      <w:marTop w:val="0"/>
                      <w:marBottom w:val="0"/>
                      <w:divBdr>
                        <w:top w:val="none" w:sz="0" w:space="0" w:color="auto"/>
                        <w:left w:val="none" w:sz="0" w:space="0" w:color="auto"/>
                        <w:bottom w:val="none" w:sz="0" w:space="0" w:color="auto"/>
                        <w:right w:val="none" w:sz="0" w:space="0" w:color="auto"/>
                      </w:divBdr>
                    </w:div>
                    <w:div w:id="1205144255">
                      <w:marLeft w:val="0"/>
                      <w:marRight w:val="0"/>
                      <w:marTop w:val="0"/>
                      <w:marBottom w:val="0"/>
                      <w:divBdr>
                        <w:top w:val="none" w:sz="0" w:space="0" w:color="auto"/>
                        <w:left w:val="none" w:sz="0" w:space="0" w:color="auto"/>
                        <w:bottom w:val="none" w:sz="0" w:space="0" w:color="auto"/>
                        <w:right w:val="none" w:sz="0" w:space="0" w:color="auto"/>
                      </w:divBdr>
                    </w:div>
                    <w:div w:id="1440560966">
                      <w:marLeft w:val="0"/>
                      <w:marRight w:val="0"/>
                      <w:marTop w:val="0"/>
                      <w:marBottom w:val="0"/>
                      <w:divBdr>
                        <w:top w:val="none" w:sz="0" w:space="0" w:color="auto"/>
                        <w:left w:val="none" w:sz="0" w:space="0" w:color="auto"/>
                        <w:bottom w:val="none" w:sz="0" w:space="0" w:color="auto"/>
                        <w:right w:val="none" w:sz="0" w:space="0" w:color="auto"/>
                      </w:divBdr>
                    </w:div>
                    <w:div w:id="108739960">
                      <w:marLeft w:val="0"/>
                      <w:marRight w:val="0"/>
                      <w:marTop w:val="0"/>
                      <w:marBottom w:val="0"/>
                      <w:divBdr>
                        <w:top w:val="none" w:sz="0" w:space="0" w:color="auto"/>
                        <w:left w:val="none" w:sz="0" w:space="0" w:color="auto"/>
                        <w:bottom w:val="none" w:sz="0" w:space="0" w:color="auto"/>
                        <w:right w:val="none" w:sz="0" w:space="0" w:color="auto"/>
                      </w:divBdr>
                    </w:div>
                    <w:div w:id="885800898">
                      <w:marLeft w:val="0"/>
                      <w:marRight w:val="0"/>
                      <w:marTop w:val="0"/>
                      <w:marBottom w:val="0"/>
                      <w:divBdr>
                        <w:top w:val="none" w:sz="0" w:space="0" w:color="auto"/>
                        <w:left w:val="none" w:sz="0" w:space="0" w:color="auto"/>
                        <w:bottom w:val="none" w:sz="0" w:space="0" w:color="auto"/>
                        <w:right w:val="none" w:sz="0" w:space="0" w:color="auto"/>
                      </w:divBdr>
                    </w:div>
                    <w:div w:id="23332955">
                      <w:marLeft w:val="0"/>
                      <w:marRight w:val="0"/>
                      <w:marTop w:val="0"/>
                      <w:marBottom w:val="0"/>
                      <w:divBdr>
                        <w:top w:val="none" w:sz="0" w:space="0" w:color="auto"/>
                        <w:left w:val="none" w:sz="0" w:space="0" w:color="auto"/>
                        <w:bottom w:val="none" w:sz="0" w:space="0" w:color="auto"/>
                        <w:right w:val="none" w:sz="0" w:space="0" w:color="auto"/>
                      </w:divBdr>
                    </w:div>
                    <w:div w:id="443695130">
                      <w:marLeft w:val="0"/>
                      <w:marRight w:val="0"/>
                      <w:marTop w:val="0"/>
                      <w:marBottom w:val="0"/>
                      <w:divBdr>
                        <w:top w:val="none" w:sz="0" w:space="0" w:color="auto"/>
                        <w:left w:val="none" w:sz="0" w:space="0" w:color="auto"/>
                        <w:bottom w:val="none" w:sz="0" w:space="0" w:color="auto"/>
                        <w:right w:val="none" w:sz="0" w:space="0" w:color="auto"/>
                      </w:divBdr>
                    </w:div>
                    <w:div w:id="854534749">
                      <w:marLeft w:val="0"/>
                      <w:marRight w:val="0"/>
                      <w:marTop w:val="0"/>
                      <w:marBottom w:val="0"/>
                      <w:divBdr>
                        <w:top w:val="none" w:sz="0" w:space="0" w:color="auto"/>
                        <w:left w:val="none" w:sz="0" w:space="0" w:color="auto"/>
                        <w:bottom w:val="none" w:sz="0" w:space="0" w:color="auto"/>
                        <w:right w:val="none" w:sz="0" w:space="0" w:color="auto"/>
                      </w:divBdr>
                    </w:div>
                    <w:div w:id="1069890662">
                      <w:marLeft w:val="0"/>
                      <w:marRight w:val="0"/>
                      <w:marTop w:val="0"/>
                      <w:marBottom w:val="0"/>
                      <w:divBdr>
                        <w:top w:val="none" w:sz="0" w:space="0" w:color="auto"/>
                        <w:left w:val="none" w:sz="0" w:space="0" w:color="auto"/>
                        <w:bottom w:val="none" w:sz="0" w:space="0" w:color="auto"/>
                        <w:right w:val="none" w:sz="0" w:space="0" w:color="auto"/>
                      </w:divBdr>
                    </w:div>
                    <w:div w:id="654262148">
                      <w:marLeft w:val="0"/>
                      <w:marRight w:val="0"/>
                      <w:marTop w:val="0"/>
                      <w:marBottom w:val="0"/>
                      <w:divBdr>
                        <w:top w:val="none" w:sz="0" w:space="0" w:color="auto"/>
                        <w:left w:val="none" w:sz="0" w:space="0" w:color="auto"/>
                        <w:bottom w:val="none" w:sz="0" w:space="0" w:color="auto"/>
                        <w:right w:val="none" w:sz="0" w:space="0" w:color="auto"/>
                      </w:divBdr>
                    </w:div>
                    <w:div w:id="1304390706">
                      <w:marLeft w:val="0"/>
                      <w:marRight w:val="0"/>
                      <w:marTop w:val="0"/>
                      <w:marBottom w:val="0"/>
                      <w:divBdr>
                        <w:top w:val="none" w:sz="0" w:space="0" w:color="auto"/>
                        <w:left w:val="none" w:sz="0" w:space="0" w:color="auto"/>
                        <w:bottom w:val="none" w:sz="0" w:space="0" w:color="auto"/>
                        <w:right w:val="none" w:sz="0" w:space="0" w:color="auto"/>
                      </w:divBdr>
                    </w:div>
                    <w:div w:id="1356618606">
                      <w:marLeft w:val="0"/>
                      <w:marRight w:val="0"/>
                      <w:marTop w:val="0"/>
                      <w:marBottom w:val="0"/>
                      <w:divBdr>
                        <w:top w:val="none" w:sz="0" w:space="0" w:color="auto"/>
                        <w:left w:val="none" w:sz="0" w:space="0" w:color="auto"/>
                        <w:bottom w:val="none" w:sz="0" w:space="0" w:color="auto"/>
                        <w:right w:val="none" w:sz="0" w:space="0" w:color="auto"/>
                      </w:divBdr>
                    </w:div>
                    <w:div w:id="674960753">
                      <w:marLeft w:val="0"/>
                      <w:marRight w:val="0"/>
                      <w:marTop w:val="0"/>
                      <w:marBottom w:val="0"/>
                      <w:divBdr>
                        <w:top w:val="none" w:sz="0" w:space="0" w:color="auto"/>
                        <w:left w:val="none" w:sz="0" w:space="0" w:color="auto"/>
                        <w:bottom w:val="none" w:sz="0" w:space="0" w:color="auto"/>
                        <w:right w:val="none" w:sz="0" w:space="0" w:color="auto"/>
                      </w:divBdr>
                    </w:div>
                    <w:div w:id="504131139">
                      <w:marLeft w:val="0"/>
                      <w:marRight w:val="0"/>
                      <w:marTop w:val="0"/>
                      <w:marBottom w:val="0"/>
                      <w:divBdr>
                        <w:top w:val="none" w:sz="0" w:space="0" w:color="auto"/>
                        <w:left w:val="none" w:sz="0" w:space="0" w:color="auto"/>
                        <w:bottom w:val="none" w:sz="0" w:space="0" w:color="auto"/>
                        <w:right w:val="none" w:sz="0" w:space="0" w:color="auto"/>
                      </w:divBdr>
                    </w:div>
                    <w:div w:id="965431324">
                      <w:marLeft w:val="0"/>
                      <w:marRight w:val="0"/>
                      <w:marTop w:val="0"/>
                      <w:marBottom w:val="0"/>
                      <w:divBdr>
                        <w:top w:val="none" w:sz="0" w:space="0" w:color="auto"/>
                        <w:left w:val="none" w:sz="0" w:space="0" w:color="auto"/>
                        <w:bottom w:val="none" w:sz="0" w:space="0" w:color="auto"/>
                        <w:right w:val="none" w:sz="0" w:space="0" w:color="auto"/>
                      </w:divBdr>
                    </w:div>
                    <w:div w:id="1448550631">
                      <w:marLeft w:val="0"/>
                      <w:marRight w:val="0"/>
                      <w:marTop w:val="0"/>
                      <w:marBottom w:val="0"/>
                      <w:divBdr>
                        <w:top w:val="none" w:sz="0" w:space="0" w:color="auto"/>
                        <w:left w:val="none" w:sz="0" w:space="0" w:color="auto"/>
                        <w:bottom w:val="none" w:sz="0" w:space="0" w:color="auto"/>
                        <w:right w:val="none" w:sz="0" w:space="0" w:color="auto"/>
                      </w:divBdr>
                    </w:div>
                    <w:div w:id="1261645417">
                      <w:marLeft w:val="0"/>
                      <w:marRight w:val="0"/>
                      <w:marTop w:val="0"/>
                      <w:marBottom w:val="0"/>
                      <w:divBdr>
                        <w:top w:val="none" w:sz="0" w:space="0" w:color="auto"/>
                        <w:left w:val="none" w:sz="0" w:space="0" w:color="auto"/>
                        <w:bottom w:val="none" w:sz="0" w:space="0" w:color="auto"/>
                        <w:right w:val="none" w:sz="0" w:space="0" w:color="auto"/>
                      </w:divBdr>
                    </w:div>
                    <w:div w:id="201671786">
                      <w:marLeft w:val="0"/>
                      <w:marRight w:val="0"/>
                      <w:marTop w:val="0"/>
                      <w:marBottom w:val="0"/>
                      <w:divBdr>
                        <w:top w:val="none" w:sz="0" w:space="0" w:color="auto"/>
                        <w:left w:val="none" w:sz="0" w:space="0" w:color="auto"/>
                        <w:bottom w:val="none" w:sz="0" w:space="0" w:color="auto"/>
                        <w:right w:val="none" w:sz="0" w:space="0" w:color="auto"/>
                      </w:divBdr>
                    </w:div>
                    <w:div w:id="608123692">
                      <w:marLeft w:val="0"/>
                      <w:marRight w:val="0"/>
                      <w:marTop w:val="0"/>
                      <w:marBottom w:val="0"/>
                      <w:divBdr>
                        <w:top w:val="none" w:sz="0" w:space="0" w:color="auto"/>
                        <w:left w:val="none" w:sz="0" w:space="0" w:color="auto"/>
                        <w:bottom w:val="none" w:sz="0" w:space="0" w:color="auto"/>
                        <w:right w:val="none" w:sz="0" w:space="0" w:color="auto"/>
                      </w:divBdr>
                    </w:div>
                    <w:div w:id="863521602">
                      <w:marLeft w:val="0"/>
                      <w:marRight w:val="0"/>
                      <w:marTop w:val="0"/>
                      <w:marBottom w:val="0"/>
                      <w:divBdr>
                        <w:top w:val="none" w:sz="0" w:space="0" w:color="auto"/>
                        <w:left w:val="none" w:sz="0" w:space="0" w:color="auto"/>
                        <w:bottom w:val="none" w:sz="0" w:space="0" w:color="auto"/>
                        <w:right w:val="none" w:sz="0" w:space="0" w:color="auto"/>
                      </w:divBdr>
                    </w:div>
                    <w:div w:id="1084761770">
                      <w:marLeft w:val="0"/>
                      <w:marRight w:val="0"/>
                      <w:marTop w:val="0"/>
                      <w:marBottom w:val="0"/>
                      <w:divBdr>
                        <w:top w:val="none" w:sz="0" w:space="0" w:color="auto"/>
                        <w:left w:val="none" w:sz="0" w:space="0" w:color="auto"/>
                        <w:bottom w:val="none" w:sz="0" w:space="0" w:color="auto"/>
                        <w:right w:val="none" w:sz="0" w:space="0" w:color="auto"/>
                      </w:divBdr>
                    </w:div>
                    <w:div w:id="1668706684">
                      <w:marLeft w:val="0"/>
                      <w:marRight w:val="0"/>
                      <w:marTop w:val="0"/>
                      <w:marBottom w:val="0"/>
                      <w:divBdr>
                        <w:top w:val="none" w:sz="0" w:space="0" w:color="auto"/>
                        <w:left w:val="none" w:sz="0" w:space="0" w:color="auto"/>
                        <w:bottom w:val="none" w:sz="0" w:space="0" w:color="auto"/>
                        <w:right w:val="none" w:sz="0" w:space="0" w:color="auto"/>
                      </w:divBdr>
                    </w:div>
                    <w:div w:id="1225528255">
                      <w:marLeft w:val="0"/>
                      <w:marRight w:val="0"/>
                      <w:marTop w:val="0"/>
                      <w:marBottom w:val="0"/>
                      <w:divBdr>
                        <w:top w:val="none" w:sz="0" w:space="0" w:color="auto"/>
                        <w:left w:val="none" w:sz="0" w:space="0" w:color="auto"/>
                        <w:bottom w:val="none" w:sz="0" w:space="0" w:color="auto"/>
                        <w:right w:val="none" w:sz="0" w:space="0" w:color="auto"/>
                      </w:divBdr>
                    </w:div>
                    <w:div w:id="495614242">
                      <w:marLeft w:val="0"/>
                      <w:marRight w:val="0"/>
                      <w:marTop w:val="0"/>
                      <w:marBottom w:val="0"/>
                      <w:divBdr>
                        <w:top w:val="none" w:sz="0" w:space="0" w:color="auto"/>
                        <w:left w:val="none" w:sz="0" w:space="0" w:color="auto"/>
                        <w:bottom w:val="none" w:sz="0" w:space="0" w:color="auto"/>
                        <w:right w:val="none" w:sz="0" w:space="0" w:color="auto"/>
                      </w:divBdr>
                    </w:div>
                    <w:div w:id="696388391">
                      <w:marLeft w:val="0"/>
                      <w:marRight w:val="0"/>
                      <w:marTop w:val="0"/>
                      <w:marBottom w:val="0"/>
                      <w:divBdr>
                        <w:top w:val="none" w:sz="0" w:space="0" w:color="auto"/>
                        <w:left w:val="none" w:sz="0" w:space="0" w:color="auto"/>
                        <w:bottom w:val="none" w:sz="0" w:space="0" w:color="auto"/>
                        <w:right w:val="none" w:sz="0" w:space="0" w:color="auto"/>
                      </w:divBdr>
                    </w:div>
                    <w:div w:id="1798446581">
                      <w:marLeft w:val="0"/>
                      <w:marRight w:val="0"/>
                      <w:marTop w:val="0"/>
                      <w:marBottom w:val="0"/>
                      <w:divBdr>
                        <w:top w:val="none" w:sz="0" w:space="0" w:color="auto"/>
                        <w:left w:val="none" w:sz="0" w:space="0" w:color="auto"/>
                        <w:bottom w:val="none" w:sz="0" w:space="0" w:color="auto"/>
                        <w:right w:val="none" w:sz="0" w:space="0" w:color="auto"/>
                      </w:divBdr>
                    </w:div>
                    <w:div w:id="1128208229">
                      <w:marLeft w:val="0"/>
                      <w:marRight w:val="0"/>
                      <w:marTop w:val="0"/>
                      <w:marBottom w:val="0"/>
                      <w:divBdr>
                        <w:top w:val="none" w:sz="0" w:space="0" w:color="auto"/>
                        <w:left w:val="none" w:sz="0" w:space="0" w:color="auto"/>
                        <w:bottom w:val="none" w:sz="0" w:space="0" w:color="auto"/>
                        <w:right w:val="none" w:sz="0" w:space="0" w:color="auto"/>
                      </w:divBdr>
                    </w:div>
                    <w:div w:id="379209621">
                      <w:marLeft w:val="0"/>
                      <w:marRight w:val="0"/>
                      <w:marTop w:val="0"/>
                      <w:marBottom w:val="0"/>
                      <w:divBdr>
                        <w:top w:val="none" w:sz="0" w:space="0" w:color="auto"/>
                        <w:left w:val="none" w:sz="0" w:space="0" w:color="auto"/>
                        <w:bottom w:val="none" w:sz="0" w:space="0" w:color="auto"/>
                        <w:right w:val="none" w:sz="0" w:space="0" w:color="auto"/>
                      </w:divBdr>
                    </w:div>
                    <w:div w:id="823011437">
                      <w:marLeft w:val="0"/>
                      <w:marRight w:val="0"/>
                      <w:marTop w:val="0"/>
                      <w:marBottom w:val="0"/>
                      <w:divBdr>
                        <w:top w:val="none" w:sz="0" w:space="0" w:color="auto"/>
                        <w:left w:val="none" w:sz="0" w:space="0" w:color="auto"/>
                        <w:bottom w:val="none" w:sz="0" w:space="0" w:color="auto"/>
                        <w:right w:val="none" w:sz="0" w:space="0" w:color="auto"/>
                      </w:divBdr>
                    </w:div>
                    <w:div w:id="2037150895">
                      <w:marLeft w:val="0"/>
                      <w:marRight w:val="0"/>
                      <w:marTop w:val="0"/>
                      <w:marBottom w:val="0"/>
                      <w:divBdr>
                        <w:top w:val="none" w:sz="0" w:space="0" w:color="auto"/>
                        <w:left w:val="none" w:sz="0" w:space="0" w:color="auto"/>
                        <w:bottom w:val="none" w:sz="0" w:space="0" w:color="auto"/>
                        <w:right w:val="none" w:sz="0" w:space="0" w:color="auto"/>
                      </w:divBdr>
                    </w:div>
                    <w:div w:id="174459209">
                      <w:marLeft w:val="0"/>
                      <w:marRight w:val="0"/>
                      <w:marTop w:val="0"/>
                      <w:marBottom w:val="0"/>
                      <w:divBdr>
                        <w:top w:val="none" w:sz="0" w:space="0" w:color="auto"/>
                        <w:left w:val="none" w:sz="0" w:space="0" w:color="auto"/>
                        <w:bottom w:val="none" w:sz="0" w:space="0" w:color="auto"/>
                        <w:right w:val="none" w:sz="0" w:space="0" w:color="auto"/>
                      </w:divBdr>
                    </w:div>
                    <w:div w:id="1153106548">
                      <w:marLeft w:val="0"/>
                      <w:marRight w:val="0"/>
                      <w:marTop w:val="0"/>
                      <w:marBottom w:val="0"/>
                      <w:divBdr>
                        <w:top w:val="none" w:sz="0" w:space="0" w:color="auto"/>
                        <w:left w:val="none" w:sz="0" w:space="0" w:color="auto"/>
                        <w:bottom w:val="none" w:sz="0" w:space="0" w:color="auto"/>
                        <w:right w:val="none" w:sz="0" w:space="0" w:color="auto"/>
                      </w:divBdr>
                    </w:div>
                    <w:div w:id="722565368">
                      <w:marLeft w:val="0"/>
                      <w:marRight w:val="0"/>
                      <w:marTop w:val="0"/>
                      <w:marBottom w:val="0"/>
                      <w:divBdr>
                        <w:top w:val="none" w:sz="0" w:space="0" w:color="auto"/>
                        <w:left w:val="none" w:sz="0" w:space="0" w:color="auto"/>
                        <w:bottom w:val="none" w:sz="0" w:space="0" w:color="auto"/>
                        <w:right w:val="none" w:sz="0" w:space="0" w:color="auto"/>
                      </w:divBdr>
                    </w:div>
                    <w:div w:id="1687751223">
                      <w:marLeft w:val="0"/>
                      <w:marRight w:val="0"/>
                      <w:marTop w:val="0"/>
                      <w:marBottom w:val="0"/>
                      <w:divBdr>
                        <w:top w:val="none" w:sz="0" w:space="0" w:color="auto"/>
                        <w:left w:val="none" w:sz="0" w:space="0" w:color="auto"/>
                        <w:bottom w:val="none" w:sz="0" w:space="0" w:color="auto"/>
                        <w:right w:val="none" w:sz="0" w:space="0" w:color="auto"/>
                      </w:divBdr>
                    </w:div>
                    <w:div w:id="1493519559">
                      <w:marLeft w:val="0"/>
                      <w:marRight w:val="0"/>
                      <w:marTop w:val="0"/>
                      <w:marBottom w:val="0"/>
                      <w:divBdr>
                        <w:top w:val="none" w:sz="0" w:space="0" w:color="auto"/>
                        <w:left w:val="none" w:sz="0" w:space="0" w:color="auto"/>
                        <w:bottom w:val="none" w:sz="0" w:space="0" w:color="auto"/>
                        <w:right w:val="none" w:sz="0" w:space="0" w:color="auto"/>
                      </w:divBdr>
                    </w:div>
                    <w:div w:id="432437757">
                      <w:marLeft w:val="0"/>
                      <w:marRight w:val="0"/>
                      <w:marTop w:val="0"/>
                      <w:marBottom w:val="0"/>
                      <w:divBdr>
                        <w:top w:val="none" w:sz="0" w:space="0" w:color="auto"/>
                        <w:left w:val="none" w:sz="0" w:space="0" w:color="auto"/>
                        <w:bottom w:val="none" w:sz="0" w:space="0" w:color="auto"/>
                        <w:right w:val="none" w:sz="0" w:space="0" w:color="auto"/>
                      </w:divBdr>
                    </w:div>
                    <w:div w:id="124857967">
                      <w:marLeft w:val="0"/>
                      <w:marRight w:val="0"/>
                      <w:marTop w:val="0"/>
                      <w:marBottom w:val="0"/>
                      <w:divBdr>
                        <w:top w:val="none" w:sz="0" w:space="0" w:color="auto"/>
                        <w:left w:val="none" w:sz="0" w:space="0" w:color="auto"/>
                        <w:bottom w:val="none" w:sz="0" w:space="0" w:color="auto"/>
                        <w:right w:val="none" w:sz="0" w:space="0" w:color="auto"/>
                      </w:divBdr>
                    </w:div>
                    <w:div w:id="1574195078">
                      <w:marLeft w:val="0"/>
                      <w:marRight w:val="0"/>
                      <w:marTop w:val="0"/>
                      <w:marBottom w:val="0"/>
                      <w:divBdr>
                        <w:top w:val="none" w:sz="0" w:space="0" w:color="auto"/>
                        <w:left w:val="none" w:sz="0" w:space="0" w:color="auto"/>
                        <w:bottom w:val="none" w:sz="0" w:space="0" w:color="auto"/>
                        <w:right w:val="none" w:sz="0" w:space="0" w:color="auto"/>
                      </w:divBdr>
                    </w:div>
                    <w:div w:id="2041082642">
                      <w:marLeft w:val="0"/>
                      <w:marRight w:val="0"/>
                      <w:marTop w:val="0"/>
                      <w:marBottom w:val="0"/>
                      <w:divBdr>
                        <w:top w:val="none" w:sz="0" w:space="0" w:color="auto"/>
                        <w:left w:val="none" w:sz="0" w:space="0" w:color="auto"/>
                        <w:bottom w:val="none" w:sz="0" w:space="0" w:color="auto"/>
                        <w:right w:val="none" w:sz="0" w:space="0" w:color="auto"/>
                      </w:divBdr>
                    </w:div>
                    <w:div w:id="469245862">
                      <w:marLeft w:val="0"/>
                      <w:marRight w:val="0"/>
                      <w:marTop w:val="0"/>
                      <w:marBottom w:val="0"/>
                      <w:divBdr>
                        <w:top w:val="none" w:sz="0" w:space="0" w:color="auto"/>
                        <w:left w:val="none" w:sz="0" w:space="0" w:color="auto"/>
                        <w:bottom w:val="none" w:sz="0" w:space="0" w:color="auto"/>
                        <w:right w:val="none" w:sz="0" w:space="0" w:color="auto"/>
                      </w:divBdr>
                    </w:div>
                    <w:div w:id="1168640050">
                      <w:marLeft w:val="0"/>
                      <w:marRight w:val="0"/>
                      <w:marTop w:val="0"/>
                      <w:marBottom w:val="0"/>
                      <w:divBdr>
                        <w:top w:val="none" w:sz="0" w:space="0" w:color="auto"/>
                        <w:left w:val="none" w:sz="0" w:space="0" w:color="auto"/>
                        <w:bottom w:val="none" w:sz="0" w:space="0" w:color="auto"/>
                        <w:right w:val="none" w:sz="0" w:space="0" w:color="auto"/>
                      </w:divBdr>
                    </w:div>
                    <w:div w:id="1674186581">
                      <w:marLeft w:val="0"/>
                      <w:marRight w:val="0"/>
                      <w:marTop w:val="0"/>
                      <w:marBottom w:val="0"/>
                      <w:divBdr>
                        <w:top w:val="none" w:sz="0" w:space="0" w:color="auto"/>
                        <w:left w:val="none" w:sz="0" w:space="0" w:color="auto"/>
                        <w:bottom w:val="none" w:sz="0" w:space="0" w:color="auto"/>
                        <w:right w:val="none" w:sz="0" w:space="0" w:color="auto"/>
                      </w:divBdr>
                    </w:div>
                    <w:div w:id="868183563">
                      <w:marLeft w:val="0"/>
                      <w:marRight w:val="0"/>
                      <w:marTop w:val="0"/>
                      <w:marBottom w:val="0"/>
                      <w:divBdr>
                        <w:top w:val="none" w:sz="0" w:space="0" w:color="auto"/>
                        <w:left w:val="none" w:sz="0" w:space="0" w:color="auto"/>
                        <w:bottom w:val="none" w:sz="0" w:space="0" w:color="auto"/>
                        <w:right w:val="none" w:sz="0" w:space="0" w:color="auto"/>
                      </w:divBdr>
                    </w:div>
                    <w:div w:id="1253778197">
                      <w:marLeft w:val="0"/>
                      <w:marRight w:val="0"/>
                      <w:marTop w:val="0"/>
                      <w:marBottom w:val="0"/>
                      <w:divBdr>
                        <w:top w:val="none" w:sz="0" w:space="0" w:color="auto"/>
                        <w:left w:val="none" w:sz="0" w:space="0" w:color="auto"/>
                        <w:bottom w:val="none" w:sz="0" w:space="0" w:color="auto"/>
                        <w:right w:val="none" w:sz="0" w:space="0" w:color="auto"/>
                      </w:divBdr>
                    </w:div>
                    <w:div w:id="1849100779">
                      <w:marLeft w:val="0"/>
                      <w:marRight w:val="0"/>
                      <w:marTop w:val="0"/>
                      <w:marBottom w:val="0"/>
                      <w:divBdr>
                        <w:top w:val="none" w:sz="0" w:space="0" w:color="auto"/>
                        <w:left w:val="none" w:sz="0" w:space="0" w:color="auto"/>
                        <w:bottom w:val="none" w:sz="0" w:space="0" w:color="auto"/>
                        <w:right w:val="none" w:sz="0" w:space="0" w:color="auto"/>
                      </w:divBdr>
                    </w:div>
                    <w:div w:id="183906125">
                      <w:marLeft w:val="0"/>
                      <w:marRight w:val="0"/>
                      <w:marTop w:val="0"/>
                      <w:marBottom w:val="0"/>
                      <w:divBdr>
                        <w:top w:val="none" w:sz="0" w:space="0" w:color="auto"/>
                        <w:left w:val="none" w:sz="0" w:space="0" w:color="auto"/>
                        <w:bottom w:val="none" w:sz="0" w:space="0" w:color="auto"/>
                        <w:right w:val="none" w:sz="0" w:space="0" w:color="auto"/>
                      </w:divBdr>
                    </w:div>
                    <w:div w:id="842353792">
                      <w:marLeft w:val="0"/>
                      <w:marRight w:val="0"/>
                      <w:marTop w:val="0"/>
                      <w:marBottom w:val="0"/>
                      <w:divBdr>
                        <w:top w:val="none" w:sz="0" w:space="0" w:color="auto"/>
                        <w:left w:val="none" w:sz="0" w:space="0" w:color="auto"/>
                        <w:bottom w:val="none" w:sz="0" w:space="0" w:color="auto"/>
                        <w:right w:val="none" w:sz="0" w:space="0" w:color="auto"/>
                      </w:divBdr>
                    </w:div>
                    <w:div w:id="1460025954">
                      <w:marLeft w:val="0"/>
                      <w:marRight w:val="0"/>
                      <w:marTop w:val="0"/>
                      <w:marBottom w:val="0"/>
                      <w:divBdr>
                        <w:top w:val="none" w:sz="0" w:space="0" w:color="auto"/>
                        <w:left w:val="none" w:sz="0" w:space="0" w:color="auto"/>
                        <w:bottom w:val="none" w:sz="0" w:space="0" w:color="auto"/>
                        <w:right w:val="none" w:sz="0" w:space="0" w:color="auto"/>
                      </w:divBdr>
                    </w:div>
                    <w:div w:id="1543398137">
                      <w:marLeft w:val="0"/>
                      <w:marRight w:val="0"/>
                      <w:marTop w:val="0"/>
                      <w:marBottom w:val="0"/>
                      <w:divBdr>
                        <w:top w:val="none" w:sz="0" w:space="0" w:color="auto"/>
                        <w:left w:val="none" w:sz="0" w:space="0" w:color="auto"/>
                        <w:bottom w:val="none" w:sz="0" w:space="0" w:color="auto"/>
                        <w:right w:val="none" w:sz="0" w:space="0" w:color="auto"/>
                      </w:divBdr>
                    </w:div>
                    <w:div w:id="77823729">
                      <w:marLeft w:val="0"/>
                      <w:marRight w:val="0"/>
                      <w:marTop w:val="0"/>
                      <w:marBottom w:val="0"/>
                      <w:divBdr>
                        <w:top w:val="none" w:sz="0" w:space="0" w:color="auto"/>
                        <w:left w:val="none" w:sz="0" w:space="0" w:color="auto"/>
                        <w:bottom w:val="none" w:sz="0" w:space="0" w:color="auto"/>
                        <w:right w:val="none" w:sz="0" w:space="0" w:color="auto"/>
                      </w:divBdr>
                    </w:div>
                    <w:div w:id="388000516">
                      <w:marLeft w:val="0"/>
                      <w:marRight w:val="0"/>
                      <w:marTop w:val="0"/>
                      <w:marBottom w:val="0"/>
                      <w:divBdr>
                        <w:top w:val="none" w:sz="0" w:space="0" w:color="auto"/>
                        <w:left w:val="none" w:sz="0" w:space="0" w:color="auto"/>
                        <w:bottom w:val="none" w:sz="0" w:space="0" w:color="auto"/>
                        <w:right w:val="none" w:sz="0" w:space="0" w:color="auto"/>
                      </w:divBdr>
                    </w:div>
                    <w:div w:id="298002071">
                      <w:marLeft w:val="0"/>
                      <w:marRight w:val="0"/>
                      <w:marTop w:val="0"/>
                      <w:marBottom w:val="0"/>
                      <w:divBdr>
                        <w:top w:val="none" w:sz="0" w:space="0" w:color="auto"/>
                        <w:left w:val="none" w:sz="0" w:space="0" w:color="auto"/>
                        <w:bottom w:val="none" w:sz="0" w:space="0" w:color="auto"/>
                        <w:right w:val="none" w:sz="0" w:space="0" w:color="auto"/>
                      </w:divBdr>
                    </w:div>
                    <w:div w:id="60831807">
                      <w:marLeft w:val="0"/>
                      <w:marRight w:val="0"/>
                      <w:marTop w:val="0"/>
                      <w:marBottom w:val="0"/>
                      <w:divBdr>
                        <w:top w:val="none" w:sz="0" w:space="0" w:color="auto"/>
                        <w:left w:val="none" w:sz="0" w:space="0" w:color="auto"/>
                        <w:bottom w:val="none" w:sz="0" w:space="0" w:color="auto"/>
                        <w:right w:val="none" w:sz="0" w:space="0" w:color="auto"/>
                      </w:divBdr>
                    </w:div>
                    <w:div w:id="1737967717">
                      <w:marLeft w:val="0"/>
                      <w:marRight w:val="0"/>
                      <w:marTop w:val="0"/>
                      <w:marBottom w:val="0"/>
                      <w:divBdr>
                        <w:top w:val="none" w:sz="0" w:space="0" w:color="auto"/>
                        <w:left w:val="none" w:sz="0" w:space="0" w:color="auto"/>
                        <w:bottom w:val="none" w:sz="0" w:space="0" w:color="auto"/>
                        <w:right w:val="none" w:sz="0" w:space="0" w:color="auto"/>
                      </w:divBdr>
                    </w:div>
                    <w:div w:id="1498181397">
                      <w:marLeft w:val="0"/>
                      <w:marRight w:val="0"/>
                      <w:marTop w:val="0"/>
                      <w:marBottom w:val="0"/>
                      <w:divBdr>
                        <w:top w:val="none" w:sz="0" w:space="0" w:color="auto"/>
                        <w:left w:val="none" w:sz="0" w:space="0" w:color="auto"/>
                        <w:bottom w:val="none" w:sz="0" w:space="0" w:color="auto"/>
                        <w:right w:val="none" w:sz="0" w:space="0" w:color="auto"/>
                      </w:divBdr>
                    </w:div>
                    <w:div w:id="668169909">
                      <w:marLeft w:val="0"/>
                      <w:marRight w:val="0"/>
                      <w:marTop w:val="0"/>
                      <w:marBottom w:val="0"/>
                      <w:divBdr>
                        <w:top w:val="none" w:sz="0" w:space="0" w:color="auto"/>
                        <w:left w:val="none" w:sz="0" w:space="0" w:color="auto"/>
                        <w:bottom w:val="none" w:sz="0" w:space="0" w:color="auto"/>
                        <w:right w:val="none" w:sz="0" w:space="0" w:color="auto"/>
                      </w:divBdr>
                    </w:div>
                    <w:div w:id="879441966">
                      <w:marLeft w:val="0"/>
                      <w:marRight w:val="0"/>
                      <w:marTop w:val="0"/>
                      <w:marBottom w:val="0"/>
                      <w:divBdr>
                        <w:top w:val="none" w:sz="0" w:space="0" w:color="auto"/>
                        <w:left w:val="none" w:sz="0" w:space="0" w:color="auto"/>
                        <w:bottom w:val="none" w:sz="0" w:space="0" w:color="auto"/>
                        <w:right w:val="none" w:sz="0" w:space="0" w:color="auto"/>
                      </w:divBdr>
                    </w:div>
                    <w:div w:id="1476486591">
                      <w:marLeft w:val="0"/>
                      <w:marRight w:val="0"/>
                      <w:marTop w:val="0"/>
                      <w:marBottom w:val="0"/>
                      <w:divBdr>
                        <w:top w:val="none" w:sz="0" w:space="0" w:color="auto"/>
                        <w:left w:val="none" w:sz="0" w:space="0" w:color="auto"/>
                        <w:bottom w:val="none" w:sz="0" w:space="0" w:color="auto"/>
                        <w:right w:val="none" w:sz="0" w:space="0" w:color="auto"/>
                      </w:divBdr>
                    </w:div>
                    <w:div w:id="125853509">
                      <w:marLeft w:val="0"/>
                      <w:marRight w:val="0"/>
                      <w:marTop w:val="0"/>
                      <w:marBottom w:val="0"/>
                      <w:divBdr>
                        <w:top w:val="none" w:sz="0" w:space="0" w:color="auto"/>
                        <w:left w:val="none" w:sz="0" w:space="0" w:color="auto"/>
                        <w:bottom w:val="none" w:sz="0" w:space="0" w:color="auto"/>
                        <w:right w:val="none" w:sz="0" w:space="0" w:color="auto"/>
                      </w:divBdr>
                    </w:div>
                    <w:div w:id="110367109">
                      <w:marLeft w:val="0"/>
                      <w:marRight w:val="0"/>
                      <w:marTop w:val="0"/>
                      <w:marBottom w:val="0"/>
                      <w:divBdr>
                        <w:top w:val="none" w:sz="0" w:space="0" w:color="auto"/>
                        <w:left w:val="none" w:sz="0" w:space="0" w:color="auto"/>
                        <w:bottom w:val="none" w:sz="0" w:space="0" w:color="auto"/>
                        <w:right w:val="none" w:sz="0" w:space="0" w:color="auto"/>
                      </w:divBdr>
                    </w:div>
                    <w:div w:id="807475560">
                      <w:marLeft w:val="0"/>
                      <w:marRight w:val="0"/>
                      <w:marTop w:val="0"/>
                      <w:marBottom w:val="0"/>
                      <w:divBdr>
                        <w:top w:val="none" w:sz="0" w:space="0" w:color="auto"/>
                        <w:left w:val="none" w:sz="0" w:space="0" w:color="auto"/>
                        <w:bottom w:val="none" w:sz="0" w:space="0" w:color="auto"/>
                        <w:right w:val="none" w:sz="0" w:space="0" w:color="auto"/>
                      </w:divBdr>
                    </w:div>
                    <w:div w:id="1252735152">
                      <w:marLeft w:val="0"/>
                      <w:marRight w:val="0"/>
                      <w:marTop w:val="0"/>
                      <w:marBottom w:val="0"/>
                      <w:divBdr>
                        <w:top w:val="none" w:sz="0" w:space="0" w:color="auto"/>
                        <w:left w:val="none" w:sz="0" w:space="0" w:color="auto"/>
                        <w:bottom w:val="none" w:sz="0" w:space="0" w:color="auto"/>
                        <w:right w:val="none" w:sz="0" w:space="0" w:color="auto"/>
                      </w:divBdr>
                    </w:div>
                    <w:div w:id="1210611913">
                      <w:marLeft w:val="0"/>
                      <w:marRight w:val="0"/>
                      <w:marTop w:val="0"/>
                      <w:marBottom w:val="0"/>
                      <w:divBdr>
                        <w:top w:val="none" w:sz="0" w:space="0" w:color="auto"/>
                        <w:left w:val="none" w:sz="0" w:space="0" w:color="auto"/>
                        <w:bottom w:val="none" w:sz="0" w:space="0" w:color="auto"/>
                        <w:right w:val="none" w:sz="0" w:space="0" w:color="auto"/>
                      </w:divBdr>
                    </w:div>
                    <w:div w:id="1498618505">
                      <w:marLeft w:val="0"/>
                      <w:marRight w:val="0"/>
                      <w:marTop w:val="0"/>
                      <w:marBottom w:val="0"/>
                      <w:divBdr>
                        <w:top w:val="none" w:sz="0" w:space="0" w:color="auto"/>
                        <w:left w:val="none" w:sz="0" w:space="0" w:color="auto"/>
                        <w:bottom w:val="none" w:sz="0" w:space="0" w:color="auto"/>
                        <w:right w:val="none" w:sz="0" w:space="0" w:color="auto"/>
                      </w:divBdr>
                    </w:div>
                    <w:div w:id="2136830592">
                      <w:marLeft w:val="0"/>
                      <w:marRight w:val="0"/>
                      <w:marTop w:val="0"/>
                      <w:marBottom w:val="0"/>
                      <w:divBdr>
                        <w:top w:val="none" w:sz="0" w:space="0" w:color="auto"/>
                        <w:left w:val="none" w:sz="0" w:space="0" w:color="auto"/>
                        <w:bottom w:val="none" w:sz="0" w:space="0" w:color="auto"/>
                        <w:right w:val="none" w:sz="0" w:space="0" w:color="auto"/>
                      </w:divBdr>
                    </w:div>
                    <w:div w:id="1212888421">
                      <w:marLeft w:val="0"/>
                      <w:marRight w:val="0"/>
                      <w:marTop w:val="0"/>
                      <w:marBottom w:val="0"/>
                      <w:divBdr>
                        <w:top w:val="none" w:sz="0" w:space="0" w:color="auto"/>
                        <w:left w:val="none" w:sz="0" w:space="0" w:color="auto"/>
                        <w:bottom w:val="none" w:sz="0" w:space="0" w:color="auto"/>
                        <w:right w:val="none" w:sz="0" w:space="0" w:color="auto"/>
                      </w:divBdr>
                    </w:div>
                    <w:div w:id="2087145609">
                      <w:marLeft w:val="0"/>
                      <w:marRight w:val="0"/>
                      <w:marTop w:val="0"/>
                      <w:marBottom w:val="0"/>
                      <w:divBdr>
                        <w:top w:val="none" w:sz="0" w:space="0" w:color="auto"/>
                        <w:left w:val="none" w:sz="0" w:space="0" w:color="auto"/>
                        <w:bottom w:val="none" w:sz="0" w:space="0" w:color="auto"/>
                        <w:right w:val="none" w:sz="0" w:space="0" w:color="auto"/>
                      </w:divBdr>
                    </w:div>
                    <w:div w:id="689531516">
                      <w:marLeft w:val="0"/>
                      <w:marRight w:val="0"/>
                      <w:marTop w:val="0"/>
                      <w:marBottom w:val="0"/>
                      <w:divBdr>
                        <w:top w:val="none" w:sz="0" w:space="0" w:color="auto"/>
                        <w:left w:val="none" w:sz="0" w:space="0" w:color="auto"/>
                        <w:bottom w:val="none" w:sz="0" w:space="0" w:color="auto"/>
                        <w:right w:val="none" w:sz="0" w:space="0" w:color="auto"/>
                      </w:divBdr>
                    </w:div>
                    <w:div w:id="946473379">
                      <w:marLeft w:val="0"/>
                      <w:marRight w:val="0"/>
                      <w:marTop w:val="0"/>
                      <w:marBottom w:val="0"/>
                      <w:divBdr>
                        <w:top w:val="none" w:sz="0" w:space="0" w:color="auto"/>
                        <w:left w:val="none" w:sz="0" w:space="0" w:color="auto"/>
                        <w:bottom w:val="none" w:sz="0" w:space="0" w:color="auto"/>
                        <w:right w:val="none" w:sz="0" w:space="0" w:color="auto"/>
                      </w:divBdr>
                    </w:div>
                    <w:div w:id="1029455054">
                      <w:marLeft w:val="0"/>
                      <w:marRight w:val="0"/>
                      <w:marTop w:val="0"/>
                      <w:marBottom w:val="0"/>
                      <w:divBdr>
                        <w:top w:val="none" w:sz="0" w:space="0" w:color="auto"/>
                        <w:left w:val="none" w:sz="0" w:space="0" w:color="auto"/>
                        <w:bottom w:val="none" w:sz="0" w:space="0" w:color="auto"/>
                        <w:right w:val="none" w:sz="0" w:space="0" w:color="auto"/>
                      </w:divBdr>
                    </w:div>
                    <w:div w:id="1002778266">
                      <w:marLeft w:val="0"/>
                      <w:marRight w:val="0"/>
                      <w:marTop w:val="0"/>
                      <w:marBottom w:val="0"/>
                      <w:divBdr>
                        <w:top w:val="none" w:sz="0" w:space="0" w:color="auto"/>
                        <w:left w:val="none" w:sz="0" w:space="0" w:color="auto"/>
                        <w:bottom w:val="none" w:sz="0" w:space="0" w:color="auto"/>
                        <w:right w:val="none" w:sz="0" w:space="0" w:color="auto"/>
                      </w:divBdr>
                    </w:div>
                    <w:div w:id="1885360057">
                      <w:marLeft w:val="0"/>
                      <w:marRight w:val="0"/>
                      <w:marTop w:val="0"/>
                      <w:marBottom w:val="0"/>
                      <w:divBdr>
                        <w:top w:val="none" w:sz="0" w:space="0" w:color="auto"/>
                        <w:left w:val="none" w:sz="0" w:space="0" w:color="auto"/>
                        <w:bottom w:val="none" w:sz="0" w:space="0" w:color="auto"/>
                        <w:right w:val="none" w:sz="0" w:space="0" w:color="auto"/>
                      </w:divBdr>
                    </w:div>
                    <w:div w:id="2119836634">
                      <w:marLeft w:val="0"/>
                      <w:marRight w:val="0"/>
                      <w:marTop w:val="0"/>
                      <w:marBottom w:val="0"/>
                      <w:divBdr>
                        <w:top w:val="none" w:sz="0" w:space="0" w:color="auto"/>
                        <w:left w:val="none" w:sz="0" w:space="0" w:color="auto"/>
                        <w:bottom w:val="none" w:sz="0" w:space="0" w:color="auto"/>
                        <w:right w:val="none" w:sz="0" w:space="0" w:color="auto"/>
                      </w:divBdr>
                    </w:div>
                    <w:div w:id="1926259027">
                      <w:marLeft w:val="0"/>
                      <w:marRight w:val="0"/>
                      <w:marTop w:val="0"/>
                      <w:marBottom w:val="0"/>
                      <w:divBdr>
                        <w:top w:val="none" w:sz="0" w:space="0" w:color="auto"/>
                        <w:left w:val="none" w:sz="0" w:space="0" w:color="auto"/>
                        <w:bottom w:val="none" w:sz="0" w:space="0" w:color="auto"/>
                        <w:right w:val="none" w:sz="0" w:space="0" w:color="auto"/>
                      </w:divBdr>
                    </w:div>
                    <w:div w:id="1246576611">
                      <w:marLeft w:val="0"/>
                      <w:marRight w:val="0"/>
                      <w:marTop w:val="0"/>
                      <w:marBottom w:val="0"/>
                      <w:divBdr>
                        <w:top w:val="none" w:sz="0" w:space="0" w:color="auto"/>
                        <w:left w:val="none" w:sz="0" w:space="0" w:color="auto"/>
                        <w:bottom w:val="none" w:sz="0" w:space="0" w:color="auto"/>
                        <w:right w:val="none" w:sz="0" w:space="0" w:color="auto"/>
                      </w:divBdr>
                    </w:div>
                    <w:div w:id="167718201">
                      <w:marLeft w:val="0"/>
                      <w:marRight w:val="0"/>
                      <w:marTop w:val="0"/>
                      <w:marBottom w:val="0"/>
                      <w:divBdr>
                        <w:top w:val="none" w:sz="0" w:space="0" w:color="auto"/>
                        <w:left w:val="none" w:sz="0" w:space="0" w:color="auto"/>
                        <w:bottom w:val="none" w:sz="0" w:space="0" w:color="auto"/>
                        <w:right w:val="none" w:sz="0" w:space="0" w:color="auto"/>
                      </w:divBdr>
                    </w:div>
                    <w:div w:id="22904573">
                      <w:marLeft w:val="0"/>
                      <w:marRight w:val="0"/>
                      <w:marTop w:val="0"/>
                      <w:marBottom w:val="0"/>
                      <w:divBdr>
                        <w:top w:val="none" w:sz="0" w:space="0" w:color="auto"/>
                        <w:left w:val="none" w:sz="0" w:space="0" w:color="auto"/>
                        <w:bottom w:val="none" w:sz="0" w:space="0" w:color="auto"/>
                        <w:right w:val="none" w:sz="0" w:space="0" w:color="auto"/>
                      </w:divBdr>
                    </w:div>
                    <w:div w:id="1793207826">
                      <w:marLeft w:val="0"/>
                      <w:marRight w:val="0"/>
                      <w:marTop w:val="0"/>
                      <w:marBottom w:val="0"/>
                      <w:divBdr>
                        <w:top w:val="none" w:sz="0" w:space="0" w:color="auto"/>
                        <w:left w:val="none" w:sz="0" w:space="0" w:color="auto"/>
                        <w:bottom w:val="none" w:sz="0" w:space="0" w:color="auto"/>
                        <w:right w:val="none" w:sz="0" w:space="0" w:color="auto"/>
                      </w:divBdr>
                    </w:div>
                    <w:div w:id="2068450451">
                      <w:marLeft w:val="0"/>
                      <w:marRight w:val="0"/>
                      <w:marTop w:val="0"/>
                      <w:marBottom w:val="0"/>
                      <w:divBdr>
                        <w:top w:val="none" w:sz="0" w:space="0" w:color="auto"/>
                        <w:left w:val="none" w:sz="0" w:space="0" w:color="auto"/>
                        <w:bottom w:val="none" w:sz="0" w:space="0" w:color="auto"/>
                        <w:right w:val="none" w:sz="0" w:space="0" w:color="auto"/>
                      </w:divBdr>
                    </w:div>
                    <w:div w:id="1728606576">
                      <w:marLeft w:val="0"/>
                      <w:marRight w:val="0"/>
                      <w:marTop w:val="0"/>
                      <w:marBottom w:val="0"/>
                      <w:divBdr>
                        <w:top w:val="none" w:sz="0" w:space="0" w:color="auto"/>
                        <w:left w:val="none" w:sz="0" w:space="0" w:color="auto"/>
                        <w:bottom w:val="none" w:sz="0" w:space="0" w:color="auto"/>
                        <w:right w:val="none" w:sz="0" w:space="0" w:color="auto"/>
                      </w:divBdr>
                    </w:div>
                    <w:div w:id="155610988">
                      <w:marLeft w:val="0"/>
                      <w:marRight w:val="0"/>
                      <w:marTop w:val="0"/>
                      <w:marBottom w:val="0"/>
                      <w:divBdr>
                        <w:top w:val="none" w:sz="0" w:space="0" w:color="auto"/>
                        <w:left w:val="none" w:sz="0" w:space="0" w:color="auto"/>
                        <w:bottom w:val="none" w:sz="0" w:space="0" w:color="auto"/>
                        <w:right w:val="none" w:sz="0" w:space="0" w:color="auto"/>
                      </w:divBdr>
                    </w:div>
                    <w:div w:id="542403980">
                      <w:marLeft w:val="0"/>
                      <w:marRight w:val="0"/>
                      <w:marTop w:val="0"/>
                      <w:marBottom w:val="0"/>
                      <w:divBdr>
                        <w:top w:val="none" w:sz="0" w:space="0" w:color="auto"/>
                        <w:left w:val="none" w:sz="0" w:space="0" w:color="auto"/>
                        <w:bottom w:val="none" w:sz="0" w:space="0" w:color="auto"/>
                        <w:right w:val="none" w:sz="0" w:space="0" w:color="auto"/>
                      </w:divBdr>
                    </w:div>
                    <w:div w:id="901982228">
                      <w:marLeft w:val="0"/>
                      <w:marRight w:val="0"/>
                      <w:marTop w:val="0"/>
                      <w:marBottom w:val="0"/>
                      <w:divBdr>
                        <w:top w:val="none" w:sz="0" w:space="0" w:color="auto"/>
                        <w:left w:val="none" w:sz="0" w:space="0" w:color="auto"/>
                        <w:bottom w:val="none" w:sz="0" w:space="0" w:color="auto"/>
                        <w:right w:val="none" w:sz="0" w:space="0" w:color="auto"/>
                      </w:divBdr>
                    </w:div>
                    <w:div w:id="240719765">
                      <w:marLeft w:val="0"/>
                      <w:marRight w:val="0"/>
                      <w:marTop w:val="0"/>
                      <w:marBottom w:val="0"/>
                      <w:divBdr>
                        <w:top w:val="none" w:sz="0" w:space="0" w:color="auto"/>
                        <w:left w:val="none" w:sz="0" w:space="0" w:color="auto"/>
                        <w:bottom w:val="none" w:sz="0" w:space="0" w:color="auto"/>
                        <w:right w:val="none" w:sz="0" w:space="0" w:color="auto"/>
                      </w:divBdr>
                    </w:div>
                    <w:div w:id="1113939585">
                      <w:marLeft w:val="0"/>
                      <w:marRight w:val="0"/>
                      <w:marTop w:val="0"/>
                      <w:marBottom w:val="0"/>
                      <w:divBdr>
                        <w:top w:val="none" w:sz="0" w:space="0" w:color="auto"/>
                        <w:left w:val="none" w:sz="0" w:space="0" w:color="auto"/>
                        <w:bottom w:val="none" w:sz="0" w:space="0" w:color="auto"/>
                        <w:right w:val="none" w:sz="0" w:space="0" w:color="auto"/>
                      </w:divBdr>
                    </w:div>
                    <w:div w:id="465856478">
                      <w:marLeft w:val="0"/>
                      <w:marRight w:val="0"/>
                      <w:marTop w:val="0"/>
                      <w:marBottom w:val="0"/>
                      <w:divBdr>
                        <w:top w:val="none" w:sz="0" w:space="0" w:color="auto"/>
                        <w:left w:val="none" w:sz="0" w:space="0" w:color="auto"/>
                        <w:bottom w:val="none" w:sz="0" w:space="0" w:color="auto"/>
                        <w:right w:val="none" w:sz="0" w:space="0" w:color="auto"/>
                      </w:divBdr>
                    </w:div>
                    <w:div w:id="1137138023">
                      <w:marLeft w:val="0"/>
                      <w:marRight w:val="0"/>
                      <w:marTop w:val="0"/>
                      <w:marBottom w:val="0"/>
                      <w:divBdr>
                        <w:top w:val="none" w:sz="0" w:space="0" w:color="auto"/>
                        <w:left w:val="none" w:sz="0" w:space="0" w:color="auto"/>
                        <w:bottom w:val="none" w:sz="0" w:space="0" w:color="auto"/>
                        <w:right w:val="none" w:sz="0" w:space="0" w:color="auto"/>
                      </w:divBdr>
                    </w:div>
                    <w:div w:id="1604334982">
                      <w:marLeft w:val="0"/>
                      <w:marRight w:val="0"/>
                      <w:marTop w:val="0"/>
                      <w:marBottom w:val="0"/>
                      <w:divBdr>
                        <w:top w:val="none" w:sz="0" w:space="0" w:color="auto"/>
                        <w:left w:val="none" w:sz="0" w:space="0" w:color="auto"/>
                        <w:bottom w:val="none" w:sz="0" w:space="0" w:color="auto"/>
                        <w:right w:val="none" w:sz="0" w:space="0" w:color="auto"/>
                      </w:divBdr>
                    </w:div>
                    <w:div w:id="1812553023">
                      <w:marLeft w:val="0"/>
                      <w:marRight w:val="0"/>
                      <w:marTop w:val="0"/>
                      <w:marBottom w:val="0"/>
                      <w:divBdr>
                        <w:top w:val="none" w:sz="0" w:space="0" w:color="auto"/>
                        <w:left w:val="none" w:sz="0" w:space="0" w:color="auto"/>
                        <w:bottom w:val="none" w:sz="0" w:space="0" w:color="auto"/>
                        <w:right w:val="none" w:sz="0" w:space="0" w:color="auto"/>
                      </w:divBdr>
                    </w:div>
                    <w:div w:id="1819419015">
                      <w:marLeft w:val="0"/>
                      <w:marRight w:val="0"/>
                      <w:marTop w:val="0"/>
                      <w:marBottom w:val="0"/>
                      <w:divBdr>
                        <w:top w:val="none" w:sz="0" w:space="0" w:color="auto"/>
                        <w:left w:val="none" w:sz="0" w:space="0" w:color="auto"/>
                        <w:bottom w:val="none" w:sz="0" w:space="0" w:color="auto"/>
                        <w:right w:val="none" w:sz="0" w:space="0" w:color="auto"/>
                      </w:divBdr>
                    </w:div>
                    <w:div w:id="1513566541">
                      <w:marLeft w:val="0"/>
                      <w:marRight w:val="0"/>
                      <w:marTop w:val="0"/>
                      <w:marBottom w:val="0"/>
                      <w:divBdr>
                        <w:top w:val="none" w:sz="0" w:space="0" w:color="auto"/>
                        <w:left w:val="none" w:sz="0" w:space="0" w:color="auto"/>
                        <w:bottom w:val="none" w:sz="0" w:space="0" w:color="auto"/>
                        <w:right w:val="none" w:sz="0" w:space="0" w:color="auto"/>
                      </w:divBdr>
                    </w:div>
                    <w:div w:id="1849636101">
                      <w:marLeft w:val="0"/>
                      <w:marRight w:val="0"/>
                      <w:marTop w:val="0"/>
                      <w:marBottom w:val="0"/>
                      <w:divBdr>
                        <w:top w:val="none" w:sz="0" w:space="0" w:color="auto"/>
                        <w:left w:val="none" w:sz="0" w:space="0" w:color="auto"/>
                        <w:bottom w:val="none" w:sz="0" w:space="0" w:color="auto"/>
                        <w:right w:val="none" w:sz="0" w:space="0" w:color="auto"/>
                      </w:divBdr>
                    </w:div>
                    <w:div w:id="211500586">
                      <w:marLeft w:val="0"/>
                      <w:marRight w:val="0"/>
                      <w:marTop w:val="0"/>
                      <w:marBottom w:val="0"/>
                      <w:divBdr>
                        <w:top w:val="none" w:sz="0" w:space="0" w:color="auto"/>
                        <w:left w:val="none" w:sz="0" w:space="0" w:color="auto"/>
                        <w:bottom w:val="none" w:sz="0" w:space="0" w:color="auto"/>
                        <w:right w:val="none" w:sz="0" w:space="0" w:color="auto"/>
                      </w:divBdr>
                    </w:div>
                    <w:div w:id="1495608544">
                      <w:marLeft w:val="0"/>
                      <w:marRight w:val="0"/>
                      <w:marTop w:val="0"/>
                      <w:marBottom w:val="0"/>
                      <w:divBdr>
                        <w:top w:val="none" w:sz="0" w:space="0" w:color="auto"/>
                        <w:left w:val="none" w:sz="0" w:space="0" w:color="auto"/>
                        <w:bottom w:val="none" w:sz="0" w:space="0" w:color="auto"/>
                        <w:right w:val="none" w:sz="0" w:space="0" w:color="auto"/>
                      </w:divBdr>
                    </w:div>
                    <w:div w:id="597182014">
                      <w:marLeft w:val="0"/>
                      <w:marRight w:val="0"/>
                      <w:marTop w:val="0"/>
                      <w:marBottom w:val="0"/>
                      <w:divBdr>
                        <w:top w:val="none" w:sz="0" w:space="0" w:color="auto"/>
                        <w:left w:val="none" w:sz="0" w:space="0" w:color="auto"/>
                        <w:bottom w:val="none" w:sz="0" w:space="0" w:color="auto"/>
                        <w:right w:val="none" w:sz="0" w:space="0" w:color="auto"/>
                      </w:divBdr>
                    </w:div>
                    <w:div w:id="1495875388">
                      <w:marLeft w:val="0"/>
                      <w:marRight w:val="0"/>
                      <w:marTop w:val="0"/>
                      <w:marBottom w:val="0"/>
                      <w:divBdr>
                        <w:top w:val="none" w:sz="0" w:space="0" w:color="auto"/>
                        <w:left w:val="none" w:sz="0" w:space="0" w:color="auto"/>
                        <w:bottom w:val="none" w:sz="0" w:space="0" w:color="auto"/>
                        <w:right w:val="none" w:sz="0" w:space="0" w:color="auto"/>
                      </w:divBdr>
                    </w:div>
                    <w:div w:id="1940674491">
                      <w:marLeft w:val="0"/>
                      <w:marRight w:val="0"/>
                      <w:marTop w:val="0"/>
                      <w:marBottom w:val="0"/>
                      <w:divBdr>
                        <w:top w:val="none" w:sz="0" w:space="0" w:color="auto"/>
                        <w:left w:val="none" w:sz="0" w:space="0" w:color="auto"/>
                        <w:bottom w:val="none" w:sz="0" w:space="0" w:color="auto"/>
                        <w:right w:val="none" w:sz="0" w:space="0" w:color="auto"/>
                      </w:divBdr>
                    </w:div>
                    <w:div w:id="1004894378">
                      <w:marLeft w:val="0"/>
                      <w:marRight w:val="0"/>
                      <w:marTop w:val="0"/>
                      <w:marBottom w:val="0"/>
                      <w:divBdr>
                        <w:top w:val="none" w:sz="0" w:space="0" w:color="auto"/>
                        <w:left w:val="none" w:sz="0" w:space="0" w:color="auto"/>
                        <w:bottom w:val="none" w:sz="0" w:space="0" w:color="auto"/>
                        <w:right w:val="none" w:sz="0" w:space="0" w:color="auto"/>
                      </w:divBdr>
                    </w:div>
                    <w:div w:id="1065178199">
                      <w:marLeft w:val="0"/>
                      <w:marRight w:val="0"/>
                      <w:marTop w:val="0"/>
                      <w:marBottom w:val="0"/>
                      <w:divBdr>
                        <w:top w:val="none" w:sz="0" w:space="0" w:color="auto"/>
                        <w:left w:val="none" w:sz="0" w:space="0" w:color="auto"/>
                        <w:bottom w:val="none" w:sz="0" w:space="0" w:color="auto"/>
                        <w:right w:val="none" w:sz="0" w:space="0" w:color="auto"/>
                      </w:divBdr>
                    </w:div>
                    <w:div w:id="646206199">
                      <w:marLeft w:val="0"/>
                      <w:marRight w:val="0"/>
                      <w:marTop w:val="0"/>
                      <w:marBottom w:val="0"/>
                      <w:divBdr>
                        <w:top w:val="none" w:sz="0" w:space="0" w:color="auto"/>
                        <w:left w:val="none" w:sz="0" w:space="0" w:color="auto"/>
                        <w:bottom w:val="none" w:sz="0" w:space="0" w:color="auto"/>
                        <w:right w:val="none" w:sz="0" w:space="0" w:color="auto"/>
                      </w:divBdr>
                    </w:div>
                    <w:div w:id="1954365145">
                      <w:marLeft w:val="0"/>
                      <w:marRight w:val="0"/>
                      <w:marTop w:val="0"/>
                      <w:marBottom w:val="0"/>
                      <w:divBdr>
                        <w:top w:val="none" w:sz="0" w:space="0" w:color="auto"/>
                        <w:left w:val="none" w:sz="0" w:space="0" w:color="auto"/>
                        <w:bottom w:val="none" w:sz="0" w:space="0" w:color="auto"/>
                        <w:right w:val="none" w:sz="0" w:space="0" w:color="auto"/>
                      </w:divBdr>
                    </w:div>
                    <w:div w:id="541021894">
                      <w:marLeft w:val="0"/>
                      <w:marRight w:val="0"/>
                      <w:marTop w:val="0"/>
                      <w:marBottom w:val="0"/>
                      <w:divBdr>
                        <w:top w:val="none" w:sz="0" w:space="0" w:color="auto"/>
                        <w:left w:val="none" w:sz="0" w:space="0" w:color="auto"/>
                        <w:bottom w:val="none" w:sz="0" w:space="0" w:color="auto"/>
                        <w:right w:val="none" w:sz="0" w:space="0" w:color="auto"/>
                      </w:divBdr>
                    </w:div>
                    <w:div w:id="113718268">
                      <w:marLeft w:val="0"/>
                      <w:marRight w:val="0"/>
                      <w:marTop w:val="0"/>
                      <w:marBottom w:val="0"/>
                      <w:divBdr>
                        <w:top w:val="none" w:sz="0" w:space="0" w:color="auto"/>
                        <w:left w:val="none" w:sz="0" w:space="0" w:color="auto"/>
                        <w:bottom w:val="none" w:sz="0" w:space="0" w:color="auto"/>
                        <w:right w:val="none" w:sz="0" w:space="0" w:color="auto"/>
                      </w:divBdr>
                    </w:div>
                    <w:div w:id="1734349397">
                      <w:marLeft w:val="0"/>
                      <w:marRight w:val="0"/>
                      <w:marTop w:val="0"/>
                      <w:marBottom w:val="0"/>
                      <w:divBdr>
                        <w:top w:val="none" w:sz="0" w:space="0" w:color="auto"/>
                        <w:left w:val="none" w:sz="0" w:space="0" w:color="auto"/>
                        <w:bottom w:val="none" w:sz="0" w:space="0" w:color="auto"/>
                        <w:right w:val="none" w:sz="0" w:space="0" w:color="auto"/>
                      </w:divBdr>
                    </w:div>
                    <w:div w:id="1431899151">
                      <w:marLeft w:val="0"/>
                      <w:marRight w:val="0"/>
                      <w:marTop w:val="0"/>
                      <w:marBottom w:val="0"/>
                      <w:divBdr>
                        <w:top w:val="none" w:sz="0" w:space="0" w:color="auto"/>
                        <w:left w:val="none" w:sz="0" w:space="0" w:color="auto"/>
                        <w:bottom w:val="none" w:sz="0" w:space="0" w:color="auto"/>
                        <w:right w:val="none" w:sz="0" w:space="0" w:color="auto"/>
                      </w:divBdr>
                    </w:div>
                    <w:div w:id="559678150">
                      <w:marLeft w:val="0"/>
                      <w:marRight w:val="0"/>
                      <w:marTop w:val="0"/>
                      <w:marBottom w:val="0"/>
                      <w:divBdr>
                        <w:top w:val="none" w:sz="0" w:space="0" w:color="auto"/>
                        <w:left w:val="none" w:sz="0" w:space="0" w:color="auto"/>
                        <w:bottom w:val="none" w:sz="0" w:space="0" w:color="auto"/>
                        <w:right w:val="none" w:sz="0" w:space="0" w:color="auto"/>
                      </w:divBdr>
                    </w:div>
                    <w:div w:id="2132481312">
                      <w:marLeft w:val="0"/>
                      <w:marRight w:val="0"/>
                      <w:marTop w:val="0"/>
                      <w:marBottom w:val="0"/>
                      <w:divBdr>
                        <w:top w:val="none" w:sz="0" w:space="0" w:color="auto"/>
                        <w:left w:val="none" w:sz="0" w:space="0" w:color="auto"/>
                        <w:bottom w:val="none" w:sz="0" w:space="0" w:color="auto"/>
                        <w:right w:val="none" w:sz="0" w:space="0" w:color="auto"/>
                      </w:divBdr>
                    </w:div>
                    <w:div w:id="1764186708">
                      <w:marLeft w:val="0"/>
                      <w:marRight w:val="0"/>
                      <w:marTop w:val="0"/>
                      <w:marBottom w:val="0"/>
                      <w:divBdr>
                        <w:top w:val="none" w:sz="0" w:space="0" w:color="auto"/>
                        <w:left w:val="none" w:sz="0" w:space="0" w:color="auto"/>
                        <w:bottom w:val="none" w:sz="0" w:space="0" w:color="auto"/>
                        <w:right w:val="none" w:sz="0" w:space="0" w:color="auto"/>
                      </w:divBdr>
                    </w:div>
                    <w:div w:id="1873691238">
                      <w:marLeft w:val="0"/>
                      <w:marRight w:val="0"/>
                      <w:marTop w:val="0"/>
                      <w:marBottom w:val="0"/>
                      <w:divBdr>
                        <w:top w:val="none" w:sz="0" w:space="0" w:color="auto"/>
                        <w:left w:val="none" w:sz="0" w:space="0" w:color="auto"/>
                        <w:bottom w:val="none" w:sz="0" w:space="0" w:color="auto"/>
                        <w:right w:val="none" w:sz="0" w:space="0" w:color="auto"/>
                      </w:divBdr>
                    </w:div>
                    <w:div w:id="1495680976">
                      <w:marLeft w:val="0"/>
                      <w:marRight w:val="0"/>
                      <w:marTop w:val="0"/>
                      <w:marBottom w:val="0"/>
                      <w:divBdr>
                        <w:top w:val="none" w:sz="0" w:space="0" w:color="auto"/>
                        <w:left w:val="none" w:sz="0" w:space="0" w:color="auto"/>
                        <w:bottom w:val="none" w:sz="0" w:space="0" w:color="auto"/>
                        <w:right w:val="none" w:sz="0" w:space="0" w:color="auto"/>
                      </w:divBdr>
                    </w:div>
                    <w:div w:id="419833314">
                      <w:marLeft w:val="0"/>
                      <w:marRight w:val="0"/>
                      <w:marTop w:val="0"/>
                      <w:marBottom w:val="0"/>
                      <w:divBdr>
                        <w:top w:val="none" w:sz="0" w:space="0" w:color="auto"/>
                        <w:left w:val="none" w:sz="0" w:space="0" w:color="auto"/>
                        <w:bottom w:val="none" w:sz="0" w:space="0" w:color="auto"/>
                        <w:right w:val="none" w:sz="0" w:space="0" w:color="auto"/>
                      </w:divBdr>
                    </w:div>
                    <w:div w:id="1424105208">
                      <w:marLeft w:val="0"/>
                      <w:marRight w:val="0"/>
                      <w:marTop w:val="0"/>
                      <w:marBottom w:val="0"/>
                      <w:divBdr>
                        <w:top w:val="none" w:sz="0" w:space="0" w:color="auto"/>
                        <w:left w:val="none" w:sz="0" w:space="0" w:color="auto"/>
                        <w:bottom w:val="none" w:sz="0" w:space="0" w:color="auto"/>
                        <w:right w:val="none" w:sz="0" w:space="0" w:color="auto"/>
                      </w:divBdr>
                    </w:div>
                    <w:div w:id="489560334">
                      <w:marLeft w:val="0"/>
                      <w:marRight w:val="0"/>
                      <w:marTop w:val="0"/>
                      <w:marBottom w:val="0"/>
                      <w:divBdr>
                        <w:top w:val="none" w:sz="0" w:space="0" w:color="auto"/>
                        <w:left w:val="none" w:sz="0" w:space="0" w:color="auto"/>
                        <w:bottom w:val="none" w:sz="0" w:space="0" w:color="auto"/>
                        <w:right w:val="none" w:sz="0" w:space="0" w:color="auto"/>
                      </w:divBdr>
                    </w:div>
                    <w:div w:id="945815735">
                      <w:marLeft w:val="0"/>
                      <w:marRight w:val="0"/>
                      <w:marTop w:val="0"/>
                      <w:marBottom w:val="0"/>
                      <w:divBdr>
                        <w:top w:val="none" w:sz="0" w:space="0" w:color="auto"/>
                        <w:left w:val="none" w:sz="0" w:space="0" w:color="auto"/>
                        <w:bottom w:val="none" w:sz="0" w:space="0" w:color="auto"/>
                        <w:right w:val="none" w:sz="0" w:space="0" w:color="auto"/>
                      </w:divBdr>
                    </w:div>
                    <w:div w:id="836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java-util-concurrent-semaphore-class-java/" TargetMode="External"/><Relationship Id="rId3" Type="http://schemas.openxmlformats.org/officeDocument/2006/relationships/settings" Target="settings.xml"/><Relationship Id="rId7" Type="http://schemas.openxmlformats.org/officeDocument/2006/relationships/hyperlink" Target="http://practice.geeksforgeeks.org/problems/what-is-race-con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dncontribute.geeksforgeeks.org/wp-content/uploads/d2.jpe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6774</Characters>
  <Application>Microsoft Office Word</Application>
  <DocSecurity>0</DocSecurity>
  <Lines>56</Lines>
  <Paragraphs>15</Paragraphs>
  <ScaleCrop>false</ScaleCrop>
  <Company>Toshiba</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2017-07-26T18:58:00Z</dcterms:created>
  <dcterms:modified xsi:type="dcterms:W3CDTF">2017-07-26T18:58:00Z</dcterms:modified>
</cp:coreProperties>
</file>