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wj6fe1309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Requirement Document – ISBN13 Validation Web Service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ISBN13 Validation Web Service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 ID:</w:t>
      </w:r>
      <w:r w:rsidDel="00000000" w:rsidR="00000000" w:rsidRPr="00000000">
        <w:rPr>
          <w:rtl w:val="0"/>
        </w:rPr>
        <w:t xml:space="preserve"> REQ-ISBN-001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Requirement URL: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http://webservices.daehosting.com/services/isbnservice.wso?op=IsValidISBN13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 Description:</w:t>
        <w:br w:type="textWrapping"/>
      </w:r>
      <w:r w:rsidDel="00000000" w:rsidR="00000000" w:rsidRPr="00000000">
        <w:rPr>
          <w:rtl w:val="0"/>
        </w:rPr>
        <w:t xml:space="preserve"> The web service should validate whether a given 13-digit ISBN number is valid according to the ISBN13 standard. The service returns a boolean indicating validity: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if valid,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if invalid.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13-digit ISBN number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978-0-306-40615-7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 formats: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 hyphens: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978-0-306-40615-7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Without hyphens: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9780306406157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 spaces: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978 0 306 40615 7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Boolean: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valid ISBN13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invalid ISBN13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 / Rules: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ISBN must be exactly 13 digits.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Non-numeric characters (except hyphens or spaces) are not allowed.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check digit must be validated according to the ISBN13 algorithm.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Assumptions: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13-digit ISBN numbers are supported.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will be provided via SOAP request.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service will be accessed over HTTP/S.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Dependencies: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SOAP client or tool (Postman, SOAP UI, etc.)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connectivity to the web service URL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for valid ISBN13 (correct check digit).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for invalid ISBN13 (incorrect check digit, wrong length).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an error for null or empty input.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Ignores formatting differences like hyphens or spaces.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978-0-306-40615-7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