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0BD2" w14:textId="45928D9C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 have implemented news trading for NIFTY50, BANKNIFTY and individual stock. On top of that I can have the graph for how the news sentiment changes for a stock or index</w:t>
      </w:r>
    </w:p>
    <w:p w14:paraId="5E8D890F" w14:textId="16352FD0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I have the regime detector, which detects the regime and then I have Markov chain to predict the next day market, but the problem is that the sentiment </w:t>
      </w:r>
      <w:proofErr w:type="spellStart"/>
      <w:r>
        <w:rPr>
          <w:rFonts w:ascii="Segoe UI Emoji" w:hAnsi="Segoe UI Emoji" w:cs="Segoe UI Emoji"/>
          <w:b/>
          <w:bCs/>
        </w:rPr>
        <w:t>analyzer</w:t>
      </w:r>
      <w:proofErr w:type="spellEnd"/>
      <w:r>
        <w:rPr>
          <w:rFonts w:ascii="Segoe UI Emoji" w:hAnsi="Segoe UI Emoji" w:cs="Segoe UI Emoji"/>
          <w:b/>
          <w:bCs/>
        </w:rPr>
        <w:t xml:space="preserve"> seems lot more better predictor of the market,</w:t>
      </w:r>
    </w:p>
    <w:p w14:paraId="40510988" w14:textId="50C207F7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Then I have to develop strategies, but most importantly, it is not about implementing each module, I want to implement it as accurate as it could be. So each module needs </w:t>
      </w:r>
      <w:proofErr w:type="spellStart"/>
      <w:r>
        <w:rPr>
          <w:rFonts w:ascii="Segoe UI Emoji" w:hAnsi="Segoe UI Emoji" w:cs="Segoe UI Emoji"/>
          <w:b/>
          <w:bCs/>
        </w:rPr>
        <w:t>backtesting</w:t>
      </w:r>
      <w:proofErr w:type="spellEnd"/>
      <w:r>
        <w:rPr>
          <w:rFonts w:ascii="Segoe UI Emoji" w:hAnsi="Segoe UI Emoji" w:cs="Segoe UI Emoji"/>
          <w:b/>
          <w:bCs/>
        </w:rPr>
        <w:t xml:space="preserve"> and </w:t>
      </w:r>
      <w:r w:rsidR="00731646">
        <w:rPr>
          <w:rFonts w:ascii="Segoe UI Emoji" w:hAnsi="Segoe UI Emoji" w:cs="Segoe UI Emoji"/>
          <w:b/>
          <w:bCs/>
        </w:rPr>
        <w:t>rigorous</w:t>
      </w:r>
      <w:r>
        <w:rPr>
          <w:rFonts w:ascii="Segoe UI Emoji" w:hAnsi="Segoe UI Emoji" w:cs="Segoe UI Emoji"/>
          <w:b/>
          <w:bCs/>
        </w:rPr>
        <w:t xml:space="preserve"> testing</w:t>
      </w:r>
    </w:p>
    <w:p w14:paraId="72F3DA9E" w14:textId="77777777" w:rsidR="00683CB5" w:rsidRDefault="00683CB5" w:rsidP="0055794D">
      <w:pPr>
        <w:rPr>
          <w:rFonts w:ascii="Segoe UI Emoji" w:hAnsi="Segoe UI Emoji" w:cs="Segoe UI Emoji"/>
          <w:b/>
          <w:bCs/>
        </w:rPr>
      </w:pPr>
    </w:p>
    <w:p w14:paraId="544E5994" w14:textId="77777777" w:rsidR="00683CB5" w:rsidRDefault="00683CB5" w:rsidP="0055794D">
      <w:pPr>
        <w:rPr>
          <w:rFonts w:ascii="Segoe UI Emoji" w:hAnsi="Segoe UI Emoji" w:cs="Segoe UI Emoji"/>
          <w:b/>
          <w:bCs/>
        </w:rPr>
      </w:pPr>
    </w:p>
    <w:p w14:paraId="31FC61CE" w14:textId="1016C348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Implementation</w:t>
      </w:r>
    </w:p>
    <w:p w14:paraId="3A40E14C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660FE2B2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0A78A87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51E2F8D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0B70A79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7BD95B9C" w14:textId="77777777" w:rsidR="0055794D" w:rsidRPr="0055794D" w:rsidRDefault="0000000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CFFF239">
          <v:rect id="_x0000_i1025" style="width:0;height:1.5pt" o:hralign="center" o:hrstd="t" o:hr="t" fillcolor="#a0a0a0" stroked="f"/>
        </w:pict>
      </w:r>
    </w:p>
    <w:p w14:paraId="5C9C6C20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🧩 Planned Features &amp; Next Steps</w:t>
      </w:r>
    </w:p>
    <w:p w14:paraId="77ECFC96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59A2F516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5BA12ABA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50F10453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493FCD6D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2FB8B04E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5B5074C7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>Average return per regime</w:t>
      </w:r>
    </w:p>
    <w:p w14:paraId="389CEB55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76FCEB13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5FD337E1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451395D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1B694B67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317E7B85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5C5573A2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5541F148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5DD2326B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63E515D9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66842402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76665C6E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4FF4E3E4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1B273C16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617D173E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95F6814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lastRenderedPageBreak/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lastRenderedPageBreak/>
        <w:t>Suggested Trading Strategy</w:t>
      </w:r>
    </w:p>
    <w:p w14:paraId="22E4DA3C" w14:textId="77777777" w:rsid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209EA9F0" w14:textId="77777777" w:rsidR="008836A3" w:rsidRPr="009875CD" w:rsidRDefault="008836A3" w:rsidP="008836A3"/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365B"/>
    <w:multiLevelType w:val="hybridMultilevel"/>
    <w:tmpl w:val="E71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7FD"/>
    <w:multiLevelType w:val="hybridMultilevel"/>
    <w:tmpl w:val="865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99906">
    <w:abstractNumId w:val="6"/>
  </w:num>
  <w:num w:numId="2" w16cid:durableId="1835031511">
    <w:abstractNumId w:val="1"/>
  </w:num>
  <w:num w:numId="3" w16cid:durableId="1621523130">
    <w:abstractNumId w:val="0"/>
  </w:num>
  <w:num w:numId="4" w16cid:durableId="851724683">
    <w:abstractNumId w:val="5"/>
  </w:num>
  <w:num w:numId="5" w16cid:durableId="2141533632">
    <w:abstractNumId w:val="2"/>
  </w:num>
  <w:num w:numId="6" w16cid:durableId="93287701">
    <w:abstractNumId w:val="3"/>
  </w:num>
  <w:num w:numId="7" w16cid:durableId="857281419">
    <w:abstractNumId w:val="4"/>
  </w:num>
  <w:num w:numId="8" w16cid:durableId="214226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0F2DD4"/>
    <w:rsid w:val="00314A2B"/>
    <w:rsid w:val="003D0CDD"/>
    <w:rsid w:val="00501CD2"/>
    <w:rsid w:val="0055794D"/>
    <w:rsid w:val="005C7563"/>
    <w:rsid w:val="006538D1"/>
    <w:rsid w:val="00683CB5"/>
    <w:rsid w:val="00731646"/>
    <w:rsid w:val="007B223D"/>
    <w:rsid w:val="008322A1"/>
    <w:rsid w:val="008836A3"/>
    <w:rsid w:val="008E4812"/>
    <w:rsid w:val="009875CD"/>
    <w:rsid w:val="00A125AA"/>
    <w:rsid w:val="00A2755D"/>
    <w:rsid w:val="00A30A13"/>
    <w:rsid w:val="00A362CA"/>
    <w:rsid w:val="00CC4B00"/>
    <w:rsid w:val="00CD71CF"/>
    <w:rsid w:val="00D44B37"/>
    <w:rsid w:val="00D91F30"/>
    <w:rsid w:val="00DC1EC4"/>
    <w:rsid w:val="00E36C51"/>
    <w:rsid w:val="00E8397D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16</cp:revision>
  <dcterms:created xsi:type="dcterms:W3CDTF">2025-03-21T16:36:00Z</dcterms:created>
  <dcterms:modified xsi:type="dcterms:W3CDTF">2025-09-14T13:58:00Z</dcterms:modified>
</cp:coreProperties>
</file>