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D926" w14:textId="7F034280" w:rsidR="003D0CDD" w:rsidRDefault="00D766F2">
      <w:r>
        <w:t>Instead of ML, you can use heuristic filters and and we can optimize for maximum positive vs negative.</w:t>
      </w:r>
      <w:r>
        <w:br/>
      </w:r>
      <w:r>
        <w:br/>
        <w:t>for example:</w:t>
      </w:r>
      <w:r>
        <w:br/>
        <w:t>ema20&gt;ema50, high volatility, etc as filter, then check how many +ve 0.5% vs negative. You can try to optimize this to get the maximum high quality trades,</w:t>
      </w:r>
      <w:r>
        <w:br/>
        <w:t>like backtesting.</w:t>
      </w:r>
      <w:r>
        <w:br/>
        <w:t>Here the gold is backtesting using same row of data, we have future 5 days data, which doesn’t require timeseries, it is very simple compared to complex backtesting</w:t>
      </w:r>
    </w:p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B1"/>
    <w:rsid w:val="003B2D22"/>
    <w:rsid w:val="003D0CDD"/>
    <w:rsid w:val="006B32B1"/>
    <w:rsid w:val="00D766F2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6B5E"/>
  <w15:chartTrackingRefBased/>
  <w15:docId w15:val="{63078E2D-6A7F-45AB-BBFB-72DFF4DB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B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2B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B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32B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32B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3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2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2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2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2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2</cp:revision>
  <dcterms:created xsi:type="dcterms:W3CDTF">2025-10-20T12:04:00Z</dcterms:created>
  <dcterms:modified xsi:type="dcterms:W3CDTF">2025-10-20T12:07:00Z</dcterms:modified>
</cp:coreProperties>
</file>