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77E7" w14:textId="77777777" w:rsidR="00EF2D4B" w:rsidRPr="00EF2D4B" w:rsidRDefault="00EF2D4B" w:rsidP="00EF2D4B">
      <w:pPr>
        <w:rPr>
          <w:b/>
          <w:bCs/>
        </w:rPr>
      </w:pPr>
      <w:r w:rsidRPr="00EF2D4B">
        <w:rPr>
          <w:b/>
          <w:bCs/>
        </w:rPr>
        <w:t>Example Strategy Logic</w:t>
      </w:r>
    </w:p>
    <w:p w14:paraId="375CBC59" w14:textId="77777777" w:rsidR="00EF2D4B" w:rsidRPr="00EF2D4B" w:rsidRDefault="00EF2D4B" w:rsidP="00EF2D4B">
      <w:pPr>
        <w:rPr>
          <w:b/>
          <w:bCs/>
        </w:rPr>
      </w:pPr>
      <w:r w:rsidRPr="00EF2D4B">
        <w:rPr>
          <w:b/>
          <w:bCs/>
        </w:rPr>
        <w:t>Bullish (Long) Signal</w:t>
      </w:r>
    </w:p>
    <w:p w14:paraId="7BB27D97" w14:textId="77777777" w:rsidR="00EF2D4B" w:rsidRPr="00EF2D4B" w:rsidRDefault="00EF2D4B" w:rsidP="00EF2D4B">
      <w:pPr>
        <w:numPr>
          <w:ilvl w:val="0"/>
          <w:numId w:val="1"/>
        </w:numPr>
      </w:pPr>
      <w:r w:rsidRPr="00EF2D4B">
        <w:t xml:space="preserve">Price is retracing to 0.5–0.618 Fibonacci level of last significant </w:t>
      </w:r>
      <w:proofErr w:type="spellStart"/>
      <w:r w:rsidRPr="00EF2D4B">
        <w:t>ZigZag</w:t>
      </w:r>
      <w:proofErr w:type="spellEnd"/>
      <w:r w:rsidRPr="00EF2D4B">
        <w:t xml:space="preserve"> leg (recent swing low to swing high).</w:t>
      </w:r>
    </w:p>
    <w:p w14:paraId="09891334" w14:textId="77777777" w:rsidR="00EF2D4B" w:rsidRPr="00EF2D4B" w:rsidRDefault="00EF2D4B" w:rsidP="00EF2D4B">
      <w:pPr>
        <w:numPr>
          <w:ilvl w:val="0"/>
          <w:numId w:val="1"/>
        </w:numPr>
      </w:pPr>
      <w:r w:rsidRPr="00EF2D4B">
        <w:t>Short EMA (20) &gt; Long EMA (50) (uptrend).</w:t>
      </w:r>
    </w:p>
    <w:p w14:paraId="6AB2636A" w14:textId="77777777" w:rsidR="00EF2D4B" w:rsidRPr="00EF2D4B" w:rsidRDefault="00EF2D4B" w:rsidP="00EF2D4B">
      <w:pPr>
        <w:numPr>
          <w:ilvl w:val="0"/>
          <w:numId w:val="1"/>
        </w:numPr>
        <w:rPr>
          <w:highlight w:val="darkYellow"/>
        </w:rPr>
      </w:pPr>
      <w:r w:rsidRPr="00EF2D4B">
        <w:rPr>
          <w:highlight w:val="darkYellow"/>
        </w:rPr>
        <w:t>RSI &gt; 40 and &lt; 70 (not overbought).</w:t>
      </w:r>
    </w:p>
    <w:p w14:paraId="589CDC2E" w14:textId="77777777" w:rsidR="00EF2D4B" w:rsidRPr="00EF2D4B" w:rsidRDefault="00EF2D4B" w:rsidP="00EF2D4B">
      <w:pPr>
        <w:numPr>
          <w:ilvl w:val="0"/>
          <w:numId w:val="1"/>
        </w:numPr>
        <w:rPr>
          <w:highlight w:val="darkYellow"/>
        </w:rPr>
      </w:pPr>
      <w:r w:rsidRPr="00EF2D4B">
        <w:rPr>
          <w:highlight w:val="darkYellow"/>
        </w:rPr>
        <w:t>Optional: MACD histogram is positive (confirming momentum).</w:t>
      </w:r>
    </w:p>
    <w:p w14:paraId="14B7C886" w14:textId="77777777" w:rsidR="00EF2D4B" w:rsidRPr="00EF2D4B" w:rsidRDefault="00EF2D4B" w:rsidP="00EF2D4B">
      <w:pPr>
        <w:rPr>
          <w:b/>
          <w:bCs/>
        </w:rPr>
      </w:pPr>
      <w:r w:rsidRPr="00EF2D4B">
        <w:rPr>
          <w:b/>
          <w:bCs/>
        </w:rPr>
        <w:t>Bearish (Short) Signal</w:t>
      </w:r>
    </w:p>
    <w:p w14:paraId="69948129" w14:textId="77777777" w:rsidR="00EF2D4B" w:rsidRPr="00EF2D4B" w:rsidRDefault="00EF2D4B" w:rsidP="00EF2D4B">
      <w:pPr>
        <w:numPr>
          <w:ilvl w:val="0"/>
          <w:numId w:val="2"/>
        </w:numPr>
      </w:pPr>
      <w:r w:rsidRPr="00EF2D4B">
        <w:t xml:space="preserve">Price is retracing to 0.5–0.618 Fibonacci level of last significant </w:t>
      </w:r>
      <w:proofErr w:type="spellStart"/>
      <w:r w:rsidRPr="00EF2D4B">
        <w:t>ZigZag</w:t>
      </w:r>
      <w:proofErr w:type="spellEnd"/>
      <w:r w:rsidRPr="00EF2D4B">
        <w:t xml:space="preserve"> leg (recent swing high to swing low).</w:t>
      </w:r>
    </w:p>
    <w:p w14:paraId="012C02DA" w14:textId="77777777" w:rsidR="00EF2D4B" w:rsidRPr="00EF2D4B" w:rsidRDefault="00EF2D4B" w:rsidP="00EF2D4B">
      <w:pPr>
        <w:numPr>
          <w:ilvl w:val="0"/>
          <w:numId w:val="2"/>
        </w:numPr>
      </w:pPr>
      <w:r w:rsidRPr="00EF2D4B">
        <w:t>Short EMA (20) &lt; Long EMA (50) (downtrend).</w:t>
      </w:r>
    </w:p>
    <w:p w14:paraId="10760977" w14:textId="77777777" w:rsidR="00EF2D4B" w:rsidRPr="00EF2D4B" w:rsidRDefault="00EF2D4B" w:rsidP="00EF2D4B">
      <w:pPr>
        <w:numPr>
          <w:ilvl w:val="0"/>
          <w:numId w:val="2"/>
        </w:numPr>
        <w:rPr>
          <w:highlight w:val="darkYellow"/>
        </w:rPr>
      </w:pPr>
      <w:r w:rsidRPr="00EF2D4B">
        <w:rPr>
          <w:highlight w:val="darkYellow"/>
        </w:rPr>
        <w:t>RSI &lt; 60 and &gt; 30 (not oversold).</w:t>
      </w:r>
    </w:p>
    <w:p w14:paraId="1B55CA6A" w14:textId="77777777" w:rsidR="00EF2D4B" w:rsidRPr="00EF2D4B" w:rsidRDefault="00EF2D4B" w:rsidP="00EF2D4B">
      <w:pPr>
        <w:numPr>
          <w:ilvl w:val="0"/>
          <w:numId w:val="2"/>
        </w:numPr>
        <w:rPr>
          <w:highlight w:val="darkYellow"/>
        </w:rPr>
      </w:pPr>
      <w:r w:rsidRPr="00EF2D4B">
        <w:rPr>
          <w:highlight w:val="darkYellow"/>
        </w:rPr>
        <w:t>Optional: MACD histogram is negative.</w:t>
      </w:r>
    </w:p>
    <w:p w14:paraId="47FCE21D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866FD"/>
    <w:multiLevelType w:val="multilevel"/>
    <w:tmpl w:val="6DA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C55FB"/>
    <w:multiLevelType w:val="multilevel"/>
    <w:tmpl w:val="AAF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32462">
    <w:abstractNumId w:val="1"/>
  </w:num>
  <w:num w:numId="2" w16cid:durableId="153029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6E"/>
    <w:rsid w:val="003D0CDD"/>
    <w:rsid w:val="00410ED7"/>
    <w:rsid w:val="007A566E"/>
    <w:rsid w:val="008E0912"/>
    <w:rsid w:val="00ED1F8C"/>
    <w:rsid w:val="00E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06F"/>
  <w15:chartTrackingRefBased/>
  <w15:docId w15:val="{93ACD4E3-E337-480F-95E2-CE86C9DC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6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6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6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56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56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3</cp:revision>
  <dcterms:created xsi:type="dcterms:W3CDTF">2025-09-28T15:42:00Z</dcterms:created>
  <dcterms:modified xsi:type="dcterms:W3CDTF">2025-09-28T15:50:00Z</dcterms:modified>
</cp:coreProperties>
</file>