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6F3" w:rsidRDefault="009666F3" w:rsidP="009666F3">
      <w:pPr>
        <w:spacing w:before="100" w:beforeAutospacing="1" w:after="100" w:afterAutospacing="1" w:line="360" w:lineRule="atLeast"/>
        <w:rPr>
          <w:rFonts w:eastAsia="Times New Roman" w:cstheme="minorHAnsi"/>
          <w:color w:val="000000"/>
        </w:rPr>
      </w:pPr>
      <w:r w:rsidRPr="009666F3">
        <w:rPr>
          <w:rFonts w:eastAsia="Times New Roman" w:cstheme="minorHAnsi"/>
          <w:color w:val="000000"/>
        </w:rPr>
        <w:t>Name: _________________________</w:t>
      </w:r>
      <w:r>
        <w:rPr>
          <w:rFonts w:eastAsia="Times New Roman" w:cstheme="minorHAnsi"/>
          <w:color w:val="000000"/>
        </w:rPr>
        <w:t>________</w:t>
      </w:r>
    </w:p>
    <w:p w:rsidR="00D35775" w:rsidRDefault="009666F3" w:rsidP="009666F3">
      <w:pPr>
        <w:spacing w:after="0" w:line="240" w:lineRule="auto"/>
        <w:rPr>
          <w:rFonts w:eastAsia="Times New Roman" w:cstheme="minorHAnsi"/>
          <w:color w:val="000000"/>
        </w:rPr>
      </w:pPr>
      <w:r>
        <w:rPr>
          <w:rFonts w:eastAsia="Times New Roman" w:cstheme="minorHAnsi"/>
          <w:color w:val="000000"/>
        </w:rPr>
        <w:t>Student Number: ________________________</w:t>
      </w:r>
      <w:r w:rsidRPr="009666F3">
        <w:rPr>
          <w:rFonts w:eastAsia="Times New Roman" w:cstheme="minorHAnsi"/>
          <w:color w:val="000000"/>
        </w:rPr>
        <w:t> </w:t>
      </w:r>
    </w:p>
    <w:p w:rsidR="00D35775" w:rsidRPr="004B73D5" w:rsidRDefault="00D35775" w:rsidP="00D35775">
      <w:pPr>
        <w:spacing w:before="100" w:beforeAutospacing="1" w:after="100" w:afterAutospacing="1" w:line="360" w:lineRule="atLeast"/>
        <w:rPr>
          <w:rFonts w:eastAsia="Times New Roman" w:cs="Calibri"/>
          <w:color w:val="000000"/>
        </w:rPr>
      </w:pPr>
      <w:r>
        <w:rPr>
          <w:rFonts w:eastAsia="Times New Roman" w:cs="Calibri"/>
          <w:color w:val="000000"/>
        </w:rPr>
        <w:t xml:space="preserve">On any exam, </w:t>
      </w:r>
      <w:r>
        <w:rPr>
          <w:rFonts w:eastAsia="Times New Roman" w:cs="Calibri"/>
          <w:i/>
        </w:rPr>
        <w:t>use ONLY the textbook.  DO NOT copy from the internet.</w:t>
      </w:r>
    </w:p>
    <w:p w:rsidR="009666F3" w:rsidRDefault="009666F3" w:rsidP="009666F3">
      <w:pPr>
        <w:spacing w:after="0" w:line="240" w:lineRule="auto"/>
        <w:rPr>
          <w:rFonts w:eastAsia="Times New Roman" w:cstheme="minorHAnsi"/>
          <w:color w:val="01A5CB"/>
        </w:rPr>
      </w:pPr>
    </w:p>
    <w:p w:rsidR="002C07A9" w:rsidRDefault="002C07A9" w:rsidP="009666F3">
      <w:pPr>
        <w:spacing w:after="0" w:line="240" w:lineRule="auto"/>
        <w:rPr>
          <w:rFonts w:eastAsia="Times New Roman" w:cstheme="minorHAnsi"/>
          <w:color w:val="01A5CB"/>
        </w:rPr>
      </w:pPr>
    </w:p>
    <w:p w:rsidR="009666F3" w:rsidRDefault="002C07A9" w:rsidP="009666F3">
      <w:pPr>
        <w:spacing w:after="0" w:line="240" w:lineRule="auto"/>
        <w:rPr>
          <w:rFonts w:eastAsia="Times New Roman" w:cstheme="minorHAnsi"/>
          <w:i/>
        </w:rPr>
      </w:pPr>
      <w:r w:rsidRPr="002C07A9">
        <w:rPr>
          <w:rFonts w:eastAsia="Times New Roman" w:cstheme="minorHAnsi"/>
          <w:b/>
          <w:i/>
        </w:rPr>
        <w:t xml:space="preserve">Fill in the Blank: </w:t>
      </w:r>
      <w:r w:rsidRPr="002C07A9">
        <w:rPr>
          <w:rFonts w:eastAsia="Times New Roman" w:cstheme="minorHAnsi"/>
          <w:i/>
        </w:rPr>
        <w:t>Type your answer(s) in the blank(s).</w:t>
      </w:r>
    </w:p>
    <w:p w:rsidR="00B56005" w:rsidRDefault="00B56005" w:rsidP="009666F3">
      <w:pPr>
        <w:spacing w:after="0" w:line="240" w:lineRule="auto"/>
        <w:rPr>
          <w:rFonts w:eastAsia="Times New Roman" w:cstheme="minorHAnsi"/>
          <w: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1.</w:t>
      </w:r>
      <w:r w:rsidRPr="00B56005">
        <w:rPr>
          <w:rFonts w:eastAsia="Times New Roman" w:cstheme="minorHAnsi"/>
        </w:rPr>
        <w:tab/>
        <w:t>Mitochondria and chloroplasts reproduce the same way free-living bacteria do—by _____________________.</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2.</w:t>
      </w:r>
      <w:r w:rsidRPr="00B56005">
        <w:rPr>
          <w:rFonts w:eastAsia="Times New Roman" w:cstheme="minorHAnsi"/>
        </w:rPr>
        <w:tab/>
        <w:t>The tropism that allows seedlings to find their way out of the soil and into the sunlight is __________________.</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3.</w:t>
      </w:r>
      <w:r w:rsidRPr="00B56005">
        <w:rPr>
          <w:rFonts w:eastAsia="Times New Roman" w:cstheme="minorHAnsi"/>
        </w:rPr>
        <w:tab/>
        <w:t xml:space="preserve">The seahorse is an unusual example of a(an) ________________________ species because the male incubates the eggs in a pouch before giving birth to fully formed live offspring. </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4.</w:t>
      </w:r>
      <w:r w:rsidRPr="00B56005">
        <w:rPr>
          <w:rFonts w:eastAsia="Times New Roman" w:cstheme="minorHAnsi"/>
        </w:rPr>
        <w:tab/>
        <w:t>Structures that have different functions in different species but develop from the same embryonic tissues are called _______________ structures.</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5.</w:t>
      </w:r>
      <w:r w:rsidRPr="00B56005">
        <w:rPr>
          <w:rFonts w:eastAsia="Times New Roman" w:cstheme="minorHAnsi"/>
        </w:rPr>
        <w:tab/>
        <w:t>Species of Homo ______________ found in Java suggest that this species of hominine spread rapidly after leaving Africa.</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6.</w:t>
      </w:r>
      <w:r w:rsidRPr="00B56005">
        <w:rPr>
          <w:rFonts w:eastAsia="Times New Roman" w:cstheme="minorHAnsi"/>
        </w:rPr>
        <w:tab/>
        <w:t>Fishermen often claim that fish are more likely to strike at bait when it is raining because the fish react to the raindrops on the surface of the water as if they were potential food. This response is considered a behavior because the fish are responding to a stimulus in their ____________________.</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7.</w:t>
      </w:r>
      <w:r w:rsidRPr="00B56005">
        <w:rPr>
          <w:rFonts w:eastAsia="Times New Roman" w:cstheme="minorHAnsi"/>
        </w:rPr>
        <w:tab/>
        <w:t xml:space="preserve">To find out which key will open a lock, you try several until one works. This kind of learning is called ________________________. </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 xml:space="preserve">8. </w:t>
      </w:r>
      <w:r w:rsidRPr="00B56005">
        <w:rPr>
          <w:rFonts w:eastAsia="Times New Roman" w:cstheme="minorHAnsi"/>
        </w:rPr>
        <w:tab/>
        <w:t>Addictive drugs produce changes in one particular group of synapses that use the neurotransmitter _______________.</w:t>
      </w:r>
    </w:p>
    <w:p w:rsidR="00B56005" w:rsidRPr="00B56005" w:rsidRDefault="00B56005" w:rsidP="00B56005">
      <w:pPr>
        <w:spacing w:after="0" w:line="240" w:lineRule="auto"/>
        <w:rPr>
          <w:rFonts w:eastAsia="Times New Roman" w:cstheme="minorHAnsi"/>
        </w:rPr>
      </w:pPr>
    </w:p>
    <w:p w:rsidR="00D35775" w:rsidRPr="00D35775" w:rsidRDefault="00D35775" w:rsidP="00D35775">
      <w:pPr>
        <w:rPr>
          <w:b/>
        </w:rPr>
      </w:pPr>
      <w:r w:rsidRPr="00D35775">
        <w:rPr>
          <w:b/>
        </w:rPr>
        <w:t xml:space="preserve">Short Answer: Type your answer below each question. Use complete sentences.  Use ONLY the textbook.  DO NOT </w:t>
      </w:r>
      <w:r>
        <w:rPr>
          <w:b/>
        </w:rPr>
        <w:t xml:space="preserve">copy from </w:t>
      </w:r>
      <w:r w:rsidRPr="00D35775">
        <w:rPr>
          <w:b/>
        </w:rPr>
        <w:t>the internet.</w:t>
      </w:r>
    </w:p>
    <w:p w:rsidR="00B56005" w:rsidRPr="00B56005" w:rsidRDefault="00B56005" w:rsidP="00B56005">
      <w:pPr>
        <w:spacing w:after="0" w:line="240" w:lineRule="auto"/>
        <w:rPr>
          <w:rFonts w:eastAsia="Times New Roman" w:cstheme="minorHAnsi"/>
        </w:rPr>
      </w:pPr>
      <w:r w:rsidRPr="00B56005">
        <w:rPr>
          <w:rFonts w:eastAsia="Times New Roman" w:cstheme="minorHAnsi"/>
        </w:rPr>
        <w:t>9.</w:t>
      </w:r>
      <w:r w:rsidRPr="00B56005">
        <w:rPr>
          <w:rFonts w:eastAsia="Times New Roman" w:cstheme="minorHAnsi"/>
        </w:rPr>
        <w:tab/>
        <w:t>What information does relative dating provide?</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10.</w:t>
      </w:r>
      <w:r w:rsidRPr="00B56005">
        <w:rPr>
          <w:rFonts w:eastAsia="Times New Roman" w:cstheme="minorHAnsi"/>
        </w:rPr>
        <w:tab/>
        <w:t>How are bryophytes similar to green algae? How are they different?</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lastRenderedPageBreak/>
        <w:t>11.</w:t>
      </w:r>
      <w:r w:rsidRPr="00B56005">
        <w:rPr>
          <w:rFonts w:eastAsia="Times New Roman" w:cstheme="minorHAnsi"/>
        </w:rPr>
        <w:tab/>
        <w:t>During a very hot, sunny day, are stomata likely to be open or closed? Explain.</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12.</w:t>
      </w:r>
      <w:r w:rsidRPr="00B56005">
        <w:rPr>
          <w:rFonts w:eastAsia="Times New Roman" w:cstheme="minorHAnsi"/>
        </w:rPr>
        <w:tab/>
        <w:t>Why is it an advantage for a newborn mammal that suckling is an innate behavior?</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13.</w:t>
      </w:r>
      <w:r w:rsidRPr="00B56005">
        <w:rPr>
          <w:rFonts w:eastAsia="Times New Roman" w:cstheme="minorHAnsi"/>
        </w:rPr>
        <w:tab/>
        <w:t>When scientists raise newly hatched birds that have lost their parents, the scientists often use puppet-like devices to feed and care for the young birds. These puppet-like devices look like adult birds of the same species as the newly hatched birds. Why do the scientists use these puppet-like devices?</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14.</w:t>
      </w:r>
      <w:r w:rsidRPr="00B56005">
        <w:rPr>
          <w:rFonts w:eastAsia="Times New Roman" w:cstheme="minorHAnsi"/>
        </w:rPr>
        <w:tab/>
      </w:r>
      <w:r w:rsidR="007632E3" w:rsidRPr="007632E3">
        <w:rPr>
          <w:rFonts w:eastAsia="Times New Roman" w:cstheme="minorHAnsi"/>
        </w:rPr>
        <w:t xml:space="preserve">Recall what you learned about plant evolution in Chapter 22. </w:t>
      </w:r>
      <w:proofErr w:type="gramStart"/>
      <w:r w:rsidR="007632E3" w:rsidRPr="007632E3">
        <w:rPr>
          <w:rFonts w:eastAsia="Times New Roman" w:cstheme="minorHAnsi"/>
        </w:rPr>
        <w:t>Based on the evolutionary changes shown in the cladograms on pages 636 and 758, identify the first major adaptations that allowed plants and chordates to live o</w:t>
      </w:r>
      <w:bookmarkStart w:id="0" w:name="_GoBack"/>
      <w:bookmarkEnd w:id="0"/>
      <w:r w:rsidR="007632E3" w:rsidRPr="007632E3">
        <w:rPr>
          <w:rFonts w:eastAsia="Times New Roman" w:cstheme="minorHAnsi"/>
        </w:rPr>
        <w:t>n land.</w:t>
      </w:r>
      <w:proofErr w:type="gramEnd"/>
      <w:r w:rsidR="007632E3" w:rsidRPr="007632E3">
        <w:rPr>
          <w:rFonts w:eastAsia="Times New Roman" w:cstheme="minorHAnsi"/>
        </w:rPr>
        <w:t xml:space="preserve"> </w:t>
      </w:r>
      <w:r w:rsidR="007632E3">
        <w:rPr>
          <w:rFonts w:eastAsia="Times New Roman" w:cstheme="minorHAnsi"/>
        </w:rPr>
        <w:t xml:space="preserve"> </w:t>
      </w:r>
      <w:r w:rsidR="00896D22" w:rsidRPr="00896D22">
        <w:rPr>
          <w:rFonts w:eastAsia="Times New Roman" w:cstheme="minorHAnsi"/>
          <w:i/>
        </w:rPr>
        <w:t>Hint – the adaptation for both the plant and animal is similar in function.</w:t>
      </w:r>
      <w:r w:rsidR="00896D22">
        <w:rPr>
          <w:rFonts w:eastAsia="Times New Roman" w:cstheme="minorHAnsi"/>
        </w:rPr>
        <w:t xml:space="preserve">  In what way is the chordate adaptation</w:t>
      </w:r>
      <w:r w:rsidR="007632E3" w:rsidRPr="007632E3">
        <w:rPr>
          <w:rFonts w:eastAsia="Times New Roman" w:cstheme="minorHAnsi"/>
        </w:rPr>
        <w:t xml:space="preserve"> to life on land similar to plant adaptation to life on land?</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Default="00B56005" w:rsidP="00B56005">
      <w:pPr>
        <w:spacing w:after="0" w:line="240" w:lineRule="auto"/>
        <w:rPr>
          <w:rFonts w:eastAsia="Times New Roman" w:cstheme="minorHAnsi"/>
        </w:rPr>
      </w:pPr>
      <w:r w:rsidRPr="00B56005">
        <w:rPr>
          <w:rFonts w:eastAsia="Times New Roman" w:cstheme="minorHAnsi"/>
        </w:rPr>
        <w:t>15.</w:t>
      </w:r>
      <w:r w:rsidRPr="00B56005">
        <w:rPr>
          <w:rFonts w:eastAsia="Times New Roman" w:cstheme="minorHAnsi"/>
        </w:rPr>
        <w:tab/>
        <w:t xml:space="preserve">An earthworm tunnel floods during a rainstorm, and the earthworm washes out onto the grass. </w:t>
      </w:r>
      <w:r>
        <w:rPr>
          <w:rFonts w:eastAsia="Times New Roman" w:cstheme="minorHAnsi"/>
        </w:rPr>
        <w:t xml:space="preserve">According to Ch.27, what is the importance of the moisture from the tunnel to the earthworm?  </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16.</w:t>
      </w:r>
      <w:r w:rsidRPr="00B56005">
        <w:rPr>
          <w:rFonts w:eastAsia="Times New Roman" w:cstheme="minorHAnsi"/>
        </w:rPr>
        <w:tab/>
        <w:t>How does parthenogenesis differ from other forms of asexual reproduction?</w:t>
      </w:r>
      <w:r>
        <w:rPr>
          <w:rFonts w:eastAsia="Times New Roman" w:cstheme="minorHAnsi"/>
        </w:rPr>
        <w:t xml:space="preserve">  Make sure to include descriptions of the other forms from Ch.28.</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17.</w:t>
      </w:r>
      <w:r w:rsidRPr="00B56005">
        <w:rPr>
          <w:rFonts w:eastAsia="Times New Roman" w:cstheme="minorHAnsi"/>
        </w:rPr>
        <w:tab/>
        <w:t>Describe the role of the cochlea in hearing.</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lastRenderedPageBreak/>
        <w:t>18.</w:t>
      </w:r>
      <w:r w:rsidRPr="00B56005">
        <w:rPr>
          <w:rFonts w:eastAsia="Times New Roman" w:cstheme="minorHAnsi"/>
        </w:rPr>
        <w:tab/>
        <w:t>Consider the roles of valves and blood vessel walls in moving blood through the body. If you were given a piece of flexible tubing and a small piece of plastic, how might you design a simple model that would simulate those roles?</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19.</w:t>
      </w:r>
      <w:r w:rsidRPr="00B56005">
        <w:rPr>
          <w:rFonts w:eastAsia="Times New Roman" w:cstheme="minorHAnsi"/>
        </w:rPr>
        <w:tab/>
        <w:t>How does having a large, sweet fruit benefit a plant?</w:t>
      </w: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p>
    <w:p w:rsidR="00B56005" w:rsidRPr="00B56005" w:rsidRDefault="00B56005" w:rsidP="00B56005">
      <w:pPr>
        <w:spacing w:after="0" w:line="240" w:lineRule="auto"/>
        <w:rPr>
          <w:rFonts w:eastAsia="Times New Roman" w:cstheme="minorHAnsi"/>
        </w:rPr>
      </w:pPr>
      <w:r w:rsidRPr="00B56005">
        <w:rPr>
          <w:rFonts w:eastAsia="Times New Roman" w:cstheme="minorHAnsi"/>
        </w:rPr>
        <w:t xml:space="preserve">20. </w:t>
      </w:r>
      <w:r w:rsidRPr="00B56005">
        <w:rPr>
          <w:rFonts w:eastAsia="Times New Roman" w:cstheme="minorHAnsi"/>
        </w:rPr>
        <w:tab/>
        <w:t>The figure below</w:t>
      </w:r>
      <w:r w:rsidR="007632E3">
        <w:rPr>
          <w:rFonts w:eastAsia="Times New Roman" w:cstheme="minorHAnsi"/>
        </w:rPr>
        <w:t xml:space="preserve"> from Ch.28</w:t>
      </w:r>
      <w:r w:rsidRPr="00B56005">
        <w:rPr>
          <w:rFonts w:eastAsia="Times New Roman" w:cstheme="minorHAnsi"/>
        </w:rPr>
        <w:t xml:space="preserve"> shows the sequence of events in a soccer kick. Describe what is happening in each image. What happens to the opposite muscles in the muscle pair during each stage of the kick?</w:t>
      </w:r>
    </w:p>
    <w:p w:rsidR="00B56005" w:rsidRPr="00B56005" w:rsidRDefault="00B56005" w:rsidP="00B56005">
      <w:pPr>
        <w:spacing w:after="0" w:line="240" w:lineRule="auto"/>
        <w:rPr>
          <w:rFonts w:eastAsia="Times New Roman" w:cstheme="minorHAnsi"/>
          <w:i/>
        </w:rPr>
      </w:pPr>
    </w:p>
    <w:p w:rsidR="00B56005" w:rsidRPr="00B56005" w:rsidRDefault="00B56005" w:rsidP="00B56005">
      <w:pPr>
        <w:spacing w:after="0" w:line="240" w:lineRule="auto"/>
        <w:rPr>
          <w:rFonts w:eastAsia="Times New Roman" w:cstheme="minorHAnsi"/>
          <w:i/>
        </w:rPr>
      </w:pPr>
      <w:r w:rsidRPr="00B56005">
        <w:rPr>
          <w:rFonts w:eastAsia="Times New Roman" w:cstheme="minorHAnsi"/>
          <w:i/>
        </w:rPr>
        <w:t xml:space="preserve"> </w:t>
      </w:r>
      <w:r>
        <w:rPr>
          <w:rFonts w:eastAsia="Times New Roman" w:cstheme="minorHAnsi"/>
          <w:i/>
          <w:noProof/>
        </w:rPr>
        <w:drawing>
          <wp:inline distT="0" distB="0" distL="0" distR="0">
            <wp:extent cx="4295775" cy="27183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s.jpg"/>
                    <pic:cNvPicPr/>
                  </pic:nvPicPr>
                  <pic:blipFill>
                    <a:blip r:embed="rId7">
                      <a:extLst>
                        <a:ext uri="{28A0092B-C50C-407E-A947-70E740481C1C}">
                          <a14:useLocalDpi xmlns:a14="http://schemas.microsoft.com/office/drawing/2010/main" val="0"/>
                        </a:ext>
                      </a:extLst>
                    </a:blip>
                    <a:stretch>
                      <a:fillRect/>
                    </a:stretch>
                  </pic:blipFill>
                  <pic:spPr>
                    <a:xfrm>
                      <a:off x="0" y="0"/>
                      <a:ext cx="4295775" cy="2718363"/>
                    </a:xfrm>
                    <a:prstGeom prst="rect">
                      <a:avLst/>
                    </a:prstGeom>
                  </pic:spPr>
                </pic:pic>
              </a:graphicData>
            </a:graphic>
          </wp:inline>
        </w:drawing>
      </w:r>
    </w:p>
    <w:sectPr w:rsidR="00B56005" w:rsidRPr="00B5600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71A" w:rsidRDefault="0099271A" w:rsidP="009666F3">
      <w:pPr>
        <w:spacing w:after="0" w:line="240" w:lineRule="auto"/>
      </w:pPr>
      <w:r>
        <w:separator/>
      </w:r>
    </w:p>
  </w:endnote>
  <w:endnote w:type="continuationSeparator" w:id="0">
    <w:p w:rsidR="0099271A" w:rsidRDefault="0099271A" w:rsidP="00966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71A" w:rsidRDefault="0099271A" w:rsidP="009666F3">
      <w:pPr>
        <w:spacing w:after="0" w:line="240" w:lineRule="auto"/>
      </w:pPr>
      <w:r>
        <w:separator/>
      </w:r>
    </w:p>
  </w:footnote>
  <w:footnote w:type="continuationSeparator" w:id="0">
    <w:p w:rsidR="0099271A" w:rsidRDefault="0099271A" w:rsidP="009666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2E2" w:rsidRPr="009666F3" w:rsidRDefault="00FE52E2" w:rsidP="009666F3">
    <w:pPr>
      <w:pStyle w:val="Header"/>
      <w:jc w:val="center"/>
      <w:rPr>
        <w:b/>
        <w:color w:val="0070C0"/>
        <w:sz w:val="28"/>
        <w:szCs w:val="28"/>
      </w:rPr>
    </w:pPr>
    <w:r w:rsidRPr="009666F3">
      <w:rPr>
        <w:b/>
        <w:color w:val="0070C0"/>
        <w:sz w:val="28"/>
        <w:szCs w:val="28"/>
      </w:rPr>
      <w:t>Biology Final Exam</w:t>
    </w:r>
  </w:p>
  <w:p w:rsidR="00FE52E2" w:rsidRDefault="00FE52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F3"/>
    <w:rsid w:val="000B6ADF"/>
    <w:rsid w:val="001A21E4"/>
    <w:rsid w:val="001A2D99"/>
    <w:rsid w:val="002C07A9"/>
    <w:rsid w:val="004331C3"/>
    <w:rsid w:val="007632E3"/>
    <w:rsid w:val="00896D22"/>
    <w:rsid w:val="009666F3"/>
    <w:rsid w:val="0099271A"/>
    <w:rsid w:val="009E6E09"/>
    <w:rsid w:val="00B56005"/>
    <w:rsid w:val="00C553EC"/>
    <w:rsid w:val="00C67D24"/>
    <w:rsid w:val="00C750ED"/>
    <w:rsid w:val="00D35775"/>
    <w:rsid w:val="00D360D9"/>
    <w:rsid w:val="00E63542"/>
    <w:rsid w:val="00FE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666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66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66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66F3"/>
  </w:style>
  <w:style w:type="character" w:customStyle="1" w:styleId="questionblock">
    <w:name w:val="questionblock"/>
    <w:basedOn w:val="DefaultParagraphFont"/>
    <w:rsid w:val="009666F3"/>
  </w:style>
  <w:style w:type="character" w:customStyle="1" w:styleId="answerblock">
    <w:name w:val="answerblock"/>
    <w:basedOn w:val="DefaultParagraphFont"/>
    <w:rsid w:val="009666F3"/>
  </w:style>
  <w:style w:type="paragraph" w:styleId="Header">
    <w:name w:val="header"/>
    <w:basedOn w:val="Normal"/>
    <w:link w:val="HeaderChar"/>
    <w:uiPriority w:val="99"/>
    <w:unhideWhenUsed/>
    <w:rsid w:val="00966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6F3"/>
  </w:style>
  <w:style w:type="paragraph" w:styleId="Footer">
    <w:name w:val="footer"/>
    <w:basedOn w:val="Normal"/>
    <w:link w:val="FooterChar"/>
    <w:uiPriority w:val="99"/>
    <w:unhideWhenUsed/>
    <w:rsid w:val="00966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6F3"/>
  </w:style>
  <w:style w:type="paragraph" w:styleId="BalloonText">
    <w:name w:val="Balloon Text"/>
    <w:basedOn w:val="Normal"/>
    <w:link w:val="BalloonTextChar"/>
    <w:uiPriority w:val="99"/>
    <w:semiHidden/>
    <w:unhideWhenUsed/>
    <w:rsid w:val="00966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666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66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66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66F3"/>
  </w:style>
  <w:style w:type="character" w:customStyle="1" w:styleId="questionblock">
    <w:name w:val="questionblock"/>
    <w:basedOn w:val="DefaultParagraphFont"/>
    <w:rsid w:val="009666F3"/>
  </w:style>
  <w:style w:type="character" w:customStyle="1" w:styleId="answerblock">
    <w:name w:val="answerblock"/>
    <w:basedOn w:val="DefaultParagraphFont"/>
    <w:rsid w:val="009666F3"/>
  </w:style>
  <w:style w:type="paragraph" w:styleId="Header">
    <w:name w:val="header"/>
    <w:basedOn w:val="Normal"/>
    <w:link w:val="HeaderChar"/>
    <w:uiPriority w:val="99"/>
    <w:unhideWhenUsed/>
    <w:rsid w:val="00966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6F3"/>
  </w:style>
  <w:style w:type="paragraph" w:styleId="Footer">
    <w:name w:val="footer"/>
    <w:basedOn w:val="Normal"/>
    <w:link w:val="FooterChar"/>
    <w:uiPriority w:val="99"/>
    <w:unhideWhenUsed/>
    <w:rsid w:val="00966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6F3"/>
  </w:style>
  <w:style w:type="paragraph" w:styleId="BalloonText">
    <w:name w:val="Balloon Text"/>
    <w:basedOn w:val="Normal"/>
    <w:link w:val="BalloonTextChar"/>
    <w:uiPriority w:val="99"/>
    <w:semiHidden/>
    <w:unhideWhenUsed/>
    <w:rsid w:val="00966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325894">
      <w:bodyDiv w:val="1"/>
      <w:marLeft w:val="0"/>
      <w:marRight w:val="0"/>
      <w:marTop w:val="0"/>
      <w:marBottom w:val="0"/>
      <w:divBdr>
        <w:top w:val="none" w:sz="0" w:space="0" w:color="auto"/>
        <w:left w:val="none" w:sz="0" w:space="0" w:color="auto"/>
        <w:bottom w:val="none" w:sz="0" w:space="0" w:color="auto"/>
        <w:right w:val="none" w:sz="0" w:space="0" w:color="auto"/>
      </w:divBdr>
      <w:divsChild>
        <w:div w:id="1766224218">
          <w:marLeft w:val="0"/>
          <w:marRight w:val="0"/>
          <w:marTop w:val="0"/>
          <w:marBottom w:val="240"/>
          <w:divBdr>
            <w:top w:val="none" w:sz="0" w:space="0" w:color="auto"/>
            <w:left w:val="none" w:sz="0" w:space="0" w:color="auto"/>
            <w:bottom w:val="none" w:sz="0" w:space="0" w:color="auto"/>
            <w:right w:val="none" w:sz="0" w:space="0" w:color="auto"/>
          </w:divBdr>
        </w:div>
        <w:div w:id="1065106204">
          <w:marLeft w:val="0"/>
          <w:marRight w:val="0"/>
          <w:marTop w:val="0"/>
          <w:marBottom w:val="0"/>
          <w:divBdr>
            <w:top w:val="none" w:sz="0" w:space="0" w:color="auto"/>
            <w:left w:val="none" w:sz="0" w:space="0" w:color="auto"/>
            <w:bottom w:val="none" w:sz="0" w:space="0" w:color="auto"/>
            <w:right w:val="none" w:sz="0" w:space="0" w:color="auto"/>
          </w:divBdr>
        </w:div>
        <w:div w:id="769082548">
          <w:marLeft w:val="0"/>
          <w:marRight w:val="0"/>
          <w:marTop w:val="0"/>
          <w:marBottom w:val="0"/>
          <w:divBdr>
            <w:top w:val="none" w:sz="0" w:space="0" w:color="auto"/>
            <w:left w:val="none" w:sz="0" w:space="0" w:color="auto"/>
            <w:bottom w:val="none" w:sz="0" w:space="0" w:color="auto"/>
            <w:right w:val="none" w:sz="0" w:space="0" w:color="auto"/>
          </w:divBdr>
        </w:div>
        <w:div w:id="1214194801">
          <w:marLeft w:val="0"/>
          <w:marRight w:val="0"/>
          <w:marTop w:val="0"/>
          <w:marBottom w:val="0"/>
          <w:divBdr>
            <w:top w:val="none" w:sz="0" w:space="0" w:color="auto"/>
            <w:left w:val="none" w:sz="0" w:space="0" w:color="auto"/>
            <w:bottom w:val="none" w:sz="0" w:space="0" w:color="auto"/>
            <w:right w:val="none" w:sz="0" w:space="0" w:color="auto"/>
          </w:divBdr>
        </w:div>
        <w:div w:id="599334396">
          <w:marLeft w:val="0"/>
          <w:marRight w:val="0"/>
          <w:marTop w:val="0"/>
          <w:marBottom w:val="0"/>
          <w:divBdr>
            <w:top w:val="none" w:sz="0" w:space="0" w:color="auto"/>
            <w:left w:val="none" w:sz="0" w:space="0" w:color="auto"/>
            <w:bottom w:val="none" w:sz="0" w:space="0" w:color="auto"/>
            <w:right w:val="none" w:sz="0" w:space="0" w:color="auto"/>
          </w:divBdr>
        </w:div>
        <w:div w:id="1698193970">
          <w:marLeft w:val="0"/>
          <w:marRight w:val="0"/>
          <w:marTop w:val="0"/>
          <w:marBottom w:val="0"/>
          <w:divBdr>
            <w:top w:val="none" w:sz="0" w:space="0" w:color="auto"/>
            <w:left w:val="none" w:sz="0" w:space="0" w:color="auto"/>
            <w:bottom w:val="none" w:sz="0" w:space="0" w:color="auto"/>
            <w:right w:val="none" w:sz="0" w:space="0" w:color="auto"/>
          </w:divBdr>
        </w:div>
        <w:div w:id="941844609">
          <w:marLeft w:val="0"/>
          <w:marRight w:val="0"/>
          <w:marTop w:val="0"/>
          <w:marBottom w:val="0"/>
          <w:divBdr>
            <w:top w:val="none" w:sz="0" w:space="0" w:color="auto"/>
            <w:left w:val="none" w:sz="0" w:space="0" w:color="auto"/>
            <w:bottom w:val="none" w:sz="0" w:space="0" w:color="auto"/>
            <w:right w:val="none" w:sz="0" w:space="0" w:color="auto"/>
          </w:divBdr>
        </w:div>
        <w:div w:id="1434208047">
          <w:marLeft w:val="0"/>
          <w:marRight w:val="0"/>
          <w:marTop w:val="0"/>
          <w:marBottom w:val="0"/>
          <w:divBdr>
            <w:top w:val="none" w:sz="0" w:space="0" w:color="auto"/>
            <w:left w:val="none" w:sz="0" w:space="0" w:color="auto"/>
            <w:bottom w:val="none" w:sz="0" w:space="0" w:color="auto"/>
            <w:right w:val="none" w:sz="0" w:space="0" w:color="auto"/>
          </w:divBdr>
        </w:div>
        <w:div w:id="85006397">
          <w:marLeft w:val="0"/>
          <w:marRight w:val="0"/>
          <w:marTop w:val="0"/>
          <w:marBottom w:val="0"/>
          <w:divBdr>
            <w:top w:val="none" w:sz="0" w:space="0" w:color="auto"/>
            <w:left w:val="none" w:sz="0" w:space="0" w:color="auto"/>
            <w:bottom w:val="none" w:sz="0" w:space="0" w:color="auto"/>
            <w:right w:val="none" w:sz="0" w:space="0" w:color="auto"/>
          </w:divBdr>
        </w:div>
        <w:div w:id="1898008066">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561869">
          <w:marLeft w:val="0"/>
          <w:marRight w:val="0"/>
          <w:marTop w:val="0"/>
          <w:marBottom w:val="0"/>
          <w:divBdr>
            <w:top w:val="none" w:sz="0" w:space="0" w:color="auto"/>
            <w:left w:val="none" w:sz="0" w:space="0" w:color="auto"/>
            <w:bottom w:val="none" w:sz="0" w:space="0" w:color="auto"/>
            <w:right w:val="none" w:sz="0" w:space="0" w:color="auto"/>
          </w:divBdr>
        </w:div>
        <w:div w:id="1594168808">
          <w:marLeft w:val="0"/>
          <w:marRight w:val="0"/>
          <w:marTop w:val="0"/>
          <w:marBottom w:val="0"/>
          <w:divBdr>
            <w:top w:val="none" w:sz="0" w:space="0" w:color="auto"/>
            <w:left w:val="none" w:sz="0" w:space="0" w:color="auto"/>
            <w:bottom w:val="none" w:sz="0" w:space="0" w:color="auto"/>
            <w:right w:val="none" w:sz="0" w:space="0" w:color="auto"/>
          </w:divBdr>
        </w:div>
        <w:div w:id="2003969368">
          <w:marLeft w:val="0"/>
          <w:marRight w:val="0"/>
          <w:marTop w:val="0"/>
          <w:marBottom w:val="0"/>
          <w:divBdr>
            <w:top w:val="none" w:sz="0" w:space="0" w:color="auto"/>
            <w:left w:val="none" w:sz="0" w:space="0" w:color="auto"/>
            <w:bottom w:val="none" w:sz="0" w:space="0" w:color="auto"/>
            <w:right w:val="none" w:sz="0" w:space="0" w:color="auto"/>
          </w:divBdr>
        </w:div>
        <w:div w:id="619652215">
          <w:marLeft w:val="0"/>
          <w:marRight w:val="0"/>
          <w:marTop w:val="0"/>
          <w:marBottom w:val="0"/>
          <w:divBdr>
            <w:top w:val="none" w:sz="0" w:space="0" w:color="auto"/>
            <w:left w:val="none" w:sz="0" w:space="0" w:color="auto"/>
            <w:bottom w:val="none" w:sz="0" w:space="0" w:color="auto"/>
            <w:right w:val="none" w:sz="0" w:space="0" w:color="auto"/>
          </w:divBdr>
        </w:div>
        <w:div w:id="135530700">
          <w:marLeft w:val="0"/>
          <w:marRight w:val="0"/>
          <w:marTop w:val="0"/>
          <w:marBottom w:val="0"/>
          <w:divBdr>
            <w:top w:val="none" w:sz="0" w:space="0" w:color="auto"/>
            <w:left w:val="none" w:sz="0" w:space="0" w:color="auto"/>
            <w:bottom w:val="none" w:sz="0" w:space="0" w:color="auto"/>
            <w:right w:val="none" w:sz="0" w:space="0" w:color="auto"/>
          </w:divBdr>
        </w:div>
        <w:div w:id="293171900">
          <w:marLeft w:val="0"/>
          <w:marRight w:val="0"/>
          <w:marTop w:val="0"/>
          <w:marBottom w:val="0"/>
          <w:divBdr>
            <w:top w:val="none" w:sz="0" w:space="0" w:color="auto"/>
            <w:left w:val="none" w:sz="0" w:space="0" w:color="auto"/>
            <w:bottom w:val="none" w:sz="0" w:space="0" w:color="auto"/>
            <w:right w:val="none" w:sz="0" w:space="0" w:color="auto"/>
          </w:divBdr>
        </w:div>
        <w:div w:id="1188106398">
          <w:marLeft w:val="0"/>
          <w:marRight w:val="0"/>
          <w:marTop w:val="0"/>
          <w:marBottom w:val="0"/>
          <w:divBdr>
            <w:top w:val="none" w:sz="0" w:space="0" w:color="auto"/>
            <w:left w:val="none" w:sz="0" w:space="0" w:color="auto"/>
            <w:bottom w:val="none" w:sz="0" w:space="0" w:color="auto"/>
            <w:right w:val="none" w:sz="0" w:space="0" w:color="auto"/>
          </w:divBdr>
        </w:div>
        <w:div w:id="332685833">
          <w:marLeft w:val="0"/>
          <w:marRight w:val="0"/>
          <w:marTop w:val="0"/>
          <w:marBottom w:val="0"/>
          <w:divBdr>
            <w:top w:val="none" w:sz="0" w:space="0" w:color="auto"/>
            <w:left w:val="none" w:sz="0" w:space="0" w:color="auto"/>
            <w:bottom w:val="none" w:sz="0" w:space="0" w:color="auto"/>
            <w:right w:val="none" w:sz="0" w:space="0" w:color="auto"/>
          </w:divBdr>
        </w:div>
        <w:div w:id="321937032">
          <w:marLeft w:val="0"/>
          <w:marRight w:val="0"/>
          <w:marTop w:val="0"/>
          <w:marBottom w:val="0"/>
          <w:divBdr>
            <w:top w:val="none" w:sz="0" w:space="0" w:color="auto"/>
            <w:left w:val="none" w:sz="0" w:space="0" w:color="auto"/>
            <w:bottom w:val="none" w:sz="0" w:space="0" w:color="auto"/>
            <w:right w:val="none" w:sz="0" w:space="0" w:color="auto"/>
          </w:divBdr>
        </w:div>
        <w:div w:id="1035698030">
          <w:marLeft w:val="0"/>
          <w:marRight w:val="0"/>
          <w:marTop w:val="0"/>
          <w:marBottom w:val="0"/>
          <w:divBdr>
            <w:top w:val="none" w:sz="0" w:space="0" w:color="auto"/>
            <w:left w:val="none" w:sz="0" w:space="0" w:color="auto"/>
            <w:bottom w:val="none" w:sz="0" w:space="0" w:color="auto"/>
            <w:right w:val="none" w:sz="0" w:space="0" w:color="auto"/>
          </w:divBdr>
        </w:div>
        <w:div w:id="1413427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Burris</dc:creator>
  <cp:lastModifiedBy>Bryan Carver</cp:lastModifiedBy>
  <cp:revision>6</cp:revision>
  <dcterms:created xsi:type="dcterms:W3CDTF">2014-06-02T11:19:00Z</dcterms:created>
  <dcterms:modified xsi:type="dcterms:W3CDTF">2016-09-22T18:37:00Z</dcterms:modified>
</cp:coreProperties>
</file>