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610D6" w14:textId="77777777" w:rsidR="003E48D5" w:rsidRDefault="00000000">
      <w:pPr>
        <w:pStyle w:val="Heading1"/>
      </w:pPr>
      <w:bookmarkStart w:id="0" w:name="test-execution-summary"/>
      <w:r>
        <w:t>TEST EXECUTION SUMMARY</w:t>
      </w:r>
    </w:p>
    <w:p w14:paraId="398610D7" w14:textId="77777777" w:rsidR="003E48D5" w:rsidRDefault="00000000">
      <w:pPr>
        <w:pStyle w:val="Heading2"/>
      </w:pPr>
      <w:bookmarkStart w:id="1" w:name="cypress-order-management"/>
      <w:r>
        <w:t>CYPRESS — ORDER MANAGEMENT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81"/>
        <w:gridCol w:w="2499"/>
        <w:gridCol w:w="1873"/>
        <w:gridCol w:w="3123"/>
      </w:tblGrid>
      <w:tr w:rsidR="003E48D5" w14:paraId="398610DC" w14:textId="77777777" w:rsidTr="003E48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21" w:type="dxa"/>
          </w:tcPr>
          <w:p w14:paraId="398610D8" w14:textId="77777777" w:rsidR="003E48D5" w:rsidRDefault="00000000">
            <w:pPr>
              <w:pStyle w:val="Compact"/>
            </w:pPr>
            <w:r>
              <w:t>Test ID</w:t>
            </w:r>
          </w:p>
        </w:tc>
        <w:tc>
          <w:tcPr>
            <w:tcW w:w="2066" w:type="dxa"/>
          </w:tcPr>
          <w:p w14:paraId="398610D9" w14:textId="77777777" w:rsidR="003E48D5" w:rsidRDefault="00000000">
            <w:pPr>
              <w:pStyle w:val="Compact"/>
            </w:pPr>
            <w:r>
              <w:t>Test Case</w:t>
            </w:r>
          </w:p>
        </w:tc>
        <w:tc>
          <w:tcPr>
            <w:tcW w:w="1549" w:type="dxa"/>
          </w:tcPr>
          <w:p w14:paraId="398610DA" w14:textId="77777777" w:rsidR="003E48D5" w:rsidRDefault="00000000">
            <w:pPr>
              <w:pStyle w:val="Compact"/>
            </w:pPr>
            <w:r>
              <w:t>Status</w:t>
            </w:r>
          </w:p>
        </w:tc>
        <w:tc>
          <w:tcPr>
            <w:tcW w:w="2582" w:type="dxa"/>
          </w:tcPr>
          <w:p w14:paraId="398610DB" w14:textId="77777777" w:rsidR="003E48D5" w:rsidRDefault="00000000">
            <w:pPr>
              <w:pStyle w:val="Compact"/>
            </w:pPr>
            <w:r>
              <w:t>Actual Result</w:t>
            </w:r>
          </w:p>
        </w:tc>
      </w:tr>
      <w:tr w:rsidR="003E48D5" w14:paraId="398610E1" w14:textId="77777777">
        <w:tc>
          <w:tcPr>
            <w:tcW w:w="1721" w:type="dxa"/>
          </w:tcPr>
          <w:p w14:paraId="398610DD" w14:textId="77777777" w:rsidR="003E48D5" w:rsidRDefault="00000000">
            <w:pPr>
              <w:pStyle w:val="Compact"/>
            </w:pPr>
            <w:r>
              <w:t>T-UI-ORD-001</w:t>
            </w:r>
          </w:p>
        </w:tc>
        <w:tc>
          <w:tcPr>
            <w:tcW w:w="2066" w:type="dxa"/>
          </w:tcPr>
          <w:p w14:paraId="398610DE" w14:textId="77777777" w:rsidR="003E48D5" w:rsidRDefault="00000000">
            <w:pPr>
              <w:pStyle w:val="Compact"/>
            </w:pPr>
            <w:r>
              <w:t>Products load on storefront</w:t>
            </w:r>
          </w:p>
        </w:tc>
        <w:tc>
          <w:tcPr>
            <w:tcW w:w="1549" w:type="dxa"/>
          </w:tcPr>
          <w:p w14:paraId="1C915DE9" w14:textId="77777777" w:rsidR="003E48D5" w:rsidRDefault="00000000">
            <w:pPr>
              <w:pStyle w:val="Compact"/>
            </w:pPr>
            <w:r>
              <w:t>PASS</w:t>
            </w:r>
          </w:p>
          <w:p w14:paraId="398610DF" w14:textId="77777777" w:rsidR="002F06B0" w:rsidRDefault="002F06B0">
            <w:pPr>
              <w:pStyle w:val="Compact"/>
            </w:pPr>
          </w:p>
        </w:tc>
        <w:tc>
          <w:tcPr>
            <w:tcW w:w="2582" w:type="dxa"/>
          </w:tcPr>
          <w:p w14:paraId="398610E0" w14:textId="77777777" w:rsidR="003E48D5" w:rsidRDefault="00000000">
            <w:pPr>
              <w:pStyle w:val="Compact"/>
            </w:pPr>
            <w:r>
              <w:t>Products displayed successfully on storefront with correct details.</w:t>
            </w:r>
          </w:p>
        </w:tc>
      </w:tr>
      <w:tr w:rsidR="003E48D5" w14:paraId="398610E6" w14:textId="77777777">
        <w:tc>
          <w:tcPr>
            <w:tcW w:w="1721" w:type="dxa"/>
          </w:tcPr>
          <w:p w14:paraId="398610E2" w14:textId="77777777" w:rsidR="003E48D5" w:rsidRDefault="00000000">
            <w:pPr>
              <w:pStyle w:val="Compact"/>
            </w:pPr>
            <w:r>
              <w:t>T-UI-ORD-002</w:t>
            </w:r>
          </w:p>
        </w:tc>
        <w:tc>
          <w:tcPr>
            <w:tcW w:w="2066" w:type="dxa"/>
          </w:tcPr>
          <w:p w14:paraId="398610E3" w14:textId="77777777" w:rsidR="003E48D5" w:rsidRDefault="00000000">
            <w:pPr>
              <w:pStyle w:val="Compact"/>
            </w:pPr>
            <w:r>
              <w:t>Add product to cart valid qty</w:t>
            </w:r>
          </w:p>
        </w:tc>
        <w:tc>
          <w:tcPr>
            <w:tcW w:w="1549" w:type="dxa"/>
          </w:tcPr>
          <w:p w14:paraId="398610E4" w14:textId="77777777" w:rsidR="003E48D5" w:rsidRDefault="00000000">
            <w:pPr>
              <w:pStyle w:val="Compact"/>
            </w:pPr>
            <w:r>
              <w:t>PASS</w:t>
            </w:r>
          </w:p>
        </w:tc>
        <w:tc>
          <w:tcPr>
            <w:tcW w:w="2582" w:type="dxa"/>
          </w:tcPr>
          <w:p w14:paraId="398610E5" w14:textId="77777777" w:rsidR="003E48D5" w:rsidRDefault="00000000">
            <w:pPr>
              <w:pStyle w:val="Compact"/>
            </w:pPr>
            <w:r>
              <w:t>Product added to cart successfully with valid quantity.</w:t>
            </w:r>
          </w:p>
        </w:tc>
      </w:tr>
      <w:tr w:rsidR="003E48D5" w14:paraId="398610EB" w14:textId="77777777">
        <w:tc>
          <w:tcPr>
            <w:tcW w:w="1721" w:type="dxa"/>
          </w:tcPr>
          <w:p w14:paraId="398610E7" w14:textId="77777777" w:rsidR="003E48D5" w:rsidRDefault="00000000">
            <w:pPr>
              <w:pStyle w:val="Compact"/>
            </w:pPr>
            <w:r>
              <w:t>T-UI-ORD-003</w:t>
            </w:r>
          </w:p>
        </w:tc>
        <w:tc>
          <w:tcPr>
            <w:tcW w:w="2066" w:type="dxa"/>
          </w:tcPr>
          <w:p w14:paraId="398610E8" w14:textId="77777777" w:rsidR="003E48D5" w:rsidRDefault="00000000">
            <w:pPr>
              <w:pStyle w:val="Compact"/>
            </w:pPr>
            <w:r>
              <w:t>Remove product / total updates</w:t>
            </w:r>
          </w:p>
        </w:tc>
        <w:tc>
          <w:tcPr>
            <w:tcW w:w="1549" w:type="dxa"/>
          </w:tcPr>
          <w:p w14:paraId="398610E9" w14:textId="77777777" w:rsidR="003E48D5" w:rsidRDefault="00000000">
            <w:pPr>
              <w:pStyle w:val="Compact"/>
            </w:pPr>
            <w:r>
              <w:t>PASS</w:t>
            </w:r>
          </w:p>
        </w:tc>
        <w:tc>
          <w:tcPr>
            <w:tcW w:w="2582" w:type="dxa"/>
          </w:tcPr>
          <w:p w14:paraId="398610EA" w14:textId="77777777" w:rsidR="003E48D5" w:rsidRDefault="00000000">
            <w:pPr>
              <w:pStyle w:val="Compact"/>
            </w:pPr>
            <w:r>
              <w:t>Product removed and cart total updated correctly.</w:t>
            </w:r>
          </w:p>
        </w:tc>
      </w:tr>
      <w:tr w:rsidR="003E48D5" w14:paraId="398610F0" w14:textId="77777777">
        <w:tc>
          <w:tcPr>
            <w:tcW w:w="1721" w:type="dxa"/>
          </w:tcPr>
          <w:p w14:paraId="398610EC" w14:textId="77777777" w:rsidR="003E48D5" w:rsidRDefault="00000000">
            <w:pPr>
              <w:pStyle w:val="Compact"/>
            </w:pPr>
            <w:r>
              <w:t>T-UI-ORD-004</w:t>
            </w:r>
          </w:p>
        </w:tc>
        <w:tc>
          <w:tcPr>
            <w:tcW w:w="2066" w:type="dxa"/>
          </w:tcPr>
          <w:p w14:paraId="398610ED" w14:textId="77777777" w:rsidR="003E48D5" w:rsidRDefault="00000000">
            <w:pPr>
              <w:pStyle w:val="Compact"/>
            </w:pPr>
            <w:r>
              <w:t>Order total calculated correctly</w:t>
            </w:r>
          </w:p>
        </w:tc>
        <w:tc>
          <w:tcPr>
            <w:tcW w:w="1549" w:type="dxa"/>
          </w:tcPr>
          <w:p w14:paraId="398610EE" w14:textId="77777777" w:rsidR="003E48D5" w:rsidRDefault="00000000">
            <w:pPr>
              <w:pStyle w:val="Compact"/>
            </w:pPr>
            <w:r>
              <w:t>PASS</w:t>
            </w:r>
          </w:p>
        </w:tc>
        <w:tc>
          <w:tcPr>
            <w:tcW w:w="2582" w:type="dxa"/>
          </w:tcPr>
          <w:p w14:paraId="398610EF" w14:textId="77777777" w:rsidR="003E48D5" w:rsidRDefault="00000000">
            <w:pPr>
              <w:pStyle w:val="Compact"/>
            </w:pPr>
            <w:r>
              <w:t>Order total matched expected calculation including taxes.</w:t>
            </w:r>
          </w:p>
        </w:tc>
      </w:tr>
      <w:tr w:rsidR="003E48D5" w14:paraId="398610F5" w14:textId="77777777">
        <w:tc>
          <w:tcPr>
            <w:tcW w:w="1721" w:type="dxa"/>
          </w:tcPr>
          <w:p w14:paraId="398610F1" w14:textId="77777777" w:rsidR="003E48D5" w:rsidRDefault="00000000">
            <w:pPr>
              <w:pStyle w:val="Compact"/>
            </w:pPr>
            <w:r>
              <w:t>T-UI-ORD-005</w:t>
            </w:r>
          </w:p>
        </w:tc>
        <w:tc>
          <w:tcPr>
            <w:tcW w:w="2066" w:type="dxa"/>
          </w:tcPr>
          <w:p w14:paraId="398610F2" w14:textId="77777777" w:rsidR="003E48D5" w:rsidRDefault="00000000">
            <w:pPr>
              <w:pStyle w:val="Compact"/>
            </w:pPr>
            <w:r>
              <w:t>Invalid coupon shows error</w:t>
            </w:r>
          </w:p>
        </w:tc>
        <w:tc>
          <w:tcPr>
            <w:tcW w:w="1549" w:type="dxa"/>
          </w:tcPr>
          <w:p w14:paraId="398610F3" w14:textId="77777777" w:rsidR="003E48D5" w:rsidRDefault="00000000">
            <w:pPr>
              <w:pStyle w:val="Compact"/>
            </w:pPr>
            <w:r>
              <w:t>PASS</w:t>
            </w:r>
          </w:p>
        </w:tc>
        <w:tc>
          <w:tcPr>
            <w:tcW w:w="2582" w:type="dxa"/>
          </w:tcPr>
          <w:p w14:paraId="398610F4" w14:textId="77777777" w:rsidR="003E48D5" w:rsidRDefault="00000000">
            <w:pPr>
              <w:pStyle w:val="Compact"/>
            </w:pPr>
            <w:r>
              <w:t>Appropriate error message displayed for invalid coupon code.</w:t>
            </w:r>
          </w:p>
        </w:tc>
      </w:tr>
      <w:tr w:rsidR="003E48D5" w14:paraId="398610FA" w14:textId="77777777">
        <w:tc>
          <w:tcPr>
            <w:tcW w:w="1721" w:type="dxa"/>
          </w:tcPr>
          <w:p w14:paraId="398610F6" w14:textId="77777777" w:rsidR="003E48D5" w:rsidRDefault="00000000">
            <w:pPr>
              <w:pStyle w:val="Compact"/>
            </w:pPr>
            <w:r>
              <w:t>T-UI-ORD-006</w:t>
            </w:r>
          </w:p>
        </w:tc>
        <w:tc>
          <w:tcPr>
            <w:tcW w:w="2066" w:type="dxa"/>
          </w:tcPr>
          <w:p w14:paraId="398610F7" w14:textId="77777777" w:rsidR="003E48D5" w:rsidRDefault="00000000">
            <w:pPr>
              <w:pStyle w:val="Compact"/>
            </w:pPr>
            <w:r>
              <w:t>Modify qty before payment</w:t>
            </w:r>
          </w:p>
        </w:tc>
        <w:tc>
          <w:tcPr>
            <w:tcW w:w="1549" w:type="dxa"/>
          </w:tcPr>
          <w:p w14:paraId="398610F8" w14:textId="77777777" w:rsidR="003E48D5" w:rsidRDefault="00000000">
            <w:pPr>
              <w:pStyle w:val="Compact"/>
            </w:pPr>
            <w:r>
              <w:t>PASS</w:t>
            </w:r>
          </w:p>
        </w:tc>
        <w:tc>
          <w:tcPr>
            <w:tcW w:w="2582" w:type="dxa"/>
          </w:tcPr>
          <w:p w14:paraId="398610F9" w14:textId="77777777" w:rsidR="003E48D5" w:rsidRDefault="00000000">
            <w:pPr>
              <w:pStyle w:val="Compact"/>
            </w:pPr>
            <w:r>
              <w:t>Quantity updated successfully before payment stage.</w:t>
            </w:r>
          </w:p>
        </w:tc>
      </w:tr>
      <w:tr w:rsidR="003E48D5" w14:paraId="398610FF" w14:textId="77777777">
        <w:tc>
          <w:tcPr>
            <w:tcW w:w="1721" w:type="dxa"/>
          </w:tcPr>
          <w:p w14:paraId="398610FB" w14:textId="77777777" w:rsidR="003E48D5" w:rsidRDefault="00000000">
            <w:pPr>
              <w:pStyle w:val="Compact"/>
            </w:pPr>
            <w:r>
              <w:t>T-UI-ORD-007</w:t>
            </w:r>
          </w:p>
        </w:tc>
        <w:tc>
          <w:tcPr>
            <w:tcW w:w="2066" w:type="dxa"/>
          </w:tcPr>
          <w:p w14:paraId="398610FC" w14:textId="77777777" w:rsidR="003E48D5" w:rsidRDefault="00000000">
            <w:pPr>
              <w:pStyle w:val="Compact"/>
            </w:pPr>
            <w:r>
              <w:t>Cannot modify confirmed order</w:t>
            </w:r>
          </w:p>
        </w:tc>
        <w:tc>
          <w:tcPr>
            <w:tcW w:w="1549" w:type="dxa"/>
          </w:tcPr>
          <w:p w14:paraId="398610FD" w14:textId="77777777" w:rsidR="003E48D5" w:rsidRDefault="00000000">
            <w:pPr>
              <w:pStyle w:val="Compact"/>
            </w:pPr>
            <w:r>
              <w:t>FAIL</w:t>
            </w:r>
          </w:p>
        </w:tc>
        <w:tc>
          <w:tcPr>
            <w:tcW w:w="2582" w:type="dxa"/>
          </w:tcPr>
          <w:p w14:paraId="398610FE" w14:textId="77777777" w:rsidR="003E48D5" w:rsidRDefault="00000000">
            <w:pPr>
              <w:pStyle w:val="Compact"/>
            </w:pPr>
            <w:r>
              <w:t>System allowed modification of an order after confirmation.</w:t>
            </w:r>
          </w:p>
        </w:tc>
      </w:tr>
      <w:tr w:rsidR="003E48D5" w14:paraId="39861104" w14:textId="77777777">
        <w:tc>
          <w:tcPr>
            <w:tcW w:w="1721" w:type="dxa"/>
          </w:tcPr>
          <w:p w14:paraId="39861100" w14:textId="77777777" w:rsidR="003E48D5" w:rsidRDefault="00000000">
            <w:pPr>
              <w:pStyle w:val="Compact"/>
            </w:pPr>
            <w:r>
              <w:t>T-UI-ORD-008</w:t>
            </w:r>
          </w:p>
        </w:tc>
        <w:tc>
          <w:tcPr>
            <w:tcW w:w="2066" w:type="dxa"/>
          </w:tcPr>
          <w:p w14:paraId="39861101" w14:textId="77777777" w:rsidR="003E48D5" w:rsidRDefault="00000000">
            <w:pPr>
              <w:pStyle w:val="Compact"/>
            </w:pPr>
            <w:r>
              <w:t>Cancel order before payment</w:t>
            </w:r>
          </w:p>
        </w:tc>
        <w:tc>
          <w:tcPr>
            <w:tcW w:w="1549" w:type="dxa"/>
          </w:tcPr>
          <w:p w14:paraId="39861102" w14:textId="77777777" w:rsidR="003E48D5" w:rsidRDefault="00000000">
            <w:pPr>
              <w:pStyle w:val="Compact"/>
            </w:pPr>
            <w:r>
              <w:t>FAIL</w:t>
            </w:r>
          </w:p>
        </w:tc>
        <w:tc>
          <w:tcPr>
            <w:tcW w:w="2582" w:type="dxa"/>
          </w:tcPr>
          <w:p w14:paraId="39861103" w14:textId="77777777" w:rsidR="003E48D5" w:rsidRDefault="00000000">
            <w:pPr>
              <w:pStyle w:val="Compact"/>
            </w:pPr>
            <w:r>
              <w:t>Order cancellation before payment was not processed successfully.</w:t>
            </w:r>
          </w:p>
        </w:tc>
      </w:tr>
      <w:tr w:rsidR="003E48D5" w14:paraId="39861109" w14:textId="77777777">
        <w:tc>
          <w:tcPr>
            <w:tcW w:w="1721" w:type="dxa"/>
          </w:tcPr>
          <w:p w14:paraId="39861105" w14:textId="77777777" w:rsidR="003E48D5" w:rsidRDefault="00000000">
            <w:pPr>
              <w:pStyle w:val="Compact"/>
            </w:pPr>
            <w:r>
              <w:t>T-UI-ORD-009</w:t>
            </w:r>
          </w:p>
        </w:tc>
        <w:tc>
          <w:tcPr>
            <w:tcW w:w="2066" w:type="dxa"/>
          </w:tcPr>
          <w:p w14:paraId="39861106" w14:textId="77777777" w:rsidR="003E48D5" w:rsidRDefault="00000000">
            <w:pPr>
              <w:pStyle w:val="Compact"/>
            </w:pPr>
            <w:r>
              <w:t>Idempotency - no duplicate order</w:t>
            </w:r>
          </w:p>
        </w:tc>
        <w:tc>
          <w:tcPr>
            <w:tcW w:w="1549" w:type="dxa"/>
          </w:tcPr>
          <w:p w14:paraId="39861107" w14:textId="77777777" w:rsidR="003E48D5" w:rsidRDefault="00000000">
            <w:pPr>
              <w:pStyle w:val="Compact"/>
            </w:pPr>
            <w:r>
              <w:t>FAIL</w:t>
            </w:r>
          </w:p>
        </w:tc>
        <w:tc>
          <w:tcPr>
            <w:tcW w:w="2582" w:type="dxa"/>
          </w:tcPr>
          <w:p w14:paraId="39861108" w14:textId="77777777" w:rsidR="003E48D5" w:rsidRDefault="00000000">
            <w:pPr>
              <w:pStyle w:val="Compact"/>
            </w:pPr>
            <w:r>
              <w:t>Duplicate order created when multiple submissions were performed.</w:t>
            </w:r>
          </w:p>
        </w:tc>
      </w:tr>
      <w:tr w:rsidR="003E48D5" w14:paraId="3986110E" w14:textId="77777777">
        <w:tc>
          <w:tcPr>
            <w:tcW w:w="1721" w:type="dxa"/>
          </w:tcPr>
          <w:p w14:paraId="3986110A" w14:textId="77777777" w:rsidR="003E48D5" w:rsidRDefault="00000000">
            <w:pPr>
              <w:pStyle w:val="Compact"/>
            </w:pPr>
            <w:r>
              <w:t>T-UI-ORD-010</w:t>
            </w:r>
          </w:p>
        </w:tc>
        <w:tc>
          <w:tcPr>
            <w:tcW w:w="2066" w:type="dxa"/>
          </w:tcPr>
          <w:p w14:paraId="3986110B" w14:textId="77777777" w:rsidR="003E48D5" w:rsidRDefault="00000000">
            <w:pPr>
              <w:pStyle w:val="Compact"/>
            </w:pPr>
            <w:r>
              <w:t>Zero/negative qty rejected</w:t>
            </w:r>
          </w:p>
        </w:tc>
        <w:tc>
          <w:tcPr>
            <w:tcW w:w="1549" w:type="dxa"/>
          </w:tcPr>
          <w:p w14:paraId="3986110C" w14:textId="77777777" w:rsidR="003E48D5" w:rsidRDefault="00000000">
            <w:pPr>
              <w:pStyle w:val="Compact"/>
            </w:pPr>
            <w:r>
              <w:t>PASS</w:t>
            </w:r>
          </w:p>
        </w:tc>
        <w:tc>
          <w:tcPr>
            <w:tcW w:w="2582" w:type="dxa"/>
          </w:tcPr>
          <w:p w14:paraId="3986110D" w14:textId="77777777" w:rsidR="003E48D5" w:rsidRDefault="00000000">
            <w:pPr>
              <w:pStyle w:val="Compact"/>
            </w:pPr>
            <w:r>
              <w:t>Invalid quantities were rejected with validation message.</w:t>
            </w:r>
          </w:p>
        </w:tc>
      </w:tr>
    </w:tbl>
    <w:p w14:paraId="3986110F" w14:textId="77777777" w:rsidR="003E48D5" w:rsidRDefault="00000000">
      <w:r>
        <w:pict w14:anchorId="39861210">
          <v:rect id="_x0000_i1025" style="width:0;height:1.5pt" o:hralign="center" o:hrstd="t" o:hr="t"/>
        </w:pict>
      </w:r>
    </w:p>
    <w:p w14:paraId="39861110" w14:textId="77777777" w:rsidR="003E48D5" w:rsidRDefault="00000000">
      <w:pPr>
        <w:pStyle w:val="Heading2"/>
      </w:pPr>
      <w:bookmarkStart w:id="2" w:name="cypress-payment-delivery"/>
      <w:bookmarkEnd w:id="1"/>
      <w:r>
        <w:t>CYPRESS — PAYMENT &amp; DELIVERY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81"/>
        <w:gridCol w:w="2499"/>
        <w:gridCol w:w="1873"/>
        <w:gridCol w:w="3123"/>
      </w:tblGrid>
      <w:tr w:rsidR="003E48D5" w14:paraId="39861115" w14:textId="77777777" w:rsidTr="003E48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21" w:type="dxa"/>
          </w:tcPr>
          <w:p w14:paraId="39861111" w14:textId="77777777" w:rsidR="003E48D5" w:rsidRDefault="00000000">
            <w:pPr>
              <w:pStyle w:val="Compact"/>
            </w:pPr>
            <w:r>
              <w:t>Test ID</w:t>
            </w:r>
          </w:p>
        </w:tc>
        <w:tc>
          <w:tcPr>
            <w:tcW w:w="2066" w:type="dxa"/>
          </w:tcPr>
          <w:p w14:paraId="39861112" w14:textId="77777777" w:rsidR="003E48D5" w:rsidRDefault="00000000">
            <w:pPr>
              <w:pStyle w:val="Compact"/>
            </w:pPr>
            <w:r>
              <w:t>Test Case</w:t>
            </w:r>
          </w:p>
        </w:tc>
        <w:tc>
          <w:tcPr>
            <w:tcW w:w="1549" w:type="dxa"/>
          </w:tcPr>
          <w:p w14:paraId="39861113" w14:textId="77777777" w:rsidR="003E48D5" w:rsidRDefault="00000000">
            <w:pPr>
              <w:pStyle w:val="Compact"/>
            </w:pPr>
            <w:r>
              <w:t>Status</w:t>
            </w:r>
          </w:p>
        </w:tc>
        <w:tc>
          <w:tcPr>
            <w:tcW w:w="2582" w:type="dxa"/>
          </w:tcPr>
          <w:p w14:paraId="39861114" w14:textId="77777777" w:rsidR="003E48D5" w:rsidRDefault="00000000">
            <w:pPr>
              <w:pStyle w:val="Compact"/>
            </w:pPr>
            <w:r>
              <w:t>Actual Result</w:t>
            </w:r>
          </w:p>
        </w:tc>
      </w:tr>
      <w:tr w:rsidR="003E48D5" w14:paraId="3986111A" w14:textId="77777777">
        <w:tc>
          <w:tcPr>
            <w:tcW w:w="1721" w:type="dxa"/>
          </w:tcPr>
          <w:p w14:paraId="39861116" w14:textId="77777777" w:rsidR="003E48D5" w:rsidRDefault="00000000">
            <w:pPr>
              <w:pStyle w:val="Compact"/>
            </w:pPr>
            <w:r>
              <w:t>T-UI-PAY-001</w:t>
            </w:r>
          </w:p>
        </w:tc>
        <w:tc>
          <w:tcPr>
            <w:tcW w:w="2066" w:type="dxa"/>
          </w:tcPr>
          <w:p w14:paraId="39861117" w14:textId="77777777" w:rsidR="003E48D5" w:rsidRDefault="00000000">
            <w:pPr>
              <w:pStyle w:val="Compact"/>
            </w:pPr>
            <w:r>
              <w:t xml:space="preserve">Valid card payment </w:t>
            </w:r>
            <w:r>
              <w:lastRenderedPageBreak/>
              <w:t>succeeds</w:t>
            </w:r>
          </w:p>
        </w:tc>
        <w:tc>
          <w:tcPr>
            <w:tcW w:w="1549" w:type="dxa"/>
          </w:tcPr>
          <w:p w14:paraId="39861118" w14:textId="77777777" w:rsidR="003E48D5" w:rsidRDefault="00000000">
            <w:pPr>
              <w:pStyle w:val="Compact"/>
            </w:pPr>
            <w:r>
              <w:lastRenderedPageBreak/>
              <w:t>PASS</w:t>
            </w:r>
          </w:p>
        </w:tc>
        <w:tc>
          <w:tcPr>
            <w:tcW w:w="2582" w:type="dxa"/>
          </w:tcPr>
          <w:p w14:paraId="39861119" w14:textId="77777777" w:rsidR="003E48D5" w:rsidRDefault="00000000">
            <w:pPr>
              <w:pStyle w:val="Compact"/>
            </w:pPr>
            <w:r>
              <w:t xml:space="preserve">Payment processed </w:t>
            </w:r>
            <w:r>
              <w:lastRenderedPageBreak/>
              <w:t>successfully with valid card details.</w:t>
            </w:r>
          </w:p>
        </w:tc>
      </w:tr>
      <w:tr w:rsidR="003E48D5" w14:paraId="3986111F" w14:textId="77777777">
        <w:tc>
          <w:tcPr>
            <w:tcW w:w="1721" w:type="dxa"/>
          </w:tcPr>
          <w:p w14:paraId="3986111B" w14:textId="77777777" w:rsidR="003E48D5" w:rsidRDefault="00000000">
            <w:pPr>
              <w:pStyle w:val="Compact"/>
            </w:pPr>
            <w:r>
              <w:lastRenderedPageBreak/>
              <w:t>T-UI-PAY-002</w:t>
            </w:r>
          </w:p>
        </w:tc>
        <w:tc>
          <w:tcPr>
            <w:tcW w:w="2066" w:type="dxa"/>
          </w:tcPr>
          <w:p w14:paraId="3986111C" w14:textId="77777777" w:rsidR="003E48D5" w:rsidRDefault="00000000">
            <w:pPr>
              <w:pStyle w:val="Compact"/>
            </w:pPr>
            <w:r>
              <w:t>Invalid card fails</w:t>
            </w:r>
          </w:p>
        </w:tc>
        <w:tc>
          <w:tcPr>
            <w:tcW w:w="1549" w:type="dxa"/>
          </w:tcPr>
          <w:p w14:paraId="3986111D" w14:textId="77777777" w:rsidR="003E48D5" w:rsidRDefault="00000000">
            <w:pPr>
              <w:pStyle w:val="Compact"/>
            </w:pPr>
            <w:r>
              <w:t>PASS</w:t>
            </w:r>
          </w:p>
        </w:tc>
        <w:tc>
          <w:tcPr>
            <w:tcW w:w="2582" w:type="dxa"/>
          </w:tcPr>
          <w:p w14:paraId="3986111E" w14:textId="77777777" w:rsidR="003E48D5" w:rsidRDefault="00000000">
            <w:pPr>
              <w:pStyle w:val="Compact"/>
            </w:pPr>
            <w:r>
              <w:t>Invalid card details correctly rejected.</w:t>
            </w:r>
          </w:p>
        </w:tc>
      </w:tr>
      <w:tr w:rsidR="003E48D5" w14:paraId="39861124" w14:textId="77777777">
        <w:tc>
          <w:tcPr>
            <w:tcW w:w="1721" w:type="dxa"/>
          </w:tcPr>
          <w:p w14:paraId="39861120" w14:textId="77777777" w:rsidR="003E48D5" w:rsidRDefault="00000000">
            <w:pPr>
              <w:pStyle w:val="Compact"/>
            </w:pPr>
            <w:r>
              <w:t>T-UI-PAY-003</w:t>
            </w:r>
          </w:p>
        </w:tc>
        <w:tc>
          <w:tcPr>
            <w:tcW w:w="2066" w:type="dxa"/>
          </w:tcPr>
          <w:p w14:paraId="39861121" w14:textId="77777777" w:rsidR="003E48D5" w:rsidRDefault="00000000">
            <w:pPr>
              <w:pStyle w:val="Compact"/>
            </w:pPr>
            <w:r>
              <w:t>Declined card graceful</w:t>
            </w:r>
          </w:p>
        </w:tc>
        <w:tc>
          <w:tcPr>
            <w:tcW w:w="1549" w:type="dxa"/>
          </w:tcPr>
          <w:p w14:paraId="39861122" w14:textId="77777777" w:rsidR="003E48D5" w:rsidRDefault="00000000">
            <w:pPr>
              <w:pStyle w:val="Compact"/>
            </w:pPr>
            <w:r>
              <w:t>PASS</w:t>
            </w:r>
          </w:p>
        </w:tc>
        <w:tc>
          <w:tcPr>
            <w:tcW w:w="2582" w:type="dxa"/>
          </w:tcPr>
          <w:p w14:paraId="39861123" w14:textId="77777777" w:rsidR="003E48D5" w:rsidRDefault="00000000">
            <w:pPr>
              <w:pStyle w:val="Compact"/>
            </w:pPr>
            <w:r>
              <w:t>User received appropriate declined payment message.</w:t>
            </w:r>
          </w:p>
        </w:tc>
      </w:tr>
      <w:tr w:rsidR="003E48D5" w14:paraId="39861129" w14:textId="77777777">
        <w:tc>
          <w:tcPr>
            <w:tcW w:w="1721" w:type="dxa"/>
          </w:tcPr>
          <w:p w14:paraId="39861125" w14:textId="77777777" w:rsidR="003E48D5" w:rsidRDefault="00000000">
            <w:pPr>
              <w:pStyle w:val="Compact"/>
            </w:pPr>
            <w:r>
              <w:t>T-UI-PAY-004</w:t>
            </w:r>
          </w:p>
        </w:tc>
        <w:tc>
          <w:tcPr>
            <w:tcW w:w="2066" w:type="dxa"/>
          </w:tcPr>
          <w:p w14:paraId="39861126" w14:textId="77777777" w:rsidR="003E48D5" w:rsidRDefault="00000000">
            <w:pPr>
              <w:pStyle w:val="Compact"/>
            </w:pPr>
            <w:r>
              <w:t>No double charge</w:t>
            </w:r>
          </w:p>
        </w:tc>
        <w:tc>
          <w:tcPr>
            <w:tcW w:w="1549" w:type="dxa"/>
          </w:tcPr>
          <w:p w14:paraId="39861127" w14:textId="77777777" w:rsidR="003E48D5" w:rsidRDefault="00000000">
            <w:pPr>
              <w:pStyle w:val="Compact"/>
            </w:pPr>
            <w:r>
              <w:t>PASS</w:t>
            </w:r>
          </w:p>
        </w:tc>
        <w:tc>
          <w:tcPr>
            <w:tcW w:w="2582" w:type="dxa"/>
          </w:tcPr>
          <w:p w14:paraId="39861128" w14:textId="77777777" w:rsidR="003E48D5" w:rsidRDefault="00000000">
            <w:pPr>
              <w:pStyle w:val="Compact"/>
            </w:pPr>
            <w:r>
              <w:t>System prevented duplicate payment transactions.</w:t>
            </w:r>
          </w:p>
        </w:tc>
      </w:tr>
      <w:tr w:rsidR="003E48D5" w14:paraId="3986112E" w14:textId="77777777">
        <w:tc>
          <w:tcPr>
            <w:tcW w:w="1721" w:type="dxa"/>
          </w:tcPr>
          <w:p w14:paraId="3986112A" w14:textId="77777777" w:rsidR="003E48D5" w:rsidRDefault="00000000">
            <w:pPr>
              <w:pStyle w:val="Compact"/>
            </w:pPr>
            <w:r>
              <w:t>T-UI-PAY-005</w:t>
            </w:r>
          </w:p>
        </w:tc>
        <w:tc>
          <w:tcPr>
            <w:tcW w:w="2066" w:type="dxa"/>
          </w:tcPr>
          <w:p w14:paraId="3986112B" w14:textId="77777777" w:rsidR="003E48D5" w:rsidRDefault="00000000">
            <w:pPr>
              <w:pStyle w:val="Compact"/>
            </w:pPr>
            <w:r>
              <w:t>Refund UI visible</w:t>
            </w:r>
          </w:p>
        </w:tc>
        <w:tc>
          <w:tcPr>
            <w:tcW w:w="1549" w:type="dxa"/>
          </w:tcPr>
          <w:p w14:paraId="3986112C" w14:textId="77777777" w:rsidR="003E48D5" w:rsidRDefault="00000000">
            <w:pPr>
              <w:pStyle w:val="Compact"/>
            </w:pPr>
            <w:r>
              <w:t>PASS</w:t>
            </w:r>
          </w:p>
        </w:tc>
        <w:tc>
          <w:tcPr>
            <w:tcW w:w="2582" w:type="dxa"/>
          </w:tcPr>
          <w:p w14:paraId="3986112D" w14:textId="77777777" w:rsidR="003E48D5" w:rsidRDefault="00000000">
            <w:pPr>
              <w:pStyle w:val="Compact"/>
            </w:pPr>
            <w:r>
              <w:t>Refund functionality displayed correctly after payment.</w:t>
            </w:r>
          </w:p>
        </w:tc>
      </w:tr>
      <w:tr w:rsidR="003E48D5" w14:paraId="39861133" w14:textId="77777777">
        <w:tc>
          <w:tcPr>
            <w:tcW w:w="1721" w:type="dxa"/>
          </w:tcPr>
          <w:p w14:paraId="3986112F" w14:textId="77777777" w:rsidR="003E48D5" w:rsidRDefault="00000000">
            <w:pPr>
              <w:pStyle w:val="Compact"/>
            </w:pPr>
            <w:r>
              <w:t>T-UI-PAY-006</w:t>
            </w:r>
          </w:p>
        </w:tc>
        <w:tc>
          <w:tcPr>
            <w:tcW w:w="2066" w:type="dxa"/>
          </w:tcPr>
          <w:p w14:paraId="39861130" w14:textId="77777777" w:rsidR="003E48D5" w:rsidRDefault="00000000">
            <w:pPr>
              <w:pStyle w:val="Compact"/>
            </w:pPr>
            <w:r>
              <w:t>Tracking number after payment</w:t>
            </w:r>
          </w:p>
        </w:tc>
        <w:tc>
          <w:tcPr>
            <w:tcW w:w="1549" w:type="dxa"/>
          </w:tcPr>
          <w:p w14:paraId="39861131" w14:textId="77777777" w:rsidR="003E48D5" w:rsidRDefault="00000000">
            <w:pPr>
              <w:pStyle w:val="Compact"/>
            </w:pPr>
            <w:r>
              <w:t>PASS</w:t>
            </w:r>
          </w:p>
        </w:tc>
        <w:tc>
          <w:tcPr>
            <w:tcW w:w="2582" w:type="dxa"/>
          </w:tcPr>
          <w:p w14:paraId="39861132" w14:textId="77777777" w:rsidR="003E48D5" w:rsidRDefault="00000000">
            <w:pPr>
              <w:pStyle w:val="Compact"/>
            </w:pPr>
            <w:r>
              <w:t>Tracking number generated and displayed after successful payment.</w:t>
            </w:r>
          </w:p>
        </w:tc>
      </w:tr>
    </w:tbl>
    <w:p w14:paraId="39861134" w14:textId="77777777" w:rsidR="003E48D5" w:rsidRDefault="00000000">
      <w:r>
        <w:pict w14:anchorId="39861211">
          <v:rect id="_x0000_i1026" style="width:0;height:1.5pt" o:hralign="center" o:hrstd="t" o:hr="t"/>
        </w:pict>
      </w:r>
    </w:p>
    <w:p w14:paraId="39861135" w14:textId="77777777" w:rsidR="003E48D5" w:rsidRDefault="00000000">
      <w:pPr>
        <w:pStyle w:val="Heading2"/>
      </w:pPr>
      <w:bookmarkStart w:id="3" w:name="sql-shipment-integrity"/>
      <w:bookmarkEnd w:id="2"/>
      <w:r>
        <w:t>SQL — SHIPMENT INTEGRITY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81"/>
        <w:gridCol w:w="2499"/>
        <w:gridCol w:w="1873"/>
        <w:gridCol w:w="3123"/>
      </w:tblGrid>
      <w:tr w:rsidR="003E48D5" w14:paraId="3986113A" w14:textId="77777777" w:rsidTr="003E48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21" w:type="dxa"/>
          </w:tcPr>
          <w:p w14:paraId="39861136" w14:textId="77777777" w:rsidR="003E48D5" w:rsidRDefault="00000000">
            <w:pPr>
              <w:pStyle w:val="Compact"/>
            </w:pPr>
            <w:r>
              <w:t>Test ID</w:t>
            </w:r>
          </w:p>
        </w:tc>
        <w:tc>
          <w:tcPr>
            <w:tcW w:w="2066" w:type="dxa"/>
          </w:tcPr>
          <w:p w14:paraId="39861137" w14:textId="77777777" w:rsidR="003E48D5" w:rsidRDefault="00000000">
            <w:pPr>
              <w:pStyle w:val="Compact"/>
            </w:pPr>
            <w:r>
              <w:t>Test Case</w:t>
            </w:r>
          </w:p>
        </w:tc>
        <w:tc>
          <w:tcPr>
            <w:tcW w:w="1549" w:type="dxa"/>
          </w:tcPr>
          <w:p w14:paraId="39861138" w14:textId="77777777" w:rsidR="003E48D5" w:rsidRDefault="00000000">
            <w:pPr>
              <w:pStyle w:val="Compact"/>
            </w:pPr>
            <w:r>
              <w:t>Status</w:t>
            </w:r>
          </w:p>
        </w:tc>
        <w:tc>
          <w:tcPr>
            <w:tcW w:w="2582" w:type="dxa"/>
          </w:tcPr>
          <w:p w14:paraId="39861139" w14:textId="77777777" w:rsidR="003E48D5" w:rsidRDefault="00000000">
            <w:pPr>
              <w:pStyle w:val="Compact"/>
            </w:pPr>
            <w:r>
              <w:t>Actual Result</w:t>
            </w:r>
          </w:p>
        </w:tc>
      </w:tr>
      <w:tr w:rsidR="003E48D5" w14:paraId="3986113F" w14:textId="77777777">
        <w:tc>
          <w:tcPr>
            <w:tcW w:w="1721" w:type="dxa"/>
          </w:tcPr>
          <w:p w14:paraId="3986113B" w14:textId="77777777" w:rsidR="003E48D5" w:rsidRDefault="00000000">
            <w:pPr>
              <w:pStyle w:val="Compact"/>
            </w:pPr>
            <w:r>
              <w:t>T-DB-SHP-001</w:t>
            </w:r>
          </w:p>
        </w:tc>
        <w:tc>
          <w:tcPr>
            <w:tcW w:w="2066" w:type="dxa"/>
          </w:tcPr>
          <w:p w14:paraId="3986113C" w14:textId="77777777" w:rsidR="003E48D5" w:rsidRDefault="00000000">
            <w:pPr>
              <w:pStyle w:val="Compact"/>
            </w:pPr>
            <w:r>
              <w:t>Paid orders have shipment record</w:t>
            </w:r>
          </w:p>
        </w:tc>
        <w:tc>
          <w:tcPr>
            <w:tcW w:w="1549" w:type="dxa"/>
          </w:tcPr>
          <w:p w14:paraId="3986113D" w14:textId="77777777" w:rsidR="003E48D5" w:rsidRDefault="00000000">
            <w:pPr>
              <w:pStyle w:val="Compact"/>
            </w:pPr>
            <w:r>
              <w:t>PASS</w:t>
            </w:r>
          </w:p>
        </w:tc>
        <w:tc>
          <w:tcPr>
            <w:tcW w:w="2582" w:type="dxa"/>
          </w:tcPr>
          <w:p w14:paraId="3986113E" w14:textId="77777777" w:rsidR="003E48D5" w:rsidRDefault="00000000">
            <w:pPr>
              <w:pStyle w:val="Compact"/>
            </w:pPr>
            <w:r>
              <w:t>Shipment records existed for all paid orders.</w:t>
            </w:r>
          </w:p>
        </w:tc>
      </w:tr>
      <w:tr w:rsidR="003E48D5" w14:paraId="39861144" w14:textId="77777777">
        <w:tc>
          <w:tcPr>
            <w:tcW w:w="1721" w:type="dxa"/>
          </w:tcPr>
          <w:p w14:paraId="39861140" w14:textId="77777777" w:rsidR="003E48D5" w:rsidRDefault="00000000">
            <w:pPr>
              <w:pStyle w:val="Compact"/>
            </w:pPr>
            <w:r>
              <w:t>T-DB-SHP-002</w:t>
            </w:r>
          </w:p>
        </w:tc>
        <w:tc>
          <w:tcPr>
            <w:tcW w:w="2066" w:type="dxa"/>
          </w:tcPr>
          <w:p w14:paraId="39861141" w14:textId="77777777" w:rsidR="003E48D5" w:rsidRDefault="00000000">
            <w:pPr>
              <w:pStyle w:val="Compact"/>
            </w:pPr>
            <w:r>
              <w:t>Tracking numbers unique</w:t>
            </w:r>
          </w:p>
        </w:tc>
        <w:tc>
          <w:tcPr>
            <w:tcW w:w="1549" w:type="dxa"/>
          </w:tcPr>
          <w:p w14:paraId="39861142" w14:textId="77777777" w:rsidR="003E48D5" w:rsidRDefault="00000000">
            <w:pPr>
              <w:pStyle w:val="Compact"/>
            </w:pPr>
            <w:r>
              <w:t>PASS</w:t>
            </w:r>
          </w:p>
        </w:tc>
        <w:tc>
          <w:tcPr>
            <w:tcW w:w="2582" w:type="dxa"/>
          </w:tcPr>
          <w:p w14:paraId="39861143" w14:textId="77777777" w:rsidR="003E48D5" w:rsidRDefault="00000000">
            <w:pPr>
              <w:pStyle w:val="Compact"/>
            </w:pPr>
            <w:r>
              <w:t>All tracking numbers were unique in database records.</w:t>
            </w:r>
          </w:p>
        </w:tc>
      </w:tr>
      <w:tr w:rsidR="003E48D5" w14:paraId="39861149" w14:textId="77777777">
        <w:tc>
          <w:tcPr>
            <w:tcW w:w="1721" w:type="dxa"/>
          </w:tcPr>
          <w:p w14:paraId="39861145" w14:textId="77777777" w:rsidR="003E48D5" w:rsidRDefault="00000000">
            <w:pPr>
              <w:pStyle w:val="Compact"/>
            </w:pPr>
            <w:r>
              <w:t>T-DB-SHP-003</w:t>
            </w:r>
          </w:p>
        </w:tc>
        <w:tc>
          <w:tcPr>
            <w:tcW w:w="2066" w:type="dxa"/>
          </w:tcPr>
          <w:p w14:paraId="39861146" w14:textId="77777777" w:rsidR="003E48D5" w:rsidRDefault="00000000">
            <w:pPr>
              <w:pStyle w:val="Compact"/>
            </w:pPr>
            <w:r>
              <w:t>Valid status progression</w:t>
            </w:r>
          </w:p>
        </w:tc>
        <w:tc>
          <w:tcPr>
            <w:tcW w:w="1549" w:type="dxa"/>
          </w:tcPr>
          <w:p w14:paraId="39861147" w14:textId="77777777" w:rsidR="003E48D5" w:rsidRDefault="00000000">
            <w:pPr>
              <w:pStyle w:val="Compact"/>
            </w:pPr>
            <w:r>
              <w:t>PASS</w:t>
            </w:r>
          </w:p>
        </w:tc>
        <w:tc>
          <w:tcPr>
            <w:tcW w:w="2582" w:type="dxa"/>
          </w:tcPr>
          <w:p w14:paraId="39861148" w14:textId="77777777" w:rsidR="003E48D5" w:rsidRDefault="00000000">
            <w:pPr>
              <w:pStyle w:val="Compact"/>
            </w:pPr>
            <w:r>
              <w:t>Shipment statuses followed correct workflow sequence.</w:t>
            </w:r>
          </w:p>
        </w:tc>
      </w:tr>
      <w:tr w:rsidR="003E48D5" w14:paraId="3986114E" w14:textId="77777777">
        <w:tc>
          <w:tcPr>
            <w:tcW w:w="1721" w:type="dxa"/>
          </w:tcPr>
          <w:p w14:paraId="3986114A" w14:textId="77777777" w:rsidR="003E48D5" w:rsidRDefault="00000000">
            <w:pPr>
              <w:pStyle w:val="Compact"/>
            </w:pPr>
            <w:r>
              <w:t>T-DB-SHP-004</w:t>
            </w:r>
          </w:p>
        </w:tc>
        <w:tc>
          <w:tcPr>
            <w:tcW w:w="2066" w:type="dxa"/>
          </w:tcPr>
          <w:p w14:paraId="3986114B" w14:textId="77777777" w:rsidR="003E48D5" w:rsidRDefault="00000000">
            <w:pPr>
              <w:pStyle w:val="Compact"/>
            </w:pPr>
            <w:r>
              <w:t>POD recorded for delivered orders</w:t>
            </w:r>
          </w:p>
        </w:tc>
        <w:tc>
          <w:tcPr>
            <w:tcW w:w="1549" w:type="dxa"/>
          </w:tcPr>
          <w:p w14:paraId="3986114C" w14:textId="77777777" w:rsidR="003E48D5" w:rsidRDefault="00000000">
            <w:pPr>
              <w:pStyle w:val="Compact"/>
            </w:pPr>
            <w:r>
              <w:t>PASS</w:t>
            </w:r>
          </w:p>
        </w:tc>
        <w:tc>
          <w:tcPr>
            <w:tcW w:w="2582" w:type="dxa"/>
          </w:tcPr>
          <w:p w14:paraId="3986114D" w14:textId="77777777" w:rsidR="003E48D5" w:rsidRDefault="00000000">
            <w:pPr>
              <w:pStyle w:val="Compact"/>
            </w:pPr>
            <w:r>
              <w:t>Proof of Delivery records existed for delivered shipments.</w:t>
            </w:r>
          </w:p>
        </w:tc>
      </w:tr>
    </w:tbl>
    <w:p w14:paraId="3986114F" w14:textId="77777777" w:rsidR="003E48D5" w:rsidRDefault="00000000">
      <w:r>
        <w:pict w14:anchorId="39861212">
          <v:rect id="_x0000_i1027" style="width:0;height:1.5pt" o:hralign="center" o:hrstd="t" o:hr="t"/>
        </w:pict>
      </w:r>
    </w:p>
    <w:p w14:paraId="39861150" w14:textId="77777777" w:rsidR="003E48D5" w:rsidRDefault="00000000">
      <w:pPr>
        <w:pStyle w:val="Heading2"/>
      </w:pPr>
      <w:bookmarkStart w:id="4" w:name="postman-returns"/>
      <w:bookmarkEnd w:id="3"/>
      <w:r>
        <w:t>POSTMAN — RETURNS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81"/>
        <w:gridCol w:w="2499"/>
        <w:gridCol w:w="1873"/>
        <w:gridCol w:w="3123"/>
      </w:tblGrid>
      <w:tr w:rsidR="003E48D5" w14:paraId="39861155" w14:textId="77777777" w:rsidTr="003E48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21" w:type="dxa"/>
          </w:tcPr>
          <w:p w14:paraId="39861151" w14:textId="77777777" w:rsidR="003E48D5" w:rsidRDefault="00000000">
            <w:pPr>
              <w:pStyle w:val="Compact"/>
            </w:pPr>
            <w:r>
              <w:t>Test ID</w:t>
            </w:r>
          </w:p>
        </w:tc>
        <w:tc>
          <w:tcPr>
            <w:tcW w:w="2066" w:type="dxa"/>
          </w:tcPr>
          <w:p w14:paraId="39861152" w14:textId="77777777" w:rsidR="003E48D5" w:rsidRDefault="00000000">
            <w:pPr>
              <w:pStyle w:val="Compact"/>
            </w:pPr>
            <w:r>
              <w:t>Test Case</w:t>
            </w:r>
          </w:p>
        </w:tc>
        <w:tc>
          <w:tcPr>
            <w:tcW w:w="1549" w:type="dxa"/>
          </w:tcPr>
          <w:p w14:paraId="39861153" w14:textId="77777777" w:rsidR="003E48D5" w:rsidRDefault="00000000">
            <w:pPr>
              <w:pStyle w:val="Compact"/>
            </w:pPr>
            <w:r>
              <w:t>Status</w:t>
            </w:r>
          </w:p>
        </w:tc>
        <w:tc>
          <w:tcPr>
            <w:tcW w:w="2582" w:type="dxa"/>
          </w:tcPr>
          <w:p w14:paraId="39861154" w14:textId="77777777" w:rsidR="003E48D5" w:rsidRDefault="00000000">
            <w:pPr>
              <w:pStyle w:val="Compact"/>
            </w:pPr>
            <w:r>
              <w:t>Actual Result</w:t>
            </w:r>
          </w:p>
        </w:tc>
      </w:tr>
      <w:tr w:rsidR="003E48D5" w14:paraId="3986115A" w14:textId="77777777">
        <w:tc>
          <w:tcPr>
            <w:tcW w:w="1721" w:type="dxa"/>
          </w:tcPr>
          <w:p w14:paraId="39861156" w14:textId="77777777" w:rsidR="003E48D5" w:rsidRDefault="00000000">
            <w:pPr>
              <w:pStyle w:val="Compact"/>
            </w:pPr>
            <w:r>
              <w:t>T-API-RET-001</w:t>
            </w:r>
          </w:p>
        </w:tc>
        <w:tc>
          <w:tcPr>
            <w:tcW w:w="2066" w:type="dxa"/>
          </w:tcPr>
          <w:p w14:paraId="39861157" w14:textId="77777777" w:rsidR="003E48D5" w:rsidRDefault="00000000">
            <w:pPr>
              <w:pStyle w:val="Compact"/>
            </w:pPr>
            <w:r>
              <w:t>Initiate valid return</w:t>
            </w:r>
          </w:p>
        </w:tc>
        <w:tc>
          <w:tcPr>
            <w:tcW w:w="1549" w:type="dxa"/>
          </w:tcPr>
          <w:p w14:paraId="39861158" w14:textId="77777777" w:rsidR="003E48D5" w:rsidRDefault="00000000">
            <w:pPr>
              <w:pStyle w:val="Compact"/>
            </w:pPr>
            <w:r>
              <w:t>PASS</w:t>
            </w:r>
          </w:p>
        </w:tc>
        <w:tc>
          <w:tcPr>
            <w:tcW w:w="2582" w:type="dxa"/>
          </w:tcPr>
          <w:p w14:paraId="39861159" w14:textId="77777777" w:rsidR="003E48D5" w:rsidRDefault="00000000">
            <w:pPr>
              <w:pStyle w:val="Compact"/>
            </w:pPr>
            <w:r>
              <w:t>Return request created successfully.</w:t>
            </w:r>
          </w:p>
        </w:tc>
      </w:tr>
      <w:tr w:rsidR="003E48D5" w14:paraId="3986115F" w14:textId="77777777">
        <w:tc>
          <w:tcPr>
            <w:tcW w:w="1721" w:type="dxa"/>
          </w:tcPr>
          <w:p w14:paraId="3986115B" w14:textId="77777777" w:rsidR="003E48D5" w:rsidRDefault="00000000">
            <w:pPr>
              <w:pStyle w:val="Compact"/>
            </w:pPr>
            <w:r>
              <w:t>T-API-RET-002</w:t>
            </w:r>
          </w:p>
        </w:tc>
        <w:tc>
          <w:tcPr>
            <w:tcW w:w="2066" w:type="dxa"/>
          </w:tcPr>
          <w:p w14:paraId="3986115C" w14:textId="77777777" w:rsidR="003E48D5" w:rsidRDefault="00000000">
            <w:pPr>
              <w:pStyle w:val="Compact"/>
            </w:pPr>
            <w:r>
              <w:t>Get return status</w:t>
            </w:r>
          </w:p>
        </w:tc>
        <w:tc>
          <w:tcPr>
            <w:tcW w:w="1549" w:type="dxa"/>
          </w:tcPr>
          <w:p w14:paraId="3986115D" w14:textId="77777777" w:rsidR="003E48D5" w:rsidRDefault="00000000">
            <w:pPr>
              <w:pStyle w:val="Compact"/>
            </w:pPr>
            <w:r>
              <w:t>PASS</w:t>
            </w:r>
          </w:p>
        </w:tc>
        <w:tc>
          <w:tcPr>
            <w:tcW w:w="2582" w:type="dxa"/>
          </w:tcPr>
          <w:p w14:paraId="3986115E" w14:textId="77777777" w:rsidR="003E48D5" w:rsidRDefault="00000000">
            <w:pPr>
              <w:pStyle w:val="Compact"/>
            </w:pPr>
            <w:r>
              <w:t>Return status retrieved successfully.</w:t>
            </w:r>
          </w:p>
        </w:tc>
      </w:tr>
      <w:tr w:rsidR="003E48D5" w14:paraId="39861164" w14:textId="77777777">
        <w:tc>
          <w:tcPr>
            <w:tcW w:w="1721" w:type="dxa"/>
          </w:tcPr>
          <w:p w14:paraId="39861160" w14:textId="77777777" w:rsidR="003E48D5" w:rsidRDefault="00000000">
            <w:pPr>
              <w:pStyle w:val="Compact"/>
            </w:pPr>
            <w:r>
              <w:t>T-API-RET-003</w:t>
            </w:r>
          </w:p>
        </w:tc>
        <w:tc>
          <w:tcPr>
            <w:tcW w:w="2066" w:type="dxa"/>
          </w:tcPr>
          <w:p w14:paraId="39861161" w14:textId="77777777" w:rsidR="003E48D5" w:rsidRDefault="00000000">
            <w:pPr>
              <w:pStyle w:val="Compact"/>
            </w:pPr>
            <w:r>
              <w:t>Refund on approved return</w:t>
            </w:r>
          </w:p>
        </w:tc>
        <w:tc>
          <w:tcPr>
            <w:tcW w:w="1549" w:type="dxa"/>
          </w:tcPr>
          <w:p w14:paraId="39861162" w14:textId="77777777" w:rsidR="003E48D5" w:rsidRDefault="00000000">
            <w:pPr>
              <w:pStyle w:val="Compact"/>
            </w:pPr>
            <w:r>
              <w:t>PASS</w:t>
            </w:r>
          </w:p>
        </w:tc>
        <w:tc>
          <w:tcPr>
            <w:tcW w:w="2582" w:type="dxa"/>
          </w:tcPr>
          <w:p w14:paraId="39861163" w14:textId="77777777" w:rsidR="003E48D5" w:rsidRDefault="00000000">
            <w:pPr>
              <w:pStyle w:val="Compact"/>
            </w:pPr>
            <w:r>
              <w:t>Refund processed after return approval.</w:t>
            </w:r>
          </w:p>
        </w:tc>
      </w:tr>
      <w:tr w:rsidR="003E48D5" w14:paraId="39861169" w14:textId="77777777">
        <w:tc>
          <w:tcPr>
            <w:tcW w:w="1721" w:type="dxa"/>
          </w:tcPr>
          <w:p w14:paraId="39861165" w14:textId="77777777" w:rsidR="003E48D5" w:rsidRDefault="00000000">
            <w:pPr>
              <w:pStyle w:val="Compact"/>
            </w:pPr>
            <w:r>
              <w:lastRenderedPageBreak/>
              <w:t>T-API-RET-004</w:t>
            </w:r>
          </w:p>
        </w:tc>
        <w:tc>
          <w:tcPr>
            <w:tcW w:w="2066" w:type="dxa"/>
          </w:tcPr>
          <w:p w14:paraId="39861166" w14:textId="77777777" w:rsidR="003E48D5" w:rsidRDefault="00000000">
            <w:pPr>
              <w:pStyle w:val="Compact"/>
            </w:pPr>
            <w:r>
              <w:t>Return outside 30 days rejected</w:t>
            </w:r>
          </w:p>
        </w:tc>
        <w:tc>
          <w:tcPr>
            <w:tcW w:w="1549" w:type="dxa"/>
          </w:tcPr>
          <w:p w14:paraId="39861167" w14:textId="77777777" w:rsidR="003E48D5" w:rsidRDefault="00000000">
            <w:pPr>
              <w:pStyle w:val="Compact"/>
            </w:pPr>
            <w:r>
              <w:t>PASS</w:t>
            </w:r>
          </w:p>
        </w:tc>
        <w:tc>
          <w:tcPr>
            <w:tcW w:w="2582" w:type="dxa"/>
          </w:tcPr>
          <w:p w14:paraId="39861168" w14:textId="77777777" w:rsidR="003E48D5" w:rsidRDefault="00000000">
            <w:pPr>
              <w:pStyle w:val="Compact"/>
            </w:pPr>
            <w:r>
              <w:t>Return request correctly rejected outside allowed period.</w:t>
            </w:r>
          </w:p>
        </w:tc>
      </w:tr>
    </w:tbl>
    <w:p w14:paraId="3986116A" w14:textId="77777777" w:rsidR="003E48D5" w:rsidRDefault="00000000">
      <w:r>
        <w:pict w14:anchorId="39861213">
          <v:rect id="_x0000_i1028" style="width:0;height:1.5pt" o:hralign="center" o:hrstd="t" o:hr="t"/>
        </w:pict>
      </w:r>
    </w:p>
    <w:p w14:paraId="3986116B" w14:textId="77777777" w:rsidR="003E48D5" w:rsidRDefault="00000000">
      <w:pPr>
        <w:pStyle w:val="Heading2"/>
      </w:pPr>
      <w:bookmarkStart w:id="5" w:name="postman-error-handling"/>
      <w:bookmarkEnd w:id="4"/>
      <w:r>
        <w:t>POSTMAN — ERROR HANDLING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81"/>
        <w:gridCol w:w="2499"/>
        <w:gridCol w:w="1873"/>
        <w:gridCol w:w="3123"/>
      </w:tblGrid>
      <w:tr w:rsidR="003E48D5" w14:paraId="39861170" w14:textId="77777777" w:rsidTr="003E48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21" w:type="dxa"/>
          </w:tcPr>
          <w:p w14:paraId="3986116C" w14:textId="77777777" w:rsidR="003E48D5" w:rsidRDefault="00000000">
            <w:pPr>
              <w:pStyle w:val="Compact"/>
            </w:pPr>
            <w:r>
              <w:t>Test ID</w:t>
            </w:r>
          </w:p>
        </w:tc>
        <w:tc>
          <w:tcPr>
            <w:tcW w:w="2066" w:type="dxa"/>
          </w:tcPr>
          <w:p w14:paraId="3986116D" w14:textId="77777777" w:rsidR="003E48D5" w:rsidRDefault="00000000">
            <w:pPr>
              <w:pStyle w:val="Compact"/>
            </w:pPr>
            <w:r>
              <w:t>Test Case</w:t>
            </w:r>
          </w:p>
        </w:tc>
        <w:tc>
          <w:tcPr>
            <w:tcW w:w="1549" w:type="dxa"/>
          </w:tcPr>
          <w:p w14:paraId="3986116E" w14:textId="77777777" w:rsidR="003E48D5" w:rsidRDefault="00000000">
            <w:pPr>
              <w:pStyle w:val="Compact"/>
            </w:pPr>
            <w:r>
              <w:t>Status</w:t>
            </w:r>
          </w:p>
        </w:tc>
        <w:tc>
          <w:tcPr>
            <w:tcW w:w="2582" w:type="dxa"/>
          </w:tcPr>
          <w:p w14:paraId="3986116F" w14:textId="77777777" w:rsidR="003E48D5" w:rsidRDefault="00000000">
            <w:pPr>
              <w:pStyle w:val="Compact"/>
            </w:pPr>
            <w:r>
              <w:t>Actual Result</w:t>
            </w:r>
          </w:p>
        </w:tc>
      </w:tr>
      <w:tr w:rsidR="003E48D5" w14:paraId="39861175" w14:textId="77777777">
        <w:tc>
          <w:tcPr>
            <w:tcW w:w="1721" w:type="dxa"/>
          </w:tcPr>
          <w:p w14:paraId="39861171" w14:textId="77777777" w:rsidR="003E48D5" w:rsidRDefault="00000000">
            <w:pPr>
              <w:pStyle w:val="Compact"/>
            </w:pPr>
            <w:r>
              <w:t>T-API-ERR-001</w:t>
            </w:r>
          </w:p>
        </w:tc>
        <w:tc>
          <w:tcPr>
            <w:tcW w:w="2066" w:type="dxa"/>
          </w:tcPr>
          <w:p w14:paraId="39861172" w14:textId="77777777" w:rsidR="003E48D5" w:rsidRDefault="00000000">
            <w:pPr>
              <w:pStyle w:val="Compact"/>
            </w:pPr>
            <w:r>
              <w:t>Invalid body returns 400</w:t>
            </w:r>
          </w:p>
        </w:tc>
        <w:tc>
          <w:tcPr>
            <w:tcW w:w="1549" w:type="dxa"/>
          </w:tcPr>
          <w:p w14:paraId="39861173" w14:textId="77777777" w:rsidR="003E48D5" w:rsidRDefault="00000000">
            <w:pPr>
              <w:pStyle w:val="Compact"/>
            </w:pPr>
            <w:r>
              <w:t>PASS</w:t>
            </w:r>
          </w:p>
        </w:tc>
        <w:tc>
          <w:tcPr>
            <w:tcW w:w="2582" w:type="dxa"/>
          </w:tcPr>
          <w:p w14:paraId="39861174" w14:textId="77777777" w:rsidR="003E48D5" w:rsidRDefault="00000000">
            <w:pPr>
              <w:pStyle w:val="Compact"/>
            </w:pPr>
            <w:r>
              <w:t>API returned HTTP 400 for invalid request body.</w:t>
            </w:r>
          </w:p>
        </w:tc>
      </w:tr>
      <w:tr w:rsidR="003E48D5" w14:paraId="3986117A" w14:textId="77777777">
        <w:tc>
          <w:tcPr>
            <w:tcW w:w="1721" w:type="dxa"/>
          </w:tcPr>
          <w:p w14:paraId="39861176" w14:textId="77777777" w:rsidR="003E48D5" w:rsidRDefault="00000000">
            <w:pPr>
              <w:pStyle w:val="Compact"/>
            </w:pPr>
            <w:r>
              <w:t>T-API-ERR-002</w:t>
            </w:r>
          </w:p>
        </w:tc>
        <w:tc>
          <w:tcPr>
            <w:tcW w:w="2066" w:type="dxa"/>
          </w:tcPr>
          <w:p w14:paraId="39861177" w14:textId="77777777" w:rsidR="003E48D5" w:rsidRDefault="00000000">
            <w:pPr>
              <w:pStyle w:val="Compact"/>
            </w:pPr>
            <w:r>
              <w:t>No auth returns 401</w:t>
            </w:r>
          </w:p>
        </w:tc>
        <w:tc>
          <w:tcPr>
            <w:tcW w:w="1549" w:type="dxa"/>
          </w:tcPr>
          <w:p w14:paraId="39861178" w14:textId="77777777" w:rsidR="003E48D5" w:rsidRDefault="00000000">
            <w:pPr>
              <w:pStyle w:val="Compact"/>
            </w:pPr>
            <w:r>
              <w:t>PASS</w:t>
            </w:r>
          </w:p>
        </w:tc>
        <w:tc>
          <w:tcPr>
            <w:tcW w:w="2582" w:type="dxa"/>
          </w:tcPr>
          <w:p w14:paraId="39861179" w14:textId="77777777" w:rsidR="003E48D5" w:rsidRDefault="00000000">
            <w:pPr>
              <w:pStyle w:val="Compact"/>
            </w:pPr>
            <w:r>
              <w:t>API returned HTTP 401 for unauthorized requests.</w:t>
            </w:r>
          </w:p>
        </w:tc>
      </w:tr>
      <w:tr w:rsidR="003E48D5" w14:paraId="3986117F" w14:textId="77777777">
        <w:tc>
          <w:tcPr>
            <w:tcW w:w="1721" w:type="dxa"/>
          </w:tcPr>
          <w:p w14:paraId="3986117B" w14:textId="77777777" w:rsidR="003E48D5" w:rsidRDefault="00000000">
            <w:pPr>
              <w:pStyle w:val="Compact"/>
            </w:pPr>
            <w:r>
              <w:t>T-API-ERR-003</w:t>
            </w:r>
          </w:p>
        </w:tc>
        <w:tc>
          <w:tcPr>
            <w:tcW w:w="2066" w:type="dxa"/>
          </w:tcPr>
          <w:p w14:paraId="3986117C" w14:textId="77777777" w:rsidR="003E48D5" w:rsidRDefault="00000000">
            <w:pPr>
              <w:pStyle w:val="Compact"/>
            </w:pPr>
            <w:r>
              <w:t>Not found returns 404</w:t>
            </w:r>
          </w:p>
        </w:tc>
        <w:tc>
          <w:tcPr>
            <w:tcW w:w="1549" w:type="dxa"/>
          </w:tcPr>
          <w:p w14:paraId="3986117D" w14:textId="77777777" w:rsidR="003E48D5" w:rsidRDefault="00000000">
            <w:pPr>
              <w:pStyle w:val="Compact"/>
            </w:pPr>
            <w:r>
              <w:t>PASS</w:t>
            </w:r>
          </w:p>
        </w:tc>
        <w:tc>
          <w:tcPr>
            <w:tcW w:w="2582" w:type="dxa"/>
          </w:tcPr>
          <w:p w14:paraId="3986117E" w14:textId="77777777" w:rsidR="003E48D5" w:rsidRDefault="00000000">
            <w:pPr>
              <w:pStyle w:val="Compact"/>
            </w:pPr>
            <w:r>
              <w:t>API returned HTTP 404 for non-existent resources.</w:t>
            </w:r>
          </w:p>
        </w:tc>
      </w:tr>
      <w:tr w:rsidR="003E48D5" w14:paraId="39861184" w14:textId="77777777">
        <w:tc>
          <w:tcPr>
            <w:tcW w:w="1721" w:type="dxa"/>
          </w:tcPr>
          <w:p w14:paraId="39861180" w14:textId="77777777" w:rsidR="003E48D5" w:rsidRDefault="00000000">
            <w:pPr>
              <w:pStyle w:val="Compact"/>
            </w:pPr>
            <w:r>
              <w:t>T-API-ERR-004</w:t>
            </w:r>
          </w:p>
        </w:tc>
        <w:tc>
          <w:tcPr>
            <w:tcW w:w="2066" w:type="dxa"/>
          </w:tcPr>
          <w:p w14:paraId="39861181" w14:textId="77777777" w:rsidR="003E48D5" w:rsidRDefault="00000000">
            <w:pPr>
              <w:pStyle w:val="Compact"/>
            </w:pPr>
            <w:r>
              <w:t>Malformed JSON returns 400</w:t>
            </w:r>
          </w:p>
        </w:tc>
        <w:tc>
          <w:tcPr>
            <w:tcW w:w="1549" w:type="dxa"/>
          </w:tcPr>
          <w:p w14:paraId="39861182" w14:textId="77777777" w:rsidR="003E48D5" w:rsidRDefault="00000000">
            <w:pPr>
              <w:pStyle w:val="Compact"/>
            </w:pPr>
            <w:r>
              <w:t>PASS</w:t>
            </w:r>
          </w:p>
        </w:tc>
        <w:tc>
          <w:tcPr>
            <w:tcW w:w="2582" w:type="dxa"/>
          </w:tcPr>
          <w:p w14:paraId="39861183" w14:textId="77777777" w:rsidR="003E48D5" w:rsidRDefault="00000000">
            <w:pPr>
              <w:pStyle w:val="Compact"/>
            </w:pPr>
            <w:r>
              <w:t>API returned HTTP 400 for malformed JSON payload.</w:t>
            </w:r>
          </w:p>
        </w:tc>
      </w:tr>
    </w:tbl>
    <w:p w14:paraId="39861185" w14:textId="77777777" w:rsidR="003E48D5" w:rsidRDefault="00000000">
      <w:r>
        <w:pict w14:anchorId="39861214">
          <v:rect id="_x0000_i1029" style="width:0;height:1.5pt" o:hralign="center" o:hrstd="t" o:hr="t"/>
        </w:pict>
      </w:r>
    </w:p>
    <w:p w14:paraId="39861186" w14:textId="77777777" w:rsidR="003E48D5" w:rsidRDefault="00000000">
      <w:pPr>
        <w:pStyle w:val="Heading1"/>
      </w:pPr>
      <w:bookmarkStart w:id="6" w:name="requirements-traceability-matrix-rtm"/>
      <w:bookmarkEnd w:id="0"/>
      <w:bookmarkEnd w:id="5"/>
      <w:r>
        <w:t>REQUIREMENTS TRACEABILITY MATRIX (RTM)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46"/>
        <w:gridCol w:w="4420"/>
        <w:gridCol w:w="2210"/>
      </w:tblGrid>
      <w:tr w:rsidR="003E48D5" w14:paraId="3986118A" w14:textId="77777777" w:rsidTr="003E48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36" w:type="dxa"/>
          </w:tcPr>
          <w:p w14:paraId="39861187" w14:textId="77777777" w:rsidR="003E48D5" w:rsidRDefault="00000000">
            <w:pPr>
              <w:pStyle w:val="Compact"/>
            </w:pPr>
            <w:r>
              <w:t>Requirement ID</w:t>
            </w:r>
          </w:p>
        </w:tc>
        <w:tc>
          <w:tcPr>
            <w:tcW w:w="3655" w:type="dxa"/>
          </w:tcPr>
          <w:p w14:paraId="39861188" w14:textId="77777777" w:rsidR="003E48D5" w:rsidRDefault="00000000">
            <w:pPr>
              <w:pStyle w:val="Compact"/>
            </w:pPr>
            <w:r>
              <w:t>Requirement Description</w:t>
            </w:r>
          </w:p>
        </w:tc>
        <w:tc>
          <w:tcPr>
            <w:tcW w:w="1827" w:type="dxa"/>
          </w:tcPr>
          <w:p w14:paraId="39861189" w14:textId="77777777" w:rsidR="003E48D5" w:rsidRDefault="00000000">
            <w:pPr>
              <w:pStyle w:val="Compact"/>
            </w:pPr>
            <w:r>
              <w:t>Test Cases</w:t>
            </w:r>
          </w:p>
        </w:tc>
      </w:tr>
      <w:tr w:rsidR="003E48D5" w14:paraId="3986118E" w14:textId="77777777">
        <w:tc>
          <w:tcPr>
            <w:tcW w:w="2436" w:type="dxa"/>
          </w:tcPr>
          <w:p w14:paraId="3986118B" w14:textId="77777777" w:rsidR="003E48D5" w:rsidRDefault="00000000">
            <w:pPr>
              <w:pStyle w:val="Compact"/>
            </w:pPr>
            <w:r>
              <w:t>FR-001</w:t>
            </w:r>
          </w:p>
        </w:tc>
        <w:tc>
          <w:tcPr>
            <w:tcW w:w="3655" w:type="dxa"/>
          </w:tcPr>
          <w:p w14:paraId="3986118C" w14:textId="77777777" w:rsidR="003E48D5" w:rsidRDefault="00000000">
            <w:pPr>
              <w:pStyle w:val="Compact"/>
            </w:pPr>
            <w:r>
              <w:t>User Authentication &amp; Session Management</w:t>
            </w:r>
          </w:p>
        </w:tc>
        <w:tc>
          <w:tcPr>
            <w:tcW w:w="1827" w:type="dxa"/>
          </w:tcPr>
          <w:p w14:paraId="3986118D" w14:textId="77777777" w:rsidR="003E48D5" w:rsidRDefault="00000000">
            <w:pPr>
              <w:pStyle w:val="Compact"/>
            </w:pPr>
            <w:r>
              <w:t>T-UI-AUTH-001 to T-UI-AUTH-004, T-API-AUTH-001 to T-API-AUTH-004</w:t>
            </w:r>
          </w:p>
        </w:tc>
      </w:tr>
      <w:tr w:rsidR="003E48D5" w14:paraId="39861192" w14:textId="77777777">
        <w:tc>
          <w:tcPr>
            <w:tcW w:w="2436" w:type="dxa"/>
          </w:tcPr>
          <w:p w14:paraId="3986118F" w14:textId="77777777" w:rsidR="003E48D5" w:rsidRDefault="00000000">
            <w:pPr>
              <w:pStyle w:val="Compact"/>
            </w:pPr>
            <w:r>
              <w:t>FR-002</w:t>
            </w:r>
          </w:p>
        </w:tc>
        <w:tc>
          <w:tcPr>
            <w:tcW w:w="3655" w:type="dxa"/>
          </w:tcPr>
          <w:p w14:paraId="39861190" w14:textId="77777777" w:rsidR="003E48D5" w:rsidRDefault="00000000">
            <w:pPr>
              <w:pStyle w:val="Compact"/>
            </w:pPr>
            <w:r>
              <w:t>Order Management</w:t>
            </w:r>
          </w:p>
        </w:tc>
        <w:tc>
          <w:tcPr>
            <w:tcW w:w="1827" w:type="dxa"/>
          </w:tcPr>
          <w:p w14:paraId="39861191" w14:textId="77777777" w:rsidR="003E48D5" w:rsidRDefault="00000000">
            <w:pPr>
              <w:pStyle w:val="Compact"/>
            </w:pPr>
            <w:r>
              <w:t>T-UI-ORD-001 to T-UI-ORD-010</w:t>
            </w:r>
          </w:p>
        </w:tc>
      </w:tr>
      <w:tr w:rsidR="003E48D5" w14:paraId="39861196" w14:textId="77777777">
        <w:tc>
          <w:tcPr>
            <w:tcW w:w="2436" w:type="dxa"/>
          </w:tcPr>
          <w:p w14:paraId="39861193" w14:textId="77777777" w:rsidR="003E48D5" w:rsidRDefault="00000000">
            <w:pPr>
              <w:pStyle w:val="Compact"/>
            </w:pPr>
            <w:r>
              <w:t>FR-003</w:t>
            </w:r>
          </w:p>
        </w:tc>
        <w:tc>
          <w:tcPr>
            <w:tcW w:w="3655" w:type="dxa"/>
          </w:tcPr>
          <w:p w14:paraId="39861194" w14:textId="77777777" w:rsidR="003E48D5" w:rsidRDefault="00000000">
            <w:pPr>
              <w:pStyle w:val="Compact"/>
            </w:pPr>
            <w:r>
              <w:t>Payment Processing</w:t>
            </w:r>
          </w:p>
        </w:tc>
        <w:tc>
          <w:tcPr>
            <w:tcW w:w="1827" w:type="dxa"/>
          </w:tcPr>
          <w:p w14:paraId="39861195" w14:textId="77777777" w:rsidR="003E48D5" w:rsidRDefault="00000000">
            <w:pPr>
              <w:pStyle w:val="Compact"/>
            </w:pPr>
            <w:r>
              <w:t>T-UI-PAY-001 to T-UI-PAY-006</w:t>
            </w:r>
          </w:p>
        </w:tc>
      </w:tr>
      <w:tr w:rsidR="003E48D5" w14:paraId="3986119A" w14:textId="77777777">
        <w:tc>
          <w:tcPr>
            <w:tcW w:w="2436" w:type="dxa"/>
          </w:tcPr>
          <w:p w14:paraId="39861197" w14:textId="77777777" w:rsidR="003E48D5" w:rsidRDefault="00000000">
            <w:pPr>
              <w:pStyle w:val="Compact"/>
            </w:pPr>
            <w:r>
              <w:t>FR-004</w:t>
            </w:r>
          </w:p>
        </w:tc>
        <w:tc>
          <w:tcPr>
            <w:tcW w:w="3655" w:type="dxa"/>
          </w:tcPr>
          <w:p w14:paraId="39861198" w14:textId="77777777" w:rsidR="003E48D5" w:rsidRDefault="00000000">
            <w:pPr>
              <w:pStyle w:val="Compact"/>
            </w:pPr>
            <w:r>
              <w:t>Shipment &amp; Delivery Tracking</w:t>
            </w:r>
          </w:p>
        </w:tc>
        <w:tc>
          <w:tcPr>
            <w:tcW w:w="1827" w:type="dxa"/>
          </w:tcPr>
          <w:p w14:paraId="39861199" w14:textId="77777777" w:rsidR="003E48D5" w:rsidRDefault="00000000">
            <w:pPr>
              <w:pStyle w:val="Compact"/>
            </w:pPr>
            <w:r>
              <w:t>T-UI-PAY-006, T-DB-SHP-001 to T-DB-SHP-004</w:t>
            </w:r>
          </w:p>
        </w:tc>
      </w:tr>
      <w:tr w:rsidR="003E48D5" w14:paraId="3986119E" w14:textId="77777777">
        <w:tc>
          <w:tcPr>
            <w:tcW w:w="2436" w:type="dxa"/>
          </w:tcPr>
          <w:p w14:paraId="3986119B" w14:textId="77777777" w:rsidR="003E48D5" w:rsidRDefault="00000000">
            <w:pPr>
              <w:pStyle w:val="Compact"/>
            </w:pPr>
            <w:r>
              <w:t>FR-005</w:t>
            </w:r>
          </w:p>
        </w:tc>
        <w:tc>
          <w:tcPr>
            <w:tcW w:w="3655" w:type="dxa"/>
          </w:tcPr>
          <w:p w14:paraId="3986119C" w14:textId="77777777" w:rsidR="003E48D5" w:rsidRDefault="00000000">
            <w:pPr>
              <w:pStyle w:val="Compact"/>
            </w:pPr>
            <w:r>
              <w:t>Returns &amp; Refunds</w:t>
            </w:r>
          </w:p>
        </w:tc>
        <w:tc>
          <w:tcPr>
            <w:tcW w:w="1827" w:type="dxa"/>
          </w:tcPr>
          <w:p w14:paraId="3986119D" w14:textId="77777777" w:rsidR="003E48D5" w:rsidRDefault="00000000">
            <w:pPr>
              <w:pStyle w:val="Compact"/>
            </w:pPr>
            <w:r>
              <w:t>T-API-RET-001 to T-API-RET-004</w:t>
            </w:r>
          </w:p>
        </w:tc>
      </w:tr>
      <w:tr w:rsidR="003E48D5" w14:paraId="398611A2" w14:textId="77777777">
        <w:tc>
          <w:tcPr>
            <w:tcW w:w="2436" w:type="dxa"/>
          </w:tcPr>
          <w:p w14:paraId="3986119F" w14:textId="77777777" w:rsidR="003E48D5" w:rsidRDefault="00000000">
            <w:pPr>
              <w:pStyle w:val="Compact"/>
            </w:pPr>
            <w:r>
              <w:t>FR-006</w:t>
            </w:r>
          </w:p>
        </w:tc>
        <w:tc>
          <w:tcPr>
            <w:tcW w:w="3655" w:type="dxa"/>
          </w:tcPr>
          <w:p w14:paraId="398611A0" w14:textId="77777777" w:rsidR="003E48D5" w:rsidRDefault="00000000">
            <w:pPr>
              <w:pStyle w:val="Compact"/>
            </w:pPr>
            <w:r>
              <w:t>Dashboard &amp; Account Management</w:t>
            </w:r>
          </w:p>
        </w:tc>
        <w:tc>
          <w:tcPr>
            <w:tcW w:w="1827" w:type="dxa"/>
          </w:tcPr>
          <w:p w14:paraId="398611A1" w14:textId="77777777" w:rsidR="003E48D5" w:rsidRDefault="00000000">
            <w:pPr>
              <w:pStyle w:val="Compact"/>
            </w:pPr>
            <w:r>
              <w:t>Dashboard and profile management test suite</w:t>
            </w:r>
          </w:p>
        </w:tc>
      </w:tr>
      <w:tr w:rsidR="003E48D5" w14:paraId="398611A6" w14:textId="77777777">
        <w:tc>
          <w:tcPr>
            <w:tcW w:w="2436" w:type="dxa"/>
          </w:tcPr>
          <w:p w14:paraId="398611A3" w14:textId="77777777" w:rsidR="003E48D5" w:rsidRDefault="00000000">
            <w:pPr>
              <w:pStyle w:val="Compact"/>
            </w:pPr>
            <w:r>
              <w:t>FR-007</w:t>
            </w:r>
          </w:p>
        </w:tc>
        <w:tc>
          <w:tcPr>
            <w:tcW w:w="3655" w:type="dxa"/>
          </w:tcPr>
          <w:p w14:paraId="398611A4" w14:textId="77777777" w:rsidR="003E48D5" w:rsidRDefault="00000000">
            <w:pPr>
              <w:pStyle w:val="Compact"/>
            </w:pPr>
            <w:r>
              <w:t>Data Consistency &amp; Cross-Layer Validation</w:t>
            </w:r>
          </w:p>
        </w:tc>
        <w:tc>
          <w:tcPr>
            <w:tcW w:w="1827" w:type="dxa"/>
          </w:tcPr>
          <w:p w14:paraId="398611A5" w14:textId="77777777" w:rsidR="003E48D5" w:rsidRDefault="00000000">
            <w:pPr>
              <w:pStyle w:val="Compact"/>
            </w:pPr>
            <w:r>
              <w:t xml:space="preserve">SQL shipment integrity tests and </w:t>
            </w:r>
            <w:r>
              <w:lastRenderedPageBreak/>
              <w:t>E2E validation scenarios</w:t>
            </w:r>
          </w:p>
        </w:tc>
      </w:tr>
    </w:tbl>
    <w:p w14:paraId="398611A7" w14:textId="77777777" w:rsidR="003E48D5" w:rsidRDefault="00000000">
      <w:pPr>
        <w:pStyle w:val="Heading3"/>
      </w:pPr>
      <w:bookmarkStart w:id="7" w:name="rtm-summary"/>
      <w:r>
        <w:lastRenderedPageBreak/>
        <w:t>RTM Summary</w:t>
      </w:r>
    </w:p>
    <w:p w14:paraId="398611A8" w14:textId="77777777" w:rsidR="003E48D5" w:rsidRDefault="00000000">
      <w:pPr>
        <w:pStyle w:val="Compact"/>
        <w:numPr>
          <w:ilvl w:val="0"/>
          <w:numId w:val="2"/>
        </w:numPr>
      </w:pPr>
      <w:r>
        <w:t>Functional Requirements Covered: 7/7</w:t>
      </w:r>
    </w:p>
    <w:p w14:paraId="398611A9" w14:textId="77777777" w:rsidR="003E48D5" w:rsidRDefault="00000000">
      <w:pPr>
        <w:pStyle w:val="Compact"/>
        <w:numPr>
          <w:ilvl w:val="0"/>
          <w:numId w:val="2"/>
        </w:numPr>
      </w:pPr>
      <w:r>
        <w:t>Requirement Coverage: 100%</w:t>
      </w:r>
    </w:p>
    <w:p w14:paraId="398611AA" w14:textId="77777777" w:rsidR="003E48D5" w:rsidRDefault="00000000">
      <w:pPr>
        <w:pStyle w:val="Compact"/>
        <w:numPr>
          <w:ilvl w:val="0"/>
          <w:numId w:val="2"/>
        </w:numPr>
      </w:pPr>
      <w:r>
        <w:t>Requirements with Linked Tests: 100%</w:t>
      </w:r>
    </w:p>
    <w:p w14:paraId="398611AB" w14:textId="77777777" w:rsidR="003E48D5" w:rsidRDefault="00000000">
      <w:pPr>
        <w:pStyle w:val="Compact"/>
        <w:numPr>
          <w:ilvl w:val="0"/>
          <w:numId w:val="2"/>
        </w:numPr>
      </w:pPr>
      <w:r>
        <w:t>Traceability Status: Complete</w:t>
      </w:r>
    </w:p>
    <w:p w14:paraId="398611AC" w14:textId="77777777" w:rsidR="003E48D5" w:rsidRDefault="00000000">
      <w:r>
        <w:pict w14:anchorId="39861215">
          <v:rect id="_x0000_i1030" style="width:0;height:1.5pt" o:hralign="center" o:hrstd="t" o:hr="t"/>
        </w:pict>
      </w:r>
    </w:p>
    <w:p w14:paraId="398611AD" w14:textId="77777777" w:rsidR="003E48D5" w:rsidRDefault="00000000">
      <w:pPr>
        <w:pStyle w:val="Heading1"/>
      </w:pPr>
      <w:bookmarkStart w:id="8" w:name="coverage-analysis-report"/>
      <w:bookmarkEnd w:id="6"/>
      <w:bookmarkEnd w:id="7"/>
      <w:r>
        <w:t>COVERAGE ANALYSIS REPORT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46"/>
        <w:gridCol w:w="1671"/>
        <w:gridCol w:w="1181"/>
        <w:gridCol w:w="977"/>
        <w:gridCol w:w="851"/>
        <w:gridCol w:w="1201"/>
      </w:tblGrid>
      <w:tr w:rsidR="003E48D5" w14:paraId="398611B4" w14:textId="77777777" w:rsidTr="003E48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8611AE" w14:textId="77777777" w:rsidR="003E48D5" w:rsidRDefault="00000000">
            <w:pPr>
              <w:pStyle w:val="Compact"/>
            </w:pPr>
            <w:r>
              <w:t>Layer</w:t>
            </w:r>
          </w:p>
        </w:tc>
        <w:tc>
          <w:tcPr>
            <w:tcW w:w="0" w:type="auto"/>
          </w:tcPr>
          <w:p w14:paraId="398611AF" w14:textId="77777777" w:rsidR="003E48D5" w:rsidRDefault="00000000">
            <w:pPr>
              <w:pStyle w:val="Compact"/>
            </w:pPr>
            <w:r>
              <w:t>Planned Tests</w:t>
            </w:r>
          </w:p>
        </w:tc>
        <w:tc>
          <w:tcPr>
            <w:tcW w:w="0" w:type="auto"/>
          </w:tcPr>
          <w:p w14:paraId="398611B0" w14:textId="77777777" w:rsidR="003E48D5" w:rsidRDefault="00000000">
            <w:pPr>
              <w:pStyle w:val="Compact"/>
            </w:pPr>
            <w:r>
              <w:t>Executed</w:t>
            </w:r>
          </w:p>
        </w:tc>
        <w:tc>
          <w:tcPr>
            <w:tcW w:w="0" w:type="auto"/>
          </w:tcPr>
          <w:p w14:paraId="398611B1" w14:textId="77777777" w:rsidR="003E48D5" w:rsidRDefault="00000000">
            <w:pPr>
              <w:pStyle w:val="Compact"/>
            </w:pPr>
            <w:r>
              <w:t>Passed</w:t>
            </w:r>
          </w:p>
        </w:tc>
        <w:tc>
          <w:tcPr>
            <w:tcW w:w="0" w:type="auto"/>
          </w:tcPr>
          <w:p w14:paraId="398611B2" w14:textId="77777777" w:rsidR="003E48D5" w:rsidRDefault="00000000">
            <w:pPr>
              <w:pStyle w:val="Compact"/>
            </w:pPr>
            <w:r>
              <w:t>Failed</w:t>
            </w:r>
          </w:p>
        </w:tc>
        <w:tc>
          <w:tcPr>
            <w:tcW w:w="0" w:type="auto"/>
          </w:tcPr>
          <w:p w14:paraId="398611B3" w14:textId="77777777" w:rsidR="003E48D5" w:rsidRDefault="00000000">
            <w:pPr>
              <w:pStyle w:val="Compact"/>
            </w:pPr>
            <w:r>
              <w:t>Coverage</w:t>
            </w:r>
          </w:p>
        </w:tc>
      </w:tr>
      <w:tr w:rsidR="003E48D5" w14:paraId="398611BB" w14:textId="77777777">
        <w:tc>
          <w:tcPr>
            <w:tcW w:w="0" w:type="auto"/>
          </w:tcPr>
          <w:p w14:paraId="398611B5" w14:textId="77777777" w:rsidR="003E48D5" w:rsidRDefault="00000000">
            <w:pPr>
              <w:pStyle w:val="Compact"/>
            </w:pPr>
            <w:r>
              <w:t>Cypress UI</w:t>
            </w:r>
          </w:p>
        </w:tc>
        <w:tc>
          <w:tcPr>
            <w:tcW w:w="0" w:type="auto"/>
          </w:tcPr>
          <w:p w14:paraId="398611B6" w14:textId="77777777" w:rsidR="003E48D5" w:rsidRDefault="00000000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398611B7" w14:textId="77777777" w:rsidR="003E48D5" w:rsidRDefault="00000000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398611B8" w14:textId="77777777" w:rsidR="003E48D5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398611B9" w14:textId="77777777" w:rsidR="003E48D5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98611BA" w14:textId="77777777" w:rsidR="003E48D5" w:rsidRDefault="00000000">
            <w:pPr>
              <w:pStyle w:val="Compact"/>
            </w:pPr>
            <w:r>
              <w:t>100%</w:t>
            </w:r>
          </w:p>
        </w:tc>
      </w:tr>
      <w:tr w:rsidR="003E48D5" w14:paraId="398611C2" w14:textId="77777777">
        <w:tc>
          <w:tcPr>
            <w:tcW w:w="0" w:type="auto"/>
          </w:tcPr>
          <w:p w14:paraId="398611BC" w14:textId="77777777" w:rsidR="003E48D5" w:rsidRDefault="00000000">
            <w:pPr>
              <w:pStyle w:val="Compact"/>
            </w:pPr>
            <w:r>
              <w:t>Postman API</w:t>
            </w:r>
          </w:p>
        </w:tc>
        <w:tc>
          <w:tcPr>
            <w:tcW w:w="0" w:type="auto"/>
          </w:tcPr>
          <w:p w14:paraId="398611BD" w14:textId="77777777" w:rsidR="003E48D5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398611BE" w14:textId="77777777" w:rsidR="003E48D5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398611BF" w14:textId="77777777" w:rsidR="003E48D5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398611C0" w14:textId="77777777" w:rsidR="003E48D5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98611C1" w14:textId="77777777" w:rsidR="003E48D5" w:rsidRDefault="00000000">
            <w:pPr>
              <w:pStyle w:val="Compact"/>
            </w:pPr>
            <w:r>
              <w:t>100%</w:t>
            </w:r>
          </w:p>
        </w:tc>
      </w:tr>
      <w:tr w:rsidR="003E48D5" w14:paraId="398611C9" w14:textId="77777777">
        <w:tc>
          <w:tcPr>
            <w:tcW w:w="0" w:type="auto"/>
          </w:tcPr>
          <w:p w14:paraId="398611C3" w14:textId="77777777" w:rsidR="003E48D5" w:rsidRDefault="00000000">
            <w:pPr>
              <w:pStyle w:val="Compact"/>
            </w:pPr>
            <w:r>
              <w:t>SQL Validation</w:t>
            </w:r>
          </w:p>
        </w:tc>
        <w:tc>
          <w:tcPr>
            <w:tcW w:w="0" w:type="auto"/>
          </w:tcPr>
          <w:p w14:paraId="398611C4" w14:textId="77777777" w:rsidR="003E48D5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98611C5" w14:textId="77777777" w:rsidR="003E48D5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98611C6" w14:textId="77777777" w:rsidR="003E48D5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98611C7" w14:textId="77777777" w:rsidR="003E48D5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98611C8" w14:textId="77777777" w:rsidR="003E48D5" w:rsidRDefault="00000000">
            <w:pPr>
              <w:pStyle w:val="Compact"/>
            </w:pPr>
            <w:r>
              <w:t>100%</w:t>
            </w:r>
          </w:p>
        </w:tc>
      </w:tr>
      <w:tr w:rsidR="003E48D5" w14:paraId="398611D0" w14:textId="77777777">
        <w:tc>
          <w:tcPr>
            <w:tcW w:w="0" w:type="auto"/>
          </w:tcPr>
          <w:p w14:paraId="398611CA" w14:textId="77777777" w:rsidR="003E48D5" w:rsidRDefault="00000000">
            <w:pPr>
              <w:pStyle w:val="Compact"/>
            </w:pPr>
            <w:r>
              <w:t>Total</w:t>
            </w:r>
          </w:p>
        </w:tc>
        <w:tc>
          <w:tcPr>
            <w:tcW w:w="0" w:type="auto"/>
          </w:tcPr>
          <w:p w14:paraId="398611CB" w14:textId="77777777" w:rsidR="003E48D5" w:rsidRDefault="00000000">
            <w:pPr>
              <w:pStyle w:val="Compact"/>
            </w:pPr>
            <w:r>
              <w:t>28</w:t>
            </w:r>
          </w:p>
        </w:tc>
        <w:tc>
          <w:tcPr>
            <w:tcW w:w="0" w:type="auto"/>
          </w:tcPr>
          <w:p w14:paraId="398611CC" w14:textId="77777777" w:rsidR="003E48D5" w:rsidRDefault="00000000">
            <w:pPr>
              <w:pStyle w:val="Compact"/>
            </w:pPr>
            <w:r>
              <w:t>28</w:t>
            </w:r>
          </w:p>
        </w:tc>
        <w:tc>
          <w:tcPr>
            <w:tcW w:w="0" w:type="auto"/>
          </w:tcPr>
          <w:p w14:paraId="398611CD" w14:textId="77777777" w:rsidR="003E48D5" w:rsidRDefault="00000000">
            <w:pPr>
              <w:pStyle w:val="Compact"/>
            </w:pPr>
            <w:r>
              <w:t>25</w:t>
            </w:r>
          </w:p>
        </w:tc>
        <w:tc>
          <w:tcPr>
            <w:tcW w:w="0" w:type="auto"/>
          </w:tcPr>
          <w:p w14:paraId="398611CE" w14:textId="77777777" w:rsidR="003E48D5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98611CF" w14:textId="77777777" w:rsidR="003E48D5" w:rsidRDefault="00000000">
            <w:pPr>
              <w:pStyle w:val="Compact"/>
            </w:pPr>
            <w:r>
              <w:t>100%</w:t>
            </w:r>
          </w:p>
        </w:tc>
      </w:tr>
    </w:tbl>
    <w:p w14:paraId="398611D1" w14:textId="77777777" w:rsidR="003E48D5" w:rsidRDefault="00000000">
      <w:pPr>
        <w:pStyle w:val="Heading3"/>
      </w:pPr>
      <w:bookmarkStart w:id="9" w:name="coverage-findings"/>
      <w:r>
        <w:t>Coverage Findings</w:t>
      </w:r>
    </w:p>
    <w:p w14:paraId="398611D2" w14:textId="77777777" w:rsidR="003E48D5" w:rsidRDefault="00000000">
      <w:pPr>
        <w:pStyle w:val="Compact"/>
        <w:numPr>
          <w:ilvl w:val="0"/>
          <w:numId w:val="3"/>
        </w:numPr>
      </w:pPr>
      <w:r>
        <w:t>All identified functional requirements were tested.</w:t>
      </w:r>
    </w:p>
    <w:p w14:paraId="398611D3" w14:textId="77777777" w:rsidR="003E48D5" w:rsidRDefault="00000000">
      <w:pPr>
        <w:pStyle w:val="Compact"/>
        <w:numPr>
          <w:ilvl w:val="0"/>
          <w:numId w:val="3"/>
        </w:numPr>
      </w:pPr>
      <w:r>
        <w:t>Payment, shipment, returns and API validation achieved full pass rate.</w:t>
      </w:r>
    </w:p>
    <w:p w14:paraId="398611D4" w14:textId="77777777" w:rsidR="003E48D5" w:rsidRDefault="00000000">
      <w:pPr>
        <w:pStyle w:val="Compact"/>
        <w:numPr>
          <w:ilvl w:val="0"/>
          <w:numId w:val="3"/>
        </w:numPr>
      </w:pPr>
      <w:r>
        <w:t>Three defects were identified within Order Management workflows.</w:t>
      </w:r>
    </w:p>
    <w:p w14:paraId="398611D5" w14:textId="77777777" w:rsidR="003E48D5" w:rsidRDefault="00000000">
      <w:pPr>
        <w:pStyle w:val="Compact"/>
        <w:numPr>
          <w:ilvl w:val="0"/>
          <w:numId w:val="3"/>
        </w:numPr>
      </w:pPr>
      <w:r>
        <w:t>Overall Requirement Coverage achieved 100%.</w:t>
      </w:r>
    </w:p>
    <w:p w14:paraId="398611D6" w14:textId="77777777" w:rsidR="003E48D5" w:rsidRDefault="00000000">
      <w:r>
        <w:pict w14:anchorId="39861216">
          <v:rect id="_x0000_i1031" style="width:0;height:1.5pt" o:hralign="center" o:hrstd="t" o:hr="t"/>
        </w:pict>
      </w:r>
    </w:p>
    <w:p w14:paraId="398611D7" w14:textId="77777777" w:rsidR="003E48D5" w:rsidRDefault="00000000">
      <w:pPr>
        <w:pStyle w:val="Heading1"/>
      </w:pPr>
      <w:bookmarkStart w:id="10" w:name="test-strategy"/>
      <w:bookmarkEnd w:id="8"/>
      <w:bookmarkEnd w:id="9"/>
      <w:r>
        <w:t>TEST STRATEGY</w:t>
      </w:r>
    </w:p>
    <w:p w14:paraId="398611D8" w14:textId="77777777" w:rsidR="003E48D5" w:rsidRDefault="00000000">
      <w:pPr>
        <w:pStyle w:val="Heading2"/>
      </w:pPr>
      <w:bookmarkStart w:id="11" w:name="test-approach"/>
      <w:r>
        <w:t>Test Approach</w:t>
      </w:r>
    </w:p>
    <w:p w14:paraId="398611D9" w14:textId="77777777" w:rsidR="003E48D5" w:rsidRDefault="00000000">
      <w:pPr>
        <w:pStyle w:val="FirstParagraph"/>
      </w:pPr>
      <w:r>
        <w:t>A risk-based testing approach was adopted focusing on high-priority retail business processes including order management, payment processing, shipment tracking, and returns management. Testing was performed across UI, API, and database layers to ensure complete system validation.</w:t>
      </w:r>
    </w:p>
    <w:p w14:paraId="398611DA" w14:textId="77777777" w:rsidR="003E48D5" w:rsidRDefault="00000000">
      <w:pPr>
        <w:pStyle w:val="Heading2"/>
      </w:pPr>
      <w:bookmarkStart w:id="12" w:name="test-scope"/>
      <w:bookmarkEnd w:id="11"/>
      <w:r>
        <w:t>Test Scope</w:t>
      </w:r>
    </w:p>
    <w:p w14:paraId="398611DB" w14:textId="77777777" w:rsidR="003E48D5" w:rsidRDefault="00000000">
      <w:pPr>
        <w:pStyle w:val="Heading3"/>
      </w:pPr>
      <w:bookmarkStart w:id="13" w:name="in-scope"/>
      <w:r>
        <w:t>In Scope</w:t>
      </w:r>
    </w:p>
    <w:p w14:paraId="398611DC" w14:textId="77777777" w:rsidR="003E48D5" w:rsidRDefault="00000000">
      <w:pPr>
        <w:pStyle w:val="Compact"/>
        <w:numPr>
          <w:ilvl w:val="0"/>
          <w:numId w:val="4"/>
        </w:numPr>
      </w:pPr>
      <w:r>
        <w:t>Web UI automation using Cypress</w:t>
      </w:r>
    </w:p>
    <w:p w14:paraId="398611DD" w14:textId="77777777" w:rsidR="003E48D5" w:rsidRDefault="00000000">
      <w:pPr>
        <w:pStyle w:val="Compact"/>
        <w:numPr>
          <w:ilvl w:val="0"/>
          <w:numId w:val="4"/>
        </w:numPr>
      </w:pPr>
      <w:r>
        <w:t>API testing using Postman</w:t>
      </w:r>
    </w:p>
    <w:p w14:paraId="398611DE" w14:textId="77777777" w:rsidR="003E48D5" w:rsidRDefault="00000000">
      <w:pPr>
        <w:pStyle w:val="Compact"/>
        <w:numPr>
          <w:ilvl w:val="0"/>
          <w:numId w:val="4"/>
        </w:numPr>
      </w:pPr>
      <w:r>
        <w:lastRenderedPageBreak/>
        <w:t>Database validation using SQL</w:t>
      </w:r>
    </w:p>
    <w:p w14:paraId="398611DF" w14:textId="77777777" w:rsidR="003E48D5" w:rsidRDefault="00000000">
      <w:pPr>
        <w:pStyle w:val="Compact"/>
        <w:numPr>
          <w:ilvl w:val="0"/>
          <w:numId w:val="4"/>
        </w:numPr>
      </w:pPr>
      <w:r>
        <w:t>End-to-end retail workflows</w:t>
      </w:r>
    </w:p>
    <w:p w14:paraId="398611E0" w14:textId="77777777" w:rsidR="003E48D5" w:rsidRDefault="00000000">
      <w:pPr>
        <w:pStyle w:val="Compact"/>
        <w:numPr>
          <w:ilvl w:val="0"/>
          <w:numId w:val="4"/>
        </w:numPr>
      </w:pPr>
      <w:r>
        <w:t>Functional and integration testing</w:t>
      </w:r>
    </w:p>
    <w:p w14:paraId="398611E1" w14:textId="77777777" w:rsidR="003E48D5" w:rsidRDefault="00000000">
      <w:pPr>
        <w:pStyle w:val="Heading3"/>
      </w:pPr>
      <w:bookmarkStart w:id="14" w:name="out-of-scope"/>
      <w:bookmarkEnd w:id="13"/>
      <w:r>
        <w:t>Out of Scope</w:t>
      </w:r>
    </w:p>
    <w:p w14:paraId="398611E2" w14:textId="77777777" w:rsidR="003E48D5" w:rsidRDefault="00000000">
      <w:pPr>
        <w:pStyle w:val="Compact"/>
        <w:numPr>
          <w:ilvl w:val="0"/>
          <w:numId w:val="5"/>
        </w:numPr>
      </w:pPr>
      <w:r>
        <w:t>Performance testing</w:t>
      </w:r>
    </w:p>
    <w:p w14:paraId="398611E3" w14:textId="77777777" w:rsidR="003E48D5" w:rsidRDefault="00000000">
      <w:pPr>
        <w:pStyle w:val="Compact"/>
        <w:numPr>
          <w:ilvl w:val="0"/>
          <w:numId w:val="5"/>
        </w:numPr>
      </w:pPr>
      <w:r>
        <w:t>Security testing</w:t>
      </w:r>
    </w:p>
    <w:p w14:paraId="398611E4" w14:textId="77777777" w:rsidR="003E48D5" w:rsidRDefault="00000000">
      <w:pPr>
        <w:pStyle w:val="Compact"/>
        <w:numPr>
          <w:ilvl w:val="0"/>
          <w:numId w:val="5"/>
        </w:numPr>
      </w:pPr>
      <w:r>
        <w:t>Mobile application testing</w:t>
      </w:r>
    </w:p>
    <w:p w14:paraId="398611E5" w14:textId="77777777" w:rsidR="003E48D5" w:rsidRDefault="00000000">
      <w:pPr>
        <w:pStyle w:val="Compact"/>
        <w:numPr>
          <w:ilvl w:val="0"/>
          <w:numId w:val="5"/>
        </w:numPr>
      </w:pPr>
      <w:r>
        <w:t>Infrastructure testing</w:t>
      </w:r>
    </w:p>
    <w:p w14:paraId="398611E6" w14:textId="77777777" w:rsidR="003E48D5" w:rsidRDefault="00000000">
      <w:pPr>
        <w:pStyle w:val="Heading2"/>
      </w:pPr>
      <w:bookmarkStart w:id="15" w:name="test-levels"/>
      <w:bookmarkEnd w:id="12"/>
      <w:bookmarkEnd w:id="14"/>
      <w:r>
        <w:t>Test Levels</w:t>
      </w:r>
    </w:p>
    <w:p w14:paraId="398611E7" w14:textId="77777777" w:rsidR="003E48D5" w:rsidRDefault="00000000">
      <w:pPr>
        <w:pStyle w:val="Heading3"/>
      </w:pPr>
      <w:bookmarkStart w:id="16" w:name="ui-testing-cypress"/>
      <w:r>
        <w:t>UI Testing (Cypress)</w:t>
      </w:r>
    </w:p>
    <w:p w14:paraId="398611E8" w14:textId="77777777" w:rsidR="003E48D5" w:rsidRDefault="00000000">
      <w:pPr>
        <w:pStyle w:val="FirstParagraph"/>
      </w:pPr>
      <w:r>
        <w:t>Validated user interactions, order workflows, payment functionality, and delivery tracking.</w:t>
      </w:r>
    </w:p>
    <w:p w14:paraId="398611E9" w14:textId="77777777" w:rsidR="003E48D5" w:rsidRDefault="00000000">
      <w:pPr>
        <w:pStyle w:val="Heading3"/>
      </w:pPr>
      <w:bookmarkStart w:id="17" w:name="api-testing-postman"/>
      <w:bookmarkEnd w:id="16"/>
      <w:r>
        <w:t>API Testing (Postman)</w:t>
      </w:r>
    </w:p>
    <w:p w14:paraId="398611EA" w14:textId="77777777" w:rsidR="003E48D5" w:rsidRDefault="00000000">
      <w:pPr>
        <w:pStyle w:val="FirstParagraph"/>
      </w:pPr>
      <w:r>
        <w:t>Validated request/response behaviour, error handling, authentication, returns, and refund services.</w:t>
      </w:r>
    </w:p>
    <w:p w14:paraId="398611EB" w14:textId="77777777" w:rsidR="003E48D5" w:rsidRDefault="00000000">
      <w:pPr>
        <w:pStyle w:val="Heading3"/>
      </w:pPr>
      <w:bookmarkStart w:id="18" w:name="database-testing-sql"/>
      <w:bookmarkEnd w:id="17"/>
      <w:r>
        <w:t>Database Testing (SQL)</w:t>
      </w:r>
    </w:p>
    <w:p w14:paraId="398611EC" w14:textId="77777777" w:rsidR="003E48D5" w:rsidRDefault="00000000">
      <w:pPr>
        <w:pStyle w:val="FirstParagraph"/>
      </w:pPr>
      <w:r>
        <w:t>Validated shipment integrity, tracking uniqueness, status progression, and proof-of-delivery records.</w:t>
      </w:r>
    </w:p>
    <w:p w14:paraId="398611ED" w14:textId="77777777" w:rsidR="003E48D5" w:rsidRDefault="00000000">
      <w:pPr>
        <w:pStyle w:val="Heading2"/>
      </w:pPr>
      <w:bookmarkStart w:id="19" w:name="entry-criteria"/>
      <w:bookmarkEnd w:id="15"/>
      <w:bookmarkEnd w:id="18"/>
      <w:r>
        <w:t>Entry Criteria</w:t>
      </w:r>
    </w:p>
    <w:p w14:paraId="398611EE" w14:textId="77777777" w:rsidR="003E48D5" w:rsidRDefault="00000000">
      <w:pPr>
        <w:pStyle w:val="Compact"/>
        <w:numPr>
          <w:ilvl w:val="0"/>
          <w:numId w:val="6"/>
        </w:numPr>
      </w:pPr>
      <w:r>
        <w:t>Test environment available</w:t>
      </w:r>
    </w:p>
    <w:p w14:paraId="398611EF" w14:textId="77777777" w:rsidR="003E48D5" w:rsidRDefault="00000000">
      <w:pPr>
        <w:pStyle w:val="Compact"/>
        <w:numPr>
          <w:ilvl w:val="0"/>
          <w:numId w:val="6"/>
        </w:numPr>
      </w:pPr>
      <w:r>
        <w:t>Test data configured</w:t>
      </w:r>
    </w:p>
    <w:p w14:paraId="398611F0" w14:textId="77777777" w:rsidR="003E48D5" w:rsidRDefault="00000000">
      <w:pPr>
        <w:pStyle w:val="Compact"/>
        <w:numPr>
          <w:ilvl w:val="0"/>
          <w:numId w:val="6"/>
        </w:numPr>
      </w:pPr>
      <w:r>
        <w:t>Application build deployed successfully</w:t>
      </w:r>
    </w:p>
    <w:p w14:paraId="398611F1" w14:textId="77777777" w:rsidR="003E48D5" w:rsidRDefault="00000000">
      <w:pPr>
        <w:pStyle w:val="Compact"/>
        <w:numPr>
          <w:ilvl w:val="0"/>
          <w:numId w:val="6"/>
        </w:numPr>
      </w:pPr>
      <w:r>
        <w:t>Test cases approved</w:t>
      </w:r>
    </w:p>
    <w:p w14:paraId="398611F2" w14:textId="77777777" w:rsidR="003E48D5" w:rsidRDefault="00000000">
      <w:pPr>
        <w:pStyle w:val="Heading2"/>
      </w:pPr>
      <w:bookmarkStart w:id="20" w:name="exit-criteria"/>
      <w:bookmarkEnd w:id="19"/>
      <w:r>
        <w:t>Exit Criteria</w:t>
      </w:r>
    </w:p>
    <w:p w14:paraId="398611F3" w14:textId="77777777" w:rsidR="003E48D5" w:rsidRDefault="00000000">
      <w:pPr>
        <w:pStyle w:val="Compact"/>
        <w:numPr>
          <w:ilvl w:val="0"/>
          <w:numId w:val="7"/>
        </w:numPr>
      </w:pPr>
      <w:r>
        <w:t>All planned tests executed</w:t>
      </w:r>
    </w:p>
    <w:p w14:paraId="398611F4" w14:textId="77777777" w:rsidR="003E48D5" w:rsidRDefault="00000000">
      <w:pPr>
        <w:pStyle w:val="Compact"/>
        <w:numPr>
          <w:ilvl w:val="0"/>
          <w:numId w:val="7"/>
        </w:numPr>
      </w:pPr>
      <w:r>
        <w:t>Critical defects documented</w:t>
      </w:r>
    </w:p>
    <w:p w14:paraId="398611F5" w14:textId="77777777" w:rsidR="003E48D5" w:rsidRDefault="00000000">
      <w:pPr>
        <w:pStyle w:val="Compact"/>
        <w:numPr>
          <w:ilvl w:val="0"/>
          <w:numId w:val="7"/>
        </w:numPr>
      </w:pPr>
      <w:r>
        <w:t>Test evidence collected</w:t>
      </w:r>
    </w:p>
    <w:p w14:paraId="398611F6" w14:textId="77777777" w:rsidR="003E48D5" w:rsidRDefault="00000000">
      <w:pPr>
        <w:pStyle w:val="Compact"/>
        <w:numPr>
          <w:ilvl w:val="0"/>
          <w:numId w:val="7"/>
        </w:numPr>
      </w:pPr>
      <w:r>
        <w:t>Coverage report completed</w:t>
      </w:r>
    </w:p>
    <w:p w14:paraId="398611F7" w14:textId="77777777" w:rsidR="003E48D5" w:rsidRDefault="00000000">
      <w:pPr>
        <w:pStyle w:val="Compact"/>
        <w:numPr>
          <w:ilvl w:val="0"/>
          <w:numId w:val="7"/>
        </w:numPr>
      </w:pPr>
      <w:r>
        <w:t>RTM completed with full requirement traceability</w:t>
      </w:r>
    </w:p>
    <w:p w14:paraId="398611F8" w14:textId="77777777" w:rsidR="003E48D5" w:rsidRDefault="00000000">
      <w:pPr>
        <w:pStyle w:val="Heading2"/>
      </w:pPr>
      <w:bookmarkStart w:id="21" w:name="defect-summary"/>
      <w:bookmarkEnd w:id="20"/>
      <w:r>
        <w:t>Defect Summary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05"/>
        <w:gridCol w:w="3365"/>
        <w:gridCol w:w="3106"/>
      </w:tblGrid>
      <w:tr w:rsidR="003E48D5" w14:paraId="398611FC" w14:textId="77777777" w:rsidTr="003E48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68" w:type="dxa"/>
          </w:tcPr>
          <w:p w14:paraId="398611F9" w14:textId="77777777" w:rsidR="003E48D5" w:rsidRDefault="00000000">
            <w:pPr>
              <w:pStyle w:val="Compact"/>
            </w:pPr>
            <w:r>
              <w:t>Defect ID</w:t>
            </w:r>
          </w:p>
        </w:tc>
        <w:tc>
          <w:tcPr>
            <w:tcW w:w="2782" w:type="dxa"/>
          </w:tcPr>
          <w:p w14:paraId="398611FA" w14:textId="77777777" w:rsidR="003E48D5" w:rsidRDefault="00000000">
            <w:pPr>
              <w:pStyle w:val="Compact"/>
            </w:pPr>
            <w:r>
              <w:t>Description</w:t>
            </w:r>
          </w:p>
        </w:tc>
        <w:tc>
          <w:tcPr>
            <w:tcW w:w="2568" w:type="dxa"/>
          </w:tcPr>
          <w:p w14:paraId="398611FB" w14:textId="77777777" w:rsidR="003E48D5" w:rsidRDefault="00000000">
            <w:pPr>
              <w:pStyle w:val="Compact"/>
            </w:pPr>
            <w:r>
              <w:t>Severity</w:t>
            </w:r>
          </w:p>
        </w:tc>
      </w:tr>
      <w:tr w:rsidR="003E48D5" w14:paraId="39861200" w14:textId="77777777">
        <w:tc>
          <w:tcPr>
            <w:tcW w:w="2568" w:type="dxa"/>
          </w:tcPr>
          <w:p w14:paraId="398611FD" w14:textId="77777777" w:rsidR="003E48D5" w:rsidRDefault="00000000">
            <w:pPr>
              <w:pStyle w:val="Compact"/>
            </w:pPr>
            <w:r>
              <w:t>DEF-001</w:t>
            </w:r>
          </w:p>
        </w:tc>
        <w:tc>
          <w:tcPr>
            <w:tcW w:w="2782" w:type="dxa"/>
          </w:tcPr>
          <w:p w14:paraId="398611FE" w14:textId="77777777" w:rsidR="003E48D5" w:rsidRDefault="00000000">
            <w:pPr>
              <w:pStyle w:val="Compact"/>
            </w:pPr>
            <w:r>
              <w:t xml:space="preserve">Confirmed orders can still be </w:t>
            </w:r>
            <w:r>
              <w:lastRenderedPageBreak/>
              <w:t>modified</w:t>
            </w:r>
          </w:p>
        </w:tc>
        <w:tc>
          <w:tcPr>
            <w:tcW w:w="2568" w:type="dxa"/>
          </w:tcPr>
          <w:p w14:paraId="398611FF" w14:textId="77777777" w:rsidR="003E48D5" w:rsidRDefault="00000000">
            <w:pPr>
              <w:pStyle w:val="Compact"/>
            </w:pPr>
            <w:r>
              <w:lastRenderedPageBreak/>
              <w:t>High</w:t>
            </w:r>
          </w:p>
        </w:tc>
      </w:tr>
      <w:tr w:rsidR="003E48D5" w14:paraId="39861204" w14:textId="77777777">
        <w:tc>
          <w:tcPr>
            <w:tcW w:w="2568" w:type="dxa"/>
          </w:tcPr>
          <w:p w14:paraId="39861201" w14:textId="77777777" w:rsidR="003E48D5" w:rsidRDefault="00000000">
            <w:pPr>
              <w:pStyle w:val="Compact"/>
            </w:pPr>
            <w:r>
              <w:t>DEF-002</w:t>
            </w:r>
          </w:p>
        </w:tc>
        <w:tc>
          <w:tcPr>
            <w:tcW w:w="2782" w:type="dxa"/>
          </w:tcPr>
          <w:p w14:paraId="39861202" w14:textId="77777777" w:rsidR="003E48D5" w:rsidRDefault="00000000">
            <w:pPr>
              <w:pStyle w:val="Compact"/>
            </w:pPr>
            <w:r>
              <w:t>Order cancellation before payment fails</w:t>
            </w:r>
          </w:p>
        </w:tc>
        <w:tc>
          <w:tcPr>
            <w:tcW w:w="2568" w:type="dxa"/>
          </w:tcPr>
          <w:p w14:paraId="39861203" w14:textId="77777777" w:rsidR="003E48D5" w:rsidRDefault="00000000">
            <w:pPr>
              <w:pStyle w:val="Compact"/>
            </w:pPr>
            <w:r>
              <w:t>High</w:t>
            </w:r>
          </w:p>
        </w:tc>
      </w:tr>
      <w:tr w:rsidR="003E48D5" w14:paraId="39861208" w14:textId="77777777">
        <w:tc>
          <w:tcPr>
            <w:tcW w:w="2568" w:type="dxa"/>
          </w:tcPr>
          <w:p w14:paraId="39861205" w14:textId="77777777" w:rsidR="003E48D5" w:rsidRDefault="00000000">
            <w:pPr>
              <w:pStyle w:val="Compact"/>
            </w:pPr>
            <w:r>
              <w:t>DEF-003</w:t>
            </w:r>
          </w:p>
        </w:tc>
        <w:tc>
          <w:tcPr>
            <w:tcW w:w="2782" w:type="dxa"/>
          </w:tcPr>
          <w:p w14:paraId="39861206" w14:textId="77777777" w:rsidR="003E48D5" w:rsidRDefault="00000000">
            <w:pPr>
              <w:pStyle w:val="Compact"/>
            </w:pPr>
            <w:r>
              <w:t>Duplicate orders generated during repeated submissions</w:t>
            </w:r>
          </w:p>
        </w:tc>
        <w:tc>
          <w:tcPr>
            <w:tcW w:w="2568" w:type="dxa"/>
          </w:tcPr>
          <w:p w14:paraId="39861207" w14:textId="77777777" w:rsidR="003E48D5" w:rsidRDefault="00000000">
            <w:pPr>
              <w:pStyle w:val="Compact"/>
            </w:pPr>
            <w:r>
              <w:t>Critical</w:t>
            </w:r>
          </w:p>
        </w:tc>
      </w:tr>
    </w:tbl>
    <w:p w14:paraId="39861209" w14:textId="77777777" w:rsidR="003E48D5" w:rsidRDefault="00000000">
      <w:pPr>
        <w:pStyle w:val="Heading2"/>
      </w:pPr>
      <w:bookmarkStart w:id="22" w:name="overall-result"/>
      <w:bookmarkEnd w:id="21"/>
      <w:r>
        <w:t>Overall Result</w:t>
      </w:r>
    </w:p>
    <w:p w14:paraId="3986120A" w14:textId="77777777" w:rsidR="003E48D5" w:rsidRDefault="00000000">
      <w:pPr>
        <w:pStyle w:val="Compact"/>
        <w:numPr>
          <w:ilvl w:val="0"/>
          <w:numId w:val="8"/>
        </w:numPr>
      </w:pPr>
      <w:r>
        <w:t>Total Tests Executed: 28</w:t>
      </w:r>
    </w:p>
    <w:p w14:paraId="3986120B" w14:textId="77777777" w:rsidR="003E48D5" w:rsidRDefault="00000000">
      <w:pPr>
        <w:pStyle w:val="Compact"/>
        <w:numPr>
          <w:ilvl w:val="0"/>
          <w:numId w:val="8"/>
        </w:numPr>
      </w:pPr>
      <w:r>
        <w:t>Passed: 25</w:t>
      </w:r>
    </w:p>
    <w:p w14:paraId="3986120C" w14:textId="77777777" w:rsidR="003E48D5" w:rsidRDefault="00000000">
      <w:pPr>
        <w:pStyle w:val="Compact"/>
        <w:numPr>
          <w:ilvl w:val="0"/>
          <w:numId w:val="8"/>
        </w:numPr>
      </w:pPr>
      <w:r>
        <w:t>Failed: 3</w:t>
      </w:r>
    </w:p>
    <w:p w14:paraId="3986120D" w14:textId="77777777" w:rsidR="003E48D5" w:rsidRDefault="00000000">
      <w:pPr>
        <w:pStyle w:val="Compact"/>
        <w:numPr>
          <w:ilvl w:val="0"/>
          <w:numId w:val="8"/>
        </w:numPr>
      </w:pPr>
      <w:r>
        <w:t>Pass Rate: 89.29%</w:t>
      </w:r>
    </w:p>
    <w:p w14:paraId="3986120E" w14:textId="77777777" w:rsidR="003E48D5" w:rsidRDefault="00000000">
      <w:pPr>
        <w:pStyle w:val="Compact"/>
        <w:numPr>
          <w:ilvl w:val="0"/>
          <w:numId w:val="8"/>
        </w:numPr>
      </w:pPr>
      <w:r>
        <w:t>Requirement Coverage: 100%</w:t>
      </w:r>
    </w:p>
    <w:p w14:paraId="3986120F" w14:textId="77777777" w:rsidR="003E48D5" w:rsidRDefault="00000000">
      <w:pPr>
        <w:pStyle w:val="Compact"/>
        <w:numPr>
          <w:ilvl w:val="0"/>
          <w:numId w:val="8"/>
        </w:numPr>
      </w:pPr>
      <w:r>
        <w:t>Recommendation: Defects DEF-001, DEF-002, and DEF-003 should be resolved before production deployment.</w:t>
      </w:r>
      <w:bookmarkEnd w:id="10"/>
      <w:bookmarkEnd w:id="22"/>
    </w:p>
    <w:sectPr w:rsidR="003E48D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E7E752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97A088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05398375">
    <w:abstractNumId w:val="0"/>
  </w:num>
  <w:num w:numId="2" w16cid:durableId="396056299">
    <w:abstractNumId w:val="1"/>
  </w:num>
  <w:num w:numId="3" w16cid:durableId="1674989662">
    <w:abstractNumId w:val="1"/>
  </w:num>
  <w:num w:numId="4" w16cid:durableId="1709254822">
    <w:abstractNumId w:val="1"/>
  </w:num>
  <w:num w:numId="5" w16cid:durableId="114914873">
    <w:abstractNumId w:val="1"/>
  </w:num>
  <w:num w:numId="6" w16cid:durableId="690227704">
    <w:abstractNumId w:val="1"/>
  </w:num>
  <w:num w:numId="7" w16cid:durableId="1039816613">
    <w:abstractNumId w:val="1"/>
  </w:num>
  <w:num w:numId="8" w16cid:durableId="126974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48D5"/>
    <w:rsid w:val="00125B83"/>
    <w:rsid w:val="002F06B0"/>
    <w:rsid w:val="003E48D5"/>
    <w:rsid w:val="005362E3"/>
    <w:rsid w:val="0075600A"/>
    <w:rsid w:val="0096643B"/>
    <w:rsid w:val="00B27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8610D6"/>
  <w15:docId w15:val="{43E5BAFC-6111-4F30-9497-F910DE48E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900</Words>
  <Characters>5134</Characters>
  <Application>Microsoft Office Word</Application>
  <DocSecurity>0</DocSecurity>
  <Lines>42</Lines>
  <Paragraphs>12</Paragraphs>
  <ScaleCrop>false</ScaleCrop>
  <Company/>
  <LinksUpToDate>false</LinksUpToDate>
  <CharactersWithSpaces>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Sachin Kirsten Brown</cp:lastModifiedBy>
  <cp:revision>6</cp:revision>
  <dcterms:created xsi:type="dcterms:W3CDTF">2026-06-25T09:20:00Z</dcterms:created>
  <dcterms:modified xsi:type="dcterms:W3CDTF">2026-06-25T09:38:00Z</dcterms:modified>
</cp:coreProperties>
</file>