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FDA FAERS ESG NextGen</w:t>
      </w:r>
    </w:p>
    <w:p>
      <w:pPr>
        <w:spacing w:after="60" w:before="0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Submission Campaign — Status &amp; Next Steps</w:t>
      </w:r>
    </w:p>
    <w:p>
      <w:pPr>
        <w:pBdr>
          <w:bottom w:val="single" w:color="2E75B6" w:sz="8" w:space="4"/>
        </w:pBdr>
        <w:spacing w:after="24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As of 2026-06-01  |  DeepQuence Drug Safety  |  sachin@deepquence.com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29 / 30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Postmarket scenarios accepted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(+1 pending TC-A02b v2)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7 / 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IND premarket accepted (CA+AE)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ZZFDATST_PREMKT  |  2026-05-09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4 /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FDA race codes proven_safe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(C16352 African American pending)</w:t>
            </w:r>
          </w:p>
        </w:tc>
      </w:tr>
    </w:tbl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points: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6 application phases are fully implemented and documented (Phases 1–6).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postmarket golden dataset has 29 confirmed CA+AA acceptances and 1 pending (TC-A02b v2 for C16352 African American race code). TC-H02 (reporter country only, no street address) is permanently invalid by design — CDER requires all five address fields.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7 IND/SUSAR premarket test cases accepted (CA+AE) on 2026-05-09. The C.5.6.r cross-reference warning is channel-inherent for CDER_IND and cannot be suppressed — CA+AE is the expected correct ACK for IND submissions.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Requirements documentation updated 2026-06-01: all 9 docs now carry a Status section with current implementation checkboxes.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Immediate Action Required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Submit TC-A02b v2 — C16352 (African American Race Code)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TC-A02b v2 XML is ready and lint-clean (129 ✅ / 0 ❌). It could not be submitted from the sandbox because the FDA ESG endpoint is blocked by the sandbox proxy. Run the following command from your local terminal: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cd faers/test/test_submission &amp;&amp; python submit_batch.py --file TC-A02b-race-black-c16352.xml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 location: test/test_submission/from_app/round2/TC-A02b-race-black-c16352.xml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Expected ACK: CA+AA (case accepted, batch clean). If CR+AR, see Section 5 for diagnostics.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After CA+AA is received: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Promote C16352 verdict from untested to proven_safe in faers-app/src/main/services/faersEmpiricalPolicy.ts (evidence line: 'TC-A02b ci&lt;ACK_ID&gt; CA+AA confirmed 2026-06-01').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Copy the XML to test/golden/postmarket/accepted/xml/TC-A02b-race-black-c16352.xml.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Copy the ACK file to test/test_submission/acks/ACK3/Jun1/.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 ACK_Issue_Tracker.md: TC-A02b row → CA+AA; postmarket count → 30/30.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Postmarket Golden Dataset Scorecard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Gateway: ZZFDATST (test) | All rows represent unique business scenarios. TC-H02 is permanently excluded by business rule — CDER rejects reports with no street address (C.3.4.1–4 required).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1200"/>
        <w:gridCol w:w="44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Case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TC-A01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Race: White (C41261)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CA+AA 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Golden; v37/regen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TC-A02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Race: Am. Indian (C41259)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CA+AA 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Golden; mislabeled 'Black' in JSON — FDA code is Am. Indian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TC-A02b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Race: African American (C16352)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⏳ Pending v2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 CR+AR (stale IDs); v2 ready, submit locally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TC-A03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Race: Am. Indian v2 (C41259)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CA+AA 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ci260601150309; fixed from C41257 → C41259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TC-A04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Race: Native Hawaiian (C41219)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CA+AA 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ci260601150313; fixed from C41258 → C41219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TC-A05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Race: Asian (C41260)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CA+AA 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Golden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TC-A06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Ethnicity: Non-Hispanic (C41222)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CA+AA 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Golden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TC-B01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Serious: Hospitalization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CA+AA 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Golden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TC-B02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Serious: Life-threatening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CA+AA 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Golden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TC-B03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Serious: Disability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CA+AA 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Golden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TC-B04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Serious: Congenital anomaly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CA+AA 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Golden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TC-B05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Serious: Other medically important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CA+AA 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Golden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TC-C01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Multiple drugs: suspect + concomitant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CA+AA 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Golden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TC-D01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Multiple reactions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CA+AA 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Golden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TC-E01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Death outcome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CA+AA 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Golden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TC-E02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Outcome: Not recovered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CA+AA 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Golden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TC-E03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Outcome: Unknown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CA+AA 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Golden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TC-F01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Follow-up (Amendment)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CA+AA 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Golden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TC-G01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Literature 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CA+AA 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Golden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TC-H01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Reporter: Physician, full address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CA+AA 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Golden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TC-H02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Reporter: Country only (no street address)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Invalid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CDER rejects: all 5 address fields required (C.3.4.1–5)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TC-I01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Manufacturer reporter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CA+AA 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Golden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TC-J01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Blinded study drug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CA+AA 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Golden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TC-K01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Pediatric patient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CA+AA 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Golden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TC-L01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Elderly patient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CA+AA 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Golden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TC-M01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CA+AA 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Golden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TC-M08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 results: LOINC, device, gestational 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CA+AA 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Extended lab scenario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TC-N01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Medical history 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CA+AA 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Golden; nullFlavor NI rejected — use plain text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TC-O01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NDA drug authorization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CA+AA 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Golden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TC-P01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BLA drug authorization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CA+AA 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Golden</w:t>
            </w:r>
          </w:p>
        </w:tc>
      </w:tr>
    </w:tbl>
    <w:p>
      <w:pPr>
        <w:pageBreakBefore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FDA Race Code Coverage (FDA.D.11.r.1)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Authoritative source: fda_e2b_r3_core_regional_data_elements_business_rules_v1.7.xlsx, row 169. These are FDA regional elements only — the ICH E2B(R3) IG does NOT define D.11 or D.12.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500"/>
        <w:gridCol w:w="3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NCI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FDA Label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Verdict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C41261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proven_safe 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TC-A01 CA+AA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C41259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American Indian or Alaska Native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proven_safe 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TC-A02/A03 CA+AA (ci260601150309)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C41260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Asian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proven_safe 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v37/2L8T CA+AA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C41219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Native Hawaiian or Other Pacific Islander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proven_safe 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TC-A04 CA+AA (ci260601150313)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C16352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African American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untested 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TC-A02b v2 ready; submit to confirm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findings: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C41257 and C41258 are NOT in the FDA value set — they were rejected in TC-A03/TC-A04 v1 with 'Element value not allowed for tag FDA.D.11.r.1'.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C41259 = American Indian (not Black). TC-A02 golden JSON mislabels this code as 'Black or African American' — the label is wrong but the FDA validator only checks presence in the allowed set, not semantic labels.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nullFlavor NI is rejected for FDA.D.11.r.1 (confirmed by QTXZ and 2GZK rejections).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IND / SUSAR Premarket Scorecard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Gateway: ZZFDATST_PREMKT (test) | All 7 cases accepted CA+AE on 2026-05-09.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1200"/>
        <w:gridCol w:w="4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Case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IND-T01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suspect drug, NCI codes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CA+AE 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ci260507054727; C.5.6.r warning (channel-inherent)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IND-T02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Two suspect drugs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CA+AE 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ci260507054737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IND-T03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Cross-referenced IND (two refs)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CA+AE 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ci260507054746; 2 C.5.6.r warnings as 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IND-T04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Expectedness: unexpected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CA+AE 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ci260507054756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IND-T05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Causality: related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CA+AE 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ci260507054806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IND-T06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 number: 123456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CA+AE 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ci260429010301; 999999 proven_rejected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IND-T07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Blinded study drug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CA+AE 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ci260507054825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Important notes: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CA+AE (Accepted with Errors) is the correct expected ACK for CDER_IND submissions — not a failure. The 'error' is the channel-inherent C.5.6.r warning.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C.5.6.r warning fires on every CDER_IND submission regardless of the cross-reference OID value or presence. It cannot be suppressed.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gateway: ZZFDATST_PREMKT. Production gateway: ZZFDA_PREMKT. Do not use ZZFDA_PREMKT in the test environment.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 number 123456 is the only number registered in the ZZFDATST_PREMKT test registry. 999999 is proven_rejected.</w:t>
      </w:r>
    </w:p>
    <w:p>
      <w:pPr>
        <w:pageBreakBefore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Requirements Documentation Update (2026-06-01)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nine requirements documents in docs/requirements/ were reviewed and updated to reflect the current codebase implementation state.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Document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Update Applied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00_FAERS_Application_Overview.md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Added phase completion table (Phases 1–6 ✅)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01_Phase1_Core_ICSR_MVP.md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 section added; 17 boxes checked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02_Phase2_SRP_Submission.md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 section added; 18 boxes checked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02_Phase2_ESG_USP_Submission.md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 + gateway name corrections (ZZFDATST); 23 boxes checked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02B_Phase2B_ESG_API_Integration.md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 section added; 24 boxes checked; live ACK noted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03_Phase3_MultiUser_Workflow.md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 section added; 19 boxes checked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04_Phase4_NonExpedited_PSR.md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 section added; 24 boxes checked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05_Phase5_DataManagement_Terminology.md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 section added; 26 boxes checked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06_Phase6_Premarketing_IND.md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 refreshed; 25 boxes checked; 7/7 IND ACK noted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SUSAR_IND_Feature_Spec.md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 section added with gateway, C.5.6.r, and race code corrections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Unchecked items remaining are either: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Release-level quality gates (test coverage ≥ 80%, security audit, UAT sign-off) — these require explicit sign-off, not just code presence.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Nice-to-have features (Export to ZIP, README in export, bulk export) that were not implemented in the current build.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Cross-cutting concerns (email notifications, custom role creation) listed under Phase 3 Should/Nice-to-Have.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Empirical Policy State (faersEmpiricalPolicy.ts)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Proven Safe Coded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800"/>
        <w:gridCol w:w="42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Verdict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FDA.D.11.r.1 (Race)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C41260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proven_safe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v37, 2L8T CA+AA (Asian)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FDA.D.11.r.1 (Race)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C41261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proven_safe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TC-A01 CA+AA (White)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FDA.D.11.r.1 (Race)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C41259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proven_safe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TC-A02/A03 v2 CA+AA (Am. Indian)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FDA.D.11.r.1 (Race)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C41219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proven_safe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TC-A04 v2 CA+AA (Hawaiian)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FDA.D.11.r.1 (Race)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C16352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untested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TC-A02b v2 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FDA.D.12 (Ethnicity)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C41222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proven_safe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v37, 2L8T CA+AA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D.7.2 (Med Hx)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'None reported'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proven_safe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26ZL, 2L8T, v37 CA+AA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E.i.7.FAERS (C49489)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proven_safe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v37, 2L8T CA+AA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E.i.7 (ICH outcome)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proven_safe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2L8T/v37 CA+AA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Proven Rejected Values (Do Not Use)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Rejection Evidence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FDA.D.11.r.1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C17998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26ZL ACK3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FDA.D.11.r.1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C41257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TC-A03 v1 — 'Element value not allowed for tag FDA.D.11.r.1'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FDA.D.11.r.1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C41258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TC-A04 v1 — 'Element value not allowed for tag FDA.D.11.r.1'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FDA.D.11.r.1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nullFlavor NI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QTXZ, 2GZK rejections — abstract type error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FDA.D.12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C17998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26ZL ACK3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FDA.D.12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nullFlavor NI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TC-A06 CI260501170715 — SAXParseException abstract type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D.7.2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nullFlavor NI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Multiple ACK3 rejections</w:t>
            </w:r>
          </w:p>
        </w:tc>
      </w:tr>
    </w:tbl>
    <w:p>
      <w:pPr>
        <w:pageBreakBefore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Next Steps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Immediate (Today)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Submit TC-A02b v2: python submit_batch.py --file TC-A02b-race-black-c16352.xml (from test/test_submission/ on local machine)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CA+AA: promote C16352 to proven_safe in faersEmpiricalPolicy.ts; copy to golden; update ACK_Issue_Tracker.md.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Short-Term (This Week)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Regression: re-run regen_golden.sh to confirm all 30 postmarket cases still produce 129 ✅ / 0 ❌ against current codebase.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Phase 6 IND cases can be regenerated cleanly from the current app using the IND case form — spot-check IND-T01 end-to-end.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Review and resolve any remaining 'untested' entries in IND_POLICY (studyType, typeOfReport, drugRoleTest, drugRoleRef, drugRoleNa) — these are the only IND policy fields not yet empirically confirmed.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Pre-Production Readiness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 production gateway credentials are separate from test credentials and stored in a separate .env or credential store.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Switch batch receiver identifiers: ZZFDATST → FDA_AERS (postmarket) and ZZFDATST_PREMKT → ZZFDA_PREMKT (premarket) in production configuration.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the 6 unchecked release-level gates in 00_FAERS_Application_Overview.md (test coverage, security scan, documentation review, UAT sign-off, performance benchmarks).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Submit at least one real case through the ESG NextGen production portal to confirm end-to-end production credentials and routing.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Future Phases (7–12)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Phase 7–12 requirements are not yet written. The current 12-phase vision in 00_FAERS_Application_Overview.md describes partner integrations, analytics, REMS, international ICSRs, and AI-assisted triage — schedule as needed.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Known Limitations and Exclusions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TC-H02 (permanent)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Reporter with country-only address is intentionally invalid. CDER 2.18 requires all 5 address fields (C.3.4.1–5). Will never accept.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Sandbox network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Cowork sandbox cannot reach external-api-esgng.fda.gov:443 — all ESG API submissions must be run from the local machine.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Race nullFlavor NI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nullFlavor='NI' on FDA.D.11.r.1 triggers SAXParseException (abstract type). Do not use.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Ethnicity nullFlavor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abstract type error on FDA.D.12. Do not use nullFlavor='NI' on ethnicity.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C.5.6.r IND warning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Channel-inherent for CDER_IND. Every IND submission generates this warning. Cannot be suppressed. CA+AE is correct, not a failure.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IND number 123456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 IND number registered in ZZFDATST_PREMKT test registry. 999999 is proven_rejected. Do not change IND number for test submissions.</w:t>
            </w:r>
          </w:p>
        </w:tc>
      </w:tr>
    </w:tbl>
    <w:p>
      <w:pPr>
        <w:spacing w:before="24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FDA FAERS ESG NextGen — Submission Campaign Status</w:t>
    </w:r>
    <w:r>
      <w:rPr>
        <w:rFonts w:ascii="Arial" w:cs="Arial" w:eastAsia="Arial" w:hAnsi="Arial"/>
        <w:color w:val="888888"/>
        <w:sz w:val="18"/>
        <w:szCs w:val="18"/>
      </w:rPr>
      <w:t xml:space="preserve">	2026-06-01  |  DeepQuence Drug Safety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2026-06-01T18:27:53.017Z</dcterms:created>
  <dcterms:modified xsi:type="dcterms:W3CDTF">2026-06-01T18:27:53.017Z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