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pBdr>
          <w:bottom w:val="single" w:color="2E75B6" w:sz="12" w:space="6"/>
        </w:pBdr>
        <w:spacing w:after="80" w:before="80"/>
        <w:jc w:val="left"/>
      </w:pPr>
      <w:r>
        <w:rPr>
          <w:rFonts w:ascii="Arial" w:cs="Arial" w:eastAsia="Arial" w:hAnsi="Arial"/>
          <w:b/>
          <w:bCs/>
          <w:color w:val="1F4E79"/>
          <w:sz w:val="52"/>
          <w:szCs w:val="52"/>
        </w:rPr>
        <w:t xml:space="preserve">FDA FAERS Test Submission</w:t>
      </w:r>
    </w:p>
    <w:p>
      <w:pPr>
        <w:spacing w:after="60" w:before="80"/>
        <w:jc w:val="left"/>
      </w:pPr>
      <w:r>
        <w:rPr>
          <w:rFonts w:ascii="Arial" w:cs="Arial" w:eastAsia="Arial" w:hAnsi="Arial"/>
          <w:color w:val="2E75B6"/>
          <w:sz w:val="36"/>
          <w:szCs w:val="36"/>
        </w:rPr>
        <w:t xml:space="preserve">XML Fix Instructions for Claude Code</w:t>
      </w:r>
    </w:p>
    <w:p>
      <w:pPr>
        <w:spacing w:after="200" w:before="80"/>
        <w:jc w:val="left"/>
      </w:pPr>
      <w:r>
        <w:rPr>
          <w:rFonts w:ascii="Arial" w:cs="Arial" w:eastAsia="Arial" w:hAnsi="Arial"/>
          <w:color w:val="606060"/>
          <w:sz w:val="20"/>
          <w:szCs w:val="20"/>
        </w:rPr>
        <w:t xml:space="preserve">DeepQuence  ·  Drug Safety  ·  2026-04-29  ·  ZZFDATST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DF3FC" w:val="clear"/>
            <w:tcMar>
              <w:top w:type="dxa" w:w="160"/>
              <w:left w:type="dxa" w:w="240"/>
              <w:bottom w:type="dxa" w:w="160"/>
              <w:right w:type="dxa" w:w="240"/>
            </w:tcMar>
          </w:tcPr>
          <w:p>
            <w:pPr>
              <w:spacing w:after="80" w:before="80"/>
              <w:jc w:val="left"/>
            </w:pPr>
            <w:r>
              <w:rPr>
                <w:rFonts w:ascii="Arial" w:cs="Arial" w:eastAsia="Arial" w:hAnsi="Arial"/>
                <w:b/>
                <w:bCs/>
                <w:color w:val="1F4E79"/>
                <w:sz w:val="22"/>
                <w:szCs w:val="22"/>
              </w:rPr>
              <w:t xml:space="preserve">Purpose of this document</w:t>
            </w:r>
          </w:p>
          <w:p>
            <w:pPr>
              <w:spacing w:after="80" w:before="80"/>
              <w:jc w:val="left"/>
            </w:pPr>
            <w:r>
              <w:rPr>
                <w:rFonts w:ascii="Arial" w:cs="Arial" w:eastAsia="Arial" w:hAnsi="Arial"/>
                <w:sz w:val="20"/>
                <w:szCs w:val="20"/>
              </w:rPr>
              <w:t xml:space="preserve">This document provides self-contained, step-by-step instructions for Claude Code to produce and validate the 6 XML packages that cannot be generated directly from JSON fixtures. Each section is independent — work cases in any order. Do not skip any verification step before submitting.</w:t>
            </w:r>
          </w:p>
          <w:p>
            <w:pPr>
              <w:spacing w:after="80" w:before="80"/>
              <w:jc w:val="left"/>
            </w:pPr>
            <w:r>
              <w:rPr>
                <w:rFonts w:ascii="Arial" w:cs="Arial" w:eastAsia="Arial" w:hAnsi="Arial"/>
                <w:b/>
                <w:bCs/>
                <w:sz w:val="20"/>
                <w:szCs w:val="20"/>
              </w:rPr>
              <w:t xml:space="preserve">Scope: </w:t>
            </w:r>
            <w:r>
              <w:rPr>
                <w:rFonts w:ascii="Arial" w:cs="Arial" w:eastAsia="Arial" w:hAnsi="Arial"/>
                <w:sz w:val="20"/>
                <w:szCs w:val="20"/>
              </w:rPr>
              <w:t xml:space="preserve">6 cases — TC-G01, TC-F03, TC-A06, TC-H02, TC-F02, TC-F04</w:t>
            </w:r>
          </w:p>
          <w:p>
            <w:pPr>
              <w:spacing w:after="80" w:before="80"/>
              <w:jc w:val="left"/>
            </w:pPr>
            <w:r>
              <w:rPr>
                <w:rFonts w:ascii="Arial" w:cs="Arial" w:eastAsia="Arial" w:hAnsi="Arial"/>
                <w:b/>
                <w:bCs/>
                <w:sz w:val="20"/>
                <w:szCs w:val="20"/>
              </w:rPr>
              <w:t xml:space="preserve">NOT in scope: </w:t>
            </w:r>
            <w:r>
              <w:rPr>
                <w:rFonts w:ascii="Arial" w:cs="Arial" w:eastAsia="Arial" w:hAnsi="Arial"/>
                <w:sz w:val="20"/>
                <w:szCs w:val="20"/>
              </w:rPr>
              <w:t xml:space="preserve">The 21 XML-ready Track A/B cases (already generated, just lint + submit)</w:t>
            </w:r>
          </w:p>
        </w:tc>
      </w:tr>
    </w:tbl>
    <w:p>
      <w:pPr>
        <w:spacing w:after="200" w:before="0"/>
      </w:pPr>
      <w:r>
        <w:t xml:space="preserve"/>
      </w:r>
    </w:p>
    <w:p>
      <w:pPr>
        <w:pStyle w:val="Heading2"/>
        <w:spacing w:after="100" w:before="220"/>
      </w:pPr>
      <w:r>
        <w:rPr>
          <w:rFonts w:ascii="Arial" w:cs="Arial" w:eastAsia="Arial" w:hAnsi="Arial"/>
          <w:b/>
          <w:bCs/>
          <w:color w:val="2E75B6"/>
          <w:sz w:val="26"/>
          <w:szCs w:val="26"/>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400"/>
        <w:gridCol w:w="1700"/>
        <w:gridCol w:w="27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80" w:before="80"/>
              <w:jc w:val="center"/>
            </w:pPr>
            <w:r>
              <w:rPr>
                <w:rFonts w:ascii="Arial" w:cs="Arial" w:eastAsia="Arial" w:hAnsi="Arial"/>
                <w:b/>
                <w:bCs/>
                <w:color w:val="FFFFFF"/>
                <w:sz w:val="18"/>
                <w:szCs w:val="18"/>
              </w:rPr>
              <w:t xml:space="preserve">Case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80" w:before="80"/>
              <w:jc w:val="center"/>
            </w:pPr>
            <w:r>
              <w:rPr>
                <w:rFonts w:ascii="Arial" w:cs="Arial" w:eastAsia="Arial" w:hAnsi="Arial"/>
                <w:b/>
                <w:bCs/>
                <w:color w:val="FFFFFF"/>
                <w:sz w:val="18"/>
                <w:szCs w:val="18"/>
              </w:rPr>
              <w:t xml:space="preserve">What to test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80" w:before="80"/>
              <w:jc w:val="center"/>
            </w:pPr>
            <w:r>
              <w:rPr>
                <w:rFonts w:ascii="Arial" w:cs="Arial" w:eastAsia="Arial" w:hAnsi="Arial"/>
                <w:b/>
                <w:bCs/>
                <w:color w:val="FFFFFF"/>
                <w:sz w:val="18"/>
                <w:szCs w:val="18"/>
              </w:rPr>
              <w:t xml:space="preserve">Method</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80" w:before="80"/>
              <w:jc w:val="center"/>
            </w:pPr>
            <w:r>
              <w:rPr>
                <w:rFonts w:ascii="Arial" w:cs="Arial" w:eastAsia="Arial" w:hAnsi="Arial"/>
                <w:b/>
                <w:bCs/>
                <w:color w:val="FFFFFF"/>
                <w:sz w:val="18"/>
                <w:szCs w:val="18"/>
              </w:rPr>
              <w:t xml:space="preserve">Source file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80" w:before="80"/>
              <w:jc w:val="center"/>
            </w:pPr>
            <w:r>
              <w:rPr>
                <w:rFonts w:ascii="Arial" w:cs="Arial" w:eastAsia="Arial" w:hAnsi="Arial"/>
                <w:b/>
                <w:bCs/>
                <w:color w:val="FFFFFF"/>
                <w:sz w:val="18"/>
                <w:szCs w:val="18"/>
              </w:rPr>
              <w:t xml:space="preserve">Output file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b/>
                <w:bCs/>
                <w:color w:val="000000"/>
                <w:sz w:val="18"/>
                <w:szCs w:val="18"/>
              </w:rPr>
              <w:t xml:space="preserve">TC-G01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color w:val="000000"/>
                <w:sz w:val="17"/>
                <w:szCs w:val="17"/>
              </w:rPr>
              <w:t xml:space="preserve">Non-serious (all seriousness flags=false)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color w:val="276119"/>
                <w:sz w:val="17"/>
                <w:szCs w:val="17"/>
              </w:rPr>
              <w:t xml:space="preserve">Regen via CLI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round2/TC-G01-nonserous.json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round2/TC-G01-nonserous.xml</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b/>
                <w:bCs/>
                <w:color w:val="000000"/>
                <w:sz w:val="18"/>
                <w:szCs w:val="18"/>
              </w:rPr>
              <w:t xml:space="preserve">TC-F03</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color w:val="000000"/>
                <w:sz w:val="17"/>
                <w:szCs w:val="17"/>
              </w:rPr>
              <w:t xml:space="preserve">Non-expedited report (A.1.9=2)</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color w:val="7D5A00"/>
                <w:sz w:val="17"/>
                <w:szCs w:val="17"/>
              </w:rPr>
              <w:t xml:space="preserve">1-element patch</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round2/TC-F03-nonexpedited.xml</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round2/TC-F03-nonexpedited.xml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b/>
                <w:bCs/>
                <w:color w:val="000000"/>
                <w:sz w:val="18"/>
                <w:szCs w:val="18"/>
              </w:rPr>
              <w:t xml:space="preserve">TC-A06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color w:val="000000"/>
                <w:sz w:val="17"/>
                <w:szCs w:val="17"/>
              </w:rPr>
              <w:t xml:space="preserve">Ethnicity nullFlavor=NI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color w:val="C00000"/>
                <w:sz w:val="17"/>
                <w:szCs w:val="17"/>
              </w:rPr>
              <w:t xml:space="preserve">XML surgery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2L8T-baseline.xml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round2/TC-A06-ethnicity-ni.xml</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b/>
                <w:bCs/>
                <w:color w:val="000000"/>
                <w:sz w:val="18"/>
                <w:szCs w:val="18"/>
              </w:rPr>
              <w:t xml:space="preserve">TC-H02</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color w:val="000000"/>
                <w:sz w:val="17"/>
                <w:szCs w:val="17"/>
              </w:rPr>
              <w:t xml:space="preserve">asLocatedEntity absent from reporter</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color w:val="C00000"/>
                <w:sz w:val="17"/>
                <w:szCs w:val="17"/>
              </w:rPr>
              <w:t xml:space="preserve">XML surgery</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2L8T-baseline.xml</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round2/TC-H02-nolocation.xml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b/>
                <w:bCs/>
                <w:color w:val="000000"/>
                <w:sz w:val="18"/>
                <w:szCs w:val="18"/>
              </w:rPr>
              <w:t xml:space="preserve">TC-F02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color w:val="000000"/>
                <w:sz w:val="17"/>
                <w:szCs w:val="17"/>
              </w:rPr>
              <w:t xml:space="preserve">Combination product=true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color w:val="7D5A00"/>
                <w:sz w:val="17"/>
                <w:szCs w:val="17"/>
              </w:rPr>
              <w:t xml:space="preserve">1-element patch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2L8T-baseline.xml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round2/TC-F02-comboproduct.xml</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b/>
                <w:bCs/>
                <w:color w:val="000000"/>
                <w:sz w:val="18"/>
                <w:szCs w:val="18"/>
              </w:rPr>
              <w:t xml:space="preserve">TC-F04</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color w:val="000000"/>
                <w:sz w:val="17"/>
                <w:szCs w:val="17"/>
              </w:rPr>
              <w:t xml:space="preserve">ICH report type code=2</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color w:val="C00000"/>
                <w:sz w:val="17"/>
                <w:szCs w:val="17"/>
              </w:rPr>
              <w:t xml:space="preserve">XML surgery</w:t>
            </w:r>
          </w:p>
        </w:tc>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2L8T-baseline.xml</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round2/TC-F04-ich-rpttype-2.xml</w:t>
            </w:r>
          </w:p>
        </w:tc>
      </w:tr>
    </w:tbl>
    <w:p>
      <w:pPr>
        <w:spacing w:after="120" w:before="0"/>
      </w:pPr>
      <w:r>
        <w:t xml:space="preserve"/>
      </w:r>
    </w:p>
    <w:p>
      <w:pPr>
        <w:pBdr>
          <w:left w:val="single" w:color="E6A817" w:sz="12" w:space="6"/>
        </w:pBdr>
        <w:shd w:fill="FFF8E1" w:val="clear"/>
        <w:spacing w:after="100" w:before="100"/>
        <w:ind w:left="300"/>
      </w:pPr>
      <w:r>
        <w:rPr>
          <w:rFonts w:ascii="Arial" w:cs="Arial" w:eastAsia="Arial" w:hAnsi="Arial"/>
          <w:b/>
          <w:bCs/>
          <w:color w:val="B8860B"/>
          <w:sz w:val="20"/>
          <w:szCs w:val="20"/>
        </w:rPr>
        <w:t xml:space="preserve">⚠  </w:t>
      </w:r>
      <w:r>
        <w:rPr>
          <w:rFonts w:ascii="Arial" w:cs="Arial" w:eastAsia="Arial" w:hAnsi="Arial"/>
          <w:sz w:val="19"/>
          <w:szCs w:val="19"/>
        </w:rPr>
        <w:t xml:space="preserve">ISSUE-003 rule: the FDA ESG registers every message UUID + sender pair, even for rejected submissions. Always generate fresh UUIDs for the message-level id (root .3.22) and the ICSR-level id (root .3.1 first occurrence). Never reuse an extension value from a previously submitted XML.</w:t>
      </w:r>
    </w:p>
    <w:p>
      <w:pPr>
        <w:spacing w:after="200" w:before="0"/>
      </w:pPr>
      <w:r>
        <w:t xml:space="preserve"/>
      </w:r>
    </w:p>
    <w:p>
      <w:pPr>
        <w:pStyle w:val="Heading1"/>
        <w:pageBreakBefore/>
        <w:pBdr>
          <w:bottom w:val="single" w:color="2E75B6" w:sz="8" w:space="4"/>
        </w:pBdr>
        <w:spacing w:after="160" w:before="280"/>
      </w:pPr>
      <w:r>
        <w:rPr>
          <w:rFonts w:ascii="Arial" w:cs="Arial" w:eastAsia="Arial" w:hAnsi="Arial"/>
          <w:b/>
          <w:bCs/>
          <w:color w:val="1F4E79"/>
          <w:sz w:val="32"/>
          <w:szCs w:val="32"/>
        </w:rPr>
        <w:t xml:space="preserve">Case 1 — TC-G01: Non-Serious (Headless CLI Regen)</w:t>
      </w:r>
    </w:p>
    <w:p>
      <w:pPr>
        <w:spacing w:after="80" w:before="80"/>
        <w:jc w:val="left"/>
      </w:pPr>
      <w:r>
        <w:rPr>
          <w:rFonts w:ascii="Arial" w:cs="Arial" w:eastAsia="Arial" w:hAnsi="Arial"/>
          <w:b/>
          <w:bCs/>
          <w:sz w:val="20"/>
          <w:szCs w:val="20"/>
        </w:rPr>
        <w:t xml:space="preserve">Why this is needed:</w:t>
      </w:r>
      <w:r>
        <w:rPr>
          <w:rFonts w:ascii="Arial" w:cs="Arial" w:eastAsia="Arial" w:hAnsi="Arial"/>
          <w:sz w:val="20"/>
          <w:szCs w:val="20"/>
        </w:rPr>
        <w:t xml:space="preserve"> The fixture was corrected by the linter after the initial CLI run (field </w:t>
      </w:r>
      <w:r>
        <w:rPr>
          <w:rFonts w:ascii="Courier New" w:cs="Courier New" w:eastAsia="Courier New" w:hAnsi="Courier New"/>
          <w:sz w:val="20"/>
          <w:szCs w:val="20"/>
        </w:rPr>
        <w:t xml:space="preserve">disabling</w:t>
      </w:r>
      <w:r>
        <w:rPr>
          <w:rFonts w:ascii="Arial" w:cs="Arial" w:eastAsia="Arial" w:hAnsi="Arial"/>
          <w:sz w:val="20"/>
          <w:szCs w:val="20"/>
        </w:rPr>
        <w:t xml:space="preserve"> → </w:t>
      </w:r>
      <w:r>
        <w:rPr>
          <w:rFonts w:ascii="Courier New" w:cs="Courier New" w:eastAsia="Courier New" w:hAnsi="Courier New"/>
          <w:sz w:val="20"/>
          <w:szCs w:val="20"/>
        </w:rPr>
        <w:t xml:space="preserve">disability</w:t>
      </w:r>
      <w:r>
        <w:rPr>
          <w:rFonts w:ascii="Arial" w:cs="Arial" w:eastAsia="Arial" w:hAnsi="Arial"/>
          <w:sz w:val="20"/>
          <w:szCs w:val="20"/>
        </w:rPr>
        <w:t xml:space="preserve">). No XML currently exists for TC-G01 in round2/.</w:t>
      </w:r>
    </w:p>
    <w:p>
      <w:pPr>
        <w:spacing w:after="80" w:before="0"/>
      </w:pPr>
      <w:r>
        <w:t xml:space="preserve"/>
      </w:r>
    </w:p>
    <w:p>
      <w:pPr>
        <w:pStyle w:val="Heading3"/>
        <w:spacing w:after="80" w:before="160"/>
      </w:pPr>
      <w:r>
        <w:rPr>
          <w:rFonts w:ascii="Arial" w:cs="Arial" w:eastAsia="Arial" w:hAnsi="Arial"/>
          <w:b/>
          <w:bCs/>
          <w:color w:val="404040"/>
          <w:sz w:val="22"/>
          <w:szCs w:val="22"/>
        </w:rPr>
        <w:t xml:space="preserve">Step 1 — Verify the fixture is correct</w:t>
      </w:r>
    </w:p>
    <w:p>
      <w:pPr>
        <w:pBdr>
          <w:left w:val="single" w:color="2E75B6" w:sz="12" w:space="6"/>
        </w:pBdr>
        <w:shd w:fill="E8F0FE" w:val="clear"/>
        <w:spacing w:after="100" w:before="100"/>
        <w:ind w:left="300"/>
      </w:pPr>
      <w:r>
        <w:rPr>
          <w:rFonts w:ascii="Arial" w:cs="Arial" w:eastAsia="Arial" w:hAnsi="Arial"/>
          <w:b/>
          <w:bCs/>
          <w:color w:val="2E75B6"/>
          <w:sz w:val="20"/>
          <w:szCs w:val="20"/>
        </w:rPr>
        <w:t xml:space="preserve">ℹ  </w:t>
      </w:r>
      <w:r>
        <w:rPr>
          <w:rFonts w:ascii="Arial" w:cs="Arial" w:eastAsia="Arial" w:hAnsi="Arial"/>
          <w:sz w:val="19"/>
          <w:szCs w:val="19"/>
        </w:rPr>
        <w:t xml:space="preserve">Expected keys in seriousness: death, lifeThreatening, hospitalization, disability, congenitalAnomaly, otherMedicallyImportant  (NOT disabling)</w:t>
      </w:r>
    </w:p>
    <w:p>
      <w:pPr>
        <w:spacing w:after="80" w:before="0"/>
      </w:pPr>
      <w:r>
        <w:t xml:space="preserve"/>
      </w:r>
    </w:p>
    <w:p>
      <w:pPr>
        <w:shd w:fill="F4F4F4" w:val="clear"/>
        <w:spacing w:after="0" w:before="0"/>
        <w:ind w:left="360" w:right="360"/>
      </w:pPr>
      <w:r>
        <w:rPr>
          <w:rFonts w:ascii="Courier New" w:cs="Courier New" w:eastAsia="Courier New" w:hAnsi="Courier New"/>
          <w:color w:val="000000"/>
          <w:sz w:val="17"/>
          <w:szCs w:val="17"/>
        </w:rPr>
        <w:t xml:space="preserve"># From the faers-app project root:</w:t>
      </w:r>
    </w:p>
    <w:p>
      <w:pPr>
        <w:shd w:fill="F4F4F4" w:val="clear"/>
        <w:spacing w:after="0" w:before="0"/>
        <w:ind w:left="360" w:right="360"/>
      </w:pPr>
      <w:r>
        <w:rPr>
          <w:rFonts w:ascii="Courier New" w:cs="Courier New" w:eastAsia="Courier New" w:hAnsi="Courier New"/>
          <w:color w:val="000000"/>
          <w:sz w:val="17"/>
          <w:szCs w:val="17"/>
        </w:rPr>
        <w:t xml:space="preserve">node -e "</w:t>
      </w:r>
    </w:p>
    <w:p>
      <w:pPr>
        <w:shd w:fill="F4F4F4" w:val="clear"/>
        <w:spacing w:after="0" w:before="0"/>
        <w:ind w:left="360" w:right="360"/>
      </w:pPr>
      <w:r>
        <w:rPr>
          <w:rFonts w:ascii="Courier New" w:cs="Courier New" w:eastAsia="Courier New" w:hAnsi="Courier New"/>
          <w:color w:val="000000"/>
          <w:sz w:val="17"/>
          <w:szCs w:val="17"/>
        </w:rPr>
        <w:t xml:space="preserve">  const d = require('./test/test_submission/examples/cases/round2/TC-G01-nonserous.json');</w:t>
      </w:r>
    </w:p>
    <w:p>
      <w:pPr>
        <w:shd w:fill="F4F4F4" w:val="clear"/>
        <w:spacing w:after="0" w:before="0"/>
        <w:ind w:left="360" w:right="360"/>
      </w:pPr>
      <w:r>
        <w:rPr>
          <w:rFonts w:ascii="Courier New" w:cs="Courier New" w:eastAsia="Courier New" w:hAnsi="Courier New"/>
          <w:color w:val="000000"/>
          <w:sz w:val="17"/>
          <w:szCs w:val="17"/>
        </w:rPr>
        <w:t xml:space="preserve">  console.log(Object.keys(d.reactions[0].seriousness));</w:t>
      </w:r>
    </w:p>
    <w:p>
      <w:pPr>
        <w:shd w:fill="F4F4F4" w:val="clear"/>
        <w:spacing w:after="0" w:before="0"/>
        <w:ind w:left="360" w:right="360"/>
      </w:pPr>
      <w:r>
        <w:rPr>
          <w:rFonts w:ascii="Courier New" w:cs="Courier New" w:eastAsia="Courier New" w:hAnsi="Courier New"/>
          <w:color w:val="000000"/>
          <w:sz w:val="17"/>
          <w:szCs w:val="17"/>
        </w:rPr>
        <w:t xml:space="preserve">"</w:t>
      </w:r>
    </w:p>
    <w:p>
      <w:pPr>
        <w:shd w:fill="F4F4F4" w:val="clear"/>
        <w:spacing w:after="0" w:before="0"/>
        <w:ind w:left="360" w:right="360"/>
      </w:pPr>
      <w:r>
        <w:rPr>
          <w:rFonts w:ascii="Courier New" w:cs="Courier New" w:eastAsia="Courier New" w:hAnsi="Courier New"/>
          <w:color w:val="000000"/>
          <w:sz w:val="17"/>
          <w:szCs w:val="17"/>
        </w:rPr>
        <w:t xml:space="preserve"># Expected output:</w:t>
      </w:r>
    </w:p>
    <w:p>
      <w:pPr>
        <w:shd w:fill="F4F4F4" w:val="clear"/>
        <w:spacing w:after="0" w:before="0"/>
        <w:ind w:left="360" w:right="360"/>
      </w:pPr>
      <w:r>
        <w:rPr>
          <w:rFonts w:ascii="Courier New" w:cs="Courier New" w:eastAsia="Courier New" w:hAnsi="Courier New"/>
          <w:color w:val="000000"/>
          <w:sz w:val="17"/>
          <w:szCs w:val="17"/>
        </w:rPr>
        <w:t xml:space="preserve"># [ 'death', 'lifeThreatening', 'hospitalization', 'disability', 'congenitalAnomaly', 'otherMedicallyImportant' ]</w:t>
      </w:r>
    </w:p>
    <w:p>
      <w:pPr>
        <w:spacing w:after="120" w:before="0"/>
      </w:pPr>
      <w:r>
        <w:t xml:space="preserve"/>
      </w:r>
    </w:p>
    <w:p>
      <w:pPr>
        <w:pStyle w:val="Heading3"/>
        <w:spacing w:after="80" w:before="160"/>
      </w:pPr>
      <w:r>
        <w:rPr>
          <w:rFonts w:ascii="Arial" w:cs="Arial" w:eastAsia="Arial" w:hAnsi="Arial"/>
          <w:b/>
          <w:bCs/>
          <w:color w:val="404040"/>
          <w:sz w:val="22"/>
          <w:szCs w:val="22"/>
        </w:rPr>
        <w:t xml:space="preserve">Step 2 — Run the headless CLI</w:t>
      </w:r>
    </w:p>
    <w:p>
      <w:pPr>
        <w:shd w:fill="F4F4F4" w:val="clear"/>
        <w:spacing w:after="0" w:before="0"/>
        <w:ind w:left="360" w:right="360"/>
      </w:pPr>
      <w:r>
        <w:rPr>
          <w:rFonts w:ascii="Courier New" w:cs="Courier New" w:eastAsia="Courier New" w:hAnsi="Courier New"/>
          <w:color w:val="000000"/>
          <w:sz w:val="17"/>
          <w:szCs w:val="17"/>
        </w:rPr>
        <w:t xml:space="preserve">ELECTRON_RUN_AS_NODE=1 ./node_modules/.bin/electron out/main/headless.js \</w:t>
      </w:r>
    </w:p>
    <w:p>
      <w:pPr>
        <w:shd w:fill="F4F4F4" w:val="clear"/>
        <w:spacing w:after="0" w:before="0"/>
        <w:ind w:left="360" w:right="360"/>
      </w:pPr>
      <w:r>
        <w:rPr>
          <w:rFonts w:ascii="Courier New" w:cs="Courier New" w:eastAsia="Courier New" w:hAnsi="Courier New"/>
          <w:color w:val="000000"/>
          <w:sz w:val="17"/>
          <w:szCs w:val="17"/>
        </w:rPr>
        <w:t xml:space="preserve">  --fixture test/test_submission/examples/cases/round2/TC-G01-nonserous.json \</w:t>
      </w:r>
    </w:p>
    <w:p>
      <w:pPr>
        <w:shd w:fill="F4F4F4" w:val="clear"/>
        <w:spacing w:after="0" w:before="0"/>
        <w:ind w:left="360" w:right="360"/>
      </w:pPr>
      <w:r>
        <w:rPr>
          <w:rFonts w:ascii="Courier New" w:cs="Courier New" w:eastAsia="Courier New" w:hAnsi="Courier New"/>
          <w:color w:val="000000"/>
          <w:sz w:val="17"/>
          <w:szCs w:val="17"/>
        </w:rPr>
        <w:t xml:space="preserve">  --out-dir test/test_submission/from_app/round2</w:t>
      </w:r>
    </w:p>
    <w:p>
      <w:pPr>
        <w:shd w:fill="F4F4F4" w:val="clear"/>
        <w:spacing w:after="0" w:before="0"/>
        <w:ind w:left="360" w:right="360"/>
      </w:pPr>
      <w:r>
        <w:rPr>
          <w:rFonts w:ascii="Courier New" w:cs="Courier New" w:eastAsia="Courier New" w:hAnsi="Courier New"/>
          <w:color w:val="000000"/>
          <w:sz w:val="17"/>
          <w:szCs w:val="17"/>
        </w:rPr>
        <w:t xml:space="preserve"/>
      </w:r>
    </w:p>
    <w:p>
      <w:pPr>
        <w:shd w:fill="F4F4F4" w:val="clear"/>
        <w:spacing w:after="0" w:before="0"/>
        <w:ind w:left="360" w:right="360"/>
      </w:pPr>
      <w:r>
        <w:rPr>
          <w:rFonts w:ascii="Courier New" w:cs="Courier New" w:eastAsia="Courier New" w:hAnsi="Courier New"/>
          <w:color w:val="000000"/>
          <w:sz w:val="17"/>
          <w:szCs w:val="17"/>
        </w:rPr>
        <w:t xml:space="preserve"># Produces: test/test_submission/from_app/round2/TC-G01-nonserous.xml</w:t>
      </w:r>
    </w:p>
    <w:p>
      <w:pPr>
        <w:spacing w:after="120" w:before="0"/>
      </w:pPr>
      <w:r>
        <w:t xml:space="preserve"/>
      </w:r>
    </w:p>
    <w:p>
      <w:pPr>
        <w:pStyle w:val="Heading3"/>
        <w:spacing w:after="80" w:before="160"/>
      </w:pPr>
      <w:r>
        <w:rPr>
          <w:rFonts w:ascii="Arial" w:cs="Arial" w:eastAsia="Arial" w:hAnsi="Arial"/>
          <w:b/>
          <w:bCs/>
          <w:color w:val="404040"/>
          <w:sz w:val="22"/>
          <w:szCs w:val="22"/>
        </w:rPr>
        <w:t xml:space="preserve">Step 3 — Verify all seriousness flags in the XML</w:t>
      </w:r>
    </w:p>
    <w:p>
      <w:pPr>
        <w:spacing w:after="80" w:before="80"/>
        <w:jc w:val="left"/>
      </w:pPr>
      <w:r>
        <w:rPr>
          <w:rFonts w:ascii="Arial" w:cs="Arial" w:eastAsia="Arial" w:hAnsi="Arial"/>
          <w:sz w:val="20"/>
          <w:szCs w:val="20"/>
        </w:rPr>
        <w:t xml:space="preserve">All six seriousness observationEvent blocks should have value="false". Run:</w:t>
      </w:r>
    </w:p>
    <w:p>
      <w:pPr>
        <w:shd w:fill="F4F4F4" w:val="clear"/>
        <w:spacing w:after="0" w:before="0"/>
        <w:ind w:left="360" w:right="360"/>
      </w:pPr>
      <w:r>
        <w:rPr>
          <w:rFonts w:ascii="Courier New" w:cs="Courier New" w:eastAsia="Courier New" w:hAnsi="Courier New"/>
          <w:color w:val="000000"/>
          <w:sz w:val="17"/>
          <w:szCs w:val="17"/>
        </w:rPr>
        <w:t xml:space="preserve">grep -A3 'resultCode\|seriousness\|disabling\|disability\|lifeThreat\|congenital\|hospitaliz\|otherMedic' \</w:t>
      </w:r>
    </w:p>
    <w:p>
      <w:pPr>
        <w:shd w:fill="F4F4F4" w:val="clear"/>
        <w:spacing w:after="0" w:before="0"/>
        <w:ind w:left="360" w:right="360"/>
      </w:pPr>
      <w:r>
        <w:rPr>
          <w:rFonts w:ascii="Courier New" w:cs="Courier New" w:eastAsia="Courier New" w:hAnsi="Courier New"/>
          <w:color w:val="000000"/>
          <w:sz w:val="17"/>
          <w:szCs w:val="17"/>
        </w:rPr>
        <w:t xml:space="preserve">  test/test_submission/from_app/round2/TC-G01-nonserous.xml | grep 'value.*BL'</w:t>
      </w:r>
    </w:p>
    <w:p>
      <w:pPr>
        <w:shd w:fill="F4F4F4" w:val="clear"/>
        <w:spacing w:after="0" w:before="0"/>
        <w:ind w:left="360" w:right="360"/>
      </w:pPr>
      <w:r>
        <w:rPr>
          <w:rFonts w:ascii="Courier New" w:cs="Courier New" w:eastAsia="Courier New" w:hAnsi="Courier New"/>
          <w:color w:val="000000"/>
          <w:sz w:val="17"/>
          <w:szCs w:val="17"/>
        </w:rPr>
        <w:t xml:space="preserve"/>
      </w:r>
    </w:p>
    <w:p>
      <w:pPr>
        <w:shd w:fill="F4F4F4" w:val="clear"/>
        <w:spacing w:after="0" w:before="0"/>
        <w:ind w:left="360" w:right="360"/>
      </w:pPr>
      <w:r>
        <w:rPr>
          <w:rFonts w:ascii="Courier New" w:cs="Courier New" w:eastAsia="Courier New" w:hAnsi="Courier New"/>
          <w:color w:val="000000"/>
          <w:sz w:val="17"/>
          <w:szCs w:val="17"/>
        </w:rPr>
        <w:t xml:space="preserve"># Expected: 6 lines of  &lt;value xsi:type="BL" value="false"/&gt;</w:t>
      </w:r>
    </w:p>
    <w:p>
      <w:pPr>
        <w:shd w:fill="F4F4F4" w:val="clear"/>
        <w:spacing w:after="0" w:before="0"/>
        <w:ind w:left="360" w:right="360"/>
      </w:pPr>
      <w:r>
        <w:rPr>
          <w:rFonts w:ascii="Courier New" w:cs="Courier New" w:eastAsia="Courier New" w:hAnsi="Courier New"/>
          <w:color w:val="000000"/>
          <w:sz w:val="17"/>
          <w:szCs w:val="17"/>
        </w:rPr>
        <w:t xml:space="preserve"># (death, lifeThreatening, hospitalization, disability, congenitalAnomaly, otherMedicallyImportant)</w:t>
      </w:r>
    </w:p>
    <w:p>
      <w:pPr>
        <w:spacing w:after="320" w:before="0"/>
      </w:pPr>
      <w:r>
        <w:t xml:space="preserve"/>
      </w:r>
    </w:p>
    <w:p>
      <w:pPr>
        <w:pStyle w:val="Heading1"/>
        <w:pageBreakBefore/>
        <w:pBdr>
          <w:bottom w:val="single" w:color="2E75B6" w:sz="8" w:space="4"/>
        </w:pBdr>
        <w:spacing w:after="160" w:before="280"/>
      </w:pPr>
      <w:r>
        <w:rPr>
          <w:rFonts w:ascii="Arial" w:cs="Arial" w:eastAsia="Arial" w:hAnsi="Arial"/>
          <w:b/>
          <w:bCs/>
          <w:color w:val="1F4E79"/>
          <w:sz w:val="32"/>
          <w:szCs w:val="32"/>
        </w:rPr>
        <w:t xml:space="preserve">Case 2 — TC-F03: Non-Expedited Report (1-Element Patch)</w:t>
      </w:r>
    </w:p>
    <w:p>
      <w:pPr>
        <w:spacing w:after="80" w:before="80"/>
        <w:jc w:val="left"/>
      </w:pPr>
      <w:r>
        <w:rPr>
          <w:rFonts w:ascii="Arial" w:cs="Arial" w:eastAsia="Arial" w:hAnsi="Arial"/>
          <w:b/>
          <w:bCs/>
          <w:sz w:val="20"/>
          <w:szCs w:val="20"/>
        </w:rPr>
        <w:t xml:space="preserve">Why this is needed:</w:t>
      </w:r>
      <w:r>
        <w:rPr>
          <w:rFonts w:ascii="Arial" w:cs="Arial" w:eastAsia="Arial" w:hAnsi="Arial"/>
          <w:sz w:val="20"/>
          <w:szCs w:val="20"/>
        </w:rPr>
        <w:t xml:space="preserve"> The XML generator hardcodes </w:t>
      </w:r>
      <w:r>
        <w:rPr>
          <w:rFonts w:ascii="Courier New" w:cs="Courier New" w:eastAsia="Courier New" w:hAnsi="Courier New"/>
          <w:sz w:val="20"/>
          <w:szCs w:val="20"/>
        </w:rPr>
        <w:t xml:space="preserve">localCriteriaForExpedited</w:t>
      </w:r>
      <w:r>
        <w:rPr>
          <w:rFonts w:ascii="Arial" w:cs="Arial" w:eastAsia="Arial" w:hAnsi="Arial"/>
          <w:sz w:val="20"/>
          <w:szCs w:val="20"/>
        </w:rPr>
        <w:t xml:space="preserve"> to </w:t>
      </w:r>
      <w:r>
        <w:rPr>
          <w:rFonts w:ascii="Courier New" w:cs="Courier New" w:eastAsia="Courier New" w:hAnsi="Courier New"/>
          <w:sz w:val="20"/>
          <w:szCs w:val="20"/>
        </w:rPr>
        <w:t xml:space="preserve">value="true"</w:t>
      </w:r>
      <w:r>
        <w:rPr>
          <w:rFonts w:ascii="Arial" w:cs="Arial" w:eastAsia="Arial" w:hAnsi="Arial"/>
          <w:sz w:val="20"/>
          <w:szCs w:val="20"/>
        </w:rPr>
        <w:t xml:space="preserve"> regardless of the fixture flag. The XML was otherwise generated correctly.</w:t>
      </w:r>
    </w:p>
    <w:p>
      <w:pPr>
        <w:spacing w:after="80" w:before="0"/>
      </w:pPr>
      <w:r>
        <w:t xml:space="preserve"/>
      </w:r>
    </w:p>
    <w:p>
      <w:pPr>
        <w:pBdr>
          <w:left w:val="single" w:color="2E75B6" w:sz="12" w:space="6"/>
        </w:pBdr>
        <w:shd w:fill="E8F0FE" w:val="clear"/>
        <w:spacing w:after="100" w:before="100"/>
        <w:ind w:left="300"/>
      </w:pPr>
      <w:r>
        <w:rPr>
          <w:rFonts w:ascii="Arial" w:cs="Arial" w:eastAsia="Arial" w:hAnsi="Arial"/>
          <w:b/>
          <w:bCs/>
          <w:color w:val="2E75B6"/>
          <w:sz w:val="20"/>
          <w:szCs w:val="20"/>
        </w:rPr>
        <w:t xml:space="preserve">ℹ  </w:t>
      </w:r>
      <w:r>
        <w:rPr>
          <w:rFonts w:ascii="Arial" w:cs="Arial" w:eastAsia="Arial" w:hAnsi="Arial"/>
          <w:sz w:val="19"/>
          <w:szCs w:val="19"/>
        </w:rPr>
        <w:t xml:space="preserve">Source file: test/test_submission/from_app/round2/TC-F03-nonexpedited.xml  (already exists — edit in place)</w:t>
      </w:r>
    </w:p>
    <w:p>
      <w:pPr>
        <w:spacing w:after="120" w:before="0"/>
      </w:pPr>
      <w:r>
        <w:t xml:space="preserve"/>
      </w:r>
    </w:p>
    <w:p>
      <w:pPr>
        <w:pStyle w:val="Heading3"/>
        <w:spacing w:after="80" w:before="160"/>
      </w:pPr>
      <w:r>
        <w:rPr>
          <w:rFonts w:ascii="Arial" w:cs="Arial" w:eastAsia="Arial" w:hAnsi="Arial"/>
          <w:b/>
          <w:bCs/>
          <w:color w:val="404040"/>
          <w:sz w:val="22"/>
          <w:szCs w:val="22"/>
        </w:rPr>
        <w:t xml:space="preserve">Step 1 — Find and verify the current element</w:t>
      </w:r>
    </w:p>
    <w:p>
      <w:pPr>
        <w:shd w:fill="F4F4F4" w:val="clear"/>
        <w:spacing w:after="0" w:before="0"/>
        <w:ind w:left="360" w:right="360"/>
      </w:pPr>
      <w:r>
        <w:rPr>
          <w:rFonts w:ascii="Courier New" w:cs="Courier New" w:eastAsia="Courier New" w:hAnsi="Courier New"/>
          <w:color w:val="000000"/>
          <w:sz w:val="17"/>
          <w:szCs w:val="17"/>
        </w:rPr>
        <w:t xml:space="preserve">grep -B2 -A4 'localCriteriaForExpedited' \</w:t>
      </w:r>
    </w:p>
    <w:p>
      <w:pPr>
        <w:shd w:fill="F4F4F4" w:val="clear"/>
        <w:spacing w:after="0" w:before="0"/>
        <w:ind w:left="360" w:right="360"/>
      </w:pPr>
      <w:r>
        <w:rPr>
          <w:rFonts w:ascii="Courier New" w:cs="Courier New" w:eastAsia="Courier New" w:hAnsi="Courier New"/>
          <w:color w:val="000000"/>
          <w:sz w:val="17"/>
          <w:szCs w:val="17"/>
        </w:rPr>
        <w:t xml:space="preserve">  test/test_submission/from_app/round2/TC-F03-nonexpedited.xml</w:t>
      </w:r>
    </w:p>
    <w:p>
      <w:pPr>
        <w:shd w:fill="F4F4F4" w:val="clear"/>
        <w:spacing w:after="0" w:before="0"/>
        <w:ind w:left="360" w:right="360"/>
      </w:pPr>
      <w:r>
        <w:rPr>
          <w:rFonts w:ascii="Courier New" w:cs="Courier New" w:eastAsia="Courier New" w:hAnsi="Courier New"/>
          <w:color w:val="000000"/>
          <w:sz w:val="17"/>
          <w:szCs w:val="17"/>
        </w:rPr>
        <w:t xml:space="preserve"/>
      </w:r>
    </w:p>
    <w:p>
      <w:pPr>
        <w:shd w:fill="F4F4F4" w:val="clear"/>
        <w:spacing w:after="0" w:before="0"/>
        <w:ind w:left="360" w:right="360"/>
      </w:pPr>
      <w:r>
        <w:rPr>
          <w:rFonts w:ascii="Courier New" w:cs="Courier New" w:eastAsia="Courier New" w:hAnsi="Courier New"/>
          <w:color w:val="000000"/>
          <w:sz w:val="17"/>
          <w:szCs w:val="17"/>
        </w:rPr>
        <w:t xml:space="preserve"># Must see:  &lt;value xsi:type="BL" value="true"/&gt;   ← target for replacement</w:t>
      </w:r>
    </w:p>
    <w:p>
      <w:pPr>
        <w:spacing w:after="120" w:before="0"/>
      </w:pPr>
      <w:r>
        <w:t xml:space="preserve"/>
      </w:r>
    </w:p>
    <w:p>
      <w:pPr>
        <w:pStyle w:val="Heading3"/>
        <w:spacing w:after="80" w:before="160"/>
      </w:pPr>
      <w:r>
        <w:rPr>
          <w:rFonts w:ascii="Arial" w:cs="Arial" w:eastAsia="Arial" w:hAnsi="Arial"/>
          <w:b/>
          <w:bCs/>
          <w:color w:val="404040"/>
          <w:sz w:val="22"/>
          <w:szCs w:val="22"/>
        </w:rPr>
        <w:t xml:space="preserve">Step 2 — Apply the patch</w:t>
      </w:r>
    </w:p>
    <w:p>
      <w:pPr>
        <w:spacing w:after="80" w:before="80"/>
        <w:jc w:val="left"/>
      </w:pPr>
      <w:r>
        <w:rPr>
          <w:rFonts w:ascii="Arial" w:cs="Arial" w:eastAsia="Arial" w:hAnsi="Arial"/>
          <w:sz w:val="20"/>
          <w:szCs w:val="20"/>
        </w:rPr>
        <w:t xml:space="preserve">Make exactly this substitution. The surrounding context is included to ensure uniqueness:</w:t>
      </w:r>
    </w:p>
    <w:p>
      <w:pPr>
        <w:shd w:fill="E0E0E0" w:val="clear"/>
        <w:spacing w:after="0" w:before="8"/>
      </w:pPr>
      <w:r>
        <w:rPr>
          <w:rFonts w:ascii="Courier New" w:cs="Courier New" w:eastAsia="Courier New" w:hAnsi="Courier New"/>
          <w:b/>
          <w:bCs/>
          <w:color w:val="444444"/>
          <w:sz w:val="16"/>
          <w:szCs w:val="16"/>
        </w:rPr>
        <w:t xml:space="preserve">  FIND (remove / replace)  →  REPLACE WITH</w:t>
      </w:r>
    </w:p>
    <w:p>
      <w:pPr>
        <w:shd w:fill="FDECEA" w:val="clear"/>
        <w:spacing w:after="0" w:before="0"/>
        <w:ind w:left="200"/>
      </w:pPr>
      <w:r>
        <w:rPr>
          <w:rFonts w:ascii="Courier New" w:cs="Courier New" w:eastAsia="Courier New" w:hAnsi="Courier New"/>
          <w:color w:val="990000"/>
          <w:sz w:val="17"/>
          <w:szCs w:val="17"/>
        </w:rPr>
        <w:t xml:space="preserve">− &lt;code code="23" codeSystem="2.16.840.1.113883.3.989.2.1.1.19" displayName="localCriteriaForExpedited"/&gt;</w:t>
      </w:r>
    </w:p>
    <w:p>
      <w:pPr>
        <w:shd w:fill="FDECEA" w:val="clear"/>
        <w:spacing w:after="0" w:before="0"/>
        <w:ind w:left="200"/>
      </w:pPr>
      <w:r>
        <w:rPr>
          <w:rFonts w:ascii="Courier New" w:cs="Courier New" w:eastAsia="Courier New" w:hAnsi="Courier New"/>
          <w:color w:val="990000"/>
          <w:sz w:val="17"/>
          <w:szCs w:val="17"/>
        </w:rPr>
        <w:t xml:space="preserve">− &lt;value xsi:type="BL" value="true"/&gt;</w:t>
      </w:r>
    </w:p>
    <w:p>
      <w:pPr>
        <w:shd w:fill="E6F4EA" w:val="clear"/>
        <w:spacing w:after="0" w:before="0"/>
        <w:ind w:left="200"/>
      </w:pPr>
      <w:r>
        <w:rPr>
          <w:rFonts w:ascii="Courier New" w:cs="Courier New" w:eastAsia="Courier New" w:hAnsi="Courier New"/>
          <w:color w:val="276119"/>
          <w:sz w:val="17"/>
          <w:szCs w:val="17"/>
        </w:rPr>
        <w:t xml:space="preserve">+ &lt;code code="23" codeSystem="2.16.840.1.113883.3.989.2.1.1.19" displayName="localCriteriaForExpedited"/&gt;</w:t>
      </w:r>
    </w:p>
    <w:p>
      <w:pPr>
        <w:shd w:fill="E6F4EA" w:val="clear"/>
        <w:spacing w:after="0" w:before="0"/>
        <w:ind w:left="200"/>
      </w:pPr>
      <w:r>
        <w:rPr>
          <w:rFonts w:ascii="Courier New" w:cs="Courier New" w:eastAsia="Courier New" w:hAnsi="Courier New"/>
          <w:color w:val="276119"/>
          <w:sz w:val="17"/>
          <w:szCs w:val="17"/>
        </w:rPr>
        <w:t xml:space="preserve">+ &lt;value xsi:type="BL" value="false"/&gt;</w:t>
      </w:r>
    </w:p>
    <w:p>
      <w:pPr>
        <w:spacing w:after="40" w:before="0"/>
      </w:pPr>
      <w:r>
        <w:t xml:space="preserve"/>
      </w:r>
    </w:p>
    <w:p>
      <w:pPr>
        <w:spacing w:after="80" w:before="80"/>
        <w:jc w:val="left"/>
      </w:pPr>
      <w:r>
        <w:rPr>
          <w:rFonts w:ascii="Arial" w:cs="Arial" w:eastAsia="Arial" w:hAnsi="Arial"/>
          <w:b/>
          <w:bCs/>
          <w:sz w:val="20"/>
          <w:szCs w:val="20"/>
        </w:rPr>
        <w:t xml:space="preserve">sed command:</w:t>
      </w:r>
    </w:p>
    <w:p>
      <w:pPr>
        <w:shd w:fill="F4F4F4" w:val="clear"/>
        <w:spacing w:after="0" w:before="0"/>
        <w:ind w:left="360" w:right="360"/>
      </w:pPr>
      <w:r>
        <w:rPr>
          <w:rFonts w:ascii="Courier New" w:cs="Courier New" w:eastAsia="Courier New" w:hAnsi="Courier New"/>
          <w:color w:val="000000"/>
          <w:sz w:val="17"/>
          <w:szCs w:val="17"/>
        </w:rPr>
        <w:t xml:space="preserve">sed -i 's|&lt;value xsi:type="BL" value="true"/&gt;|&lt;value xsi:type="BL" value="false"/&gt;|' \</w:t>
      </w:r>
    </w:p>
    <w:p>
      <w:pPr>
        <w:shd w:fill="F4F4F4" w:val="clear"/>
        <w:spacing w:after="0" w:before="0"/>
        <w:ind w:left="360" w:right="360"/>
      </w:pPr>
      <w:r>
        <w:rPr>
          <w:rFonts w:ascii="Courier New" w:cs="Courier New" w:eastAsia="Courier New" w:hAnsi="Courier New"/>
          <w:color w:val="000000"/>
          <w:sz w:val="17"/>
          <w:szCs w:val="17"/>
        </w:rPr>
        <w:t xml:space="preserve">  test/test_submission/from_app/round2/TC-F03-nonexpedited.xml</w:t>
      </w:r>
    </w:p>
    <w:p>
      <w:pPr>
        <w:shd w:fill="F4F4F4" w:val="clear"/>
        <w:spacing w:after="0" w:before="0"/>
        <w:ind w:left="360" w:right="360"/>
      </w:pPr>
      <w:r>
        <w:rPr>
          <w:rFonts w:ascii="Courier New" w:cs="Courier New" w:eastAsia="Courier New" w:hAnsi="Courier New"/>
          <w:color w:val="000000"/>
          <w:sz w:val="17"/>
          <w:szCs w:val="17"/>
        </w:rPr>
        <w:t xml:space="preserve"/>
      </w:r>
    </w:p>
    <w:p>
      <w:pPr>
        <w:shd w:fill="F4F4F4" w:val="clear"/>
        <w:spacing w:after="0" w:before="0"/>
        <w:ind w:left="360" w:right="360"/>
      </w:pPr>
      <w:r>
        <w:rPr>
          <w:rFonts w:ascii="Courier New" w:cs="Courier New" w:eastAsia="Courier New" w:hAnsi="Courier New"/>
          <w:color w:val="000000"/>
          <w:sz w:val="17"/>
          <w:szCs w:val="17"/>
        </w:rPr>
        <w:t xml:space="preserve"># NOTE: This replaces ALL BL value="true" occurrences in the file.</w:t>
      </w:r>
    </w:p>
    <w:p>
      <w:pPr>
        <w:shd w:fill="F4F4F4" w:val="clear"/>
        <w:spacing w:after="0" w:before="0"/>
        <w:ind w:left="360" w:right="360"/>
      </w:pPr>
      <w:r>
        <w:rPr>
          <w:rFonts w:ascii="Courier New" w:cs="Courier New" w:eastAsia="Courier New" w:hAnsi="Courier New"/>
          <w:color w:val="000000"/>
          <w:sz w:val="17"/>
          <w:szCs w:val="17"/>
        </w:rPr>
        <w:t xml:space="preserve"># Verify the count is exactly 1 (localCriteriaForExpedited is the only BL true in this XML).</w:t>
      </w:r>
    </w:p>
    <w:p>
      <w:pPr>
        <w:shd w:fill="F4F4F4" w:val="clear"/>
        <w:spacing w:after="0" w:before="0"/>
        <w:ind w:left="360" w:right="360"/>
      </w:pPr>
      <w:r>
        <w:rPr>
          <w:rFonts w:ascii="Courier New" w:cs="Courier New" w:eastAsia="Courier New" w:hAnsi="Courier New"/>
          <w:color w:val="000000"/>
          <w:sz w:val="17"/>
          <w:szCs w:val="17"/>
        </w:rPr>
        <w:t xml:space="preserve">grep 'xsi:type="BL"' test/test_submission/from_app/round2/TC-F03-nonexpedited.xml</w:t>
      </w:r>
    </w:p>
    <w:p>
      <w:pPr>
        <w:shd w:fill="F4F4F4" w:val="clear"/>
        <w:spacing w:after="0" w:before="0"/>
        <w:ind w:left="360" w:right="360"/>
      </w:pPr>
      <w:r>
        <w:rPr>
          <w:rFonts w:ascii="Courier New" w:cs="Courier New" w:eastAsia="Courier New" w:hAnsi="Courier New"/>
          <w:color w:val="000000"/>
          <w:sz w:val="17"/>
          <w:szCs w:val="17"/>
        </w:rPr>
        <w:t xml:space="preserve"># Expected output should include only  value="false"  occurrences after the patch.</w:t>
      </w:r>
    </w:p>
    <w:p>
      <w:pPr>
        <w:spacing w:after="120" w:before="0"/>
      </w:pPr>
      <w:r>
        <w:t xml:space="preserve"/>
      </w:r>
    </w:p>
    <w:p>
      <w:pPr>
        <w:pStyle w:val="Heading3"/>
        <w:spacing w:after="80" w:before="160"/>
      </w:pPr>
      <w:r>
        <w:rPr>
          <w:rFonts w:ascii="Arial" w:cs="Arial" w:eastAsia="Arial" w:hAnsi="Arial"/>
          <w:b/>
          <w:bCs/>
          <w:color w:val="404040"/>
          <w:sz w:val="22"/>
          <w:szCs w:val="22"/>
        </w:rPr>
        <w:t xml:space="preserve">Step 3 — Verify</w:t>
      </w:r>
    </w:p>
    <w:p>
      <w:pPr>
        <w:shd w:fill="F4F4F4" w:val="clear"/>
        <w:spacing w:after="0" w:before="0"/>
        <w:ind w:left="360" w:right="360"/>
      </w:pPr>
      <w:r>
        <w:rPr>
          <w:rFonts w:ascii="Courier New" w:cs="Courier New" w:eastAsia="Courier New" w:hAnsi="Courier New"/>
          <w:color w:val="000000"/>
          <w:sz w:val="17"/>
          <w:szCs w:val="17"/>
        </w:rPr>
        <w:t xml:space="preserve">grep -A3 'localCriteriaForExpedited' \</w:t>
      </w:r>
    </w:p>
    <w:p>
      <w:pPr>
        <w:shd w:fill="F4F4F4" w:val="clear"/>
        <w:spacing w:after="0" w:before="0"/>
        <w:ind w:left="360" w:right="360"/>
      </w:pPr>
      <w:r>
        <w:rPr>
          <w:rFonts w:ascii="Courier New" w:cs="Courier New" w:eastAsia="Courier New" w:hAnsi="Courier New"/>
          <w:color w:val="000000"/>
          <w:sz w:val="17"/>
          <w:szCs w:val="17"/>
        </w:rPr>
        <w:t xml:space="preserve">  test/test_submission/from_app/round2/TC-F03-nonexpedited.xml</w:t>
      </w:r>
    </w:p>
    <w:p>
      <w:pPr>
        <w:shd w:fill="F4F4F4" w:val="clear"/>
        <w:spacing w:after="0" w:before="0"/>
        <w:ind w:left="360" w:right="360"/>
      </w:pPr>
      <w:r>
        <w:rPr>
          <w:rFonts w:ascii="Courier New" w:cs="Courier New" w:eastAsia="Courier New" w:hAnsi="Courier New"/>
          <w:color w:val="000000"/>
          <w:sz w:val="17"/>
          <w:szCs w:val="17"/>
        </w:rPr>
        <w:t xml:space="preserve"># Must show:  &lt;value xsi:type="BL" value="false"/&gt;</w:t>
      </w:r>
    </w:p>
    <w:p>
      <w:pPr>
        <w:spacing w:after="320" w:before="0"/>
      </w:pPr>
      <w:r>
        <w:t xml:space="preserve"/>
      </w:r>
    </w:p>
    <w:p>
      <w:pPr>
        <w:pStyle w:val="Heading1"/>
        <w:pageBreakBefore/>
        <w:pBdr>
          <w:bottom w:val="single" w:color="2E75B6" w:sz="8" w:space="4"/>
        </w:pBdr>
        <w:spacing w:after="160" w:before="280"/>
      </w:pPr>
      <w:r>
        <w:rPr>
          <w:rFonts w:ascii="Arial" w:cs="Arial" w:eastAsia="Arial" w:hAnsi="Arial"/>
          <w:b/>
          <w:bCs/>
          <w:color w:val="1F4E79"/>
          <w:sz w:val="32"/>
          <w:szCs w:val="32"/>
        </w:rPr>
        <w:t xml:space="preserve">Case 3 — TC-A06: Ethnicity nullFlavor=NI (XML Surgery)</w:t>
      </w:r>
    </w:p>
    <w:p>
      <w:pPr>
        <w:spacing w:after="80" w:before="80"/>
        <w:jc w:val="left"/>
      </w:pPr>
      <w:r>
        <w:rPr>
          <w:rFonts w:ascii="Arial" w:cs="Arial" w:eastAsia="Arial" w:hAnsi="Arial"/>
          <w:b/>
          <w:bCs/>
          <w:sz w:val="20"/>
          <w:szCs w:val="20"/>
        </w:rPr>
        <w:t xml:space="preserve">Why this is needed:</w:t>
      </w:r>
      <w:r>
        <w:rPr>
          <w:rFonts w:ascii="Arial" w:cs="Arial" w:eastAsia="Arial" w:hAnsi="Arial"/>
          <w:sz w:val="20"/>
          <w:szCs w:val="20"/>
        </w:rPr>
        <w:t xml:space="preserve"> The generator defaults ethnicity to C41222 when the fixture field is absent. There is no fixture field to emit </w:t>
      </w:r>
      <w:r>
        <w:rPr>
          <w:rFonts w:ascii="Courier New" w:cs="Courier New" w:eastAsia="Courier New" w:hAnsi="Courier New"/>
          <w:sz w:val="20"/>
          <w:szCs w:val="20"/>
        </w:rPr>
        <w:t xml:space="preserve">nullFlavor="NI"</w:t>
      </w:r>
      <w:r>
        <w:rPr>
          <w:rFonts w:ascii="Arial" w:cs="Arial" w:eastAsia="Arial" w:hAnsi="Arial"/>
          <w:sz w:val="20"/>
          <w:szCs w:val="20"/>
        </w:rPr>
        <w:t xml:space="preserve"> on the ethnicity element.</w:t>
      </w:r>
    </w:p>
    <w:p>
      <w:pPr>
        <w:spacing w:after="80" w:before="0"/>
      </w:pPr>
      <w:r>
        <w:t xml:space="preserve"/>
      </w:r>
    </w:p>
    <w:p>
      <w:pPr>
        <w:pBdr>
          <w:left w:val="single" w:color="2E75B6" w:sz="12" w:space="6"/>
        </w:pBdr>
        <w:shd w:fill="E8F0FE" w:val="clear"/>
        <w:spacing w:after="100" w:before="100"/>
        <w:ind w:left="300"/>
      </w:pPr>
      <w:r>
        <w:rPr>
          <w:rFonts w:ascii="Arial" w:cs="Arial" w:eastAsia="Arial" w:hAnsi="Arial"/>
          <w:b/>
          <w:bCs/>
          <w:color w:val="2E75B6"/>
          <w:sz w:val="20"/>
          <w:szCs w:val="20"/>
        </w:rPr>
        <w:t xml:space="preserve">ℹ  </w:t>
      </w:r>
      <w:r>
        <w:rPr>
          <w:rFonts w:ascii="Arial" w:cs="Arial" w:eastAsia="Arial" w:hAnsi="Arial"/>
          <w:sz w:val="19"/>
          <w:szCs w:val="19"/>
        </w:rPr>
        <w:t xml:space="preserve">Source: test/test_submission/from_app/2L8T-baseline.xml  →  Output: test/test_submission/from_app/round2/TC-A06-ethnicity-ni.xml</w:t>
      </w:r>
    </w:p>
    <w:p>
      <w:pPr>
        <w:spacing w:after="120" w:before="0"/>
      </w:pPr>
      <w:r>
        <w:t xml:space="preserve"/>
      </w:r>
    </w:p>
    <w:p>
      <w:pPr>
        <w:pStyle w:val="Heading3"/>
        <w:spacing w:after="80" w:before="160"/>
      </w:pPr>
      <w:r>
        <w:rPr>
          <w:rFonts w:ascii="Arial" w:cs="Arial" w:eastAsia="Arial" w:hAnsi="Arial"/>
          <w:b/>
          <w:bCs/>
          <w:color w:val="404040"/>
          <w:sz w:val="22"/>
          <w:szCs w:val="22"/>
        </w:rPr>
        <w:t xml:space="preserve">Step 1 — Copy baseline to new file</w:t>
      </w:r>
    </w:p>
    <w:p>
      <w:pPr>
        <w:shd w:fill="F4F4F4" w:val="clear"/>
        <w:spacing w:after="0" w:before="0"/>
        <w:ind w:left="360" w:right="360"/>
      </w:pPr>
      <w:r>
        <w:rPr>
          <w:rFonts w:ascii="Courier New" w:cs="Courier New" w:eastAsia="Courier New" w:hAnsi="Courier New"/>
          <w:color w:val="000000"/>
          <w:sz w:val="17"/>
          <w:szCs w:val="17"/>
        </w:rPr>
        <w:t xml:space="preserve">cp test/test_submission/from_app/2L8T-baseline.xml \</w:t>
      </w:r>
    </w:p>
    <w:p>
      <w:pPr>
        <w:shd w:fill="F4F4F4" w:val="clear"/>
        <w:spacing w:after="0" w:before="0"/>
        <w:ind w:left="360" w:right="360"/>
      </w:pPr>
      <w:r>
        <w:rPr>
          <w:rFonts w:ascii="Courier New" w:cs="Courier New" w:eastAsia="Courier New" w:hAnsi="Courier New"/>
          <w:color w:val="000000"/>
          <w:sz w:val="17"/>
          <w:szCs w:val="17"/>
        </w:rPr>
        <w:t xml:space="preserve">   test/test_submission/from_app/round2/TC-A06-ethnicity-ni.xml</w:t>
      </w:r>
    </w:p>
    <w:p>
      <w:pPr>
        <w:spacing w:after="120" w:before="0"/>
      </w:pPr>
      <w:r>
        <w:t xml:space="preserve"/>
      </w:r>
    </w:p>
    <w:p>
      <w:pPr>
        <w:pStyle w:val="Heading3"/>
        <w:spacing w:after="80" w:before="160"/>
      </w:pPr>
      <w:r>
        <w:rPr>
          <w:rFonts w:ascii="Arial" w:cs="Arial" w:eastAsia="Arial" w:hAnsi="Arial"/>
          <w:b/>
          <w:bCs/>
          <w:color w:val="404040"/>
          <w:sz w:val="22"/>
          <w:szCs w:val="22"/>
        </w:rPr>
        <w:t xml:space="preserve">Step 2 — Update case IDs</w:t>
      </w:r>
    </w:p>
    <w:p>
      <w:pPr>
        <w:spacing w:after="80" w:before="80"/>
        <w:jc w:val="left"/>
      </w:pPr>
      <w:r>
        <w:rPr>
          <w:rFonts w:ascii="Arial" w:cs="Arial" w:eastAsia="Arial" w:hAnsi="Arial"/>
          <w:sz w:val="20"/>
          <w:szCs w:val="20"/>
        </w:rPr>
        <w:t xml:space="preserve">Three ID fields must be updated. Replace each extension value exactly as shown:</w:t>
      </w:r>
    </w:p>
    <w:p>
      <w:pPr>
        <w:spacing w:after="80" w:before="0"/>
      </w:pPr>
      <w:r>
        <w:t xml:space="preserve"/>
      </w:r>
    </w:p>
    <w:p>
      <w:pPr>
        <w:spacing w:after="80" w:before="80"/>
        <w:jc w:val="left"/>
      </w:pPr>
      <w:r>
        <w:rPr>
          <w:rFonts w:ascii="Arial" w:cs="Arial" w:eastAsia="Arial" w:hAnsi="Arial"/>
          <w:b/>
          <w:bCs/>
          <w:sz w:val="20"/>
          <w:szCs w:val="20"/>
        </w:rPr>
        <w:t xml:space="preserve">2a) Message-level UUID (root .3.22)  — generate a fresh UUID4:</w:t>
      </w:r>
    </w:p>
    <w:p>
      <w:pPr>
        <w:shd w:fill="E0E0E0" w:val="clear"/>
        <w:spacing w:after="0" w:before="8"/>
      </w:pPr>
      <w:r>
        <w:rPr>
          <w:rFonts w:ascii="Courier New" w:cs="Courier New" w:eastAsia="Courier New" w:hAnsi="Courier New"/>
          <w:b/>
          <w:bCs/>
          <w:color w:val="444444"/>
          <w:sz w:val="16"/>
          <w:szCs w:val="16"/>
        </w:rPr>
        <w:t xml:space="preserve">  FIND (remove / replace)  →  REPLACE WITH</w:t>
      </w:r>
    </w:p>
    <w:p>
      <w:pPr>
        <w:shd w:fill="FDECEA" w:val="clear"/>
        <w:spacing w:after="0" w:before="0"/>
        <w:ind w:left="200"/>
      </w:pPr>
      <w:r>
        <w:rPr>
          <w:rFonts w:ascii="Courier New" w:cs="Courier New" w:eastAsia="Courier New" w:hAnsi="Courier New"/>
          <w:color w:val="990000"/>
          <w:sz w:val="17"/>
          <w:szCs w:val="17"/>
        </w:rPr>
        <w:t xml:space="preserve">− &lt;id root="2.16.840.1.113883.3.989.2.1.3.22" extension="DeepQuenceTest-20260429-ec827ce6-0f9f-44ce-9944-ea4bf6bf422a"/&gt;</w:t>
      </w:r>
    </w:p>
    <w:p>
      <w:pPr>
        <w:shd w:fill="E6F4EA" w:val="clear"/>
        <w:spacing w:after="0" w:before="0"/>
        <w:ind w:left="200"/>
      </w:pPr>
      <w:r>
        <w:rPr>
          <w:rFonts w:ascii="Courier New" w:cs="Courier New" w:eastAsia="Courier New" w:hAnsi="Courier New"/>
          <w:color w:val="276119"/>
          <w:sz w:val="17"/>
          <w:szCs w:val="17"/>
        </w:rPr>
        <w:t xml:space="preserve">+ &lt;id root="2.16.840.1.113883.3.989.2.1.3.22" extension="DeepQuenceTest-20260429-&lt;NEW-UUID4&gt;"/&gt;</w:t>
      </w:r>
    </w:p>
    <w:p>
      <w:pPr>
        <w:spacing w:after="40" w:before="0"/>
      </w:pPr>
      <w:r>
        <w:t xml:space="preserve"/>
      </w:r>
    </w:p>
    <w:p>
      <w:pPr>
        <w:spacing w:after="80" w:before="80"/>
        <w:jc w:val="left"/>
      </w:pPr>
      <w:r>
        <w:rPr>
          <w:rFonts w:ascii="Arial" w:cs="Arial" w:eastAsia="Arial" w:hAnsi="Arial"/>
          <w:b/>
          <w:bCs/>
          <w:sz w:val="20"/>
          <w:szCs w:val="20"/>
        </w:rPr>
        <w:t xml:space="preserve">2b) ICSR message ID (root .3.1, first occurrence — the UUID-only value):</w:t>
      </w:r>
    </w:p>
    <w:p>
      <w:pPr>
        <w:shd w:fill="E0E0E0" w:val="clear"/>
        <w:spacing w:after="0" w:before="8"/>
      </w:pPr>
      <w:r>
        <w:rPr>
          <w:rFonts w:ascii="Courier New" w:cs="Courier New" w:eastAsia="Courier New" w:hAnsi="Courier New"/>
          <w:b/>
          <w:bCs/>
          <w:color w:val="444444"/>
          <w:sz w:val="16"/>
          <w:szCs w:val="16"/>
        </w:rPr>
        <w:t xml:space="preserve">  FIND (remove / replace)  →  REPLACE WITH</w:t>
      </w:r>
    </w:p>
    <w:p>
      <w:pPr>
        <w:shd w:fill="FDECEA" w:val="clear"/>
        <w:spacing w:after="0" w:before="0"/>
        <w:ind w:left="200"/>
      </w:pPr>
      <w:r>
        <w:rPr>
          <w:rFonts w:ascii="Courier New" w:cs="Courier New" w:eastAsia="Courier New" w:hAnsi="Courier New"/>
          <w:color w:val="990000"/>
          <w:sz w:val="17"/>
          <w:szCs w:val="17"/>
        </w:rPr>
        <w:t xml:space="preserve">− &lt;id root="2.16.840.1.113883.3.989.2.1.3.1" extension="fa7695e5-f849-4bd4-81af-ebab397adb84"/&gt;</w:t>
      </w:r>
    </w:p>
    <w:p>
      <w:pPr>
        <w:shd w:fill="E6F4EA" w:val="clear"/>
        <w:spacing w:after="0" w:before="0"/>
        <w:ind w:left="200"/>
      </w:pPr>
      <w:r>
        <w:rPr>
          <w:rFonts w:ascii="Courier New" w:cs="Courier New" w:eastAsia="Courier New" w:hAnsi="Courier New"/>
          <w:color w:val="276119"/>
          <w:sz w:val="17"/>
          <w:szCs w:val="17"/>
        </w:rPr>
        <w:t xml:space="preserve">+ &lt;id root="2.16.840.1.113883.3.989.2.1.3.1" extension="&lt;NEW-UUID4&gt;"/&gt;</w:t>
      </w:r>
    </w:p>
    <w:p>
      <w:pPr>
        <w:spacing w:after="40" w:before="0"/>
      </w:pPr>
      <w:r>
        <w:t xml:space="preserve"/>
      </w:r>
    </w:p>
    <w:p>
      <w:pPr>
        <w:spacing w:after="80" w:before="80"/>
        <w:jc w:val="left"/>
      </w:pPr>
      <w:r>
        <w:rPr>
          <w:rFonts w:ascii="Arial" w:cs="Arial" w:eastAsia="Arial" w:hAnsi="Arial"/>
          <w:b/>
          <w:bCs/>
          <w:sz w:val="20"/>
          <w:szCs w:val="20"/>
        </w:rPr>
        <w:t xml:space="preserve">2c) Safety report ID (root .3.1, second occurrence — the SR-CASE human ID):</w:t>
      </w:r>
    </w:p>
    <w:p>
      <w:pPr>
        <w:shd w:fill="E0E0E0" w:val="clear"/>
        <w:spacing w:after="0" w:before="8"/>
      </w:pPr>
      <w:r>
        <w:rPr>
          <w:rFonts w:ascii="Courier New" w:cs="Courier New" w:eastAsia="Courier New" w:hAnsi="Courier New"/>
          <w:b/>
          <w:bCs/>
          <w:color w:val="444444"/>
          <w:sz w:val="16"/>
          <w:szCs w:val="16"/>
        </w:rPr>
        <w:t xml:space="preserve">  FIND (remove / replace)  →  REPLACE WITH</w:t>
      </w:r>
    </w:p>
    <w:p>
      <w:pPr>
        <w:shd w:fill="FDECEA" w:val="clear"/>
        <w:spacing w:after="0" w:before="0"/>
        <w:ind w:left="200"/>
      </w:pPr>
      <w:r>
        <w:rPr>
          <w:rFonts w:ascii="Courier New" w:cs="Courier New" w:eastAsia="Courier New" w:hAnsi="Courier New"/>
          <w:color w:val="990000"/>
          <w:sz w:val="17"/>
          <w:szCs w:val="17"/>
        </w:rPr>
        <w:t xml:space="preserve">− &lt;id root="2.16.840.1.113883.3.989.2.1.3.1" extension="SR-CASE-EXAMPLE-2L8T"/&gt;</w:t>
      </w:r>
    </w:p>
    <w:p>
      <w:pPr>
        <w:shd w:fill="E6F4EA" w:val="clear"/>
        <w:spacing w:after="0" w:before="0"/>
        <w:ind w:left="200"/>
      </w:pPr>
      <w:r>
        <w:rPr>
          <w:rFonts w:ascii="Courier New" w:cs="Courier New" w:eastAsia="Courier New" w:hAnsi="Courier New"/>
          <w:color w:val="276119"/>
          <w:sz w:val="17"/>
          <w:szCs w:val="17"/>
        </w:rPr>
        <w:t xml:space="preserve">+ &lt;id root="2.16.840.1.113883.3.989.2.1.3.1" extension="SR-CASE-EXAMPLE-TCA06"/&gt;</w:t>
      </w:r>
    </w:p>
    <w:p>
      <w:pPr>
        <w:spacing w:after="40" w:before="0"/>
      </w:pPr>
      <w:r>
        <w:t xml:space="preserve"/>
      </w:r>
    </w:p>
    <w:p>
      <w:pPr>
        <w:spacing w:after="80" w:before="0"/>
      </w:pPr>
      <w:r>
        <w:t xml:space="preserve"/>
      </w:r>
    </w:p>
    <w:p>
      <w:pPr>
        <w:shd w:fill="F4F4F4" w:val="clear"/>
        <w:spacing w:after="0" w:before="0"/>
        <w:ind w:left="360" w:right="360"/>
      </w:pPr>
      <w:r>
        <w:rPr>
          <w:rFonts w:ascii="Courier New" w:cs="Courier New" w:eastAsia="Courier New" w:hAnsi="Courier New"/>
          <w:color w:val="000000"/>
          <w:sz w:val="17"/>
          <w:szCs w:val="17"/>
        </w:rPr>
        <w:t xml:space="preserve"># Generate two fresh UUID4s (one for .3.22 and one for the ICSR message ID):</w:t>
      </w:r>
    </w:p>
    <w:p>
      <w:pPr>
        <w:shd w:fill="F4F4F4" w:val="clear"/>
        <w:spacing w:after="0" w:before="0"/>
        <w:ind w:left="360" w:right="360"/>
      </w:pPr>
      <w:r>
        <w:rPr>
          <w:rFonts w:ascii="Courier New" w:cs="Courier New" w:eastAsia="Courier New" w:hAnsi="Courier New"/>
          <w:color w:val="000000"/>
          <w:sz w:val="17"/>
          <w:szCs w:val="17"/>
        </w:rPr>
        <w:t xml:space="preserve">python3 -c "import uuid; print(uuid.uuid4()); print(uuid.uuid4())"</w:t>
      </w:r>
    </w:p>
    <w:p>
      <w:pPr>
        <w:spacing w:after="120" w:before="0"/>
      </w:pPr>
      <w:r>
        <w:t xml:space="preserve"/>
      </w:r>
    </w:p>
    <w:p>
      <w:pPr>
        <w:pStyle w:val="Heading3"/>
        <w:spacing w:after="80" w:before="160"/>
      </w:pPr>
      <w:r>
        <w:rPr>
          <w:rFonts w:ascii="Arial" w:cs="Arial" w:eastAsia="Arial" w:hAnsi="Arial"/>
          <w:b/>
          <w:bCs/>
          <w:color w:val="404040"/>
          <w:sz w:val="22"/>
          <w:szCs w:val="22"/>
        </w:rPr>
        <w:t xml:space="preserve">Step 3 — Patch the ethnicity element</w:t>
      </w:r>
    </w:p>
    <w:p>
      <w:pPr>
        <w:spacing w:after="80" w:before="80"/>
        <w:jc w:val="left"/>
      </w:pPr>
      <w:r>
        <w:rPr>
          <w:rFonts w:ascii="Arial" w:cs="Arial" w:eastAsia="Arial" w:hAnsi="Arial"/>
          <w:b/>
          <w:bCs/>
          <w:sz w:val="20"/>
          <w:szCs w:val="20"/>
        </w:rPr>
        <w:t xml:space="preserve">Find the Ethnic Group observationEvent and replace the coded value with nullFlavor=NI:</w:t>
      </w:r>
    </w:p>
    <w:p>
      <w:pPr>
        <w:shd w:fill="E0E0E0" w:val="clear"/>
        <w:spacing w:after="0" w:before="8"/>
      </w:pPr>
      <w:r>
        <w:rPr>
          <w:rFonts w:ascii="Courier New" w:cs="Courier New" w:eastAsia="Courier New" w:hAnsi="Courier New"/>
          <w:b/>
          <w:bCs/>
          <w:color w:val="444444"/>
          <w:sz w:val="16"/>
          <w:szCs w:val="16"/>
        </w:rPr>
        <w:t xml:space="preserve">  FIND (remove / replace)  →  REPLACE WITH</w:t>
      </w:r>
    </w:p>
    <w:p>
      <w:pPr>
        <w:shd w:fill="FDECEA" w:val="clear"/>
        <w:spacing w:after="0" w:before="0"/>
        <w:ind w:left="200"/>
      </w:pPr>
      <w:r>
        <w:rPr>
          <w:rFonts w:ascii="Courier New" w:cs="Courier New" w:eastAsia="Courier New" w:hAnsi="Courier New"/>
          <w:color w:val="990000"/>
          <w:sz w:val="17"/>
          <w:szCs w:val="17"/>
        </w:rPr>
        <w:t xml:space="preserve">− &lt;code code="C16564" displayName="Ethnic Group" codeSystem="2.16.840.1.113883.3.26.1.1"/&gt;</w:t>
      </w:r>
    </w:p>
    <w:p>
      <w:pPr>
        <w:shd w:fill="FDECEA" w:val="clear"/>
        <w:spacing w:after="0" w:before="0"/>
        <w:ind w:left="200"/>
      </w:pPr>
      <w:r>
        <w:rPr>
          <w:rFonts w:ascii="Courier New" w:cs="Courier New" w:eastAsia="Courier New" w:hAnsi="Courier New"/>
          <w:color w:val="990000"/>
          <w:sz w:val="17"/>
          <w:szCs w:val="17"/>
        </w:rPr>
        <w:t xml:space="preserve">− &lt;value xsi:type="CE" code="C41222" codeSystem="2.16.840.1.113883.3.26.1.1"/&gt;</w:t>
      </w:r>
    </w:p>
    <w:p>
      <w:pPr>
        <w:shd w:fill="E6F4EA" w:val="clear"/>
        <w:spacing w:after="0" w:before="0"/>
        <w:ind w:left="200"/>
      </w:pPr>
      <w:r>
        <w:rPr>
          <w:rFonts w:ascii="Courier New" w:cs="Courier New" w:eastAsia="Courier New" w:hAnsi="Courier New"/>
          <w:color w:val="276119"/>
          <w:sz w:val="17"/>
          <w:szCs w:val="17"/>
        </w:rPr>
        <w:t xml:space="preserve">+ &lt;code code="C16564" displayName="Ethnic Group" codeSystem="2.16.840.1.113883.3.26.1.1"/&gt;</w:t>
      </w:r>
    </w:p>
    <w:p>
      <w:pPr>
        <w:shd w:fill="E6F4EA" w:val="clear"/>
        <w:spacing w:after="0" w:before="0"/>
        <w:ind w:left="200"/>
      </w:pPr>
      <w:r>
        <w:rPr>
          <w:rFonts w:ascii="Courier New" w:cs="Courier New" w:eastAsia="Courier New" w:hAnsi="Courier New"/>
          <w:color w:val="276119"/>
          <w:sz w:val="17"/>
          <w:szCs w:val="17"/>
        </w:rPr>
        <w:t xml:space="preserve">+ &lt;value nullFlavor="NI"/&gt;</w:t>
      </w:r>
    </w:p>
    <w:p>
      <w:pPr>
        <w:spacing w:after="40" w:before="0"/>
      </w:pPr>
      <w:r>
        <w:t xml:space="preserve"/>
      </w:r>
    </w:p>
    <w:p>
      <w:pPr>
        <w:spacing w:after="80" w:before="0"/>
      </w:pPr>
      <w:r>
        <w:t xml:space="preserve"/>
      </w:r>
    </w:p>
    <w:p>
      <w:pPr>
        <w:shd w:fill="F4F4F4" w:val="clear"/>
        <w:spacing w:after="0" w:before="0"/>
        <w:ind w:left="360" w:right="360"/>
      </w:pPr>
      <w:r>
        <w:rPr>
          <w:rFonts w:ascii="Courier New" w:cs="Courier New" w:eastAsia="Courier New" w:hAnsi="Courier New"/>
          <w:color w:val="000000"/>
          <w:sz w:val="17"/>
          <w:szCs w:val="17"/>
        </w:rPr>
        <w:t xml:space="preserve"># In-place replacement:</w:t>
      </w:r>
    </w:p>
    <w:p>
      <w:pPr>
        <w:shd w:fill="F4F4F4" w:val="clear"/>
        <w:spacing w:after="0" w:before="0"/>
        <w:ind w:left="360" w:right="360"/>
      </w:pPr>
      <w:r>
        <w:rPr>
          <w:rFonts w:ascii="Courier New" w:cs="Courier New" w:eastAsia="Courier New" w:hAnsi="Courier New"/>
          <w:color w:val="000000"/>
          <w:sz w:val="17"/>
          <w:szCs w:val="17"/>
        </w:rPr>
        <w:t xml:space="preserve">sed -i 's|&lt;value xsi:type="CE" code="C41222" codeSystem="2.16.840.1.113883.3.26.1.1"/&gt;|&lt;value nullFlavor="NI"/&gt;|' \</w:t>
      </w:r>
    </w:p>
    <w:p>
      <w:pPr>
        <w:shd w:fill="F4F4F4" w:val="clear"/>
        <w:spacing w:after="0" w:before="0"/>
        <w:ind w:left="360" w:right="360"/>
      </w:pPr>
      <w:r>
        <w:rPr>
          <w:rFonts w:ascii="Courier New" w:cs="Courier New" w:eastAsia="Courier New" w:hAnsi="Courier New"/>
          <w:color w:val="000000"/>
          <w:sz w:val="17"/>
          <w:szCs w:val="17"/>
        </w:rPr>
        <w:t xml:space="preserve">  test/test_submission/from_app/round2/TC-A06-ethnicity-ni.xml</w:t>
      </w:r>
    </w:p>
    <w:p>
      <w:pPr>
        <w:spacing w:after="120" w:before="0"/>
      </w:pPr>
      <w:r>
        <w:t xml:space="preserve"/>
      </w:r>
    </w:p>
    <w:p>
      <w:pPr>
        <w:pStyle w:val="Heading3"/>
        <w:spacing w:after="80" w:before="160"/>
      </w:pPr>
      <w:r>
        <w:rPr>
          <w:rFonts w:ascii="Arial" w:cs="Arial" w:eastAsia="Arial" w:hAnsi="Arial"/>
          <w:b/>
          <w:bCs/>
          <w:color w:val="404040"/>
          <w:sz w:val="22"/>
          <w:szCs w:val="22"/>
        </w:rPr>
        <w:t xml:space="preserve">Step 4 — Verify</w:t>
      </w:r>
    </w:p>
    <w:p>
      <w:pPr>
        <w:shd w:fill="F4F4F4" w:val="clear"/>
        <w:spacing w:after="0" w:before="0"/>
        <w:ind w:left="360" w:right="360"/>
      </w:pPr>
      <w:r>
        <w:rPr>
          <w:rFonts w:ascii="Courier New" w:cs="Courier New" w:eastAsia="Courier New" w:hAnsi="Courier New"/>
          <w:color w:val="000000"/>
          <w:sz w:val="17"/>
          <w:szCs w:val="17"/>
        </w:rPr>
        <w:t xml:space="preserve">grep -A4 'Ethnic Group' test/test_submission/from_app/round2/TC-A06-ethnicity-ni.xml</w:t>
      </w:r>
    </w:p>
    <w:p>
      <w:pPr>
        <w:shd w:fill="F4F4F4" w:val="clear"/>
        <w:spacing w:after="0" w:before="0"/>
        <w:ind w:left="360" w:right="360"/>
      </w:pPr>
      <w:r>
        <w:rPr>
          <w:rFonts w:ascii="Courier New" w:cs="Courier New" w:eastAsia="Courier New" w:hAnsi="Courier New"/>
          <w:color w:val="000000"/>
          <w:sz w:val="17"/>
          <w:szCs w:val="17"/>
        </w:rPr>
        <w:t xml:space="preserve"># Must show:  &lt;value nullFlavor="NI"/&gt;   (no code= or codeSystem= attributes)</w:t>
      </w:r>
    </w:p>
    <w:p>
      <w:pPr>
        <w:shd w:fill="F4F4F4" w:val="clear"/>
        <w:spacing w:after="0" w:before="0"/>
        <w:ind w:left="360" w:right="360"/>
      </w:pPr>
      <w:r>
        <w:rPr>
          <w:rFonts w:ascii="Courier New" w:cs="Courier New" w:eastAsia="Courier New" w:hAnsi="Courier New"/>
          <w:color w:val="000000"/>
          <w:sz w:val="17"/>
          <w:szCs w:val="17"/>
        </w:rPr>
        <w:t xml:space="preserve"/>
      </w:r>
    </w:p>
    <w:p>
      <w:pPr>
        <w:shd w:fill="F4F4F4" w:val="clear"/>
        <w:spacing w:after="0" w:before="0"/>
        <w:ind w:left="360" w:right="360"/>
      </w:pPr>
      <w:r>
        <w:rPr>
          <w:rFonts w:ascii="Courier New" w:cs="Courier New" w:eastAsia="Courier New" w:hAnsi="Courier New"/>
          <w:color w:val="000000"/>
          <w:sz w:val="17"/>
          <w:szCs w:val="17"/>
        </w:rPr>
        <w:t xml:space="preserve">grep 'C41222' test/test_submission/from_app/round2/TC-A06-ethnicity-ni.xml</w:t>
      </w:r>
    </w:p>
    <w:p>
      <w:pPr>
        <w:shd w:fill="F4F4F4" w:val="clear"/>
        <w:spacing w:after="0" w:before="0"/>
        <w:ind w:left="360" w:right="360"/>
      </w:pPr>
      <w:r>
        <w:rPr>
          <w:rFonts w:ascii="Courier New" w:cs="Courier New" w:eastAsia="Courier New" w:hAnsi="Courier New"/>
          <w:color w:val="000000"/>
          <w:sz w:val="17"/>
          <w:szCs w:val="17"/>
        </w:rPr>
        <w:t xml:space="preserve"># Must return empty — C41222 must be gone</w:t>
      </w:r>
    </w:p>
    <w:p>
      <w:pPr>
        <w:spacing w:after="320" w:before="0"/>
      </w:pPr>
      <w:r>
        <w:t xml:space="preserve"/>
      </w:r>
    </w:p>
    <w:p>
      <w:pPr>
        <w:pStyle w:val="Heading1"/>
        <w:pageBreakBefore/>
        <w:pBdr>
          <w:bottom w:val="single" w:color="2E75B6" w:sz="8" w:space="4"/>
        </w:pBdr>
        <w:spacing w:after="160" w:before="280"/>
      </w:pPr>
      <w:r>
        <w:rPr>
          <w:rFonts w:ascii="Arial" w:cs="Arial" w:eastAsia="Arial" w:hAnsi="Arial"/>
          <w:b/>
          <w:bCs/>
          <w:color w:val="1F4E79"/>
          <w:sz w:val="32"/>
          <w:szCs w:val="32"/>
        </w:rPr>
        <w:t xml:space="preserve">Case 4 — TC-H02: asLocatedEntity Absent (XML Surgery)</w:t>
      </w:r>
    </w:p>
    <w:p>
      <w:pPr>
        <w:spacing w:after="80" w:before="80"/>
        <w:jc w:val="left"/>
      </w:pPr>
      <w:r>
        <w:rPr>
          <w:rFonts w:ascii="Arial" w:cs="Arial" w:eastAsia="Arial" w:hAnsi="Arial"/>
          <w:b/>
          <w:bCs/>
          <w:sz w:val="20"/>
          <w:szCs w:val="20"/>
        </w:rPr>
        <w:t xml:space="preserve">Why this is needed:</w:t>
      </w:r>
      <w:r>
        <w:rPr>
          <w:rFonts w:ascii="Arial" w:cs="Arial" w:eastAsia="Arial" w:hAnsi="Arial"/>
          <w:sz w:val="20"/>
          <w:szCs w:val="20"/>
        </w:rPr>
        <w:t xml:space="preserve"> The </w:t>
      </w:r>
      <w:r>
        <w:rPr>
          <w:rFonts w:ascii="Courier New" w:cs="Courier New" w:eastAsia="Courier New" w:hAnsi="Courier New"/>
          <w:sz w:val="20"/>
          <w:szCs w:val="20"/>
        </w:rPr>
        <w:t xml:space="preserve">buildReporter()</w:t>
      </w:r>
      <w:r>
        <w:rPr>
          <w:rFonts w:ascii="Arial" w:cs="Arial" w:eastAsia="Arial" w:hAnsi="Arial"/>
          <w:sz w:val="20"/>
          <w:szCs w:val="20"/>
        </w:rPr>
        <w:t xml:space="preserve"> function in </w:t>
      </w:r>
      <w:r>
        <w:rPr>
          <w:rFonts w:ascii="Courier New" w:cs="Courier New" w:eastAsia="Courier New" w:hAnsi="Courier New"/>
          <w:sz w:val="20"/>
          <w:szCs w:val="20"/>
        </w:rPr>
        <w:t xml:space="preserve">xmlGeneratorService.ts</w:t>
      </w:r>
      <w:r>
        <w:rPr>
          <w:rFonts w:ascii="Arial" w:cs="Arial" w:eastAsia="Arial" w:hAnsi="Arial"/>
          <w:sz w:val="20"/>
          <w:szCs w:val="20"/>
        </w:rPr>
        <w:t xml:space="preserve"> always emits the </w:t>
      </w:r>
      <w:r>
        <w:rPr>
          <w:rFonts w:ascii="Courier New" w:cs="Courier New" w:eastAsia="Courier New" w:hAnsi="Courier New"/>
          <w:sz w:val="20"/>
          <w:szCs w:val="20"/>
        </w:rPr>
        <w:t xml:space="preserve">asLocatedEntity</w:t>
      </w:r>
      <w:r>
        <w:rPr>
          <w:rFonts w:ascii="Arial" w:cs="Arial" w:eastAsia="Arial" w:hAnsi="Arial"/>
          <w:sz w:val="20"/>
          <w:szCs w:val="20"/>
        </w:rPr>
        <w:t xml:space="preserve"> block for the reporter's assignedPerson. There is no fixture flag to suppress it.</w:t>
      </w:r>
    </w:p>
    <w:p>
      <w:pPr>
        <w:spacing w:after="80" w:before="0"/>
      </w:pPr>
      <w:r>
        <w:t xml:space="preserve"/>
      </w:r>
    </w:p>
    <w:p>
      <w:pPr>
        <w:pBdr>
          <w:left w:val="single" w:color="2E75B6" w:sz="12" w:space="6"/>
        </w:pBdr>
        <w:shd w:fill="E8F0FE" w:val="clear"/>
        <w:spacing w:after="100" w:before="100"/>
        <w:ind w:left="300"/>
      </w:pPr>
      <w:r>
        <w:rPr>
          <w:rFonts w:ascii="Arial" w:cs="Arial" w:eastAsia="Arial" w:hAnsi="Arial"/>
          <w:b/>
          <w:bCs/>
          <w:color w:val="2E75B6"/>
          <w:sz w:val="20"/>
          <w:szCs w:val="20"/>
        </w:rPr>
        <w:t xml:space="preserve">ℹ  </w:t>
      </w:r>
      <w:r>
        <w:rPr>
          <w:rFonts w:ascii="Arial" w:cs="Arial" w:eastAsia="Arial" w:hAnsi="Arial"/>
          <w:sz w:val="19"/>
          <w:szCs w:val="19"/>
        </w:rPr>
        <w:t xml:space="preserve">Source: test/test_submission/from_app/2L8T-baseline.xml  →  Output: test/test_submission/from_app/round2/TC-H02-nolocation.xml</w:t>
      </w:r>
    </w:p>
    <w:p>
      <w:pPr>
        <w:spacing w:after="80" w:before="0"/>
      </w:pPr>
      <w:r>
        <w:t xml:space="preserve"/>
      </w:r>
    </w:p>
    <w:p>
      <w:pPr>
        <w:pBdr>
          <w:left w:val="single" w:color="E6A817" w:sz="12" w:space="6"/>
        </w:pBdr>
        <w:shd w:fill="FFF8E1" w:val="clear"/>
        <w:spacing w:after="100" w:before="100"/>
        <w:ind w:left="300"/>
      </w:pPr>
      <w:r>
        <w:rPr>
          <w:rFonts w:ascii="Arial" w:cs="Arial" w:eastAsia="Arial" w:hAnsi="Arial"/>
          <w:b/>
          <w:bCs/>
          <w:color w:val="B8860B"/>
          <w:sz w:val="20"/>
          <w:szCs w:val="20"/>
        </w:rPr>
        <w:t xml:space="preserve">⚠  </w:t>
      </w:r>
      <w:r>
        <w:rPr>
          <w:rFonts w:ascii="Arial" w:cs="Arial" w:eastAsia="Arial" w:hAnsi="Arial"/>
          <w:sz w:val="19"/>
          <w:szCs w:val="19"/>
        </w:rPr>
        <w:t xml:space="preserve">The asLocatedEntity block appears TWICE in the baseline XML: once in the subjectOf1 reporter section (C.3) and once in the outboundRelationship sourceReport section if present. For the postmarket baseline it appears once. Remove it from the C.3 (subjectOf1) reporter assignedPerson.</w:t>
      </w:r>
    </w:p>
    <w:p>
      <w:pPr>
        <w:spacing w:after="120" w:before="0"/>
      </w:pPr>
      <w:r>
        <w:t xml:space="preserve"/>
      </w:r>
    </w:p>
    <w:p>
      <w:pPr>
        <w:pStyle w:val="Heading3"/>
        <w:spacing w:after="80" w:before="160"/>
      </w:pPr>
      <w:r>
        <w:rPr>
          <w:rFonts w:ascii="Arial" w:cs="Arial" w:eastAsia="Arial" w:hAnsi="Arial"/>
          <w:b/>
          <w:bCs/>
          <w:color w:val="404040"/>
          <w:sz w:val="22"/>
          <w:szCs w:val="22"/>
        </w:rPr>
        <w:t xml:space="preserve">Step 1 — Copy baseline</w:t>
      </w:r>
    </w:p>
    <w:p>
      <w:pPr>
        <w:shd w:fill="F4F4F4" w:val="clear"/>
        <w:spacing w:after="0" w:before="0"/>
        <w:ind w:left="360" w:right="360"/>
      </w:pPr>
      <w:r>
        <w:rPr>
          <w:rFonts w:ascii="Courier New" w:cs="Courier New" w:eastAsia="Courier New" w:hAnsi="Courier New"/>
          <w:color w:val="000000"/>
          <w:sz w:val="17"/>
          <w:szCs w:val="17"/>
        </w:rPr>
        <w:t xml:space="preserve">cp test/test_submission/from_app/2L8T-baseline.xml \</w:t>
      </w:r>
    </w:p>
    <w:p>
      <w:pPr>
        <w:shd w:fill="F4F4F4" w:val="clear"/>
        <w:spacing w:after="0" w:before="0"/>
        <w:ind w:left="360" w:right="360"/>
      </w:pPr>
      <w:r>
        <w:rPr>
          <w:rFonts w:ascii="Courier New" w:cs="Courier New" w:eastAsia="Courier New" w:hAnsi="Courier New"/>
          <w:color w:val="000000"/>
          <w:sz w:val="17"/>
          <w:szCs w:val="17"/>
        </w:rPr>
        <w:t xml:space="preserve">   test/test_submission/from_app/round2/TC-H02-nolocation.xml</w:t>
      </w:r>
    </w:p>
    <w:p>
      <w:pPr>
        <w:spacing w:after="120" w:before="0"/>
      </w:pPr>
      <w:r>
        <w:t xml:space="preserve"/>
      </w:r>
    </w:p>
    <w:p>
      <w:pPr>
        <w:pStyle w:val="Heading3"/>
        <w:spacing w:after="80" w:before="160"/>
      </w:pPr>
      <w:r>
        <w:rPr>
          <w:rFonts w:ascii="Arial" w:cs="Arial" w:eastAsia="Arial" w:hAnsi="Arial"/>
          <w:b/>
          <w:bCs/>
          <w:color w:val="404040"/>
          <w:sz w:val="22"/>
          <w:szCs w:val="22"/>
        </w:rPr>
        <w:t xml:space="preserve">Step 2 — Update case IDs (same process as TC-A06 Step 2)</w:t>
      </w:r>
    </w:p>
    <w:p>
      <w:pPr>
        <w:spacing w:after="80" w:before="80"/>
        <w:jc w:val="left"/>
      </w:pPr>
      <w:r>
        <w:rPr>
          <w:rFonts w:ascii="Arial" w:cs="Arial" w:eastAsia="Arial" w:hAnsi="Arial"/>
          <w:b/>
          <w:bCs/>
          <w:sz w:val="20"/>
          <w:szCs w:val="20"/>
        </w:rPr>
        <w:t xml:space="preserve">Generate 2 fresh UUID4s and update:</w:t>
      </w:r>
    </w:p>
    <w:p>
      <w:pPr>
        <w:pStyle w:val="ListParagraph"/>
        <w:numPr>
          <w:ilvl w:val="0"/>
          <w:numId w:val="2"/>
        </w:numPr>
        <w:spacing w:after="40" w:before="40"/>
      </w:pPr>
      <w:r>
        <w:rPr>
          <w:rFonts w:ascii="Arial" w:cs="Arial" w:eastAsia="Arial" w:hAnsi="Arial"/>
          <w:sz w:val="20"/>
          <w:szCs w:val="20"/>
        </w:rPr>
        <w:t xml:space="preserve">root .3.22 extension → DeepQuenceTest-20260429-&lt;NEW-UUID4&gt;</w:t>
      </w:r>
    </w:p>
    <w:p>
      <w:pPr>
        <w:pStyle w:val="ListParagraph"/>
        <w:numPr>
          <w:ilvl w:val="0"/>
          <w:numId w:val="2"/>
        </w:numPr>
        <w:spacing w:after="40" w:before="40"/>
      </w:pPr>
      <w:r>
        <w:rPr>
          <w:rFonts w:ascii="Arial" w:cs="Arial" w:eastAsia="Arial" w:hAnsi="Arial"/>
          <w:sz w:val="20"/>
          <w:szCs w:val="20"/>
        </w:rPr>
        <w:t xml:space="preserve">root .3.1 first occurrence (ICSR message UUID) → &lt;NEW-UUID4&gt;</w:t>
      </w:r>
    </w:p>
    <w:p>
      <w:pPr>
        <w:pStyle w:val="ListParagraph"/>
        <w:numPr>
          <w:ilvl w:val="0"/>
          <w:numId w:val="2"/>
        </w:numPr>
        <w:spacing w:after="40" w:before="40"/>
      </w:pPr>
      <w:r>
        <w:rPr>
          <w:rFonts w:ascii="Arial" w:cs="Arial" w:eastAsia="Arial" w:hAnsi="Arial"/>
          <w:sz w:val="20"/>
          <w:szCs w:val="20"/>
        </w:rPr>
        <w:t xml:space="preserve">root .3.1 second occurrence (SR-CASE ID) → </w:t>
      </w:r>
      <w:r>
        <w:rPr>
          <w:rFonts w:ascii="Courier New" w:cs="Courier New" w:eastAsia="Courier New" w:hAnsi="Courier New"/>
          <w:b/>
          <w:bCs/>
          <w:sz w:val="20"/>
          <w:szCs w:val="20"/>
        </w:rPr>
        <w:t xml:space="preserve">SR-CASE-EXAMPLE-TCH02</w:t>
      </w:r>
    </w:p>
    <w:p>
      <w:pPr>
        <w:spacing w:after="120" w:before="0"/>
      </w:pPr>
      <w:r>
        <w:t xml:space="preserve"/>
      </w:r>
    </w:p>
    <w:p>
      <w:pPr>
        <w:pStyle w:val="Heading3"/>
        <w:spacing w:after="80" w:before="160"/>
      </w:pPr>
      <w:r>
        <w:rPr>
          <w:rFonts w:ascii="Arial" w:cs="Arial" w:eastAsia="Arial" w:hAnsi="Arial"/>
          <w:b/>
          <w:bCs/>
          <w:color w:val="404040"/>
          <w:sz w:val="22"/>
          <w:szCs w:val="22"/>
        </w:rPr>
        <w:t xml:space="preserve">Step 3 — Remove the asLocatedEntity block</w:t>
      </w:r>
    </w:p>
    <w:p>
      <w:pPr>
        <w:spacing w:after="80" w:before="80"/>
        <w:jc w:val="left"/>
      </w:pPr>
      <w:r>
        <w:rPr>
          <w:rFonts w:ascii="Arial" w:cs="Arial" w:eastAsia="Arial" w:hAnsi="Arial"/>
          <w:sz w:val="20"/>
          <w:szCs w:val="20"/>
        </w:rPr>
        <w:t xml:space="preserve">The exact block to remove (lines 402–407 in the 2L8T baseline):</w:t>
      </w:r>
    </w:p>
    <w:p>
      <w:pPr>
        <w:shd w:fill="E0E0E0" w:val="clear"/>
        <w:spacing w:after="0" w:before="8"/>
      </w:pPr>
      <w:r>
        <w:rPr>
          <w:rFonts w:ascii="Courier New" w:cs="Courier New" w:eastAsia="Courier New" w:hAnsi="Courier New"/>
          <w:b/>
          <w:bCs/>
          <w:color w:val="444444"/>
          <w:sz w:val="16"/>
          <w:szCs w:val="16"/>
        </w:rPr>
        <w:t xml:space="preserve">  FIND (remove / replace)  →  REPLACE WITH</w:t>
      </w:r>
    </w:p>
    <w:p>
      <w:pPr>
        <w:shd w:fill="FDECEA" w:val="clear"/>
        <w:spacing w:after="0" w:before="0"/>
        <w:ind w:left="200"/>
      </w:pPr>
      <w:r>
        <w:rPr>
          <w:rFonts w:ascii="Courier New" w:cs="Courier New" w:eastAsia="Courier New" w:hAnsi="Courier New"/>
          <w:color w:val="990000"/>
          <w:sz w:val="17"/>
          <w:szCs w:val="17"/>
        </w:rPr>
        <w:t xml:space="preserve">− &lt;asLocatedEntity classCode="LOCE"&gt;</w:t>
      </w:r>
    </w:p>
    <w:p>
      <w:pPr>
        <w:shd w:fill="FDECEA" w:val="clear"/>
        <w:spacing w:after="0" w:before="0"/>
        <w:ind w:left="200"/>
      </w:pPr>
      <w:r>
        <w:rPr>
          <w:rFonts w:ascii="Courier New" w:cs="Courier New" w:eastAsia="Courier New" w:hAnsi="Courier New"/>
          <w:color w:val="990000"/>
          <w:sz w:val="17"/>
          <w:szCs w:val="17"/>
        </w:rPr>
        <w:t xml:space="preserve">−   &lt;location classCode="COUNTRY" determinerCode="INSTANCE"&gt;</w:t>
      </w:r>
    </w:p>
    <w:p>
      <w:pPr>
        <w:shd w:fill="FDECEA" w:val="clear"/>
        <w:spacing w:after="0" w:before="0"/>
        <w:ind w:left="200"/>
      </w:pPr>
      <w:r>
        <w:rPr>
          <w:rFonts w:ascii="Courier New" w:cs="Courier New" w:eastAsia="Courier New" w:hAnsi="Courier New"/>
          <w:color w:val="990000"/>
          <w:sz w:val="17"/>
          <w:szCs w:val="17"/>
        </w:rPr>
        <w:t xml:space="preserve">−     &lt;code code="US" codeSystem="1.0.3166.1.2.2"/&gt;</w:t>
      </w:r>
    </w:p>
    <w:p>
      <w:pPr>
        <w:shd w:fill="FDECEA" w:val="clear"/>
        <w:spacing w:after="0" w:before="0"/>
        <w:ind w:left="200"/>
      </w:pPr>
      <w:r>
        <w:rPr>
          <w:rFonts w:ascii="Courier New" w:cs="Courier New" w:eastAsia="Courier New" w:hAnsi="Courier New"/>
          <w:color w:val="990000"/>
          <w:sz w:val="17"/>
          <w:szCs w:val="17"/>
        </w:rPr>
        <w:t xml:space="preserve">−   &lt;/location&gt;</w:t>
      </w:r>
    </w:p>
    <w:p>
      <w:pPr>
        <w:shd w:fill="FDECEA" w:val="clear"/>
        <w:spacing w:after="0" w:before="0"/>
        <w:ind w:left="200"/>
      </w:pPr>
      <w:r>
        <w:rPr>
          <w:rFonts w:ascii="Courier New" w:cs="Courier New" w:eastAsia="Courier New" w:hAnsi="Courier New"/>
          <w:color w:val="990000"/>
          <w:sz w:val="17"/>
          <w:szCs w:val="17"/>
        </w:rPr>
        <w:t xml:space="preserve">− &lt;/asLocatedEntity&gt;</w:t>
      </w:r>
    </w:p>
    <w:p>
      <w:pPr>
        <w:shd w:fill="E6F4EA" w:val="clear"/>
        <w:spacing w:after="0" w:before="0"/>
        <w:ind w:left="200"/>
      </w:pPr>
      <w:r>
        <w:rPr>
          <w:rFonts w:ascii="Courier New" w:cs="Courier New" w:eastAsia="Courier New" w:hAnsi="Courier New"/>
          <w:color w:val="276119"/>
          <w:sz w:val="17"/>
          <w:szCs w:val="17"/>
        </w:rPr>
        <w:t xml:space="preserve">+ (delete entirely — no replacement)</w:t>
      </w:r>
    </w:p>
    <w:p>
      <w:pPr>
        <w:spacing w:after="40" w:before="0"/>
      </w:pPr>
      <w:r>
        <w:t xml:space="preserve"/>
      </w:r>
    </w:p>
    <w:p>
      <w:pPr>
        <w:spacing w:after="80" w:before="80"/>
        <w:jc w:val="left"/>
      </w:pPr>
      <w:r>
        <w:rPr>
          <w:rFonts w:ascii="Arial" w:cs="Arial" w:eastAsia="Arial" w:hAnsi="Arial"/>
          <w:sz w:val="20"/>
          <w:szCs w:val="20"/>
        </w:rPr>
        <w:t xml:space="preserve">The element sits between the reporter's closing </w:t>
      </w:r>
      <w:r>
        <w:rPr>
          <w:rFonts w:ascii="Courier New" w:cs="Courier New" w:eastAsia="Courier New" w:hAnsi="Courier New"/>
          <w:sz w:val="20"/>
          <w:szCs w:val="20"/>
        </w:rPr>
        <w:t xml:space="preserve">&lt;/name&gt;</w:t>
      </w:r>
      <w:r>
        <w:rPr>
          <w:rFonts w:ascii="Arial" w:cs="Arial" w:eastAsia="Arial" w:hAnsi="Arial"/>
          <w:sz w:val="20"/>
          <w:szCs w:val="20"/>
        </w:rPr>
        <w:t xml:space="preserve"> tag and the opening </w:t>
      </w:r>
      <w:r>
        <w:rPr>
          <w:rFonts w:ascii="Courier New" w:cs="Courier New" w:eastAsia="Courier New" w:hAnsi="Courier New"/>
          <w:sz w:val="20"/>
          <w:szCs w:val="20"/>
        </w:rPr>
        <w:t xml:space="preserve">&lt;representedOrganization</w:t>
      </w:r>
      <w:r>
        <w:rPr>
          <w:rFonts w:ascii="Arial" w:cs="Arial" w:eastAsia="Arial" w:hAnsi="Arial"/>
          <w:sz w:val="20"/>
          <w:szCs w:val="20"/>
        </w:rPr>
        <w:t xml:space="preserve"> tag.</w:t>
      </w:r>
    </w:p>
    <w:p>
      <w:pPr>
        <w:spacing w:after="80" w:before="0"/>
      </w:pPr>
      <w:r>
        <w:t xml:space="preserve"/>
      </w:r>
    </w:p>
    <w:p>
      <w:pPr>
        <w:shd w:fill="F4F4F4" w:val="clear"/>
        <w:spacing w:after="0" w:before="0"/>
        <w:ind w:left="360" w:right="360"/>
      </w:pPr>
      <w:r>
        <w:rPr>
          <w:rFonts w:ascii="Courier New" w:cs="Courier New" w:eastAsia="Courier New" w:hAnsi="Courier New"/>
          <w:color w:val="000000"/>
          <w:sz w:val="17"/>
          <w:szCs w:val="17"/>
        </w:rPr>
        <w:t xml:space="preserve"># Python script approach (safer than sed for multi-line removal):</w:t>
      </w:r>
    </w:p>
    <w:p>
      <w:pPr>
        <w:shd w:fill="F4F4F4" w:val="clear"/>
        <w:spacing w:after="0" w:before="0"/>
        <w:ind w:left="360" w:right="360"/>
      </w:pPr>
      <w:r>
        <w:rPr>
          <w:rFonts w:ascii="Courier New" w:cs="Courier New" w:eastAsia="Courier New" w:hAnsi="Courier New"/>
          <w:color w:val="000000"/>
          <w:sz w:val="17"/>
          <w:szCs w:val="17"/>
        </w:rPr>
        <w:t xml:space="preserve">python3 - &lt;&lt;'EOF'</w:t>
      </w:r>
    </w:p>
    <w:p>
      <w:pPr>
        <w:shd w:fill="F4F4F4" w:val="clear"/>
        <w:spacing w:after="0" w:before="0"/>
        <w:ind w:left="360" w:right="360"/>
      </w:pPr>
      <w:r>
        <w:rPr>
          <w:rFonts w:ascii="Courier New" w:cs="Courier New" w:eastAsia="Courier New" w:hAnsi="Courier New"/>
          <w:color w:val="000000"/>
          <w:sz w:val="17"/>
          <w:szCs w:val="17"/>
        </w:rPr>
        <w:t xml:space="preserve">import re, sys</w:t>
      </w:r>
    </w:p>
    <w:p>
      <w:pPr>
        <w:shd w:fill="F4F4F4" w:val="clear"/>
        <w:spacing w:after="0" w:before="0"/>
        <w:ind w:left="360" w:right="360"/>
      </w:pPr>
      <w:r>
        <w:rPr>
          <w:rFonts w:ascii="Courier New" w:cs="Courier New" w:eastAsia="Courier New" w:hAnsi="Courier New"/>
          <w:color w:val="000000"/>
          <w:sz w:val="17"/>
          <w:szCs w:val="17"/>
        </w:rPr>
        <w:t xml:space="preserve">f = 'test/test_submission/from_app/round2/TC-H02-nolocation.xml'</w:t>
      </w:r>
    </w:p>
    <w:p>
      <w:pPr>
        <w:shd w:fill="F4F4F4" w:val="clear"/>
        <w:spacing w:after="0" w:before="0"/>
        <w:ind w:left="360" w:right="360"/>
      </w:pPr>
      <w:r>
        <w:rPr>
          <w:rFonts w:ascii="Courier New" w:cs="Courier New" w:eastAsia="Courier New" w:hAnsi="Courier New"/>
          <w:color w:val="000000"/>
          <w:sz w:val="17"/>
          <w:szCs w:val="17"/>
        </w:rPr>
        <w:t xml:space="preserve">txt = open(f).read()</w:t>
      </w:r>
    </w:p>
    <w:p>
      <w:pPr>
        <w:shd w:fill="F4F4F4" w:val="clear"/>
        <w:spacing w:after="0" w:before="0"/>
        <w:ind w:left="360" w:right="360"/>
      </w:pPr>
      <w:r>
        <w:rPr>
          <w:rFonts w:ascii="Courier New" w:cs="Courier New" w:eastAsia="Courier New" w:hAnsi="Courier New"/>
          <w:color w:val="000000"/>
          <w:sz w:val="17"/>
          <w:szCs w:val="17"/>
        </w:rPr>
        <w:t xml:space="preserve"># Remove the asLocatedEntity block (whitespace-tolerant)</w:t>
      </w:r>
    </w:p>
    <w:p>
      <w:pPr>
        <w:shd w:fill="F4F4F4" w:val="clear"/>
        <w:spacing w:after="0" w:before="0"/>
        <w:ind w:left="360" w:right="360"/>
      </w:pPr>
      <w:r>
        <w:rPr>
          <w:rFonts w:ascii="Courier New" w:cs="Courier New" w:eastAsia="Courier New" w:hAnsi="Courier New"/>
          <w:color w:val="000000"/>
          <w:sz w:val="17"/>
          <w:szCs w:val="17"/>
        </w:rPr>
        <w:t xml:space="preserve">txt = re.sub(r'\s*&lt;asLocatedEntity classCode="LOCE"&gt;[\s\S]*?&lt;/asLocatedEntity&gt;', '', txt)</w:t>
      </w:r>
    </w:p>
    <w:p>
      <w:pPr>
        <w:shd w:fill="F4F4F4" w:val="clear"/>
        <w:spacing w:after="0" w:before="0"/>
        <w:ind w:left="360" w:right="360"/>
      </w:pPr>
      <w:r>
        <w:rPr>
          <w:rFonts w:ascii="Courier New" w:cs="Courier New" w:eastAsia="Courier New" w:hAnsi="Courier New"/>
          <w:color w:val="000000"/>
          <w:sz w:val="17"/>
          <w:szCs w:val="17"/>
        </w:rPr>
        <w:t xml:space="preserve">open(f, 'w').write(txt)</w:t>
      </w:r>
    </w:p>
    <w:p>
      <w:pPr>
        <w:shd w:fill="F4F4F4" w:val="clear"/>
        <w:spacing w:after="0" w:before="0"/>
        <w:ind w:left="360" w:right="360"/>
      </w:pPr>
      <w:r>
        <w:rPr>
          <w:rFonts w:ascii="Courier New" w:cs="Courier New" w:eastAsia="Courier New" w:hAnsi="Courier New"/>
          <w:color w:val="000000"/>
          <w:sz w:val="17"/>
          <w:szCs w:val="17"/>
        </w:rPr>
        <w:t xml:space="preserve">print('Done. Occurrences removed:', txt.count('asLocatedEntity'))</w:t>
      </w:r>
    </w:p>
    <w:p>
      <w:pPr>
        <w:shd w:fill="F4F4F4" w:val="clear"/>
        <w:spacing w:after="0" w:before="0"/>
        <w:ind w:left="360" w:right="360"/>
      </w:pPr>
      <w:r>
        <w:rPr>
          <w:rFonts w:ascii="Courier New" w:cs="Courier New" w:eastAsia="Courier New" w:hAnsi="Courier New"/>
          <w:color w:val="000000"/>
          <w:sz w:val="17"/>
          <w:szCs w:val="17"/>
        </w:rPr>
        <w:t xml:space="preserve">EOF</w:t>
      </w:r>
    </w:p>
    <w:p>
      <w:pPr>
        <w:shd w:fill="F4F4F4" w:val="clear"/>
        <w:spacing w:after="0" w:before="0"/>
        <w:ind w:left="360" w:right="360"/>
      </w:pPr>
      <w:r>
        <w:rPr>
          <w:rFonts w:ascii="Courier New" w:cs="Courier New" w:eastAsia="Courier New" w:hAnsi="Courier New"/>
          <w:color w:val="000000"/>
          <w:sz w:val="17"/>
          <w:szCs w:val="17"/>
        </w:rPr>
        <w:t xml:space="preserve"># Expected output:  Done. Occurrences removed: 0</w:t>
      </w:r>
    </w:p>
    <w:p>
      <w:pPr>
        <w:spacing w:after="120" w:before="0"/>
      </w:pPr>
      <w:r>
        <w:t xml:space="preserve"/>
      </w:r>
    </w:p>
    <w:p>
      <w:pPr>
        <w:pStyle w:val="Heading3"/>
        <w:spacing w:after="80" w:before="160"/>
      </w:pPr>
      <w:r>
        <w:rPr>
          <w:rFonts w:ascii="Arial" w:cs="Arial" w:eastAsia="Arial" w:hAnsi="Arial"/>
          <w:b/>
          <w:bCs/>
          <w:color w:val="404040"/>
          <w:sz w:val="22"/>
          <w:szCs w:val="22"/>
        </w:rPr>
        <w:t xml:space="preserve">Step 4 — Verify</w:t>
      </w:r>
    </w:p>
    <w:p>
      <w:pPr>
        <w:shd w:fill="F4F4F4" w:val="clear"/>
        <w:spacing w:after="0" w:before="0"/>
        <w:ind w:left="360" w:right="360"/>
      </w:pPr>
      <w:r>
        <w:rPr>
          <w:rFonts w:ascii="Courier New" w:cs="Courier New" w:eastAsia="Courier New" w:hAnsi="Courier New"/>
          <w:color w:val="000000"/>
          <w:sz w:val="17"/>
          <w:szCs w:val="17"/>
        </w:rPr>
        <w:t xml:space="preserve">grep -c 'asLocatedEntity' test/test_submission/from_app/round2/TC-H02-nolocation.xml</w:t>
      </w:r>
    </w:p>
    <w:p>
      <w:pPr>
        <w:shd w:fill="F4F4F4" w:val="clear"/>
        <w:spacing w:after="0" w:before="0"/>
        <w:ind w:left="360" w:right="360"/>
      </w:pPr>
      <w:r>
        <w:rPr>
          <w:rFonts w:ascii="Courier New" w:cs="Courier New" w:eastAsia="Courier New" w:hAnsi="Courier New"/>
          <w:color w:val="000000"/>
          <w:sz w:val="17"/>
          <w:szCs w:val="17"/>
        </w:rPr>
        <w:t xml:space="preserve"># Must return: 0</w:t>
      </w:r>
    </w:p>
    <w:p>
      <w:pPr>
        <w:shd w:fill="F4F4F4" w:val="clear"/>
        <w:spacing w:after="0" w:before="0"/>
        <w:ind w:left="360" w:right="360"/>
      </w:pPr>
      <w:r>
        <w:rPr>
          <w:rFonts w:ascii="Courier New" w:cs="Courier New" w:eastAsia="Courier New" w:hAnsi="Courier New"/>
          <w:color w:val="000000"/>
          <w:sz w:val="17"/>
          <w:szCs w:val="17"/>
        </w:rPr>
        <w:t xml:space="preserve"/>
      </w:r>
    </w:p>
    <w:p>
      <w:pPr>
        <w:shd w:fill="F4F4F4" w:val="clear"/>
        <w:spacing w:after="0" w:before="0"/>
        <w:ind w:left="360" w:right="360"/>
      </w:pPr>
      <w:r>
        <w:rPr>
          <w:rFonts w:ascii="Courier New" w:cs="Courier New" w:eastAsia="Courier New" w:hAnsi="Courier New"/>
          <w:color w:val="000000"/>
          <w:sz w:val="17"/>
          <w:szCs w:val="17"/>
        </w:rPr>
        <w:t xml:space="preserve"># Confirm assignedPerson structure is intact (name then representedOrganization):</w:t>
      </w:r>
    </w:p>
    <w:p>
      <w:pPr>
        <w:shd w:fill="F4F4F4" w:val="clear"/>
        <w:spacing w:after="0" w:before="0"/>
        <w:ind w:left="360" w:right="360"/>
      </w:pPr>
      <w:r>
        <w:rPr>
          <w:rFonts w:ascii="Courier New" w:cs="Courier New" w:eastAsia="Courier New" w:hAnsi="Courier New"/>
          <w:color w:val="000000"/>
          <w:sz w:val="17"/>
          <w:szCs w:val="17"/>
        </w:rPr>
        <w:t xml:space="preserve">grep -A8 'assignedPerson classCode' test/test_submission/from_app/round2/TC-H02-nolocation.xml | head -12</w:t>
      </w:r>
    </w:p>
    <w:p>
      <w:pPr>
        <w:spacing w:after="320" w:before="0"/>
      </w:pPr>
      <w:r>
        <w:t xml:space="preserve"/>
      </w:r>
    </w:p>
    <w:p>
      <w:pPr>
        <w:pStyle w:val="Heading1"/>
        <w:pageBreakBefore/>
        <w:pBdr>
          <w:bottom w:val="single" w:color="2E75B6" w:sz="8" w:space="4"/>
        </w:pBdr>
        <w:spacing w:after="160" w:before="280"/>
      </w:pPr>
      <w:r>
        <w:rPr>
          <w:rFonts w:ascii="Arial" w:cs="Arial" w:eastAsia="Arial" w:hAnsi="Arial"/>
          <w:b/>
          <w:bCs/>
          <w:color w:val="1F4E79"/>
          <w:sz w:val="32"/>
          <w:szCs w:val="32"/>
        </w:rPr>
        <w:t xml:space="preserve">Case 5 — TC-F02: Combination Product = true (1-Element Patch)</w:t>
      </w:r>
    </w:p>
    <w:p>
      <w:pPr>
        <w:spacing w:after="80" w:before="80"/>
        <w:jc w:val="left"/>
      </w:pPr>
      <w:r>
        <w:rPr>
          <w:rFonts w:ascii="Arial" w:cs="Arial" w:eastAsia="Arial" w:hAnsi="Arial"/>
          <w:b/>
          <w:bCs/>
          <w:sz w:val="20"/>
          <w:szCs w:val="20"/>
        </w:rPr>
        <w:t xml:space="preserve">Why this is needed:</w:t>
      </w:r>
      <w:r>
        <w:rPr>
          <w:rFonts w:ascii="Arial" w:cs="Arial" w:eastAsia="Arial" w:hAnsi="Arial"/>
          <w:sz w:val="20"/>
          <w:szCs w:val="20"/>
        </w:rPr>
        <w:t xml:space="preserve"> The generator hardcodes </w:t>
      </w:r>
      <w:r>
        <w:rPr>
          <w:rFonts w:ascii="Courier New" w:cs="Courier New" w:eastAsia="Courier New" w:hAnsi="Courier New"/>
          <w:sz w:val="20"/>
          <w:szCs w:val="20"/>
        </w:rPr>
        <w:t xml:space="preserve">C156384</w:t>
      </w:r>
      <w:r>
        <w:rPr>
          <w:rFonts w:ascii="Arial" w:cs="Arial" w:eastAsia="Arial" w:hAnsi="Arial"/>
          <w:sz w:val="20"/>
          <w:szCs w:val="20"/>
        </w:rPr>
        <w:t xml:space="preserve"> (Combination Product Report Indicator) to </w:t>
      </w:r>
      <w:r>
        <w:rPr>
          <w:rFonts w:ascii="Courier New" w:cs="Courier New" w:eastAsia="Courier New" w:hAnsi="Courier New"/>
          <w:sz w:val="20"/>
          <w:szCs w:val="20"/>
        </w:rPr>
        <w:t xml:space="preserve">value="false"</w:t>
      </w:r>
      <w:r>
        <w:rPr>
          <w:rFonts w:ascii="Arial" w:cs="Arial" w:eastAsia="Arial" w:hAnsi="Arial"/>
          <w:sz w:val="20"/>
          <w:szCs w:val="20"/>
        </w:rPr>
        <w:t xml:space="preserve">. No fixture field controls this.</w:t>
      </w:r>
    </w:p>
    <w:p>
      <w:pPr>
        <w:spacing w:after="80" w:before="0"/>
      </w:pPr>
      <w:r>
        <w:t xml:space="preserve"/>
      </w:r>
    </w:p>
    <w:p>
      <w:pPr>
        <w:pBdr>
          <w:left w:val="single" w:color="2E75B6" w:sz="12" w:space="6"/>
        </w:pBdr>
        <w:shd w:fill="E8F0FE" w:val="clear"/>
        <w:spacing w:after="100" w:before="100"/>
        <w:ind w:left="300"/>
      </w:pPr>
      <w:r>
        <w:rPr>
          <w:rFonts w:ascii="Arial" w:cs="Arial" w:eastAsia="Arial" w:hAnsi="Arial"/>
          <w:b/>
          <w:bCs/>
          <w:color w:val="2E75B6"/>
          <w:sz w:val="20"/>
          <w:szCs w:val="20"/>
        </w:rPr>
        <w:t xml:space="preserve">ℹ  </w:t>
      </w:r>
      <w:r>
        <w:rPr>
          <w:rFonts w:ascii="Arial" w:cs="Arial" w:eastAsia="Arial" w:hAnsi="Arial"/>
          <w:sz w:val="19"/>
          <w:szCs w:val="19"/>
        </w:rPr>
        <w:t xml:space="preserve">Source: test/test_submission/from_app/2L8T-baseline.xml  →  Output: test/test_submission/from_app/round2/TC-F02-comboproduct.xml</w:t>
      </w:r>
    </w:p>
    <w:p>
      <w:pPr>
        <w:spacing w:after="120" w:before="0"/>
      </w:pPr>
      <w:r>
        <w:t xml:space="preserve"/>
      </w:r>
    </w:p>
    <w:p>
      <w:pPr>
        <w:pStyle w:val="Heading3"/>
        <w:spacing w:after="80" w:before="160"/>
      </w:pPr>
      <w:r>
        <w:rPr>
          <w:rFonts w:ascii="Arial" w:cs="Arial" w:eastAsia="Arial" w:hAnsi="Arial"/>
          <w:b/>
          <w:bCs/>
          <w:color w:val="404040"/>
          <w:sz w:val="22"/>
          <w:szCs w:val="22"/>
        </w:rPr>
        <w:t xml:space="preserve">Step 1 — Copy baseline</w:t>
      </w:r>
    </w:p>
    <w:p>
      <w:pPr>
        <w:shd w:fill="F4F4F4" w:val="clear"/>
        <w:spacing w:after="0" w:before="0"/>
        <w:ind w:left="360" w:right="360"/>
      </w:pPr>
      <w:r>
        <w:rPr>
          <w:rFonts w:ascii="Courier New" w:cs="Courier New" w:eastAsia="Courier New" w:hAnsi="Courier New"/>
          <w:color w:val="000000"/>
          <w:sz w:val="17"/>
          <w:szCs w:val="17"/>
        </w:rPr>
        <w:t xml:space="preserve">cp test/test_submission/from_app/2L8T-baseline.xml \</w:t>
      </w:r>
    </w:p>
    <w:p>
      <w:pPr>
        <w:shd w:fill="F4F4F4" w:val="clear"/>
        <w:spacing w:after="0" w:before="0"/>
        <w:ind w:left="360" w:right="360"/>
      </w:pPr>
      <w:r>
        <w:rPr>
          <w:rFonts w:ascii="Courier New" w:cs="Courier New" w:eastAsia="Courier New" w:hAnsi="Courier New"/>
          <w:color w:val="000000"/>
          <w:sz w:val="17"/>
          <w:szCs w:val="17"/>
        </w:rPr>
        <w:t xml:space="preserve">   test/test_submission/from_app/round2/TC-F02-comboproduct.xml</w:t>
      </w:r>
    </w:p>
    <w:p>
      <w:pPr>
        <w:spacing w:after="120" w:before="0"/>
      </w:pPr>
      <w:r>
        <w:t xml:space="preserve"/>
      </w:r>
    </w:p>
    <w:p>
      <w:pPr>
        <w:pStyle w:val="Heading3"/>
        <w:spacing w:after="80" w:before="160"/>
      </w:pPr>
      <w:r>
        <w:rPr>
          <w:rFonts w:ascii="Arial" w:cs="Arial" w:eastAsia="Arial" w:hAnsi="Arial"/>
          <w:b/>
          <w:bCs/>
          <w:color w:val="404040"/>
          <w:sz w:val="22"/>
          <w:szCs w:val="22"/>
        </w:rPr>
        <w:t xml:space="preserve">Step 2 — Update case IDs</w:t>
      </w:r>
    </w:p>
    <w:p>
      <w:pPr>
        <w:spacing w:after="80" w:before="80"/>
        <w:jc w:val="left"/>
      </w:pPr>
      <w:r>
        <w:rPr>
          <w:rFonts w:ascii="Arial" w:cs="Arial" w:eastAsia="Arial" w:hAnsi="Arial"/>
          <w:sz w:val="20"/>
          <w:szCs w:val="20"/>
        </w:rPr>
        <w:t xml:space="preserve">Generate 2 fresh UUID4s and update the same three fields as in TC-A06 Step 2. SR-CASE ID → </w:t>
      </w:r>
      <w:r>
        <w:rPr>
          <w:rFonts w:ascii="Courier New" w:cs="Courier New" w:eastAsia="Courier New" w:hAnsi="Courier New"/>
          <w:b/>
          <w:bCs/>
          <w:sz w:val="20"/>
          <w:szCs w:val="20"/>
        </w:rPr>
        <w:t xml:space="preserve">SR-CASE-EXAMPLE-TCF02</w:t>
      </w:r>
    </w:p>
    <w:p>
      <w:pPr>
        <w:spacing w:after="120" w:before="0"/>
      </w:pPr>
      <w:r>
        <w:t xml:space="preserve"/>
      </w:r>
    </w:p>
    <w:p>
      <w:pPr>
        <w:pStyle w:val="Heading3"/>
        <w:spacing w:after="80" w:before="160"/>
      </w:pPr>
      <w:r>
        <w:rPr>
          <w:rFonts w:ascii="Arial" w:cs="Arial" w:eastAsia="Arial" w:hAnsi="Arial"/>
          <w:b/>
          <w:bCs/>
          <w:color w:val="404040"/>
          <w:sz w:val="22"/>
          <w:szCs w:val="22"/>
        </w:rPr>
        <w:t xml:space="preserve">Step 3 — Patch the combination product element</w:t>
      </w:r>
    </w:p>
    <w:p>
      <w:pPr>
        <w:spacing w:after="80" w:before="80"/>
        <w:jc w:val="left"/>
      </w:pPr>
      <w:r>
        <w:rPr>
          <w:rFonts w:ascii="Arial" w:cs="Arial" w:eastAsia="Arial" w:hAnsi="Arial"/>
          <w:b/>
          <w:bCs/>
          <w:sz w:val="20"/>
          <w:szCs w:val="20"/>
        </w:rPr>
        <w:t xml:space="preserve">The element is inside an observationEvent identified by code C156384:</w:t>
      </w:r>
    </w:p>
    <w:p>
      <w:pPr>
        <w:shd w:fill="E0E0E0" w:val="clear"/>
        <w:spacing w:after="0" w:before="8"/>
      </w:pPr>
      <w:r>
        <w:rPr>
          <w:rFonts w:ascii="Courier New" w:cs="Courier New" w:eastAsia="Courier New" w:hAnsi="Courier New"/>
          <w:b/>
          <w:bCs/>
          <w:color w:val="444444"/>
          <w:sz w:val="16"/>
          <w:szCs w:val="16"/>
        </w:rPr>
        <w:t xml:space="preserve">  FIND (remove / replace)  →  REPLACE WITH</w:t>
      </w:r>
    </w:p>
    <w:p>
      <w:pPr>
        <w:shd w:fill="FDECEA" w:val="clear"/>
        <w:spacing w:after="0" w:before="0"/>
        <w:ind w:left="200"/>
      </w:pPr>
      <w:r>
        <w:rPr>
          <w:rFonts w:ascii="Courier New" w:cs="Courier New" w:eastAsia="Courier New" w:hAnsi="Courier New"/>
          <w:color w:val="990000"/>
          <w:sz w:val="17"/>
          <w:szCs w:val="17"/>
        </w:rPr>
        <w:t xml:space="preserve">− &lt;code code="C156384" codeSystem="2.16.840.1.113883.3.26.1.1" displayName="Combination Product Report Indicator"/&gt;</w:t>
      </w:r>
    </w:p>
    <w:p>
      <w:pPr>
        <w:shd w:fill="FDECEA" w:val="clear"/>
        <w:spacing w:after="0" w:before="0"/>
        <w:ind w:left="200"/>
      </w:pPr>
      <w:r>
        <w:rPr>
          <w:rFonts w:ascii="Courier New" w:cs="Courier New" w:eastAsia="Courier New" w:hAnsi="Courier New"/>
          <w:color w:val="990000"/>
          <w:sz w:val="17"/>
          <w:szCs w:val="17"/>
        </w:rPr>
        <w:t xml:space="preserve">− &lt;value xsi:type="BL" value="false"/&gt;</w:t>
      </w:r>
    </w:p>
    <w:p>
      <w:pPr>
        <w:shd w:fill="E6F4EA" w:val="clear"/>
        <w:spacing w:after="0" w:before="0"/>
        <w:ind w:left="200"/>
      </w:pPr>
      <w:r>
        <w:rPr>
          <w:rFonts w:ascii="Courier New" w:cs="Courier New" w:eastAsia="Courier New" w:hAnsi="Courier New"/>
          <w:color w:val="276119"/>
          <w:sz w:val="17"/>
          <w:szCs w:val="17"/>
        </w:rPr>
        <w:t xml:space="preserve">+ &lt;code code="C156384" codeSystem="2.16.840.1.113883.3.26.1.1" displayName="Combination Product Report Indicator"/&gt;</w:t>
      </w:r>
    </w:p>
    <w:p>
      <w:pPr>
        <w:shd w:fill="E6F4EA" w:val="clear"/>
        <w:spacing w:after="0" w:before="0"/>
        <w:ind w:left="200"/>
      </w:pPr>
      <w:r>
        <w:rPr>
          <w:rFonts w:ascii="Courier New" w:cs="Courier New" w:eastAsia="Courier New" w:hAnsi="Courier New"/>
          <w:color w:val="276119"/>
          <w:sz w:val="17"/>
          <w:szCs w:val="17"/>
        </w:rPr>
        <w:t xml:space="preserve">+ &lt;value xsi:type="BL" value="true"/&gt;</w:t>
      </w:r>
    </w:p>
    <w:p>
      <w:pPr>
        <w:spacing w:after="40" w:before="0"/>
      </w:pPr>
      <w:r>
        <w:t xml:space="preserve"/>
      </w:r>
    </w:p>
    <w:p>
      <w:pPr>
        <w:spacing w:after="80" w:before="0"/>
      </w:pPr>
      <w:r>
        <w:t xml:space="preserve"/>
      </w:r>
    </w:p>
    <w:p>
      <w:pPr>
        <w:shd w:fill="F4F4F4" w:val="clear"/>
        <w:spacing w:after="0" w:before="0"/>
        <w:ind w:left="360" w:right="360"/>
      </w:pPr>
      <w:r>
        <w:rPr>
          <w:rFonts w:ascii="Courier New" w:cs="Courier New" w:eastAsia="Courier New" w:hAnsi="Courier New"/>
          <w:color w:val="000000"/>
          <w:sz w:val="17"/>
          <w:szCs w:val="17"/>
        </w:rPr>
        <w:t xml:space="preserve"># Targeted replacement using surrounding context to avoid touching other BL elements:</w:t>
      </w:r>
    </w:p>
    <w:p>
      <w:pPr>
        <w:shd w:fill="F4F4F4" w:val="clear"/>
        <w:spacing w:after="0" w:before="0"/>
        <w:ind w:left="360" w:right="360"/>
      </w:pPr>
      <w:r>
        <w:rPr>
          <w:rFonts w:ascii="Courier New" w:cs="Courier New" w:eastAsia="Courier New" w:hAnsi="Courier New"/>
          <w:color w:val="000000"/>
          <w:sz w:val="17"/>
          <w:szCs w:val="17"/>
        </w:rPr>
        <w:t xml:space="preserve">python3 - &lt;&lt;'EOF'</w:t>
      </w:r>
    </w:p>
    <w:p>
      <w:pPr>
        <w:shd w:fill="F4F4F4" w:val="clear"/>
        <w:spacing w:after="0" w:before="0"/>
        <w:ind w:left="360" w:right="360"/>
      </w:pPr>
      <w:r>
        <w:rPr>
          <w:rFonts w:ascii="Courier New" w:cs="Courier New" w:eastAsia="Courier New" w:hAnsi="Courier New"/>
          <w:color w:val="000000"/>
          <w:sz w:val="17"/>
          <w:szCs w:val="17"/>
        </w:rPr>
        <w:t xml:space="preserve">f = 'test/test_submission/from_app/round2/TC-F02-comboproduct.xml'</w:t>
      </w:r>
    </w:p>
    <w:p>
      <w:pPr>
        <w:shd w:fill="F4F4F4" w:val="clear"/>
        <w:spacing w:after="0" w:before="0"/>
        <w:ind w:left="360" w:right="360"/>
      </w:pPr>
      <w:r>
        <w:rPr>
          <w:rFonts w:ascii="Courier New" w:cs="Courier New" w:eastAsia="Courier New" w:hAnsi="Courier New"/>
          <w:color w:val="000000"/>
          <w:sz w:val="17"/>
          <w:szCs w:val="17"/>
        </w:rPr>
        <w:t xml:space="preserve">txt = open(f).read()</w:t>
      </w:r>
    </w:p>
    <w:p>
      <w:pPr>
        <w:shd w:fill="F4F4F4" w:val="clear"/>
        <w:spacing w:after="0" w:before="0"/>
        <w:ind w:left="360" w:right="360"/>
      </w:pPr>
      <w:r>
        <w:rPr>
          <w:rFonts w:ascii="Courier New" w:cs="Courier New" w:eastAsia="Courier New" w:hAnsi="Courier New"/>
          <w:color w:val="000000"/>
          <w:sz w:val="17"/>
          <w:szCs w:val="17"/>
        </w:rPr>
        <w:t xml:space="preserve">old = '&lt;code code="C156384" codeSystem="2.16.840.1.113883.3.26.1.1" displayName="Combination Product Report Indicator"/&gt;\n              &lt;value xsi:type="BL" value="false"/&gt;'</w:t>
      </w:r>
    </w:p>
    <w:p>
      <w:pPr>
        <w:shd w:fill="F4F4F4" w:val="clear"/>
        <w:spacing w:after="0" w:before="0"/>
        <w:ind w:left="360" w:right="360"/>
      </w:pPr>
      <w:r>
        <w:rPr>
          <w:rFonts w:ascii="Courier New" w:cs="Courier New" w:eastAsia="Courier New" w:hAnsi="Courier New"/>
          <w:color w:val="000000"/>
          <w:sz w:val="17"/>
          <w:szCs w:val="17"/>
        </w:rPr>
        <w:t xml:space="preserve">new_ = '&lt;code code="C156384" codeSystem="2.16.840.1.113883.3.26.1.1" displayName="Combination Product Report Indicator"/&gt;\n              &lt;value xsi:type="BL" value="true"/&gt;'</w:t>
      </w:r>
    </w:p>
    <w:p>
      <w:pPr>
        <w:shd w:fill="F4F4F4" w:val="clear"/>
        <w:spacing w:after="0" w:before="0"/>
        <w:ind w:left="360" w:right="360"/>
      </w:pPr>
      <w:r>
        <w:rPr>
          <w:rFonts w:ascii="Courier New" w:cs="Courier New" w:eastAsia="Courier New" w:hAnsi="Courier New"/>
          <w:color w:val="000000"/>
          <w:sz w:val="17"/>
          <w:szCs w:val="17"/>
        </w:rPr>
        <w:t xml:space="preserve">assert old in txt, 'Pattern not found — check indentation'</w:t>
      </w:r>
    </w:p>
    <w:p>
      <w:pPr>
        <w:shd w:fill="F4F4F4" w:val="clear"/>
        <w:spacing w:after="0" w:before="0"/>
        <w:ind w:left="360" w:right="360"/>
      </w:pPr>
      <w:r>
        <w:rPr>
          <w:rFonts w:ascii="Courier New" w:cs="Courier New" w:eastAsia="Courier New" w:hAnsi="Courier New"/>
          <w:color w:val="000000"/>
          <w:sz w:val="17"/>
          <w:szCs w:val="17"/>
        </w:rPr>
        <w:t xml:space="preserve">open(f, 'w').write(txt.replace(old, new_, 1))</w:t>
      </w:r>
    </w:p>
    <w:p>
      <w:pPr>
        <w:shd w:fill="F4F4F4" w:val="clear"/>
        <w:spacing w:after="0" w:before="0"/>
        <w:ind w:left="360" w:right="360"/>
      </w:pPr>
      <w:r>
        <w:rPr>
          <w:rFonts w:ascii="Courier New" w:cs="Courier New" w:eastAsia="Courier New" w:hAnsi="Courier New"/>
          <w:color w:val="000000"/>
          <w:sz w:val="17"/>
          <w:szCs w:val="17"/>
        </w:rPr>
        <w:t xml:space="preserve">print('Patched')</w:t>
      </w:r>
    </w:p>
    <w:p>
      <w:pPr>
        <w:shd w:fill="F4F4F4" w:val="clear"/>
        <w:spacing w:after="0" w:before="0"/>
        <w:ind w:left="360" w:right="360"/>
      </w:pPr>
      <w:r>
        <w:rPr>
          <w:rFonts w:ascii="Courier New" w:cs="Courier New" w:eastAsia="Courier New" w:hAnsi="Courier New"/>
          <w:color w:val="000000"/>
          <w:sz w:val="17"/>
          <w:szCs w:val="17"/>
        </w:rPr>
        <w:t xml:space="preserve">EOF</w:t>
      </w:r>
    </w:p>
    <w:p>
      <w:pPr>
        <w:spacing w:after="120" w:before="0"/>
      </w:pPr>
      <w:r>
        <w:t xml:space="preserve"/>
      </w:r>
    </w:p>
    <w:p>
      <w:pPr>
        <w:pStyle w:val="Heading3"/>
        <w:spacing w:after="80" w:before="160"/>
      </w:pPr>
      <w:r>
        <w:rPr>
          <w:rFonts w:ascii="Arial" w:cs="Arial" w:eastAsia="Arial" w:hAnsi="Arial"/>
          <w:b/>
          <w:bCs/>
          <w:color w:val="404040"/>
          <w:sz w:val="22"/>
          <w:szCs w:val="22"/>
        </w:rPr>
        <w:t xml:space="preserve">Step 4 — Verify</w:t>
      </w:r>
    </w:p>
    <w:p>
      <w:pPr>
        <w:shd w:fill="F4F4F4" w:val="clear"/>
        <w:spacing w:after="0" w:before="0"/>
        <w:ind w:left="360" w:right="360"/>
      </w:pPr>
      <w:r>
        <w:rPr>
          <w:rFonts w:ascii="Courier New" w:cs="Courier New" w:eastAsia="Courier New" w:hAnsi="Courier New"/>
          <w:color w:val="000000"/>
          <w:sz w:val="17"/>
          <w:szCs w:val="17"/>
        </w:rPr>
        <w:t xml:space="preserve">grep -A3 'C156384' test/test_submission/from_app/round2/TC-F02-comboproduct.xml</w:t>
      </w:r>
    </w:p>
    <w:p>
      <w:pPr>
        <w:shd w:fill="F4F4F4" w:val="clear"/>
        <w:spacing w:after="0" w:before="0"/>
        <w:ind w:left="360" w:right="360"/>
      </w:pPr>
      <w:r>
        <w:rPr>
          <w:rFonts w:ascii="Courier New" w:cs="Courier New" w:eastAsia="Courier New" w:hAnsi="Courier New"/>
          <w:color w:val="000000"/>
          <w:sz w:val="17"/>
          <w:szCs w:val="17"/>
        </w:rPr>
        <w:t xml:space="preserve"># Must show:  &lt;value xsi:type="BL" value="true"/&gt;</w:t>
      </w:r>
    </w:p>
    <w:p>
      <w:pPr>
        <w:spacing w:after="320" w:before="0"/>
      </w:pPr>
      <w:r>
        <w:t xml:space="preserve"/>
      </w:r>
    </w:p>
    <w:p>
      <w:pPr>
        <w:pStyle w:val="Heading1"/>
        <w:pageBreakBefore/>
        <w:pBdr>
          <w:bottom w:val="single" w:color="2E75B6" w:sz="8" w:space="4"/>
        </w:pBdr>
        <w:spacing w:after="160" w:before="280"/>
      </w:pPr>
      <w:r>
        <w:rPr>
          <w:rFonts w:ascii="Arial" w:cs="Arial" w:eastAsia="Arial" w:hAnsi="Arial"/>
          <w:b/>
          <w:bCs/>
          <w:color w:val="1F4E79"/>
          <w:sz w:val="32"/>
          <w:szCs w:val="32"/>
        </w:rPr>
        <w:t xml:space="preserve">Case 6 — TC-F04: ICH Report Type Code = 2 (XML Surgery)</w:t>
      </w:r>
    </w:p>
    <w:p>
      <w:pPr>
        <w:spacing w:after="80" w:before="80"/>
        <w:jc w:val="left"/>
      </w:pPr>
      <w:r>
        <w:rPr>
          <w:rFonts w:ascii="Arial" w:cs="Arial" w:eastAsia="Arial" w:hAnsi="Arial"/>
          <w:b/>
          <w:bCs/>
          <w:sz w:val="20"/>
          <w:szCs w:val="20"/>
        </w:rPr>
        <w:t xml:space="preserve">Why this is needed:</w:t>
      </w:r>
      <w:r>
        <w:rPr>
          <w:rFonts w:ascii="Arial" w:cs="Arial" w:eastAsia="Arial" w:hAnsi="Arial"/>
          <w:sz w:val="20"/>
          <w:szCs w:val="20"/>
        </w:rPr>
        <w:t xml:space="preserve"> ICH report type code=2 is only generated when </w:t>
      </w:r>
      <w:r>
        <w:rPr>
          <w:rFonts w:ascii="Courier New" w:cs="Courier New" w:eastAsia="Courier New" w:hAnsi="Courier New"/>
          <w:sz w:val="20"/>
          <w:szCs w:val="20"/>
        </w:rPr>
        <w:t xml:space="preserve">caseType='ind'</w:t>
      </w:r>
      <w:r>
        <w:rPr>
          <w:rFonts w:ascii="Arial" w:cs="Arial" w:eastAsia="Arial" w:hAnsi="Arial"/>
          <w:sz w:val="20"/>
          <w:szCs w:val="20"/>
        </w:rPr>
        <w:t xml:space="preserve"> or </w:t>
      </w:r>
      <w:r>
        <w:rPr>
          <w:rFonts w:ascii="Courier New" w:cs="Courier New" w:eastAsia="Courier New" w:hAnsi="Courier New"/>
          <w:sz w:val="20"/>
          <w:szCs w:val="20"/>
        </w:rPr>
        <w:t xml:space="preserve">'babe'</w:t>
      </w:r>
      <w:r>
        <w:rPr>
          <w:rFonts w:ascii="Arial" w:cs="Arial" w:eastAsia="Arial" w:hAnsi="Arial"/>
          <w:sz w:val="20"/>
          <w:szCs w:val="20"/>
        </w:rPr>
        <w:t xml:space="preserve">, which routes the submission to the IND/premarket portal. TC-F04 tests code=2 on the </w:t>
      </w:r>
      <w:r>
        <w:rPr>
          <w:rFonts w:ascii="Arial" w:cs="Arial" w:eastAsia="Arial" w:hAnsi="Arial"/>
          <w:b/>
          <w:bCs/>
          <w:sz w:val="20"/>
          <w:szCs w:val="20"/>
        </w:rPr>
        <w:t xml:space="preserve">postmarket</w:t>
      </w:r>
      <w:r>
        <w:rPr>
          <w:rFonts w:ascii="Arial" w:cs="Arial" w:eastAsia="Arial" w:hAnsi="Arial"/>
          <w:sz w:val="20"/>
          <w:szCs w:val="20"/>
        </w:rPr>
        <w:t xml:space="preserve"> AERS channel (ZZFDATST), which requires a direct XML edit.</w:t>
      </w:r>
    </w:p>
    <w:p>
      <w:pPr>
        <w:spacing w:after="80" w:before="0"/>
      </w:pPr>
      <w:r>
        <w:t xml:space="preserve"/>
      </w:r>
    </w:p>
    <w:p>
      <w:pPr>
        <w:pBdr>
          <w:left w:val="single" w:color="2E75B6" w:sz="12" w:space="6"/>
        </w:pBdr>
        <w:shd w:fill="E8F0FE" w:val="clear"/>
        <w:spacing w:after="100" w:before="100"/>
        <w:ind w:left="300"/>
      </w:pPr>
      <w:r>
        <w:rPr>
          <w:rFonts w:ascii="Arial" w:cs="Arial" w:eastAsia="Arial" w:hAnsi="Arial"/>
          <w:b/>
          <w:bCs/>
          <w:color w:val="2E75B6"/>
          <w:sz w:val="20"/>
          <w:szCs w:val="20"/>
        </w:rPr>
        <w:t xml:space="preserve">ℹ  </w:t>
      </w:r>
      <w:r>
        <w:rPr>
          <w:rFonts w:ascii="Arial" w:cs="Arial" w:eastAsia="Arial" w:hAnsi="Arial"/>
          <w:sz w:val="19"/>
          <w:szCs w:val="19"/>
        </w:rPr>
        <w:t xml:space="preserve">Source: test/test_submission/from_app/2L8T-baseline.xml  →  Output: test/test_submission/from_app/round2/TC-F04-ich-rpttype-2.xml</w:t>
      </w:r>
    </w:p>
    <w:p>
      <w:pPr>
        <w:spacing w:after="80" w:before="0"/>
      </w:pPr>
      <w:r>
        <w:t xml:space="preserve"/>
      </w:r>
    </w:p>
    <w:p>
      <w:pPr>
        <w:pBdr>
          <w:left w:val="single" w:color="E6A817" w:sz="12" w:space="6"/>
        </w:pBdr>
        <w:shd w:fill="FFF8E1" w:val="clear"/>
        <w:spacing w:after="100" w:before="100"/>
        <w:ind w:left="300"/>
      </w:pPr>
      <w:r>
        <w:rPr>
          <w:rFonts w:ascii="Arial" w:cs="Arial" w:eastAsia="Arial" w:hAnsi="Arial"/>
          <w:b/>
          <w:bCs/>
          <w:color w:val="B8860B"/>
          <w:sz w:val="20"/>
          <w:szCs w:val="20"/>
        </w:rPr>
        <w:t xml:space="preserve">⚠  </w:t>
      </w:r>
      <w:r>
        <w:rPr>
          <w:rFonts w:ascii="Arial" w:cs="Arial" w:eastAsia="Arial" w:hAnsi="Arial"/>
          <w:sz w:val="19"/>
          <w:szCs w:val="19"/>
        </w:rPr>
        <w:t xml:space="preserve">This submission goes to the AERS postmarket portal (ZZFDATST), NOT to AERS_PREMKT_CDER. Verify portal routing before uploading.</w:t>
      </w:r>
    </w:p>
    <w:p>
      <w:pPr>
        <w:spacing w:after="120" w:before="0"/>
      </w:pPr>
      <w:r>
        <w:t xml:space="preserve"/>
      </w:r>
    </w:p>
    <w:p>
      <w:pPr>
        <w:pStyle w:val="Heading3"/>
        <w:spacing w:after="80" w:before="160"/>
      </w:pPr>
      <w:r>
        <w:rPr>
          <w:rFonts w:ascii="Arial" w:cs="Arial" w:eastAsia="Arial" w:hAnsi="Arial"/>
          <w:b/>
          <w:bCs/>
          <w:color w:val="404040"/>
          <w:sz w:val="22"/>
          <w:szCs w:val="22"/>
        </w:rPr>
        <w:t xml:space="preserve">Step 1 — Copy baseline</w:t>
      </w:r>
    </w:p>
    <w:p>
      <w:pPr>
        <w:shd w:fill="F4F4F4" w:val="clear"/>
        <w:spacing w:after="0" w:before="0"/>
        <w:ind w:left="360" w:right="360"/>
      </w:pPr>
      <w:r>
        <w:rPr>
          <w:rFonts w:ascii="Courier New" w:cs="Courier New" w:eastAsia="Courier New" w:hAnsi="Courier New"/>
          <w:color w:val="000000"/>
          <w:sz w:val="17"/>
          <w:szCs w:val="17"/>
        </w:rPr>
        <w:t xml:space="preserve">cp test/test_submission/from_app/2L8T-baseline.xml \</w:t>
      </w:r>
    </w:p>
    <w:p>
      <w:pPr>
        <w:shd w:fill="F4F4F4" w:val="clear"/>
        <w:spacing w:after="0" w:before="0"/>
        <w:ind w:left="360" w:right="360"/>
      </w:pPr>
      <w:r>
        <w:rPr>
          <w:rFonts w:ascii="Courier New" w:cs="Courier New" w:eastAsia="Courier New" w:hAnsi="Courier New"/>
          <w:color w:val="000000"/>
          <w:sz w:val="17"/>
          <w:szCs w:val="17"/>
        </w:rPr>
        <w:t xml:space="preserve">   test/test_submission/from_app/round2/TC-F04-ich-rpttype-2.xml</w:t>
      </w:r>
    </w:p>
    <w:p>
      <w:pPr>
        <w:spacing w:after="120" w:before="0"/>
      </w:pPr>
      <w:r>
        <w:t xml:space="preserve"/>
      </w:r>
    </w:p>
    <w:p>
      <w:pPr>
        <w:pStyle w:val="Heading3"/>
        <w:spacing w:after="80" w:before="160"/>
      </w:pPr>
      <w:r>
        <w:rPr>
          <w:rFonts w:ascii="Arial" w:cs="Arial" w:eastAsia="Arial" w:hAnsi="Arial"/>
          <w:b/>
          <w:bCs/>
          <w:color w:val="404040"/>
          <w:sz w:val="22"/>
          <w:szCs w:val="22"/>
        </w:rPr>
        <w:t xml:space="preserve">Step 2 — Update case IDs</w:t>
      </w:r>
    </w:p>
    <w:p>
      <w:pPr>
        <w:spacing w:after="80" w:before="80"/>
        <w:jc w:val="left"/>
      </w:pPr>
      <w:r>
        <w:rPr>
          <w:rFonts w:ascii="Arial" w:cs="Arial" w:eastAsia="Arial" w:hAnsi="Arial"/>
          <w:sz w:val="20"/>
          <w:szCs w:val="20"/>
        </w:rPr>
        <w:t xml:space="preserve">Generate 2 fresh UUID4s and update the three standard ID fields. SR-CASE ID → </w:t>
      </w:r>
      <w:r>
        <w:rPr>
          <w:rFonts w:ascii="Courier New" w:cs="Courier New" w:eastAsia="Courier New" w:hAnsi="Courier New"/>
          <w:b/>
          <w:bCs/>
          <w:sz w:val="20"/>
          <w:szCs w:val="20"/>
        </w:rPr>
        <w:t xml:space="preserve">SR-CASE-EXAMPLE-TCF04</w:t>
      </w:r>
    </w:p>
    <w:p>
      <w:pPr>
        <w:spacing w:after="120" w:before="0"/>
      </w:pPr>
      <w:r>
        <w:t xml:space="preserve"/>
      </w:r>
    </w:p>
    <w:p>
      <w:pPr>
        <w:pStyle w:val="Heading3"/>
        <w:spacing w:after="80" w:before="160"/>
      </w:pPr>
      <w:r>
        <w:rPr>
          <w:rFonts w:ascii="Arial" w:cs="Arial" w:eastAsia="Arial" w:hAnsi="Arial"/>
          <w:b/>
          <w:bCs/>
          <w:color w:val="404040"/>
          <w:sz w:val="22"/>
          <w:szCs w:val="22"/>
        </w:rPr>
        <w:t xml:space="preserve">Step 3 — Patch the ICH ReportType element</w:t>
      </w:r>
    </w:p>
    <w:p>
      <w:pPr>
        <w:spacing w:after="80" w:before="80"/>
        <w:jc w:val="left"/>
      </w:pPr>
      <w:r>
        <w:rPr>
          <w:rFonts w:ascii="Arial" w:cs="Arial" w:eastAsia="Arial" w:hAnsi="Arial"/>
          <w:b/>
          <w:bCs/>
          <w:sz w:val="20"/>
          <w:szCs w:val="20"/>
        </w:rPr>
        <w:t xml:space="preserve">The element is a subjectOf2/investigationCharacteristic block. Change the value code from 1 (Spontaneous report) to 2 (Report from study / literature):</w:t>
      </w:r>
    </w:p>
    <w:p>
      <w:pPr>
        <w:shd w:fill="E0E0E0" w:val="clear"/>
        <w:spacing w:after="0" w:before="8"/>
      </w:pPr>
      <w:r>
        <w:rPr>
          <w:rFonts w:ascii="Courier New" w:cs="Courier New" w:eastAsia="Courier New" w:hAnsi="Courier New"/>
          <w:b/>
          <w:bCs/>
          <w:color w:val="444444"/>
          <w:sz w:val="16"/>
          <w:szCs w:val="16"/>
        </w:rPr>
        <w:t xml:space="preserve">  FIND (remove / replace)  →  REPLACE WITH</w:t>
      </w:r>
    </w:p>
    <w:p>
      <w:pPr>
        <w:shd w:fill="FDECEA" w:val="clear"/>
        <w:spacing w:after="0" w:before="0"/>
        <w:ind w:left="200"/>
      </w:pPr>
      <w:r>
        <w:rPr>
          <w:rFonts w:ascii="Courier New" w:cs="Courier New" w:eastAsia="Courier New" w:hAnsi="Courier New"/>
          <w:color w:val="990000"/>
          <w:sz w:val="17"/>
          <w:szCs w:val="17"/>
        </w:rPr>
        <w:t xml:space="preserve">− &lt;code code="1" codeSystem="2.16.840.1.113883.3.989.2.1.1.23" displayName="ICH ReportType"/&gt;</w:t>
      </w:r>
    </w:p>
    <w:p>
      <w:pPr>
        <w:shd w:fill="FDECEA" w:val="clear"/>
        <w:spacing w:after="0" w:before="0"/>
        <w:ind w:left="200"/>
      </w:pPr>
      <w:r>
        <w:rPr>
          <w:rFonts w:ascii="Courier New" w:cs="Courier New" w:eastAsia="Courier New" w:hAnsi="Courier New"/>
          <w:color w:val="990000"/>
          <w:sz w:val="17"/>
          <w:szCs w:val="17"/>
        </w:rPr>
        <w:t xml:space="preserve">− &lt;value xsi:type="CE" code="1" displayName="Spontaneous report" codeSystem="2.16.840.1.113883.3.989.2.1.1.2"/&gt;</w:t>
      </w:r>
    </w:p>
    <w:p>
      <w:pPr>
        <w:shd w:fill="E6F4EA" w:val="clear"/>
        <w:spacing w:after="0" w:before="0"/>
        <w:ind w:left="200"/>
      </w:pPr>
      <w:r>
        <w:rPr>
          <w:rFonts w:ascii="Courier New" w:cs="Courier New" w:eastAsia="Courier New" w:hAnsi="Courier New"/>
          <w:color w:val="276119"/>
          <w:sz w:val="17"/>
          <w:szCs w:val="17"/>
        </w:rPr>
        <w:t xml:space="preserve">+ &lt;code code="1" codeSystem="2.16.840.1.113883.3.989.2.1.1.23" displayName="ICH ReportType"/&gt;</w:t>
      </w:r>
    </w:p>
    <w:p>
      <w:pPr>
        <w:shd w:fill="E6F4EA" w:val="clear"/>
        <w:spacing w:after="0" w:before="0"/>
        <w:ind w:left="200"/>
      </w:pPr>
      <w:r>
        <w:rPr>
          <w:rFonts w:ascii="Courier New" w:cs="Courier New" w:eastAsia="Courier New" w:hAnsi="Courier New"/>
          <w:color w:val="276119"/>
          <w:sz w:val="17"/>
          <w:szCs w:val="17"/>
        </w:rPr>
        <w:t xml:space="preserve">+ &lt;value xsi:type="CE" code="2" displayName="Report from study" codeSystem="2.16.840.1.113883.3.989.2.1.1.2"/&gt;</w:t>
      </w:r>
    </w:p>
    <w:p>
      <w:pPr>
        <w:spacing w:after="40" w:before="0"/>
      </w:pPr>
      <w:r>
        <w:t xml:space="preserve"/>
      </w:r>
    </w:p>
    <w:p>
      <w:pPr>
        <w:spacing w:after="80" w:before="80"/>
        <w:jc w:val="left"/>
      </w:pPr>
      <w:r>
        <w:rPr>
          <w:rFonts w:ascii="Arial" w:cs="Arial" w:eastAsia="Arial" w:hAnsi="Arial"/>
          <w:b/>
          <w:bCs/>
          <w:sz w:val="20"/>
          <w:szCs w:val="20"/>
        </w:rPr>
        <w:t xml:space="preserve">Note on displayName:</w:t>
      </w:r>
      <w:r>
        <w:rPr>
          <w:rFonts w:ascii="Arial" w:cs="Arial" w:eastAsia="Arial" w:hAnsi="Arial"/>
          <w:sz w:val="20"/>
          <w:szCs w:val="20"/>
        </w:rPr>
        <w:t xml:space="preserve"> The FDA CDER 2.18 IG value set for OID .1.1.2 code=2 is </w:t>
      </w:r>
      <w:r>
        <w:rPr>
          <w:rFonts w:ascii="Courier New" w:cs="Courier New" w:eastAsia="Courier New" w:hAnsi="Courier New"/>
          <w:sz w:val="20"/>
          <w:szCs w:val="20"/>
        </w:rPr>
        <w:t xml:space="preserve">"Report from study"</w:t>
      </w:r>
      <w:r>
        <w:rPr>
          <w:rFonts w:ascii="Arial" w:cs="Arial" w:eastAsia="Arial" w:hAnsi="Arial"/>
          <w:sz w:val="20"/>
          <w:szCs w:val="20"/>
        </w:rPr>
        <w:t xml:space="preserve"> (literature or clinical study report). Confirm against IG Table 5 if the ACK rejects with a terminology error.</w:t>
      </w:r>
    </w:p>
    <w:p>
      <w:pPr>
        <w:spacing w:after="80" w:before="0"/>
      </w:pPr>
      <w:r>
        <w:t xml:space="preserve"/>
      </w:r>
    </w:p>
    <w:p>
      <w:pPr>
        <w:shd w:fill="F4F4F4" w:val="clear"/>
        <w:spacing w:after="0" w:before="0"/>
        <w:ind w:left="360" w:right="360"/>
      </w:pPr>
      <w:r>
        <w:rPr>
          <w:rFonts w:ascii="Courier New" w:cs="Courier New" w:eastAsia="Courier New" w:hAnsi="Courier New"/>
          <w:color w:val="000000"/>
          <w:sz w:val="17"/>
          <w:szCs w:val="17"/>
        </w:rPr>
        <w:t xml:space="preserve">python3 - &lt;&lt;'EOF'</w:t>
      </w:r>
    </w:p>
    <w:p>
      <w:pPr>
        <w:shd w:fill="F4F4F4" w:val="clear"/>
        <w:spacing w:after="0" w:before="0"/>
        <w:ind w:left="360" w:right="360"/>
      </w:pPr>
      <w:r>
        <w:rPr>
          <w:rFonts w:ascii="Courier New" w:cs="Courier New" w:eastAsia="Courier New" w:hAnsi="Courier New"/>
          <w:color w:val="000000"/>
          <w:sz w:val="17"/>
          <w:szCs w:val="17"/>
        </w:rPr>
        <w:t xml:space="preserve">f = 'test/test_submission/from_app/round2/TC-F04-ich-rpttype-2.xml'</w:t>
      </w:r>
    </w:p>
    <w:p>
      <w:pPr>
        <w:shd w:fill="F4F4F4" w:val="clear"/>
        <w:spacing w:after="0" w:before="0"/>
        <w:ind w:left="360" w:right="360"/>
      </w:pPr>
      <w:r>
        <w:rPr>
          <w:rFonts w:ascii="Courier New" w:cs="Courier New" w:eastAsia="Courier New" w:hAnsi="Courier New"/>
          <w:color w:val="000000"/>
          <w:sz w:val="17"/>
          <w:szCs w:val="17"/>
        </w:rPr>
        <w:t xml:space="preserve">txt = open(f).read()</w:t>
      </w:r>
    </w:p>
    <w:p>
      <w:pPr>
        <w:shd w:fill="F4F4F4" w:val="clear"/>
        <w:spacing w:after="0" w:before="0"/>
        <w:ind w:left="360" w:right="360"/>
      </w:pPr>
      <w:r>
        <w:rPr>
          <w:rFonts w:ascii="Courier New" w:cs="Courier New" w:eastAsia="Courier New" w:hAnsi="Courier New"/>
          <w:color w:val="000000"/>
          <w:sz w:val="17"/>
          <w:szCs w:val="17"/>
        </w:rPr>
        <w:t xml:space="preserve">old = '&lt;value xsi:type="CE" code="1" displayName="Spontaneous report" codeSystem="2.16.840.1.113883.3.989.2.1.1.2"/&gt;'</w:t>
      </w:r>
    </w:p>
    <w:p>
      <w:pPr>
        <w:shd w:fill="F4F4F4" w:val="clear"/>
        <w:spacing w:after="0" w:before="0"/>
        <w:ind w:left="360" w:right="360"/>
      </w:pPr>
      <w:r>
        <w:rPr>
          <w:rFonts w:ascii="Courier New" w:cs="Courier New" w:eastAsia="Courier New" w:hAnsi="Courier New"/>
          <w:color w:val="000000"/>
          <w:sz w:val="17"/>
          <w:szCs w:val="17"/>
        </w:rPr>
        <w:t xml:space="preserve">new_ = '&lt;value xsi:type="CE" code="2" displayName="Report from study" codeSystem="2.16.840.1.113883.3.989.2.1.1.2"/&gt;'</w:t>
      </w:r>
    </w:p>
    <w:p>
      <w:pPr>
        <w:shd w:fill="F4F4F4" w:val="clear"/>
        <w:spacing w:after="0" w:before="0"/>
        <w:ind w:left="360" w:right="360"/>
      </w:pPr>
      <w:r>
        <w:rPr>
          <w:rFonts w:ascii="Courier New" w:cs="Courier New" w:eastAsia="Courier New" w:hAnsi="Courier New"/>
          <w:color w:val="000000"/>
          <w:sz w:val="17"/>
          <w:szCs w:val="17"/>
        </w:rPr>
        <w:t xml:space="preserve"># Only the ICH ReportType value should match this pattern</w:t>
      </w:r>
    </w:p>
    <w:p>
      <w:pPr>
        <w:shd w:fill="F4F4F4" w:val="clear"/>
        <w:spacing w:after="0" w:before="0"/>
        <w:ind w:left="360" w:right="360"/>
      </w:pPr>
      <w:r>
        <w:rPr>
          <w:rFonts w:ascii="Courier New" w:cs="Courier New" w:eastAsia="Courier New" w:hAnsi="Courier New"/>
          <w:color w:val="000000"/>
          <w:sz w:val="17"/>
          <w:szCs w:val="17"/>
        </w:rPr>
        <w:t xml:space="preserve">count = txt.count(old)</w:t>
      </w:r>
    </w:p>
    <w:p>
      <w:pPr>
        <w:shd w:fill="F4F4F4" w:val="clear"/>
        <w:spacing w:after="0" w:before="0"/>
        <w:ind w:left="360" w:right="360"/>
      </w:pPr>
      <w:r>
        <w:rPr>
          <w:rFonts w:ascii="Courier New" w:cs="Courier New" w:eastAsia="Courier New" w:hAnsi="Courier New"/>
          <w:color w:val="000000"/>
          <w:sz w:val="17"/>
          <w:szCs w:val="17"/>
        </w:rPr>
        <w:t xml:space="preserve">assert count == 1, f'Expected 1 match, found {count}'</w:t>
      </w:r>
    </w:p>
    <w:p>
      <w:pPr>
        <w:shd w:fill="F4F4F4" w:val="clear"/>
        <w:spacing w:after="0" w:before="0"/>
        <w:ind w:left="360" w:right="360"/>
      </w:pPr>
      <w:r>
        <w:rPr>
          <w:rFonts w:ascii="Courier New" w:cs="Courier New" w:eastAsia="Courier New" w:hAnsi="Courier New"/>
          <w:color w:val="000000"/>
          <w:sz w:val="17"/>
          <w:szCs w:val="17"/>
        </w:rPr>
        <w:t xml:space="preserve">open(f, 'w').write(txt.replace(old, new_, 1))</w:t>
      </w:r>
    </w:p>
    <w:p>
      <w:pPr>
        <w:shd w:fill="F4F4F4" w:val="clear"/>
        <w:spacing w:after="0" w:before="0"/>
        <w:ind w:left="360" w:right="360"/>
      </w:pPr>
      <w:r>
        <w:rPr>
          <w:rFonts w:ascii="Courier New" w:cs="Courier New" w:eastAsia="Courier New" w:hAnsi="Courier New"/>
          <w:color w:val="000000"/>
          <w:sz w:val="17"/>
          <w:szCs w:val="17"/>
        </w:rPr>
        <w:t xml:space="preserve">print('Patched')</w:t>
      </w:r>
    </w:p>
    <w:p>
      <w:pPr>
        <w:shd w:fill="F4F4F4" w:val="clear"/>
        <w:spacing w:after="0" w:before="0"/>
        <w:ind w:left="360" w:right="360"/>
      </w:pPr>
      <w:r>
        <w:rPr>
          <w:rFonts w:ascii="Courier New" w:cs="Courier New" w:eastAsia="Courier New" w:hAnsi="Courier New"/>
          <w:color w:val="000000"/>
          <w:sz w:val="17"/>
          <w:szCs w:val="17"/>
        </w:rPr>
        <w:t xml:space="preserve">EOF</w:t>
      </w:r>
    </w:p>
    <w:p>
      <w:pPr>
        <w:spacing w:after="120" w:before="0"/>
      </w:pPr>
      <w:r>
        <w:t xml:space="preserve"/>
      </w:r>
    </w:p>
    <w:p>
      <w:pPr>
        <w:pStyle w:val="Heading3"/>
        <w:spacing w:after="80" w:before="160"/>
      </w:pPr>
      <w:r>
        <w:rPr>
          <w:rFonts w:ascii="Arial" w:cs="Arial" w:eastAsia="Arial" w:hAnsi="Arial"/>
          <w:b/>
          <w:bCs/>
          <w:color w:val="404040"/>
          <w:sz w:val="22"/>
          <w:szCs w:val="22"/>
        </w:rPr>
        <w:t xml:space="preserve">Step 4 — Verify</w:t>
      </w:r>
    </w:p>
    <w:p>
      <w:pPr>
        <w:shd w:fill="F4F4F4" w:val="clear"/>
        <w:spacing w:after="0" w:before="0"/>
        <w:ind w:left="360" w:right="360"/>
      </w:pPr>
      <w:r>
        <w:rPr>
          <w:rFonts w:ascii="Courier New" w:cs="Courier New" w:eastAsia="Courier New" w:hAnsi="Courier New"/>
          <w:color w:val="000000"/>
          <w:sz w:val="17"/>
          <w:szCs w:val="17"/>
        </w:rPr>
        <w:t xml:space="preserve">grep -A4 'ICH ReportType' test/test_submission/from_app/round2/TC-F04-ich-rpttype-2.xml</w:t>
      </w:r>
    </w:p>
    <w:p>
      <w:pPr>
        <w:shd w:fill="F4F4F4" w:val="clear"/>
        <w:spacing w:after="0" w:before="0"/>
        <w:ind w:left="360" w:right="360"/>
      </w:pPr>
      <w:r>
        <w:rPr>
          <w:rFonts w:ascii="Courier New" w:cs="Courier New" w:eastAsia="Courier New" w:hAnsi="Courier New"/>
          <w:color w:val="000000"/>
          <w:sz w:val="17"/>
          <w:szCs w:val="17"/>
        </w:rPr>
        <w:t xml:space="preserve"># Must show:  &lt;value xsi:type="CE" code="2" displayName="Report from study" .../&gt;</w:t>
      </w:r>
    </w:p>
    <w:p>
      <w:pPr>
        <w:shd w:fill="F4F4F4" w:val="clear"/>
        <w:spacing w:after="0" w:before="0"/>
        <w:ind w:left="360" w:right="360"/>
      </w:pPr>
      <w:r>
        <w:rPr>
          <w:rFonts w:ascii="Courier New" w:cs="Courier New" w:eastAsia="Courier New" w:hAnsi="Courier New"/>
          <w:color w:val="000000"/>
          <w:sz w:val="17"/>
          <w:szCs w:val="17"/>
        </w:rPr>
        <w:t xml:space="preserve"/>
      </w:r>
    </w:p>
    <w:p>
      <w:pPr>
        <w:shd w:fill="F4F4F4" w:val="clear"/>
        <w:spacing w:after="0" w:before="0"/>
        <w:ind w:left="360" w:right="360"/>
      </w:pPr>
      <w:r>
        <w:rPr>
          <w:rFonts w:ascii="Courier New" w:cs="Courier New" w:eastAsia="Courier New" w:hAnsi="Courier New"/>
          <w:color w:val="000000"/>
          <w:sz w:val="17"/>
          <w:szCs w:val="17"/>
        </w:rPr>
        <w:t xml:space="preserve">grep 'Spontaneous' test/test_submission/from_app/round2/TC-F04-ich-rpttype-2.xml</w:t>
      </w:r>
    </w:p>
    <w:p>
      <w:pPr>
        <w:shd w:fill="F4F4F4" w:val="clear"/>
        <w:spacing w:after="0" w:before="0"/>
        <w:ind w:left="360" w:right="360"/>
      </w:pPr>
      <w:r>
        <w:rPr>
          <w:rFonts w:ascii="Courier New" w:cs="Courier New" w:eastAsia="Courier New" w:hAnsi="Courier New"/>
          <w:color w:val="000000"/>
          <w:sz w:val="17"/>
          <w:szCs w:val="17"/>
        </w:rPr>
        <w:t xml:space="preserve"># Must return empty</w:t>
      </w:r>
    </w:p>
    <w:p>
      <w:pPr>
        <w:spacing w:after="320" w:before="0"/>
      </w:pPr>
      <w:r>
        <w:t xml:space="preserve"/>
      </w:r>
    </w:p>
    <w:p>
      <w:pPr>
        <w:pStyle w:val="Heading1"/>
        <w:pageBreakBefore/>
        <w:pBdr>
          <w:bottom w:val="single" w:color="2E75B6" w:sz="8" w:space="4"/>
        </w:pBdr>
        <w:spacing w:after="160" w:before="280"/>
      </w:pPr>
      <w:r>
        <w:rPr>
          <w:rFonts w:ascii="Arial" w:cs="Arial" w:eastAsia="Arial" w:hAnsi="Arial"/>
          <w:b/>
          <w:bCs/>
          <w:color w:val="1F4E79"/>
          <w:sz w:val="32"/>
          <w:szCs w:val="32"/>
        </w:rPr>
        <w:t xml:space="preserve">Final Pre-Submission Checklist</w:t>
      </w:r>
    </w:p>
    <w:p>
      <w:pPr>
        <w:spacing w:after="80" w:before="80"/>
        <w:jc w:val="left"/>
      </w:pPr>
      <w:r>
        <w:rPr>
          <w:rFonts w:ascii="Arial" w:cs="Arial" w:eastAsia="Arial" w:hAnsi="Arial"/>
          <w:sz w:val="20"/>
          <w:szCs w:val="20"/>
        </w:rPr>
        <w:t xml:space="preserve">Complete all items for each case before uploading to the AERS portal: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560"/>
        <w:gridCol w:w="21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80" w:before="80"/>
              <w:jc w:val="center"/>
            </w:pPr>
            <w:r>
              <w:rPr>
                <w:rFonts w:ascii="Arial" w:cs="Arial" w:eastAsia="Arial" w:hAnsi="Arial"/>
                <w:b/>
                <w:bCs/>
                <w:color w:val="FFFFFF"/>
                <w:sz w:val="18"/>
                <w:szCs w:val="18"/>
              </w:rPr>
              <w:t xml:space="preserve">Case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80" w:before="80"/>
              <w:jc w:val="center"/>
            </w:pPr>
            <w:r>
              <w:rPr>
                <w:rFonts w:ascii="Arial" w:cs="Arial" w:eastAsia="Arial" w:hAnsi="Arial"/>
                <w:b/>
                <w:bCs/>
                <w:color w:val="FFFFFF"/>
                <w:sz w:val="18"/>
                <w:szCs w:val="18"/>
              </w:rPr>
              <w:t xml:space="preserve">Verification check</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80" w:before="80"/>
              <w:jc w:val="center"/>
            </w:pPr>
            <w:r>
              <w:rPr>
                <w:rFonts w:ascii="Arial" w:cs="Arial" w:eastAsia="Arial" w:hAnsi="Arial"/>
                <w:b/>
                <w:bCs/>
                <w:color w:val="FFFFFF"/>
                <w:sz w:val="18"/>
                <w:szCs w:val="18"/>
              </w:rPr>
              <w:t xml:space="preserve">Status</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80" w:before="80"/>
              <w:jc w:val="center"/>
            </w:pPr>
            <w:r>
              <w:rPr>
                <w:rFonts w:ascii="Arial" w:cs="Arial" w:eastAsia="Arial" w:hAnsi="Arial"/>
                <w:b/>
                <w:bCs/>
                <w:color w:val="FFFFFF"/>
                <w:sz w:val="18"/>
                <w:szCs w:val="18"/>
              </w:rPr>
              <w:t xml:space="preserve">Expected result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b/>
                <w:bCs/>
                <w:color w:val="000000"/>
                <w:sz w:val="18"/>
                <w:szCs w:val="18"/>
              </w:rPr>
              <w:t xml:space="preserve">TC-G01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color w:val="000000"/>
                <w:sz w:val="17"/>
                <w:szCs w:val="17"/>
              </w:rPr>
              <w:t xml:space="preserve">grep -c 'value="false"' on the 6 seriousness BL elements</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after="80" w:before="80"/>
              <w:jc w:val="center"/>
            </w:pPr>
            <w:r>
              <w:rPr>
                <w:rFonts w:ascii="Arial" w:cs="Arial" w:eastAsia="Arial" w:hAnsi="Arial"/>
                <w:color w:val="000000"/>
                <w:sz w:val="17"/>
                <w:szCs w:val="17"/>
              </w:rPr>
              <w:t xml:space="preserve">☐ Pass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6</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b/>
                <w:bCs/>
                <w:color w:val="000000"/>
                <w:sz w:val="18"/>
                <w:szCs w:val="18"/>
              </w:rPr>
              <w:t xml:space="preserve">TC-G01</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color w:val="000000"/>
                <w:sz w:val="17"/>
                <w:szCs w:val="17"/>
              </w:rPr>
              <w:t xml:space="preserve">safetyReportId extension = SR-CASE-EXAMPLE-TCG01</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after="80" w:before="80"/>
              <w:jc w:val="center"/>
            </w:pPr>
            <w:r>
              <w:rPr>
                <w:rFonts w:ascii="Arial" w:cs="Arial" w:eastAsia="Arial" w:hAnsi="Arial"/>
                <w:color w:val="000000"/>
                <w:sz w:val="17"/>
                <w:szCs w:val="17"/>
              </w:rPr>
              <w:t xml:space="preserve">☐ Pass</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Exact match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b/>
                <w:bCs/>
                <w:color w:val="000000"/>
                <w:sz w:val="18"/>
                <w:szCs w:val="18"/>
              </w:rPr>
              <w:t xml:space="preserve">TC-F03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color w:val="000000"/>
                <w:sz w:val="17"/>
                <w:szCs w:val="17"/>
              </w:rPr>
              <w:t xml:space="preserve">localCriteriaForExpedited value = false</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after="80" w:before="80"/>
              <w:jc w:val="center"/>
            </w:pPr>
            <w:r>
              <w:rPr>
                <w:rFonts w:ascii="Arial" w:cs="Arial" w:eastAsia="Arial" w:hAnsi="Arial"/>
                <w:color w:val="000000"/>
                <w:sz w:val="17"/>
                <w:szCs w:val="17"/>
              </w:rPr>
              <w:t xml:space="preserve">☐ Pass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value="false"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b/>
                <w:bCs/>
                <w:color w:val="000000"/>
                <w:sz w:val="18"/>
                <w:szCs w:val="18"/>
              </w:rPr>
              <w:t xml:space="preserve">TC-F03</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color w:val="000000"/>
                <w:sz w:val="17"/>
                <w:szCs w:val="17"/>
              </w:rPr>
              <w:t xml:space="preserve">No other BL elements changed (only 1 substitution)</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after="80" w:before="80"/>
              <w:jc w:val="center"/>
            </w:pPr>
            <w:r>
              <w:rPr>
                <w:rFonts w:ascii="Arial" w:cs="Arial" w:eastAsia="Arial" w:hAnsi="Arial"/>
                <w:color w:val="000000"/>
                <w:sz w:val="17"/>
                <w:szCs w:val="17"/>
              </w:rPr>
              <w:t xml:space="preserve">☐ Pass</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0 value="true" in XML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b/>
                <w:bCs/>
                <w:color w:val="000000"/>
                <w:sz w:val="18"/>
                <w:szCs w:val="18"/>
              </w:rPr>
              <w:t xml:space="preserve">TC-A06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color w:val="000000"/>
                <w:sz w:val="17"/>
                <w:szCs w:val="17"/>
              </w:rPr>
              <w:t xml:space="preserve">Ethnic Group value = nullFlavor NI (no code attribute)</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after="80" w:before="80"/>
              <w:jc w:val="center"/>
            </w:pPr>
            <w:r>
              <w:rPr>
                <w:rFonts w:ascii="Arial" w:cs="Arial" w:eastAsia="Arial" w:hAnsi="Arial"/>
                <w:color w:val="000000"/>
                <w:sz w:val="17"/>
                <w:szCs w:val="17"/>
              </w:rPr>
              <w:t xml:space="preserve">☐ Pass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nullFlavor="NI"</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b/>
                <w:bCs/>
                <w:color w:val="000000"/>
                <w:sz w:val="18"/>
                <w:szCs w:val="18"/>
              </w:rPr>
              <w:t xml:space="preserve">TC-A06</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color w:val="000000"/>
                <w:sz w:val="17"/>
                <w:szCs w:val="17"/>
              </w:rPr>
              <w:t xml:space="preserve">C41222 does not appear anywhere in file</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after="80" w:before="80"/>
              <w:jc w:val="center"/>
            </w:pPr>
            <w:r>
              <w:rPr>
                <w:rFonts w:ascii="Arial" w:cs="Arial" w:eastAsia="Arial" w:hAnsi="Arial"/>
                <w:color w:val="000000"/>
                <w:sz w:val="17"/>
                <w:szCs w:val="17"/>
              </w:rPr>
              <w:t xml:space="preserve">☐ Pass</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grep returns 0 lines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b/>
                <w:bCs/>
                <w:color w:val="000000"/>
                <w:sz w:val="18"/>
                <w:szCs w:val="18"/>
              </w:rPr>
              <w:t xml:space="preserve">TC-H02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color w:val="000000"/>
                <w:sz w:val="17"/>
                <w:szCs w:val="17"/>
              </w:rPr>
              <w:t xml:space="preserve">asLocatedEntity count = 0</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after="80" w:before="80"/>
              <w:jc w:val="center"/>
            </w:pPr>
            <w:r>
              <w:rPr>
                <w:rFonts w:ascii="Arial" w:cs="Arial" w:eastAsia="Arial" w:hAnsi="Arial"/>
                <w:color w:val="000000"/>
                <w:sz w:val="17"/>
                <w:szCs w:val="17"/>
              </w:rPr>
              <w:t xml:space="preserve">☐ Pass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grep -c returns 0</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b/>
                <w:bCs/>
                <w:color w:val="000000"/>
                <w:sz w:val="18"/>
                <w:szCs w:val="18"/>
              </w:rPr>
              <w:t xml:space="preserve">TC-H02</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color w:val="000000"/>
                <w:sz w:val="17"/>
                <w:szCs w:val="17"/>
              </w:rPr>
              <w:t xml:space="preserve">assignedPerson → name → representedOrganization intact</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after="80" w:before="80"/>
              <w:jc w:val="center"/>
            </w:pPr>
            <w:r>
              <w:rPr>
                <w:rFonts w:ascii="Arial" w:cs="Arial" w:eastAsia="Arial" w:hAnsi="Arial"/>
                <w:color w:val="000000"/>
                <w:sz w:val="17"/>
                <w:szCs w:val="17"/>
              </w:rPr>
              <w:t xml:space="preserve">☐ Pass</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Structure preserved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b/>
                <w:bCs/>
                <w:color w:val="000000"/>
                <w:sz w:val="18"/>
                <w:szCs w:val="18"/>
              </w:rPr>
              <w:t xml:space="preserve">TC-F02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color w:val="000000"/>
                <w:sz w:val="17"/>
                <w:szCs w:val="17"/>
              </w:rPr>
              <w:t xml:space="preserve">C156384 value = true</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after="80" w:before="80"/>
              <w:jc w:val="center"/>
            </w:pPr>
            <w:r>
              <w:rPr>
                <w:rFonts w:ascii="Arial" w:cs="Arial" w:eastAsia="Arial" w:hAnsi="Arial"/>
                <w:color w:val="000000"/>
                <w:sz w:val="17"/>
                <w:szCs w:val="17"/>
              </w:rPr>
              <w:t xml:space="preserve">☐ Pass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value="true"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b/>
                <w:bCs/>
                <w:color w:val="000000"/>
                <w:sz w:val="18"/>
                <w:szCs w:val="18"/>
              </w:rPr>
              <w:t xml:space="preserve">TC-F04</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color w:val="000000"/>
                <w:sz w:val="17"/>
                <w:szCs w:val="17"/>
              </w:rPr>
              <w:t xml:space="preserve">ICH ReportType value code = 2, displayName = Report from study</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after="80" w:before="80"/>
              <w:jc w:val="center"/>
            </w:pPr>
            <w:r>
              <w:rPr>
                <w:rFonts w:ascii="Arial" w:cs="Arial" w:eastAsia="Arial" w:hAnsi="Arial"/>
                <w:color w:val="000000"/>
                <w:sz w:val="17"/>
                <w:szCs w:val="17"/>
              </w:rPr>
              <w:t xml:space="preserve">☐ Pass</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code="2"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b/>
                <w:bCs/>
                <w:color w:val="000000"/>
                <w:sz w:val="18"/>
                <w:szCs w:val="18"/>
              </w:rPr>
              <w:t xml:space="preserve">TC-F04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color w:val="000000"/>
                <w:sz w:val="17"/>
                <w:szCs w:val="17"/>
              </w:rPr>
              <w:t xml:space="preserve">Portal = AERS (postmarket, ZZFDATST), NOT AERS_PREMKT_CDER</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after="80" w:before="80"/>
              <w:jc w:val="center"/>
            </w:pPr>
            <w:r>
              <w:rPr>
                <w:rFonts w:ascii="Arial" w:cs="Arial" w:eastAsia="Arial" w:hAnsi="Arial"/>
                <w:color w:val="000000"/>
                <w:sz w:val="17"/>
                <w:szCs w:val="17"/>
              </w:rPr>
              <w:t xml:space="preserve">☐ Pass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Postmarket gateway</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b/>
                <w:bCs/>
                <w:color w:val="000000"/>
                <w:sz w:val="18"/>
                <w:szCs w:val="18"/>
              </w:rPr>
              <w:t xml:space="preserve">ALL</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color w:val="000000"/>
                <w:sz w:val="17"/>
                <w:szCs w:val="17"/>
              </w:rPr>
              <w:t xml:space="preserve">Message-level UUID (root .3.22) is unique — not reused from any prior submission</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after="80" w:before="80"/>
              <w:jc w:val="center"/>
            </w:pPr>
            <w:r>
              <w:rPr>
                <w:rFonts w:ascii="Arial" w:cs="Arial" w:eastAsia="Arial" w:hAnsi="Arial"/>
                <w:color w:val="000000"/>
                <w:sz w:val="17"/>
                <w:szCs w:val="17"/>
              </w:rPr>
              <w:t xml:space="preserve">☐ Pass</w:t>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Fresh UUID4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b/>
                <w:bCs/>
                <w:color w:val="000000"/>
                <w:sz w:val="18"/>
                <w:szCs w:val="18"/>
              </w:rPr>
              <w:t xml:space="preserve">ALL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color w:val="000000"/>
                <w:sz w:val="17"/>
                <w:szCs w:val="17"/>
              </w:rPr>
              <w:t xml:space="preserve">ICSR message UUID (root .3.1 first occ.) is unique</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spacing w:after="80" w:before="80"/>
              <w:jc w:val="center"/>
            </w:pPr>
            <w:r>
              <w:rPr>
                <w:rFonts w:ascii="Arial" w:cs="Arial" w:eastAsia="Arial" w:hAnsi="Arial"/>
                <w:color w:val="000000"/>
                <w:sz w:val="17"/>
                <w:szCs w:val="17"/>
              </w:rPr>
              <w:t xml:space="preserve">☐ Pass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80" w:before="80"/>
              <w:jc w:val="left"/>
            </w:pPr>
            <w:r>
              <w:rPr>
                <w:rFonts w:ascii="Arial" w:cs="Arial" w:eastAsia="Arial" w:hAnsi="Arial"/>
                <w:i/>
                <w:iCs/>
                <w:color w:val="000000"/>
                <w:sz w:val="15"/>
                <w:szCs w:val="15"/>
              </w:rPr>
              <w:t xml:space="preserve">Fresh UUID4</w:t>
            </w:r>
          </w:p>
        </w:tc>
      </w:tr>
    </w:tbl>
    <w:p>
      <w:pPr>
        <w:spacing w:after="200" w:before="0"/>
      </w:pPr>
      <w:r>
        <w:t xml:space="preserve"/>
      </w:r>
    </w:p>
    <w:p>
      <w:pPr>
        <w:pBdr>
          <w:left w:val="single" w:color="E6A817" w:sz="12" w:space="6"/>
        </w:pBdr>
        <w:shd w:fill="FFF8E1" w:val="clear"/>
        <w:spacing w:after="100" w:before="100"/>
        <w:ind w:left="300"/>
      </w:pPr>
      <w:r>
        <w:rPr>
          <w:rFonts w:ascii="Arial" w:cs="Arial" w:eastAsia="Arial" w:hAnsi="Arial"/>
          <w:b/>
          <w:bCs/>
          <w:color w:val="B8860B"/>
          <w:sz w:val="20"/>
          <w:szCs w:val="20"/>
        </w:rPr>
        <w:t xml:space="preserve">⚠  </w:t>
      </w:r>
      <w:r>
        <w:rPr>
          <w:rFonts w:ascii="Arial" w:cs="Arial" w:eastAsia="Arial" w:hAnsi="Arial"/>
          <w:sz w:val="19"/>
          <w:szCs w:val="19"/>
        </w:rPr>
        <w:t xml:space="preserve">After each submission, record the ACK file name, UUID, and outcome in ACK_Issue_Tracker.md. A CR (Content Reject) ACK means the content failed CDER business rules — note the exact error text. An AR (Application Reject) ACK means the message structure is malformed — check for XML well-formedness.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after="80" w:before="80"/>
      <w:jc w:val="left"/>
    </w:pPr>
    <w:r>
      <w:rPr>
        <w:rFonts w:ascii="Arial" w:cs="Arial" w:eastAsia="Arial" w:hAnsi="Arial"/>
        <w:color w:val="888888"/>
        <w:sz w:val="16"/>
        <w:szCs w:val="16"/>
      </w:rPr>
      <w:t xml:space="preserve">Generated: 2026-04-29  |  Do not submit any case twice — ISSUE-003 rule applies</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80" w:before="80"/>
      <w:jc w:val="left"/>
    </w:pPr>
    <w:r>
      <w:rPr>
        <w:rFonts w:ascii="Arial" w:cs="Arial" w:eastAsia="Arial" w:hAnsi="Arial"/>
        <w:color w:val="2E75B6"/>
        <w:sz w:val="16"/>
        <w:szCs w:val="16"/>
      </w:rPr>
      <w:t xml:space="preserve">DeepQuence — FDA FAERS  |  XML Fix Instructions for Claude Code</w:t>
    </w:r>
    <w:r>
      <w:rPr>
        <w:rFonts w:ascii="Arial" w:cs="Arial" w:eastAsia="Arial" w:hAnsi="Arial"/>
        <w:sz w:val="20"/>
        <w:szCs w:val="20"/>
      </w:rPr>
      <w:t xml:space="preserve">	</w:t>
    </w:r>
    <w:r>
      <w:rPr>
        <w:rFonts w:ascii="Arial" w:cs="Arial" w:eastAsia="Arial" w:hAnsi="Arial"/>
        <w:b/>
        <w:bCs/>
        <w:color w:val="C00000"/>
        <w:sz w:val="16"/>
        <w:szCs w:val="16"/>
      </w:rPr>
      <w:t xml:space="preserve">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2026-04-30T04:15:17.444Z</dcterms:created>
  <dcterms:modified xsi:type="dcterms:W3CDTF">2026-04-30T04:15:17.446Z</dcterms:modified>
</cp:coreProperties>
</file>

<file path=docProps/custom.xml><?xml version="1.0" encoding="utf-8"?>
<Properties xmlns="http://schemas.openxmlformats.org/officeDocument/2006/custom-properties" xmlns:vt="http://schemas.openxmlformats.org/officeDocument/2006/docPropsVTypes"/>
</file>