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3BF7" w14:textId="77777777" w:rsidR="00220F2E" w:rsidRPr="006A3419" w:rsidRDefault="00220F2E" w:rsidP="00FF1970">
      <w:pPr>
        <w:pStyle w:val="ParaAttribute0"/>
        <w:suppressAutoHyphens/>
        <w:ind w:left="0" w:right="86"/>
        <w:rPr>
          <w:rFonts w:eastAsia="Times New Roman"/>
          <w:sz w:val="28"/>
          <w:szCs w:val="28"/>
        </w:rPr>
      </w:pPr>
      <w:r w:rsidRPr="006A3419">
        <w:rPr>
          <w:rStyle w:val="CharAttribute1"/>
          <w:rFonts w:eastAsia="Batang"/>
          <w:sz w:val="28"/>
          <w:szCs w:val="28"/>
        </w:rPr>
        <w:t>SACHIN NEDIYANCHATH</w:t>
      </w:r>
    </w:p>
    <w:p w14:paraId="29CE6718" w14:textId="51ACB9F6" w:rsidR="00220F2E" w:rsidRDefault="00D032E2" w:rsidP="00FF1970">
      <w:pPr>
        <w:pStyle w:val="ParaAttribute0"/>
        <w:suppressAutoHyphens/>
        <w:ind w:left="0" w:right="86"/>
        <w:rPr>
          <w:rStyle w:val="CharAttribute3"/>
          <w:rFonts w:eastAsia="Batang"/>
          <w:szCs w:val="22"/>
        </w:rPr>
      </w:pPr>
      <w:r>
        <w:rPr>
          <w:rStyle w:val="CharAttribute3"/>
          <w:rFonts w:eastAsia="Batang"/>
          <w:b/>
          <w:bCs/>
          <w:szCs w:val="22"/>
        </w:rPr>
        <w:t xml:space="preserve">AI Solutions </w:t>
      </w:r>
      <w:r w:rsidR="00220F2E" w:rsidRPr="00220F2E">
        <w:rPr>
          <w:rStyle w:val="CharAttribute3"/>
          <w:rFonts w:eastAsia="Batang"/>
          <w:b/>
          <w:bCs/>
          <w:szCs w:val="22"/>
        </w:rPr>
        <w:t xml:space="preserve">Engineer | </w:t>
      </w:r>
      <w:r w:rsidR="00656EAD">
        <w:rPr>
          <w:rStyle w:val="CharAttribute3"/>
          <w:rFonts w:eastAsia="Batang"/>
          <w:b/>
          <w:bCs/>
          <w:szCs w:val="22"/>
        </w:rPr>
        <w:t xml:space="preserve">Enterprise Implementation &amp; </w:t>
      </w:r>
      <w:r w:rsidR="00A03A09">
        <w:rPr>
          <w:rStyle w:val="CharAttribute3"/>
          <w:rFonts w:eastAsia="Batang"/>
          <w:b/>
          <w:bCs/>
          <w:szCs w:val="22"/>
        </w:rPr>
        <w:t>AI Development</w:t>
      </w:r>
      <w:r w:rsidR="00220F2E">
        <w:rPr>
          <w:rStyle w:val="CharAttribute3"/>
          <w:rFonts w:eastAsia="Batang"/>
          <w:szCs w:val="22"/>
        </w:rPr>
        <w:t xml:space="preserve"> | </w:t>
      </w:r>
      <w:r w:rsidR="002821D3">
        <w:rPr>
          <w:rStyle w:val="CharAttribute3"/>
          <w:rFonts w:eastAsia="Batang"/>
          <w:szCs w:val="22"/>
        </w:rPr>
        <w:t>Morgan Hill, CA</w:t>
      </w:r>
    </w:p>
    <w:p w14:paraId="772D49CB" w14:textId="5C96D9EE" w:rsidR="00220F2E" w:rsidRPr="008C7996" w:rsidRDefault="00220F2E" w:rsidP="00FF1970">
      <w:pPr>
        <w:pStyle w:val="ParaAttribute0"/>
        <w:suppressAutoHyphens/>
        <w:ind w:left="0" w:right="86"/>
        <w:rPr>
          <w:rStyle w:val="CharAttribute3"/>
          <w:rFonts w:eastAsia="Batang"/>
          <w:szCs w:val="22"/>
        </w:rPr>
      </w:pPr>
      <w:r w:rsidRPr="008C7996">
        <w:rPr>
          <w:rStyle w:val="CharAttribute3"/>
          <w:rFonts w:eastAsia="Batang"/>
          <w:szCs w:val="22"/>
        </w:rPr>
        <w:t xml:space="preserve">(408) 710-7048 </w:t>
      </w:r>
      <w:r>
        <w:rPr>
          <w:rStyle w:val="CharAttribute3"/>
          <w:rFonts w:eastAsia="Batang"/>
          <w:szCs w:val="22"/>
        </w:rPr>
        <w:t xml:space="preserve">| </w:t>
      </w:r>
      <w:r w:rsidRPr="008C7996">
        <w:rPr>
          <w:rStyle w:val="CharAttribute3"/>
          <w:rFonts w:eastAsia="Batang"/>
          <w:szCs w:val="22"/>
        </w:rPr>
        <w:t xml:space="preserve">sachin.nediyanchath@gmail.com | </w:t>
      </w:r>
      <w:hyperlink r:id="rId5" w:history="1">
        <w:r w:rsidRPr="008C7996">
          <w:rPr>
            <w:rStyle w:val="Hyperlink"/>
            <w:sz w:val="22"/>
            <w:szCs w:val="22"/>
          </w:rPr>
          <w:t>linkedin.com/in/nediyanchath/</w:t>
        </w:r>
      </w:hyperlink>
      <w:r w:rsidR="00656EAD">
        <w:t xml:space="preserve"> | </w:t>
      </w:r>
      <w:hyperlink r:id="rId6" w:history="1">
        <w:r w:rsidR="0026560D" w:rsidRPr="0026560D">
          <w:rPr>
            <w:rStyle w:val="Hyperlink"/>
            <w:sz w:val="22"/>
            <w:szCs w:val="22"/>
          </w:rPr>
          <w:t>github.com/sachined</w:t>
        </w:r>
      </w:hyperlink>
    </w:p>
    <w:p w14:paraId="1F74F380" w14:textId="77777777" w:rsidR="00220F2E" w:rsidRDefault="00220F2E" w:rsidP="00FF1970">
      <w:pPr>
        <w:pStyle w:val="ParaAttribute1"/>
        <w:suppressAutoHyphens/>
        <w:ind w:left="0" w:right="86"/>
        <w:rPr>
          <w:rFonts w:eastAsia="Times New Roman"/>
        </w:rPr>
      </w:pPr>
    </w:p>
    <w:p w14:paraId="64AE27A0" w14:textId="309E0959" w:rsidR="00220F2E" w:rsidRPr="00D34F3F" w:rsidRDefault="00220F2E" w:rsidP="00FF1970">
      <w:pPr>
        <w:pStyle w:val="ParaAttribute1"/>
        <w:suppressAutoHyphens/>
        <w:ind w:left="0" w:right="86"/>
        <w:jc w:val="center"/>
        <w:rPr>
          <w:b/>
          <w:sz w:val="24"/>
          <w:szCs w:val="24"/>
        </w:rPr>
      </w:pPr>
      <w:r>
        <w:rPr>
          <w:rStyle w:val="CharAttribute8"/>
          <w:rFonts w:eastAsia="Batang"/>
          <w:szCs w:val="24"/>
        </w:rPr>
        <w:t>PROFESSIONAL SUMMARY</w:t>
      </w:r>
    </w:p>
    <w:p w14:paraId="045CAC1D" w14:textId="367B7D09" w:rsidR="00132635" w:rsidRDefault="002F4922" w:rsidP="00BF245B">
      <w:pPr>
        <w:pStyle w:val="ParaAttribute1"/>
        <w:suppressAutoHyphens/>
        <w:spacing w:after="240"/>
        <w:ind w:left="0" w:right="86"/>
        <w:jc w:val="center"/>
        <w:rPr>
          <w:sz w:val="22"/>
          <w:szCs w:val="22"/>
        </w:rPr>
      </w:pPr>
      <w:r>
        <w:rPr>
          <w:sz w:val="22"/>
          <w:szCs w:val="22"/>
        </w:rPr>
        <w:t>AI Solutions Engineer with 3</w:t>
      </w:r>
      <w:r w:rsidR="00DA2304">
        <w:rPr>
          <w:sz w:val="22"/>
          <w:szCs w:val="22"/>
        </w:rPr>
        <w:t xml:space="preserve">+ </w:t>
      </w:r>
      <w:r w:rsidR="00DA2304" w:rsidRPr="00DA2304">
        <w:rPr>
          <w:sz w:val="22"/>
          <w:szCs w:val="22"/>
        </w:rPr>
        <w:t xml:space="preserve">years </w:t>
      </w:r>
      <w:r w:rsidR="00BF4C96">
        <w:rPr>
          <w:sz w:val="22"/>
          <w:szCs w:val="22"/>
        </w:rPr>
        <w:t xml:space="preserve">deploying </w:t>
      </w:r>
      <w:r w:rsidR="00DA2304" w:rsidRPr="00DA2304">
        <w:rPr>
          <w:sz w:val="22"/>
          <w:szCs w:val="22"/>
        </w:rPr>
        <w:t xml:space="preserve">conversational AI and Knowledge Management platforms for Fortune 500 financial services clients including Worldpay </w:t>
      </w:r>
      <w:r w:rsidR="002B774A">
        <w:rPr>
          <w:sz w:val="22"/>
          <w:szCs w:val="22"/>
        </w:rPr>
        <w:t>and</w:t>
      </w:r>
      <w:r w:rsidR="00DA2304" w:rsidRPr="00DA2304">
        <w:rPr>
          <w:sz w:val="22"/>
          <w:szCs w:val="22"/>
        </w:rPr>
        <w:t xml:space="preserve"> Fidelity </w:t>
      </w:r>
      <w:r w:rsidR="00CE5777">
        <w:rPr>
          <w:sz w:val="22"/>
          <w:szCs w:val="22"/>
        </w:rPr>
        <w:t>Investments</w:t>
      </w:r>
      <w:r w:rsidR="00DA2304" w:rsidRPr="00DA2304">
        <w:rPr>
          <w:sz w:val="22"/>
          <w:szCs w:val="22"/>
        </w:rPr>
        <w:t xml:space="preserve">. </w:t>
      </w:r>
      <w:r w:rsidR="008E6F3B">
        <w:rPr>
          <w:sz w:val="22"/>
          <w:szCs w:val="22"/>
        </w:rPr>
        <w:t>M</w:t>
      </w:r>
      <w:r w:rsidR="00DA2304" w:rsidRPr="00DA2304">
        <w:rPr>
          <w:sz w:val="22"/>
          <w:szCs w:val="22"/>
        </w:rPr>
        <w:t>anag</w:t>
      </w:r>
      <w:r w:rsidR="008E6F3B">
        <w:rPr>
          <w:sz w:val="22"/>
          <w:szCs w:val="22"/>
        </w:rPr>
        <w:t>ed</w:t>
      </w:r>
      <w:r w:rsidR="00DA2304" w:rsidRPr="00DA2304">
        <w:rPr>
          <w:sz w:val="22"/>
          <w:szCs w:val="22"/>
        </w:rPr>
        <w:t xml:space="preserve"> </w:t>
      </w:r>
      <w:r w:rsidR="008E6F3B">
        <w:rPr>
          <w:sz w:val="22"/>
          <w:szCs w:val="22"/>
        </w:rPr>
        <w:t>5</w:t>
      </w:r>
      <w:r w:rsidR="00DA2304" w:rsidRPr="00DA2304">
        <w:rPr>
          <w:sz w:val="22"/>
          <w:szCs w:val="22"/>
        </w:rPr>
        <w:t xml:space="preserve"> concurrent enterprise accounts</w:t>
      </w:r>
      <w:r w:rsidR="008025C8">
        <w:rPr>
          <w:sz w:val="22"/>
          <w:szCs w:val="22"/>
        </w:rPr>
        <w:t xml:space="preserve"> with zero </w:t>
      </w:r>
      <w:r w:rsidR="00EB6D2F">
        <w:rPr>
          <w:sz w:val="22"/>
          <w:szCs w:val="22"/>
        </w:rPr>
        <w:t>escalations across three years</w:t>
      </w:r>
      <w:r w:rsidR="002939B9">
        <w:rPr>
          <w:sz w:val="22"/>
          <w:szCs w:val="22"/>
        </w:rPr>
        <w:t xml:space="preserve"> as the </w:t>
      </w:r>
      <w:r w:rsidR="001D6499">
        <w:rPr>
          <w:sz w:val="22"/>
          <w:szCs w:val="22"/>
        </w:rPr>
        <w:t xml:space="preserve">technical bridge between </w:t>
      </w:r>
      <w:r w:rsidR="00DA2304" w:rsidRPr="00DA2304">
        <w:rPr>
          <w:sz w:val="22"/>
          <w:szCs w:val="22"/>
        </w:rPr>
        <w:t>clients, engineering, and sales</w:t>
      </w:r>
      <w:r w:rsidR="00440FDE">
        <w:rPr>
          <w:sz w:val="22"/>
          <w:szCs w:val="22"/>
        </w:rPr>
        <w:t>.</w:t>
      </w:r>
      <w:r w:rsidR="00F76847">
        <w:rPr>
          <w:sz w:val="22"/>
          <w:szCs w:val="22"/>
        </w:rPr>
        <w:t xml:space="preserve"> </w:t>
      </w:r>
      <w:r w:rsidR="00447D7C">
        <w:rPr>
          <w:sz w:val="22"/>
          <w:szCs w:val="22"/>
        </w:rPr>
        <w:t xml:space="preserve">Currently building </w:t>
      </w:r>
      <w:r w:rsidR="00DA2304" w:rsidRPr="00DA2304">
        <w:rPr>
          <w:sz w:val="22"/>
          <w:szCs w:val="22"/>
        </w:rPr>
        <w:t>FinSurf</w:t>
      </w:r>
      <w:r w:rsidR="00566EB1">
        <w:rPr>
          <w:sz w:val="22"/>
          <w:szCs w:val="22"/>
        </w:rPr>
        <w:t xml:space="preserve"> </w:t>
      </w:r>
      <w:r w:rsidR="00AC5E80">
        <w:rPr>
          <w:sz w:val="22"/>
          <w:szCs w:val="22"/>
        </w:rPr>
        <w:t>-</w:t>
      </w:r>
      <w:r w:rsidR="00566EB1">
        <w:rPr>
          <w:sz w:val="22"/>
          <w:szCs w:val="22"/>
        </w:rPr>
        <w:t xml:space="preserve"> </w:t>
      </w:r>
      <w:r w:rsidR="00447D7C">
        <w:rPr>
          <w:sz w:val="22"/>
          <w:szCs w:val="22"/>
        </w:rPr>
        <w:t>a LangGraph</w:t>
      </w:r>
      <w:r w:rsidR="007C360C">
        <w:rPr>
          <w:sz w:val="22"/>
          <w:szCs w:val="22"/>
        </w:rPr>
        <w:t xml:space="preserve">-orchestrated multi-agent </w:t>
      </w:r>
      <w:r w:rsidR="00566EB1">
        <w:rPr>
          <w:sz w:val="22"/>
          <w:szCs w:val="22"/>
        </w:rPr>
        <w:t xml:space="preserve">AI </w:t>
      </w:r>
      <w:r w:rsidR="007C360C">
        <w:rPr>
          <w:sz w:val="22"/>
          <w:szCs w:val="22"/>
        </w:rPr>
        <w:t>stock analysis platform</w:t>
      </w:r>
      <w:r w:rsidR="006730DF">
        <w:rPr>
          <w:sz w:val="22"/>
          <w:szCs w:val="22"/>
        </w:rPr>
        <w:t xml:space="preserve"> (see Project below)</w:t>
      </w:r>
      <w:r w:rsidR="00BB6AE9">
        <w:rPr>
          <w:sz w:val="22"/>
          <w:szCs w:val="22"/>
        </w:rPr>
        <w:t>.</w:t>
      </w:r>
    </w:p>
    <w:p w14:paraId="688CE241" w14:textId="539D4BB8" w:rsidR="00161788" w:rsidRDefault="00161788" w:rsidP="00FF1970">
      <w:pPr>
        <w:pStyle w:val="ParaAttribute1"/>
        <w:suppressAutoHyphens/>
        <w:ind w:left="0" w:right="86"/>
        <w:jc w:val="center"/>
        <w:rPr>
          <w:rStyle w:val="CharAttribute8"/>
          <w:rFonts w:eastAsia="Batang"/>
          <w:szCs w:val="24"/>
        </w:rPr>
      </w:pPr>
      <w:r>
        <w:rPr>
          <w:rStyle w:val="CharAttribute8"/>
          <w:rFonts w:eastAsia="Batang"/>
          <w:szCs w:val="24"/>
        </w:rPr>
        <w:t>PROJECT</w:t>
      </w:r>
      <w:r w:rsidR="005B242C">
        <w:rPr>
          <w:rStyle w:val="CharAttribute8"/>
          <w:rFonts w:eastAsia="Batang"/>
          <w:szCs w:val="24"/>
        </w:rPr>
        <w:t>S</w:t>
      </w:r>
    </w:p>
    <w:p w14:paraId="7FD0C382" w14:textId="77777777" w:rsidR="00161788" w:rsidRDefault="00161788" w:rsidP="00FF1970">
      <w:pPr>
        <w:pStyle w:val="ParaAttribute1"/>
        <w:suppressAutoHyphens/>
        <w:ind w:left="0" w:right="86"/>
        <w:rPr>
          <w:rStyle w:val="CharAttribute8"/>
          <w:rFonts w:eastAsia="Batang"/>
          <w:szCs w:val="24"/>
        </w:rPr>
      </w:pPr>
      <w:r>
        <w:rPr>
          <w:rStyle w:val="CharAttribute8"/>
          <w:rFonts w:eastAsia="Batang"/>
          <w:sz w:val="22"/>
          <w:szCs w:val="22"/>
        </w:rPr>
        <w:t xml:space="preserve">FinSurf | </w:t>
      </w:r>
      <w:r w:rsidRPr="00625D47">
        <w:rPr>
          <w:rStyle w:val="CharAttribute8"/>
          <w:rFonts w:eastAsia="Batang"/>
          <w:b w:val="0"/>
          <w:bCs/>
          <w:sz w:val="22"/>
          <w:szCs w:val="22"/>
        </w:rPr>
        <w:t>AI-Powered Stock Analysis Platform | 202</w:t>
      </w:r>
      <w:r>
        <w:rPr>
          <w:rStyle w:val="CharAttribute8"/>
          <w:rFonts w:eastAsia="Batang"/>
          <w:b w:val="0"/>
          <w:bCs/>
          <w:sz w:val="22"/>
          <w:szCs w:val="22"/>
        </w:rPr>
        <w:t>6</w:t>
      </w:r>
      <w:r w:rsidRPr="00625D47">
        <w:rPr>
          <w:rStyle w:val="CharAttribute8"/>
          <w:rFonts w:eastAsia="Batang"/>
          <w:b w:val="0"/>
          <w:bCs/>
          <w:sz w:val="22"/>
          <w:szCs w:val="22"/>
        </w:rPr>
        <w:t xml:space="preserve"> </w:t>
      </w:r>
      <w:r>
        <w:rPr>
          <w:rStyle w:val="CharAttribute8"/>
          <w:rFonts w:eastAsia="Batang"/>
          <w:b w:val="0"/>
          <w:bCs/>
          <w:sz w:val="22"/>
          <w:szCs w:val="22"/>
        </w:rPr>
        <w:t>–</w:t>
      </w:r>
      <w:r w:rsidRPr="00625D47">
        <w:rPr>
          <w:rStyle w:val="CharAttribute8"/>
          <w:rFonts w:eastAsia="Batang"/>
          <w:b w:val="0"/>
          <w:bCs/>
          <w:sz w:val="22"/>
          <w:szCs w:val="22"/>
        </w:rPr>
        <w:t xml:space="preserve"> Present</w:t>
      </w:r>
      <w:r>
        <w:rPr>
          <w:rStyle w:val="CharAttribute8"/>
          <w:rFonts w:eastAsia="Batang"/>
          <w:b w:val="0"/>
          <w:bCs/>
          <w:sz w:val="22"/>
          <w:szCs w:val="22"/>
        </w:rPr>
        <w:t xml:space="preserve"> | </w:t>
      </w:r>
      <w:hyperlink r:id="rId7" w:history="1">
        <w:r w:rsidRPr="0031162F">
          <w:rPr>
            <w:rStyle w:val="Hyperlink"/>
            <w:bCs/>
            <w:sz w:val="22"/>
            <w:szCs w:val="22"/>
          </w:rPr>
          <w:t>github.com/sachined/FinSurf</w:t>
        </w:r>
      </w:hyperlink>
    </w:p>
    <w:p w14:paraId="06E941A6" w14:textId="15BA6F2C" w:rsidR="00161788" w:rsidRPr="00BE64E4" w:rsidRDefault="00161788" w:rsidP="00FF1970">
      <w:pPr>
        <w:pStyle w:val="ParaAttribute1"/>
        <w:numPr>
          <w:ilvl w:val="0"/>
          <w:numId w:val="27"/>
        </w:numPr>
        <w:suppressAutoHyphens/>
        <w:ind w:right="86"/>
        <w:rPr>
          <w:rStyle w:val="CharAttribute8"/>
          <w:rFonts w:eastAsia="Batang"/>
          <w:szCs w:val="24"/>
        </w:rPr>
      </w:pPr>
      <w:r w:rsidRPr="00BE64E4">
        <w:rPr>
          <w:rStyle w:val="CharAttribute8"/>
          <w:rFonts w:eastAsia="Batang"/>
          <w:b w:val="0"/>
          <w:bCs/>
          <w:szCs w:val="24"/>
        </w:rPr>
        <w:t xml:space="preserve">Architected a </w:t>
      </w:r>
      <w:r w:rsidR="008A14E2">
        <w:rPr>
          <w:rStyle w:val="CharAttribute8"/>
          <w:rFonts w:eastAsia="Batang"/>
          <w:b w:val="0"/>
          <w:bCs/>
          <w:szCs w:val="24"/>
        </w:rPr>
        <w:t>LangGraph</w:t>
      </w:r>
      <w:r w:rsidR="00EB17A6">
        <w:rPr>
          <w:rStyle w:val="CharAttribute8"/>
          <w:rFonts w:eastAsia="Batang"/>
          <w:b w:val="0"/>
          <w:bCs/>
          <w:szCs w:val="24"/>
        </w:rPr>
        <w:t xml:space="preserve"> state-machine orchestrating 5 nodes (guardrail, </w:t>
      </w:r>
      <w:r w:rsidRPr="00BE64E4">
        <w:rPr>
          <w:rStyle w:val="CharAttribute8"/>
          <w:rFonts w:eastAsia="Batang"/>
          <w:b w:val="0"/>
          <w:bCs/>
          <w:szCs w:val="24"/>
        </w:rPr>
        <w:t xml:space="preserve">research, </w:t>
      </w:r>
      <w:r w:rsidR="001E693D">
        <w:rPr>
          <w:rStyle w:val="CharAttribute8"/>
          <w:rFonts w:eastAsia="Batang"/>
          <w:b w:val="0"/>
          <w:bCs/>
          <w:szCs w:val="24"/>
        </w:rPr>
        <w:t xml:space="preserve">tax, sentiment, </w:t>
      </w:r>
      <w:r w:rsidR="00372AEE">
        <w:rPr>
          <w:rStyle w:val="CharAttribute8"/>
          <w:rFonts w:eastAsia="Batang"/>
          <w:b w:val="0"/>
          <w:bCs/>
          <w:szCs w:val="24"/>
        </w:rPr>
        <w:t>d</w:t>
      </w:r>
      <w:r w:rsidRPr="00BE64E4">
        <w:rPr>
          <w:rStyle w:val="CharAttribute8"/>
          <w:rFonts w:eastAsia="Batang"/>
          <w:b w:val="0"/>
          <w:bCs/>
          <w:szCs w:val="24"/>
        </w:rPr>
        <w:t>ividend</w:t>
      </w:r>
      <w:r w:rsidR="001E693D">
        <w:rPr>
          <w:rStyle w:val="CharAttribute8"/>
          <w:rFonts w:eastAsia="Batang"/>
          <w:b w:val="0"/>
          <w:bCs/>
          <w:szCs w:val="24"/>
        </w:rPr>
        <w:t xml:space="preserve">) with conditional routing </w:t>
      </w:r>
      <w:r w:rsidR="00A61B9B">
        <w:rPr>
          <w:rStyle w:val="CharAttribute8"/>
          <w:rFonts w:eastAsia="Batang"/>
          <w:b w:val="0"/>
          <w:bCs/>
          <w:szCs w:val="24"/>
        </w:rPr>
        <w:t>-</w:t>
      </w:r>
      <w:r w:rsidR="001B523A">
        <w:rPr>
          <w:sz w:val="22"/>
          <w:szCs w:val="22"/>
        </w:rPr>
        <w:t xml:space="preserve"> dividend </w:t>
      </w:r>
      <w:r w:rsidR="001B523A">
        <w:rPr>
          <w:rStyle w:val="CharAttribute8"/>
          <w:rFonts w:eastAsia="Batang"/>
          <w:b w:val="0"/>
          <w:bCs/>
          <w:szCs w:val="24"/>
        </w:rPr>
        <w:t xml:space="preserve">bypassed for non-dividend </w:t>
      </w:r>
      <w:r w:rsidR="00911275">
        <w:rPr>
          <w:rStyle w:val="CharAttribute8"/>
          <w:rFonts w:eastAsia="Batang"/>
          <w:b w:val="0"/>
          <w:bCs/>
          <w:szCs w:val="24"/>
        </w:rPr>
        <w:t xml:space="preserve">tickers </w:t>
      </w:r>
      <w:r w:rsidR="00A61B9B">
        <w:rPr>
          <w:rStyle w:val="CharAttribute8"/>
          <w:rFonts w:eastAsia="Batang"/>
          <w:b w:val="0"/>
          <w:bCs/>
          <w:szCs w:val="24"/>
        </w:rPr>
        <w:t>-</w:t>
      </w:r>
      <w:r w:rsidR="00911275">
        <w:rPr>
          <w:sz w:val="22"/>
          <w:szCs w:val="22"/>
        </w:rPr>
        <w:t xml:space="preserve"> and parallel fan-out of tax</w:t>
      </w:r>
      <w:r w:rsidR="005A0520">
        <w:rPr>
          <w:sz w:val="22"/>
          <w:szCs w:val="22"/>
        </w:rPr>
        <w:t>/</w:t>
      </w:r>
      <w:r w:rsidR="00911275">
        <w:rPr>
          <w:sz w:val="22"/>
          <w:szCs w:val="22"/>
        </w:rPr>
        <w:t xml:space="preserve">sentiment </w:t>
      </w:r>
      <w:r w:rsidR="00104153">
        <w:rPr>
          <w:sz w:val="22"/>
          <w:szCs w:val="22"/>
        </w:rPr>
        <w:t xml:space="preserve">via Send API, minimizing </w:t>
      </w:r>
      <w:r w:rsidR="004866A9">
        <w:rPr>
          <w:sz w:val="22"/>
          <w:szCs w:val="22"/>
        </w:rPr>
        <w:t xml:space="preserve">token spend and </w:t>
      </w:r>
      <w:r w:rsidR="00104153">
        <w:rPr>
          <w:sz w:val="22"/>
          <w:szCs w:val="22"/>
        </w:rPr>
        <w:t>wall-clock time</w:t>
      </w:r>
      <w:r w:rsidR="00895BE9">
        <w:rPr>
          <w:sz w:val="22"/>
          <w:szCs w:val="22"/>
        </w:rPr>
        <w:t>.</w:t>
      </w:r>
    </w:p>
    <w:p w14:paraId="4AB9D4CA" w14:textId="0AD396F0" w:rsidR="000C2934" w:rsidRPr="00881413" w:rsidRDefault="00895BE9" w:rsidP="00FF1970">
      <w:pPr>
        <w:pStyle w:val="ParaAttribute1"/>
        <w:numPr>
          <w:ilvl w:val="0"/>
          <w:numId w:val="27"/>
        </w:numPr>
        <w:suppressAutoHyphens/>
        <w:ind w:right="86"/>
        <w:rPr>
          <w:b/>
          <w:sz w:val="24"/>
          <w:szCs w:val="24"/>
        </w:rPr>
      </w:pPr>
      <w:r w:rsidRPr="00881413">
        <w:rPr>
          <w:rStyle w:val="CharAttribute8"/>
          <w:rFonts w:eastAsia="Batang"/>
          <w:b w:val="0"/>
          <w:bCs/>
          <w:szCs w:val="24"/>
        </w:rPr>
        <w:t xml:space="preserve">Built </w:t>
      </w:r>
      <w:r w:rsidR="002176FF" w:rsidRPr="00881413">
        <w:rPr>
          <w:rStyle w:val="CharAttribute8"/>
          <w:rFonts w:eastAsia="Batang"/>
          <w:b w:val="0"/>
          <w:bCs/>
          <w:szCs w:val="24"/>
        </w:rPr>
        <w:t xml:space="preserve">direct </w:t>
      </w:r>
      <w:r w:rsidRPr="00881413">
        <w:rPr>
          <w:rStyle w:val="CharAttribute8"/>
          <w:rFonts w:eastAsia="Batang"/>
          <w:b w:val="0"/>
          <w:bCs/>
          <w:szCs w:val="24"/>
        </w:rPr>
        <w:t xml:space="preserve">HTTP </w:t>
      </w:r>
      <w:r w:rsidR="002176FF" w:rsidRPr="00881413">
        <w:rPr>
          <w:rStyle w:val="CharAttribute8"/>
          <w:rFonts w:eastAsia="Batang"/>
          <w:b w:val="0"/>
          <w:bCs/>
          <w:szCs w:val="24"/>
        </w:rPr>
        <w:t xml:space="preserve">integrations </w:t>
      </w:r>
      <w:r w:rsidR="00DF598B" w:rsidRPr="00881413">
        <w:rPr>
          <w:rStyle w:val="CharAttribute8"/>
          <w:rFonts w:eastAsia="Batang"/>
          <w:b w:val="0"/>
          <w:bCs/>
          <w:szCs w:val="24"/>
        </w:rPr>
        <w:t xml:space="preserve">(zero SDK) </w:t>
      </w:r>
      <w:r w:rsidR="002176FF" w:rsidRPr="00881413">
        <w:rPr>
          <w:rStyle w:val="CharAttribute8"/>
          <w:rFonts w:eastAsia="Batang"/>
          <w:b w:val="0"/>
          <w:bCs/>
          <w:szCs w:val="24"/>
        </w:rPr>
        <w:t xml:space="preserve">with </w:t>
      </w:r>
      <w:r w:rsidR="00161788" w:rsidRPr="00881413">
        <w:rPr>
          <w:bCs/>
          <w:sz w:val="22"/>
          <w:szCs w:val="22"/>
        </w:rPr>
        <w:t xml:space="preserve">Gemini, </w:t>
      </w:r>
      <w:r w:rsidR="00C16B79" w:rsidRPr="00881413">
        <w:rPr>
          <w:bCs/>
          <w:sz w:val="22"/>
          <w:szCs w:val="22"/>
        </w:rPr>
        <w:t xml:space="preserve">Perplexity, </w:t>
      </w:r>
      <w:r w:rsidR="00161788" w:rsidRPr="00881413">
        <w:rPr>
          <w:bCs/>
          <w:sz w:val="22"/>
          <w:szCs w:val="22"/>
        </w:rPr>
        <w:t>OpenAI,</w:t>
      </w:r>
      <w:r w:rsidR="00DF598B" w:rsidRPr="00881413">
        <w:rPr>
          <w:bCs/>
          <w:sz w:val="22"/>
          <w:szCs w:val="22"/>
        </w:rPr>
        <w:t xml:space="preserve"> and </w:t>
      </w:r>
      <w:r w:rsidR="00161788" w:rsidRPr="00881413">
        <w:rPr>
          <w:bCs/>
          <w:sz w:val="22"/>
          <w:szCs w:val="22"/>
        </w:rPr>
        <w:t>Anthropic</w:t>
      </w:r>
      <w:r w:rsidR="00C16B79" w:rsidRPr="00881413">
        <w:rPr>
          <w:bCs/>
          <w:sz w:val="22"/>
          <w:szCs w:val="22"/>
        </w:rPr>
        <w:t xml:space="preserve"> </w:t>
      </w:r>
      <w:r w:rsidR="00A61B9B">
        <w:rPr>
          <w:bCs/>
          <w:sz w:val="22"/>
          <w:szCs w:val="22"/>
        </w:rPr>
        <w:t>-</w:t>
      </w:r>
      <w:r w:rsidR="00C16B79" w:rsidRPr="00881413">
        <w:rPr>
          <w:sz w:val="22"/>
          <w:szCs w:val="22"/>
        </w:rPr>
        <w:t xml:space="preserve"> </w:t>
      </w:r>
      <w:r w:rsidR="00613913" w:rsidRPr="00881413">
        <w:rPr>
          <w:sz w:val="22"/>
          <w:szCs w:val="22"/>
        </w:rPr>
        <w:t>cascading fallback per agent, configurable provider allowlists, token caps (500-</w:t>
      </w:r>
      <w:r w:rsidR="0019362A" w:rsidRPr="00881413">
        <w:rPr>
          <w:sz w:val="22"/>
          <w:szCs w:val="22"/>
        </w:rPr>
        <w:t>800/call</w:t>
      </w:r>
      <w:r w:rsidR="00613913" w:rsidRPr="00881413">
        <w:rPr>
          <w:sz w:val="22"/>
          <w:szCs w:val="22"/>
        </w:rPr>
        <w:t>)</w:t>
      </w:r>
      <w:r w:rsidR="0019362A" w:rsidRPr="00881413">
        <w:rPr>
          <w:sz w:val="22"/>
          <w:szCs w:val="22"/>
        </w:rPr>
        <w:t xml:space="preserve">, and daily budget ceiling </w:t>
      </w:r>
      <w:r w:rsidR="00A61B9B">
        <w:rPr>
          <w:sz w:val="22"/>
          <w:szCs w:val="22"/>
        </w:rPr>
        <w:t>-</w:t>
      </w:r>
      <w:r w:rsidR="00BA39FB" w:rsidRPr="00881413">
        <w:rPr>
          <w:sz w:val="22"/>
          <w:szCs w:val="22"/>
        </w:rPr>
        <w:t xml:space="preserve"> </w:t>
      </w:r>
      <w:r w:rsidR="00881413" w:rsidRPr="00881413">
        <w:rPr>
          <w:sz w:val="22"/>
          <w:szCs w:val="22"/>
        </w:rPr>
        <w:t xml:space="preserve">routing research and sentiment through Perplexity </w:t>
      </w:r>
      <w:r w:rsidR="000C2934" w:rsidRPr="00881413">
        <w:rPr>
          <w:sz w:val="22"/>
          <w:szCs w:val="22"/>
        </w:rPr>
        <w:t>sonar for web-grounded</w:t>
      </w:r>
      <w:r w:rsidR="00BC294B" w:rsidRPr="00881413">
        <w:rPr>
          <w:sz w:val="22"/>
          <w:szCs w:val="22"/>
        </w:rPr>
        <w:t>, real-time market intelligence</w:t>
      </w:r>
      <w:r w:rsidR="00341AF9">
        <w:rPr>
          <w:sz w:val="22"/>
          <w:szCs w:val="22"/>
        </w:rPr>
        <w:t>.</w:t>
      </w:r>
    </w:p>
    <w:p w14:paraId="6C6F6551" w14:textId="2992074A" w:rsidR="002C39D8" w:rsidRPr="002C39D8" w:rsidRDefault="00341AF9" w:rsidP="00FF1970">
      <w:pPr>
        <w:pStyle w:val="ParaAttribute1"/>
        <w:numPr>
          <w:ilvl w:val="0"/>
          <w:numId w:val="27"/>
        </w:numPr>
        <w:suppressAutoHyphens/>
        <w:ind w:right="86"/>
        <w:rPr>
          <w:b/>
          <w:sz w:val="24"/>
          <w:szCs w:val="24"/>
        </w:rPr>
      </w:pPr>
      <w:r>
        <w:rPr>
          <w:bCs/>
          <w:sz w:val="22"/>
          <w:szCs w:val="22"/>
        </w:rPr>
        <w:t xml:space="preserve">Developed full-stack in </w:t>
      </w:r>
      <w:r w:rsidR="009A7475">
        <w:rPr>
          <w:bCs/>
          <w:sz w:val="22"/>
          <w:szCs w:val="22"/>
        </w:rPr>
        <w:t>TypeScript</w:t>
      </w:r>
      <w:r w:rsidR="00966D0F">
        <w:rPr>
          <w:bCs/>
          <w:sz w:val="22"/>
          <w:szCs w:val="22"/>
        </w:rPr>
        <w:t xml:space="preserve"> (</w:t>
      </w:r>
      <w:r w:rsidR="00161788" w:rsidRPr="00795E23">
        <w:rPr>
          <w:bCs/>
          <w:sz w:val="22"/>
          <w:szCs w:val="22"/>
        </w:rPr>
        <w:t>React</w:t>
      </w:r>
      <w:r>
        <w:rPr>
          <w:bCs/>
          <w:sz w:val="22"/>
          <w:szCs w:val="22"/>
        </w:rPr>
        <w:t xml:space="preserve"> 19</w:t>
      </w:r>
      <w:r w:rsidR="00161788" w:rsidRPr="00795E23">
        <w:rPr>
          <w:bCs/>
          <w:sz w:val="22"/>
          <w:szCs w:val="22"/>
        </w:rPr>
        <w:t>/Vite</w:t>
      </w:r>
      <w:r w:rsidR="00966D0F">
        <w:rPr>
          <w:bCs/>
          <w:sz w:val="22"/>
          <w:szCs w:val="22"/>
        </w:rPr>
        <w:t xml:space="preserve"> 6</w:t>
      </w:r>
      <w:r w:rsidR="00161788" w:rsidRPr="00795E23">
        <w:rPr>
          <w:bCs/>
          <w:sz w:val="22"/>
          <w:szCs w:val="22"/>
        </w:rPr>
        <w:t xml:space="preserve">/Tailwind CSS </w:t>
      </w:r>
      <w:r w:rsidR="00966D0F">
        <w:rPr>
          <w:bCs/>
          <w:sz w:val="22"/>
          <w:szCs w:val="22"/>
        </w:rPr>
        <w:t xml:space="preserve">4 </w:t>
      </w:r>
      <w:r w:rsidR="00161788" w:rsidRPr="00795E23">
        <w:rPr>
          <w:bCs/>
          <w:sz w:val="22"/>
          <w:szCs w:val="22"/>
        </w:rPr>
        <w:t>frontend +</w:t>
      </w:r>
      <w:r w:rsidR="00161788">
        <w:rPr>
          <w:bCs/>
          <w:sz w:val="22"/>
          <w:szCs w:val="22"/>
        </w:rPr>
        <w:t xml:space="preserve"> </w:t>
      </w:r>
      <w:r w:rsidR="00161788" w:rsidRPr="00795E23">
        <w:rPr>
          <w:bCs/>
          <w:sz w:val="22"/>
          <w:szCs w:val="22"/>
        </w:rPr>
        <w:t>Express</w:t>
      </w:r>
      <w:r w:rsidR="00313411">
        <w:rPr>
          <w:bCs/>
          <w:sz w:val="22"/>
          <w:szCs w:val="22"/>
        </w:rPr>
        <w:t xml:space="preserve">) and </w:t>
      </w:r>
      <w:r w:rsidR="00161788" w:rsidRPr="00795E23">
        <w:rPr>
          <w:bCs/>
          <w:sz w:val="22"/>
          <w:szCs w:val="22"/>
        </w:rPr>
        <w:t>Python</w:t>
      </w:r>
      <w:r w:rsidR="00313411">
        <w:rPr>
          <w:bCs/>
          <w:sz w:val="22"/>
          <w:szCs w:val="22"/>
        </w:rPr>
        <w:t xml:space="preserve"> (LangGraph</w:t>
      </w:r>
      <w:r w:rsidR="00250869">
        <w:rPr>
          <w:bCs/>
          <w:sz w:val="22"/>
          <w:szCs w:val="22"/>
        </w:rPr>
        <w:t xml:space="preserve">), with custom hooks, a 4-mode theme engine, and a professional </w:t>
      </w:r>
      <w:r w:rsidR="004C5D4C">
        <w:rPr>
          <w:bCs/>
          <w:sz w:val="22"/>
          <w:szCs w:val="22"/>
        </w:rPr>
        <w:t>PDF report generator with</w:t>
      </w:r>
      <w:r w:rsidR="00F30304">
        <w:rPr>
          <w:bCs/>
          <w:sz w:val="22"/>
          <w:szCs w:val="22"/>
        </w:rPr>
        <w:t xml:space="preserve"> </w:t>
      </w:r>
      <w:r w:rsidR="002C39D8">
        <w:rPr>
          <w:bCs/>
          <w:sz w:val="22"/>
          <w:szCs w:val="22"/>
        </w:rPr>
        <w:t>dual-density layouts and adaptive pagination.</w:t>
      </w:r>
    </w:p>
    <w:p w14:paraId="2D59B39B" w14:textId="5B9E39DD" w:rsidR="00161788" w:rsidRPr="005B242C" w:rsidRDefault="002D6A14" w:rsidP="00FF1970">
      <w:pPr>
        <w:pStyle w:val="ParaAttribute1"/>
        <w:numPr>
          <w:ilvl w:val="0"/>
          <w:numId w:val="27"/>
        </w:numPr>
        <w:suppressAutoHyphens/>
        <w:spacing w:after="240"/>
        <w:ind w:right="86"/>
        <w:rPr>
          <w:b/>
          <w:sz w:val="24"/>
          <w:szCs w:val="24"/>
        </w:rPr>
      </w:pPr>
      <w:r w:rsidRPr="004F0D5E">
        <w:rPr>
          <w:bCs/>
          <w:sz w:val="22"/>
          <w:szCs w:val="22"/>
        </w:rPr>
        <w:t xml:space="preserve">Containerized with </w:t>
      </w:r>
      <w:r w:rsidR="00161788" w:rsidRPr="004F0D5E">
        <w:rPr>
          <w:bCs/>
          <w:sz w:val="22"/>
          <w:szCs w:val="22"/>
        </w:rPr>
        <w:t>Docker</w:t>
      </w:r>
      <w:r w:rsidRPr="004F0D5E">
        <w:rPr>
          <w:bCs/>
          <w:sz w:val="22"/>
          <w:szCs w:val="22"/>
        </w:rPr>
        <w:t xml:space="preserve"> Compose for</w:t>
      </w:r>
      <w:r>
        <w:rPr>
          <w:bCs/>
          <w:sz w:val="22"/>
          <w:szCs w:val="22"/>
        </w:rPr>
        <w:t xml:space="preserve"> local and production deployment</w:t>
      </w:r>
      <w:r w:rsidR="001019F1">
        <w:rPr>
          <w:bCs/>
          <w:sz w:val="22"/>
          <w:szCs w:val="22"/>
        </w:rPr>
        <w:t>, including Caddy reverse proxy with automatic Let’s Encrypt TLS, b</w:t>
      </w:r>
      <w:r w:rsidR="00240DB7">
        <w:rPr>
          <w:bCs/>
          <w:sz w:val="22"/>
          <w:szCs w:val="22"/>
        </w:rPr>
        <w:t>eare</w:t>
      </w:r>
      <w:r w:rsidR="00C12719">
        <w:rPr>
          <w:bCs/>
          <w:sz w:val="22"/>
          <w:szCs w:val="22"/>
        </w:rPr>
        <w:t>r</w:t>
      </w:r>
      <w:r w:rsidR="00240DB7">
        <w:rPr>
          <w:bCs/>
          <w:sz w:val="22"/>
          <w:szCs w:val="22"/>
        </w:rPr>
        <w:t>-token route auth, persistent SQLite volumes, and a /health</w:t>
      </w:r>
      <w:r w:rsidR="00D52A5B">
        <w:rPr>
          <w:bCs/>
          <w:sz w:val="22"/>
          <w:szCs w:val="22"/>
        </w:rPr>
        <w:t xml:space="preserve"> endpoin</w:t>
      </w:r>
      <w:r w:rsidR="00C12719">
        <w:rPr>
          <w:bCs/>
          <w:sz w:val="22"/>
          <w:szCs w:val="22"/>
        </w:rPr>
        <w:t>t</w:t>
      </w:r>
      <w:r w:rsidR="00D52A5B">
        <w:rPr>
          <w:bCs/>
          <w:sz w:val="22"/>
          <w:szCs w:val="22"/>
        </w:rPr>
        <w:t>.</w:t>
      </w:r>
    </w:p>
    <w:p w14:paraId="1389E8BF" w14:textId="76500B72" w:rsidR="00F3731E" w:rsidRDefault="00F3731E" w:rsidP="00F3731E">
      <w:pPr>
        <w:pStyle w:val="ParaAttribute1"/>
        <w:suppressAutoHyphens/>
        <w:ind w:left="0" w:right="86"/>
      </w:pPr>
      <w:r>
        <w:rPr>
          <w:rStyle w:val="CharAttribute8"/>
          <w:rFonts w:eastAsia="Batang"/>
          <w:sz w:val="22"/>
          <w:szCs w:val="22"/>
        </w:rPr>
        <w:t xml:space="preserve">WikiSurf | </w:t>
      </w:r>
      <w:r w:rsidRPr="00625D47">
        <w:rPr>
          <w:rStyle w:val="CharAttribute8"/>
          <w:rFonts w:eastAsia="Batang"/>
          <w:b w:val="0"/>
          <w:bCs/>
          <w:sz w:val="22"/>
          <w:szCs w:val="22"/>
        </w:rPr>
        <w:t>AI</w:t>
      </w:r>
      <w:r>
        <w:rPr>
          <w:rStyle w:val="CharAttribute8"/>
          <w:rFonts w:eastAsia="Batang"/>
          <w:b w:val="0"/>
          <w:bCs/>
          <w:sz w:val="22"/>
          <w:szCs w:val="22"/>
        </w:rPr>
        <w:t xml:space="preserve"> Research Agent </w:t>
      </w:r>
      <w:r w:rsidRPr="00625D47">
        <w:rPr>
          <w:rStyle w:val="CharAttribute8"/>
          <w:rFonts w:eastAsia="Batang"/>
          <w:b w:val="0"/>
          <w:bCs/>
          <w:sz w:val="22"/>
          <w:szCs w:val="22"/>
        </w:rPr>
        <w:t>| 202</w:t>
      </w:r>
      <w:r>
        <w:rPr>
          <w:rStyle w:val="CharAttribute8"/>
          <w:rFonts w:eastAsia="Batang"/>
          <w:b w:val="0"/>
          <w:bCs/>
          <w:sz w:val="22"/>
          <w:szCs w:val="22"/>
        </w:rPr>
        <w:t>6</w:t>
      </w:r>
      <w:r w:rsidRPr="00625D47">
        <w:rPr>
          <w:rStyle w:val="CharAttribute8"/>
          <w:rFonts w:eastAsia="Batang"/>
          <w:b w:val="0"/>
          <w:bCs/>
          <w:sz w:val="22"/>
          <w:szCs w:val="22"/>
        </w:rPr>
        <w:t xml:space="preserve"> </w:t>
      </w:r>
      <w:r>
        <w:rPr>
          <w:rStyle w:val="CharAttribute8"/>
          <w:rFonts w:eastAsia="Batang"/>
          <w:b w:val="0"/>
          <w:bCs/>
          <w:sz w:val="22"/>
          <w:szCs w:val="22"/>
        </w:rPr>
        <w:t xml:space="preserve">| </w:t>
      </w:r>
      <w:hyperlink r:id="rId8" w:history="1">
        <w:r w:rsidR="00E751B1">
          <w:rPr>
            <w:rStyle w:val="Hyperlink"/>
            <w:bCs/>
            <w:sz w:val="22"/>
            <w:szCs w:val="22"/>
          </w:rPr>
          <w:t>github.com/sachined/WikiSurf-AI_Agent</w:t>
        </w:r>
      </w:hyperlink>
    </w:p>
    <w:p w14:paraId="3FC27E3A" w14:textId="07017171" w:rsidR="005B242C" w:rsidRPr="00E63BFE" w:rsidRDefault="00E751B1" w:rsidP="00E63BFE">
      <w:pPr>
        <w:pStyle w:val="ParaAttribute1"/>
        <w:numPr>
          <w:ilvl w:val="0"/>
          <w:numId w:val="30"/>
        </w:numPr>
        <w:suppressAutoHyphens/>
        <w:spacing w:after="240"/>
        <w:ind w:right="86"/>
        <w:rPr>
          <w:rStyle w:val="CharAttribute8"/>
          <w:rFonts w:eastAsia="Batang"/>
          <w:szCs w:val="24"/>
        </w:rPr>
      </w:pPr>
      <w:r>
        <w:rPr>
          <w:rStyle w:val="CharAttribute8"/>
          <w:rFonts w:eastAsia="Batang"/>
          <w:b w:val="0"/>
          <w:bCs/>
          <w:szCs w:val="24"/>
        </w:rPr>
        <w:t>Built a LangChain research agent with Wikipedia and DuckDuckGo tool integration, factory-pattern LLM provider abstraction (OpenAI/Anthropic), enum-based type safety, and structured response parsing with progressive CLI output.</w:t>
      </w:r>
    </w:p>
    <w:p w14:paraId="2047B4D6" w14:textId="79526FF5" w:rsidR="00220F2E" w:rsidRDefault="00220F2E" w:rsidP="00FF1970">
      <w:pPr>
        <w:pStyle w:val="ParaAttribute1"/>
        <w:suppressAutoHyphens/>
        <w:ind w:left="0" w:right="86"/>
        <w:jc w:val="center"/>
        <w:rPr>
          <w:rStyle w:val="CharAttribute8"/>
          <w:rFonts w:eastAsia="Batang"/>
          <w:szCs w:val="24"/>
        </w:rPr>
      </w:pPr>
      <w:r>
        <w:rPr>
          <w:rStyle w:val="CharAttribute8"/>
          <w:rFonts w:eastAsia="Batang"/>
          <w:szCs w:val="24"/>
        </w:rPr>
        <w:t>TECHNICAL SKILLS</w:t>
      </w:r>
    </w:p>
    <w:p w14:paraId="1DA162D2" w14:textId="2500C3FE" w:rsidR="00945553" w:rsidRDefault="00945553" w:rsidP="00FF1970">
      <w:pPr>
        <w:pStyle w:val="ParaAttribute1"/>
        <w:suppressAutoHyphens/>
        <w:ind w:left="0" w:right="86"/>
        <w:rPr>
          <w:sz w:val="22"/>
          <w:szCs w:val="22"/>
        </w:rPr>
      </w:pPr>
      <w:r w:rsidRPr="00945553">
        <w:rPr>
          <w:b/>
          <w:bCs/>
          <w:sz w:val="22"/>
          <w:szCs w:val="22"/>
        </w:rPr>
        <w:t>AI</w:t>
      </w:r>
      <w:r w:rsidR="00D402B0">
        <w:rPr>
          <w:b/>
          <w:bCs/>
          <w:sz w:val="22"/>
          <w:szCs w:val="22"/>
        </w:rPr>
        <w:t>/ML</w:t>
      </w:r>
      <w:r w:rsidRPr="00945553">
        <w:rPr>
          <w:b/>
          <w:bCs/>
          <w:sz w:val="22"/>
          <w:szCs w:val="22"/>
        </w:rPr>
        <w:t xml:space="preserve">: </w:t>
      </w:r>
      <w:r w:rsidR="00995C50">
        <w:rPr>
          <w:sz w:val="22"/>
          <w:szCs w:val="22"/>
        </w:rPr>
        <w:t>LangGraph M</w:t>
      </w:r>
      <w:r w:rsidR="002F31BA" w:rsidRPr="002F31BA">
        <w:rPr>
          <w:sz w:val="22"/>
          <w:szCs w:val="22"/>
        </w:rPr>
        <w:t xml:space="preserve">ulti-Agent Orchestration, </w:t>
      </w:r>
      <w:r w:rsidR="00995C50">
        <w:rPr>
          <w:sz w:val="22"/>
          <w:szCs w:val="22"/>
        </w:rPr>
        <w:t>Conditional Graph Routing</w:t>
      </w:r>
      <w:r w:rsidR="0054191B">
        <w:rPr>
          <w:sz w:val="22"/>
          <w:szCs w:val="22"/>
        </w:rPr>
        <w:t xml:space="preserve">, </w:t>
      </w:r>
      <w:r w:rsidR="002F31BA" w:rsidRPr="002F31BA">
        <w:rPr>
          <w:sz w:val="22"/>
          <w:szCs w:val="22"/>
        </w:rPr>
        <w:t>LLM Integration (Gemini, OpenA</w:t>
      </w:r>
      <w:r w:rsidR="0054191B">
        <w:rPr>
          <w:sz w:val="22"/>
          <w:szCs w:val="22"/>
        </w:rPr>
        <w:t xml:space="preserve">I, </w:t>
      </w:r>
      <w:r w:rsidR="002F31BA" w:rsidRPr="002F31BA">
        <w:rPr>
          <w:sz w:val="22"/>
          <w:szCs w:val="22"/>
        </w:rPr>
        <w:t xml:space="preserve">Anthropic, Perplexity), </w:t>
      </w:r>
      <w:r w:rsidR="0054191B">
        <w:rPr>
          <w:sz w:val="22"/>
          <w:szCs w:val="22"/>
        </w:rPr>
        <w:t xml:space="preserve">Web-Grounded Search, </w:t>
      </w:r>
      <w:r w:rsidR="002F31BA" w:rsidRPr="002F31BA">
        <w:rPr>
          <w:sz w:val="22"/>
          <w:szCs w:val="22"/>
        </w:rPr>
        <w:t xml:space="preserve">Knowledge Engineering, Prompt </w:t>
      </w:r>
      <w:r w:rsidR="00B8374D">
        <w:rPr>
          <w:sz w:val="22"/>
          <w:szCs w:val="22"/>
        </w:rPr>
        <w:t>Engineering</w:t>
      </w:r>
    </w:p>
    <w:p w14:paraId="4436E9F6" w14:textId="296BA564" w:rsidR="00B8374D" w:rsidRDefault="00B8374D" w:rsidP="00FF1970">
      <w:pPr>
        <w:pStyle w:val="ParaAttribute1"/>
        <w:suppressAutoHyphens/>
        <w:ind w:left="0" w:right="86"/>
        <w:rPr>
          <w:sz w:val="22"/>
          <w:szCs w:val="22"/>
        </w:rPr>
      </w:pPr>
      <w:r w:rsidRPr="00945553">
        <w:rPr>
          <w:b/>
          <w:bCs/>
          <w:sz w:val="22"/>
          <w:szCs w:val="22"/>
        </w:rPr>
        <w:t>D</w:t>
      </w:r>
      <w:r>
        <w:rPr>
          <w:b/>
          <w:bCs/>
          <w:sz w:val="22"/>
          <w:szCs w:val="22"/>
        </w:rPr>
        <w:t>evelopment</w:t>
      </w:r>
      <w:r w:rsidRPr="00945553"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TypeScript, Python, </w:t>
      </w:r>
      <w:r w:rsidRPr="00EB6630">
        <w:rPr>
          <w:sz w:val="22"/>
          <w:szCs w:val="22"/>
        </w:rPr>
        <w:t>JavaScript, React, Vite, Tailwind CSS, Express.js, C++</w:t>
      </w:r>
    </w:p>
    <w:p w14:paraId="1436CD5F" w14:textId="10921E84" w:rsidR="00945553" w:rsidRDefault="00945553" w:rsidP="00FF1970">
      <w:pPr>
        <w:pStyle w:val="ParaAttribute1"/>
        <w:suppressAutoHyphens/>
        <w:ind w:left="0" w:right="86"/>
        <w:rPr>
          <w:sz w:val="22"/>
          <w:szCs w:val="22"/>
        </w:rPr>
      </w:pPr>
      <w:r w:rsidRPr="00945553">
        <w:rPr>
          <w:b/>
          <w:bCs/>
          <w:sz w:val="22"/>
          <w:szCs w:val="22"/>
        </w:rPr>
        <w:t>D</w:t>
      </w:r>
      <w:r w:rsidR="007413C0">
        <w:rPr>
          <w:b/>
          <w:bCs/>
          <w:sz w:val="22"/>
          <w:szCs w:val="22"/>
        </w:rPr>
        <w:t>ata &amp; Reporting</w:t>
      </w:r>
      <w:r w:rsidRPr="00945553">
        <w:rPr>
          <w:b/>
          <w:bCs/>
          <w:sz w:val="22"/>
          <w:szCs w:val="22"/>
        </w:rPr>
        <w:t xml:space="preserve">: </w:t>
      </w:r>
      <w:r w:rsidR="00C07A29">
        <w:rPr>
          <w:sz w:val="22"/>
          <w:szCs w:val="22"/>
        </w:rPr>
        <w:t xml:space="preserve">Advanced Excel (Pivot Tables, V-Lookups, </w:t>
      </w:r>
      <w:r w:rsidR="00252F16">
        <w:rPr>
          <w:sz w:val="22"/>
          <w:szCs w:val="22"/>
        </w:rPr>
        <w:t>KPI Dashboards</w:t>
      </w:r>
      <w:r w:rsidR="00C07A29">
        <w:rPr>
          <w:sz w:val="22"/>
          <w:szCs w:val="22"/>
        </w:rPr>
        <w:t xml:space="preserve">), </w:t>
      </w:r>
      <w:r w:rsidR="00AA20B4">
        <w:rPr>
          <w:sz w:val="22"/>
          <w:szCs w:val="22"/>
        </w:rPr>
        <w:t xml:space="preserve">PDF Generation (jsPDF/html2canvas), </w:t>
      </w:r>
      <w:r w:rsidR="004F3198" w:rsidRPr="004F3198">
        <w:rPr>
          <w:sz w:val="22"/>
          <w:szCs w:val="22"/>
        </w:rPr>
        <w:t>HTML Parsing, Dataset Normalization</w:t>
      </w:r>
    </w:p>
    <w:p w14:paraId="05BFD043" w14:textId="6AE93E6B" w:rsidR="00607E45" w:rsidRDefault="000C2356" w:rsidP="00FF1970">
      <w:pPr>
        <w:pStyle w:val="ParaAttribute1"/>
        <w:suppressAutoHyphens/>
        <w:ind w:left="0" w:right="86"/>
        <w:rPr>
          <w:sz w:val="22"/>
          <w:szCs w:val="22"/>
        </w:rPr>
      </w:pPr>
      <w:r>
        <w:rPr>
          <w:b/>
          <w:bCs/>
          <w:sz w:val="22"/>
          <w:szCs w:val="22"/>
        </w:rPr>
        <w:t>Infrastructure &amp; Ops</w:t>
      </w:r>
      <w:r w:rsidR="00945553" w:rsidRPr="00945553"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Docker</w:t>
      </w:r>
      <w:r w:rsidR="0027510B">
        <w:rPr>
          <w:sz w:val="22"/>
          <w:szCs w:val="22"/>
        </w:rPr>
        <w:t xml:space="preserve"> / Docker Compose, Caddy, </w:t>
      </w:r>
      <w:r w:rsidR="0027510B" w:rsidRPr="002119A6">
        <w:rPr>
          <w:sz w:val="22"/>
          <w:szCs w:val="22"/>
        </w:rPr>
        <w:t>RESTful APIs</w:t>
      </w:r>
      <w:r w:rsidR="0027510B">
        <w:rPr>
          <w:sz w:val="22"/>
          <w:szCs w:val="22"/>
        </w:rPr>
        <w:t xml:space="preserve"> (</w:t>
      </w:r>
      <w:r w:rsidR="008452C1">
        <w:rPr>
          <w:sz w:val="22"/>
          <w:szCs w:val="22"/>
        </w:rPr>
        <w:t xml:space="preserve">direct HTTP </w:t>
      </w:r>
      <w:r w:rsidR="00A61B9B">
        <w:rPr>
          <w:sz w:val="22"/>
          <w:szCs w:val="22"/>
        </w:rPr>
        <w:t>-</w:t>
      </w:r>
      <w:r w:rsidR="008452C1">
        <w:rPr>
          <w:sz w:val="22"/>
          <w:szCs w:val="22"/>
        </w:rPr>
        <w:t xml:space="preserve"> no SDK</w:t>
      </w:r>
      <w:r w:rsidR="0027510B">
        <w:rPr>
          <w:sz w:val="22"/>
          <w:szCs w:val="22"/>
        </w:rPr>
        <w:t>)</w:t>
      </w:r>
      <w:r w:rsidR="008452C1">
        <w:rPr>
          <w:sz w:val="22"/>
          <w:szCs w:val="22"/>
        </w:rPr>
        <w:t>,</w:t>
      </w:r>
      <w:r w:rsidR="0027510B">
        <w:rPr>
          <w:sz w:val="22"/>
          <w:szCs w:val="22"/>
        </w:rPr>
        <w:t xml:space="preserve"> C</w:t>
      </w:r>
      <w:r w:rsidR="002119A6">
        <w:rPr>
          <w:sz w:val="22"/>
          <w:szCs w:val="22"/>
        </w:rPr>
        <w:t xml:space="preserve">hrome </w:t>
      </w:r>
      <w:r w:rsidR="002119A6" w:rsidRPr="002119A6">
        <w:rPr>
          <w:sz w:val="22"/>
          <w:szCs w:val="22"/>
        </w:rPr>
        <w:t>DevTools</w:t>
      </w:r>
      <w:r w:rsidR="00D2225A">
        <w:rPr>
          <w:sz w:val="22"/>
          <w:szCs w:val="22"/>
        </w:rPr>
        <w:t xml:space="preserve">, </w:t>
      </w:r>
      <w:r w:rsidR="002119A6" w:rsidRPr="002119A6">
        <w:rPr>
          <w:sz w:val="22"/>
          <w:szCs w:val="22"/>
        </w:rPr>
        <w:t>Linux Terminal, Git/GitHub</w:t>
      </w:r>
      <w:r w:rsidR="00945553" w:rsidRPr="00E27339">
        <w:rPr>
          <w:sz w:val="22"/>
          <w:szCs w:val="22"/>
        </w:rPr>
        <w:t xml:space="preserve"> </w:t>
      </w:r>
    </w:p>
    <w:p w14:paraId="2961813D" w14:textId="060470C6" w:rsidR="00220F2E" w:rsidRDefault="00220F2E" w:rsidP="00FF1970">
      <w:pPr>
        <w:pStyle w:val="ParaAttribute1"/>
        <w:suppressAutoHyphens/>
        <w:spacing w:after="240"/>
        <w:ind w:left="0" w:right="86"/>
        <w:rPr>
          <w:sz w:val="22"/>
          <w:szCs w:val="22"/>
        </w:rPr>
      </w:pPr>
      <w:r w:rsidRPr="00AD5DB7">
        <w:rPr>
          <w:b/>
          <w:bCs/>
          <w:sz w:val="22"/>
          <w:szCs w:val="22"/>
        </w:rPr>
        <w:t>Languages:</w:t>
      </w:r>
      <w:r w:rsidRPr="00AD5DB7">
        <w:rPr>
          <w:sz w:val="22"/>
          <w:szCs w:val="22"/>
        </w:rPr>
        <w:t xml:space="preserve"> English </w:t>
      </w:r>
      <w:r w:rsidR="002119A6" w:rsidRPr="002119A6">
        <w:rPr>
          <w:sz w:val="22"/>
          <w:szCs w:val="22"/>
        </w:rPr>
        <w:t xml:space="preserve">(Native) | Japanese (Heritage </w:t>
      </w:r>
      <w:r w:rsidR="00A61B9B">
        <w:rPr>
          <w:sz w:val="22"/>
          <w:szCs w:val="22"/>
        </w:rPr>
        <w:t>-</w:t>
      </w:r>
      <w:r w:rsidR="002119A6" w:rsidRPr="002119A6">
        <w:rPr>
          <w:sz w:val="22"/>
          <w:szCs w:val="22"/>
        </w:rPr>
        <w:t xml:space="preserve"> </w:t>
      </w:r>
      <w:r w:rsidR="00994B40">
        <w:rPr>
          <w:sz w:val="22"/>
          <w:szCs w:val="22"/>
        </w:rPr>
        <w:t>Spoken</w:t>
      </w:r>
      <w:r w:rsidR="002119A6" w:rsidRPr="002119A6">
        <w:rPr>
          <w:sz w:val="22"/>
          <w:szCs w:val="22"/>
        </w:rPr>
        <w:t xml:space="preserve">) | Malayalam (Heritage </w:t>
      </w:r>
      <w:r w:rsidR="00A61B9B">
        <w:rPr>
          <w:sz w:val="22"/>
          <w:szCs w:val="22"/>
        </w:rPr>
        <w:t>-</w:t>
      </w:r>
      <w:r w:rsidR="002119A6" w:rsidRPr="002119A6">
        <w:rPr>
          <w:sz w:val="22"/>
          <w:szCs w:val="22"/>
        </w:rPr>
        <w:t xml:space="preserve"> Spoken) | Spanish (Written Proficiency)</w:t>
      </w:r>
    </w:p>
    <w:p w14:paraId="53CB5531" w14:textId="1A62603D" w:rsidR="00983B77" w:rsidRDefault="00983B77" w:rsidP="00FF1970">
      <w:pPr>
        <w:pStyle w:val="ParaAttribute1"/>
        <w:suppressAutoHyphens/>
        <w:ind w:left="0" w:right="86"/>
        <w:jc w:val="center"/>
        <w:rPr>
          <w:rStyle w:val="CharAttribute8"/>
          <w:rFonts w:eastAsia="Batang"/>
          <w:szCs w:val="24"/>
        </w:rPr>
      </w:pPr>
      <w:r>
        <w:rPr>
          <w:rStyle w:val="CharAttribute8"/>
          <w:rFonts w:eastAsia="Batang"/>
          <w:szCs w:val="24"/>
        </w:rPr>
        <w:t xml:space="preserve">INDEPENDENT </w:t>
      </w:r>
      <w:r w:rsidR="00C62AA2">
        <w:rPr>
          <w:rStyle w:val="CharAttribute8"/>
          <w:rFonts w:eastAsia="Batang"/>
          <w:szCs w:val="24"/>
        </w:rPr>
        <w:t xml:space="preserve">STUDY </w:t>
      </w:r>
      <w:r w:rsidR="006E79B1">
        <w:rPr>
          <w:rStyle w:val="CharAttribute8"/>
          <w:rFonts w:eastAsia="Batang"/>
          <w:szCs w:val="24"/>
        </w:rPr>
        <w:t xml:space="preserve">&amp; </w:t>
      </w:r>
      <w:r w:rsidR="00C62AA2">
        <w:rPr>
          <w:rStyle w:val="CharAttribute8"/>
          <w:rFonts w:eastAsia="Batang"/>
          <w:szCs w:val="24"/>
        </w:rPr>
        <w:t>PROJECT DEVELOPMENT</w:t>
      </w:r>
      <w:r w:rsidR="006E79B1">
        <w:rPr>
          <w:rStyle w:val="CharAttribute8"/>
          <w:rFonts w:eastAsia="Batang"/>
          <w:szCs w:val="24"/>
        </w:rPr>
        <w:t xml:space="preserve"> | 2024 - P</w:t>
      </w:r>
      <w:r w:rsidR="003D58E0">
        <w:rPr>
          <w:rStyle w:val="CharAttribute8"/>
          <w:rFonts w:eastAsia="Batang"/>
          <w:szCs w:val="24"/>
        </w:rPr>
        <w:t>resent</w:t>
      </w:r>
    </w:p>
    <w:p w14:paraId="0B207F39" w14:textId="77777777" w:rsidR="001A749D" w:rsidRDefault="00036E2B" w:rsidP="00FF1970">
      <w:pPr>
        <w:pStyle w:val="ParaAttribute1"/>
        <w:numPr>
          <w:ilvl w:val="0"/>
          <w:numId w:val="28"/>
        </w:numPr>
        <w:suppressAutoHyphens/>
        <w:ind w:right="86"/>
        <w:rPr>
          <w:sz w:val="22"/>
          <w:szCs w:val="22"/>
        </w:rPr>
      </w:pPr>
      <w:r>
        <w:rPr>
          <w:sz w:val="22"/>
          <w:szCs w:val="22"/>
        </w:rPr>
        <w:t xml:space="preserve">Studied foundational investment </w:t>
      </w:r>
      <w:r w:rsidR="000B3854">
        <w:rPr>
          <w:sz w:val="22"/>
          <w:szCs w:val="22"/>
        </w:rPr>
        <w:t>analysis (</w:t>
      </w:r>
      <w:r w:rsidR="009C6CAE">
        <w:rPr>
          <w:sz w:val="22"/>
          <w:szCs w:val="22"/>
        </w:rPr>
        <w:t xml:space="preserve">Graham’s </w:t>
      </w:r>
      <w:r w:rsidR="009C6CAE">
        <w:rPr>
          <w:i/>
          <w:iCs/>
          <w:sz w:val="22"/>
          <w:szCs w:val="22"/>
        </w:rPr>
        <w:t>The Intelligent Investor</w:t>
      </w:r>
      <w:r w:rsidR="000B3854">
        <w:rPr>
          <w:i/>
          <w:iCs/>
          <w:sz w:val="22"/>
          <w:szCs w:val="22"/>
        </w:rPr>
        <w:t>,</w:t>
      </w:r>
      <w:r w:rsidR="009C6CAE">
        <w:rPr>
          <w:i/>
          <w:iCs/>
          <w:sz w:val="22"/>
          <w:szCs w:val="22"/>
        </w:rPr>
        <w:t xml:space="preserve"> </w:t>
      </w:r>
      <w:r w:rsidR="009C6CAE">
        <w:rPr>
          <w:sz w:val="22"/>
          <w:szCs w:val="22"/>
        </w:rPr>
        <w:t xml:space="preserve">Lynch’s </w:t>
      </w:r>
      <w:r w:rsidR="00C74DF1">
        <w:rPr>
          <w:i/>
          <w:iCs/>
          <w:sz w:val="22"/>
          <w:szCs w:val="22"/>
        </w:rPr>
        <w:t>One Up on Wall Street</w:t>
      </w:r>
      <w:r w:rsidR="00E4659C">
        <w:rPr>
          <w:sz w:val="22"/>
          <w:szCs w:val="22"/>
        </w:rPr>
        <w:t>)</w:t>
      </w:r>
      <w:r w:rsidR="005663EB">
        <w:rPr>
          <w:sz w:val="22"/>
          <w:szCs w:val="22"/>
        </w:rPr>
        <w:t xml:space="preserve"> </w:t>
      </w:r>
      <w:r w:rsidR="00986F8A">
        <w:rPr>
          <w:sz w:val="22"/>
          <w:szCs w:val="22"/>
        </w:rPr>
        <w:t>and data literacy (</w:t>
      </w:r>
      <w:r w:rsidR="00986F8A">
        <w:rPr>
          <w:i/>
          <w:iCs/>
          <w:sz w:val="22"/>
          <w:szCs w:val="22"/>
        </w:rPr>
        <w:t xml:space="preserve">Factfulness, </w:t>
      </w:r>
      <w:r w:rsidR="00986F8A">
        <w:rPr>
          <w:sz w:val="22"/>
          <w:szCs w:val="22"/>
        </w:rPr>
        <w:t xml:space="preserve">Rosling) </w:t>
      </w:r>
      <w:r w:rsidR="001A749D">
        <w:rPr>
          <w:sz w:val="22"/>
          <w:szCs w:val="22"/>
        </w:rPr>
        <w:t xml:space="preserve">directly </w:t>
      </w:r>
      <w:r w:rsidR="005663EB">
        <w:rPr>
          <w:sz w:val="22"/>
          <w:szCs w:val="22"/>
        </w:rPr>
        <w:t>inform</w:t>
      </w:r>
      <w:r w:rsidR="001A749D">
        <w:rPr>
          <w:sz w:val="22"/>
          <w:szCs w:val="22"/>
        </w:rPr>
        <w:t>ing</w:t>
      </w:r>
      <w:r w:rsidR="005663EB">
        <w:rPr>
          <w:sz w:val="22"/>
          <w:szCs w:val="22"/>
        </w:rPr>
        <w:t xml:space="preserve"> </w:t>
      </w:r>
      <w:r w:rsidR="00C74DF1">
        <w:rPr>
          <w:sz w:val="22"/>
          <w:szCs w:val="22"/>
        </w:rPr>
        <w:t xml:space="preserve">FinSurf’s </w:t>
      </w:r>
      <w:r w:rsidR="001A749D">
        <w:rPr>
          <w:sz w:val="22"/>
          <w:szCs w:val="22"/>
        </w:rPr>
        <w:t>domain architecture and approach to financial data responsibly.</w:t>
      </w:r>
    </w:p>
    <w:p w14:paraId="71359620" w14:textId="320C360F" w:rsidR="009B0787" w:rsidRDefault="0061318A" w:rsidP="00FF1970">
      <w:pPr>
        <w:pStyle w:val="ParaAttribute1"/>
        <w:numPr>
          <w:ilvl w:val="0"/>
          <w:numId w:val="28"/>
        </w:numPr>
        <w:suppressAutoHyphens/>
        <w:spacing w:after="240"/>
        <w:ind w:right="86"/>
        <w:rPr>
          <w:sz w:val="22"/>
          <w:szCs w:val="22"/>
        </w:rPr>
      </w:pPr>
      <w:r>
        <w:rPr>
          <w:sz w:val="22"/>
          <w:szCs w:val="22"/>
        </w:rPr>
        <w:t>Self-taught</w:t>
      </w:r>
      <w:r w:rsidR="00960DC7">
        <w:rPr>
          <w:sz w:val="22"/>
          <w:szCs w:val="22"/>
        </w:rPr>
        <w:t xml:space="preserve"> TypeScript, </w:t>
      </w:r>
      <w:r w:rsidR="00AB2001">
        <w:rPr>
          <w:sz w:val="22"/>
          <w:szCs w:val="22"/>
        </w:rPr>
        <w:t xml:space="preserve">React, </w:t>
      </w:r>
      <w:r w:rsidR="00960DC7">
        <w:rPr>
          <w:sz w:val="22"/>
          <w:szCs w:val="22"/>
        </w:rPr>
        <w:t>Python, and LangGraph</w:t>
      </w:r>
      <w:r w:rsidR="00A53222">
        <w:rPr>
          <w:sz w:val="22"/>
          <w:szCs w:val="22"/>
        </w:rPr>
        <w:t xml:space="preserve"> multi-agent</w:t>
      </w:r>
      <w:r w:rsidR="00960DC7">
        <w:rPr>
          <w:sz w:val="22"/>
          <w:szCs w:val="22"/>
        </w:rPr>
        <w:t xml:space="preserve"> orchestration</w:t>
      </w:r>
      <w:r w:rsidR="00A53222">
        <w:rPr>
          <w:sz w:val="22"/>
          <w:szCs w:val="22"/>
        </w:rPr>
        <w:t xml:space="preserve"> through deliberate project-based </w:t>
      </w:r>
      <w:r w:rsidR="00CE77E7">
        <w:rPr>
          <w:sz w:val="22"/>
          <w:szCs w:val="22"/>
        </w:rPr>
        <w:t>development, resulting in a fully functional, Docker-deployed AI platform.</w:t>
      </w:r>
    </w:p>
    <w:p w14:paraId="1CA7CB57" w14:textId="3F37716D" w:rsidR="00220F2E" w:rsidRPr="00B54050" w:rsidRDefault="00F1172F" w:rsidP="00FF1970">
      <w:pPr>
        <w:pStyle w:val="ParaAttribute1"/>
        <w:suppressAutoHyphens/>
        <w:ind w:left="0" w:right="86"/>
        <w:jc w:val="center"/>
        <w:rPr>
          <w:rStyle w:val="CharAttribute12"/>
          <w:rFonts w:eastAsia="Batang"/>
          <w:sz w:val="24"/>
          <w:szCs w:val="24"/>
        </w:rPr>
      </w:pPr>
      <w:r>
        <w:rPr>
          <w:rStyle w:val="CharAttribute8"/>
          <w:rFonts w:eastAsia="Batang"/>
          <w:szCs w:val="24"/>
        </w:rPr>
        <w:lastRenderedPageBreak/>
        <w:t xml:space="preserve">PROFESSIONAL </w:t>
      </w:r>
      <w:r w:rsidR="00220F2E">
        <w:rPr>
          <w:rStyle w:val="CharAttribute8"/>
          <w:rFonts w:eastAsia="Batang"/>
          <w:szCs w:val="24"/>
        </w:rPr>
        <w:t>EXPERIENCE</w:t>
      </w:r>
    </w:p>
    <w:p w14:paraId="362B1516" w14:textId="2A882EFD" w:rsidR="00F1172F" w:rsidRDefault="00F1172F" w:rsidP="00FF1970">
      <w:pPr>
        <w:pStyle w:val="ParaAttribute1"/>
        <w:suppressAutoHyphens/>
        <w:ind w:left="0" w:right="86"/>
        <w:rPr>
          <w:rStyle w:val="CharAttribute12"/>
          <w:rFonts w:eastAsia="Batang"/>
          <w:b w:val="0"/>
          <w:bCs/>
          <w:szCs w:val="22"/>
        </w:rPr>
      </w:pPr>
      <w:r w:rsidRPr="0015431A">
        <w:rPr>
          <w:rStyle w:val="CharAttribute12"/>
          <w:rFonts w:eastAsia="Batang"/>
          <w:szCs w:val="22"/>
        </w:rPr>
        <w:t>eGain Corporation</w:t>
      </w:r>
      <w:r>
        <w:rPr>
          <w:rStyle w:val="CharAttribute12"/>
          <w:rFonts w:eastAsia="Batang"/>
          <w:b w:val="0"/>
          <w:bCs/>
          <w:i/>
          <w:iCs/>
          <w:szCs w:val="22"/>
        </w:rPr>
        <w:t xml:space="preserve"> </w:t>
      </w:r>
      <w:r>
        <w:rPr>
          <w:rStyle w:val="CharAttribute12"/>
          <w:rFonts w:eastAsia="Batang"/>
          <w:b w:val="0"/>
          <w:bCs/>
          <w:szCs w:val="22"/>
        </w:rPr>
        <w:t xml:space="preserve">| </w:t>
      </w:r>
      <w:r w:rsidRPr="0015431A">
        <w:rPr>
          <w:rStyle w:val="CharAttribute12"/>
          <w:rFonts w:eastAsia="Batang"/>
          <w:b w:val="0"/>
          <w:bCs/>
          <w:szCs w:val="22"/>
        </w:rPr>
        <w:t>Sunnyvale, CA</w:t>
      </w:r>
      <w:r w:rsidR="00EA6509">
        <w:rPr>
          <w:rStyle w:val="CharAttribute12"/>
          <w:rFonts w:eastAsia="Batang"/>
          <w:b w:val="0"/>
          <w:bCs/>
          <w:szCs w:val="22"/>
        </w:rPr>
        <w:t xml:space="preserve"> </w:t>
      </w:r>
      <w:r w:rsidR="000B09C4">
        <w:rPr>
          <w:rStyle w:val="CharAttribute12"/>
          <w:rFonts w:eastAsia="Batang"/>
          <w:b w:val="0"/>
          <w:bCs/>
          <w:szCs w:val="22"/>
        </w:rPr>
        <w:t>(2020 -2024)</w:t>
      </w:r>
    </w:p>
    <w:p w14:paraId="6C309BB3" w14:textId="30EE9DC4" w:rsidR="00220F2E" w:rsidRDefault="00220F2E" w:rsidP="00FF1970">
      <w:pPr>
        <w:pStyle w:val="ParaAttribute1"/>
        <w:suppressAutoHyphens/>
        <w:ind w:left="0" w:right="86"/>
        <w:rPr>
          <w:rStyle w:val="CharAttribute12"/>
          <w:rFonts w:eastAsia="Batang"/>
          <w:b w:val="0"/>
          <w:bCs/>
          <w:szCs w:val="22"/>
        </w:rPr>
      </w:pPr>
      <w:r w:rsidRPr="00F96501">
        <w:rPr>
          <w:rStyle w:val="CharAttribute12"/>
          <w:rFonts w:eastAsia="Batang"/>
          <w:szCs w:val="22"/>
        </w:rPr>
        <w:t>Implementation</w:t>
      </w:r>
      <w:r w:rsidR="005E6E27">
        <w:rPr>
          <w:rStyle w:val="CharAttribute12"/>
          <w:rFonts w:eastAsia="Batang"/>
          <w:szCs w:val="22"/>
        </w:rPr>
        <w:t xml:space="preserve"> </w:t>
      </w:r>
      <w:r w:rsidR="005E6E27" w:rsidRPr="005E6E27">
        <w:rPr>
          <w:rStyle w:val="CharAttribute12"/>
          <w:rFonts w:eastAsia="Batang"/>
          <w:szCs w:val="22"/>
        </w:rPr>
        <w:t xml:space="preserve">Solutions Engineer, L2 | </w:t>
      </w:r>
      <w:r w:rsidR="005E6E27" w:rsidRPr="000476AD">
        <w:rPr>
          <w:rStyle w:val="CharAttribute12"/>
          <w:rFonts w:eastAsia="Batang"/>
          <w:b w:val="0"/>
          <w:bCs/>
          <w:szCs w:val="22"/>
        </w:rPr>
        <w:t>July 2023 – March 2024</w:t>
      </w:r>
      <w:r w:rsidR="000B09C4">
        <w:rPr>
          <w:rStyle w:val="CharAttribute12"/>
          <w:rFonts w:eastAsia="Batang"/>
          <w:b w:val="0"/>
          <w:bCs/>
          <w:szCs w:val="22"/>
        </w:rPr>
        <w:t xml:space="preserve"> </w:t>
      </w:r>
      <w:r w:rsidR="00840ED0">
        <w:rPr>
          <w:rStyle w:val="CharAttribute12"/>
          <w:rFonts w:eastAsia="Batang"/>
          <w:b w:val="0"/>
          <w:bCs/>
          <w:szCs w:val="22"/>
        </w:rPr>
        <w:sym w:font="Symbol" w:char="F0AC"/>
      </w:r>
      <w:r w:rsidR="005E6E27" w:rsidRPr="005E6E27">
        <w:rPr>
          <w:rStyle w:val="CharAttribute12"/>
          <w:rFonts w:eastAsia="Batang"/>
          <w:szCs w:val="22"/>
        </w:rPr>
        <w:t xml:space="preserve"> Implementation Solutions Engineer, L1 | March 2021 – July 2023</w:t>
      </w:r>
      <w:r w:rsidR="00840ED0">
        <w:rPr>
          <w:rStyle w:val="CharAttribute12"/>
          <w:rFonts w:eastAsia="Batang"/>
          <w:szCs w:val="22"/>
        </w:rPr>
        <w:t xml:space="preserve"> </w:t>
      </w:r>
      <w:r w:rsidR="00840ED0">
        <w:rPr>
          <w:rStyle w:val="CharAttribute12"/>
          <w:rFonts w:eastAsia="Batang"/>
          <w:szCs w:val="22"/>
        </w:rPr>
        <w:sym w:font="Symbol" w:char="F0AC"/>
      </w:r>
      <w:r w:rsidR="005E6E27" w:rsidRPr="005E6E27">
        <w:rPr>
          <w:rStyle w:val="CharAttribute12"/>
          <w:rFonts w:eastAsia="Batang"/>
          <w:szCs w:val="22"/>
        </w:rPr>
        <w:t xml:space="preserve"> Graduate Technical Trainee</w:t>
      </w:r>
      <w:r>
        <w:rPr>
          <w:rStyle w:val="CharAttribute12"/>
          <w:rFonts w:eastAsia="Batang"/>
          <w:szCs w:val="22"/>
        </w:rPr>
        <w:t xml:space="preserve"> </w:t>
      </w:r>
      <w:r>
        <w:rPr>
          <w:rStyle w:val="CharAttribute12"/>
          <w:rFonts w:eastAsia="Batang"/>
          <w:b w:val="0"/>
          <w:bCs/>
          <w:szCs w:val="22"/>
        </w:rPr>
        <w:t xml:space="preserve">| </w:t>
      </w:r>
      <w:r w:rsidR="00907ABA">
        <w:rPr>
          <w:rStyle w:val="CharAttribute12"/>
          <w:rFonts w:eastAsia="Batang"/>
          <w:b w:val="0"/>
          <w:bCs/>
          <w:szCs w:val="22"/>
        </w:rPr>
        <w:t xml:space="preserve">December </w:t>
      </w:r>
      <w:r w:rsidRPr="00DC0B08">
        <w:rPr>
          <w:rStyle w:val="CharAttribute12"/>
          <w:rFonts w:eastAsia="Batang"/>
          <w:b w:val="0"/>
          <w:bCs/>
          <w:szCs w:val="22"/>
        </w:rPr>
        <w:t>202</w:t>
      </w:r>
      <w:r w:rsidR="007C41AC">
        <w:rPr>
          <w:rStyle w:val="CharAttribute12"/>
          <w:rFonts w:eastAsia="Batang"/>
          <w:b w:val="0"/>
          <w:bCs/>
          <w:szCs w:val="22"/>
        </w:rPr>
        <w:t>0</w:t>
      </w:r>
      <w:r w:rsidRPr="00DC0B08">
        <w:rPr>
          <w:rStyle w:val="CharAttribute12"/>
          <w:rFonts w:eastAsia="Batang"/>
          <w:b w:val="0"/>
          <w:bCs/>
          <w:szCs w:val="22"/>
        </w:rPr>
        <w:t xml:space="preserve"> – </w:t>
      </w:r>
      <w:r w:rsidR="00FD1F96">
        <w:rPr>
          <w:rStyle w:val="CharAttribute12"/>
          <w:rFonts w:eastAsia="Batang"/>
          <w:b w:val="0"/>
          <w:bCs/>
          <w:szCs w:val="22"/>
        </w:rPr>
        <w:t>March 2021</w:t>
      </w:r>
    </w:p>
    <w:p w14:paraId="7365B857" w14:textId="0B933C62" w:rsidR="009325B4" w:rsidRPr="00A04740" w:rsidRDefault="00613472" w:rsidP="00FF1970">
      <w:pPr>
        <w:pStyle w:val="ParaAttribute1"/>
        <w:suppressAutoHyphens/>
        <w:ind w:left="0" w:right="86"/>
        <w:rPr>
          <w:rStyle w:val="CharAttribute12"/>
          <w:rFonts w:eastAsia="Batang"/>
          <w:b w:val="0"/>
          <w:bCs/>
          <w:i/>
          <w:iCs/>
          <w:szCs w:val="22"/>
        </w:rPr>
      </w:pPr>
      <w:r w:rsidRPr="00A04740">
        <w:rPr>
          <w:rStyle w:val="CharAttribute12"/>
          <w:rFonts w:eastAsia="Batang"/>
          <w:b w:val="0"/>
          <w:bCs/>
          <w:i/>
          <w:iCs/>
          <w:szCs w:val="22"/>
        </w:rPr>
        <w:t>Key accounts: Worldpay, Fidelity</w:t>
      </w:r>
      <w:r w:rsidR="007036E7" w:rsidRPr="00A04740">
        <w:rPr>
          <w:rStyle w:val="CharAttribute12"/>
          <w:rFonts w:eastAsia="Batang"/>
          <w:b w:val="0"/>
          <w:bCs/>
          <w:i/>
          <w:iCs/>
          <w:szCs w:val="22"/>
        </w:rPr>
        <w:t xml:space="preserve"> Investments</w:t>
      </w:r>
      <w:r w:rsidR="00E32A7A" w:rsidRPr="00A04740">
        <w:rPr>
          <w:rStyle w:val="CharAttribute12"/>
          <w:rFonts w:eastAsia="Batang"/>
          <w:b w:val="0"/>
          <w:bCs/>
          <w:i/>
          <w:iCs/>
          <w:szCs w:val="22"/>
        </w:rPr>
        <w:t xml:space="preserve"> (Fortune 500 financial services), Florida Blue (state insurance)</w:t>
      </w:r>
    </w:p>
    <w:p w14:paraId="0B83C6BB" w14:textId="134DC487" w:rsidR="00126817" w:rsidRDefault="007A674F" w:rsidP="00FF1970">
      <w:pPr>
        <w:pStyle w:val="ParaAttribute1"/>
        <w:numPr>
          <w:ilvl w:val="0"/>
          <w:numId w:val="2"/>
        </w:numPr>
        <w:tabs>
          <w:tab w:val="clear" w:pos="630"/>
        </w:tabs>
        <w:suppressAutoHyphens/>
        <w:ind w:left="720" w:right="86"/>
        <w:rPr>
          <w:sz w:val="22"/>
          <w:szCs w:val="22"/>
        </w:rPr>
      </w:pPr>
      <w:r w:rsidRPr="002B274D">
        <w:rPr>
          <w:sz w:val="22"/>
          <w:szCs w:val="22"/>
        </w:rPr>
        <w:t>M</w:t>
      </w:r>
      <w:r w:rsidR="0060759E" w:rsidRPr="002B274D">
        <w:rPr>
          <w:sz w:val="22"/>
          <w:szCs w:val="22"/>
        </w:rPr>
        <w:t>anaged 5 concurrent Fortune 500 accounts</w:t>
      </w:r>
      <w:r w:rsidR="00A61B9B">
        <w:rPr>
          <w:sz w:val="22"/>
          <w:szCs w:val="22"/>
        </w:rPr>
        <w:t xml:space="preserve"> (</w:t>
      </w:r>
      <w:r w:rsidR="0060759E" w:rsidRPr="002B274D">
        <w:rPr>
          <w:sz w:val="22"/>
          <w:szCs w:val="22"/>
        </w:rPr>
        <w:t xml:space="preserve">including Worldpay and Fidelity </w:t>
      </w:r>
      <w:r w:rsidR="00CE5777">
        <w:rPr>
          <w:sz w:val="22"/>
          <w:szCs w:val="22"/>
        </w:rPr>
        <w:t>Investments</w:t>
      </w:r>
      <w:r w:rsidR="00A61B9B">
        <w:rPr>
          <w:sz w:val="22"/>
          <w:szCs w:val="22"/>
        </w:rPr>
        <w:t>)</w:t>
      </w:r>
      <w:r w:rsidR="0060759E" w:rsidRPr="002B274D">
        <w:rPr>
          <w:sz w:val="22"/>
          <w:szCs w:val="22"/>
        </w:rPr>
        <w:t xml:space="preserve"> as primary point of contact across clients, internal engineering teams, and</w:t>
      </w:r>
      <w:r w:rsidR="002B274D" w:rsidRPr="002B274D">
        <w:rPr>
          <w:sz w:val="22"/>
          <w:szCs w:val="22"/>
        </w:rPr>
        <w:t xml:space="preserve"> </w:t>
      </w:r>
      <w:r w:rsidR="0060759E" w:rsidRPr="002B274D">
        <w:rPr>
          <w:sz w:val="22"/>
          <w:szCs w:val="22"/>
        </w:rPr>
        <w:t>third-party stakeholders throughout all</w:t>
      </w:r>
      <w:r w:rsidR="002B274D">
        <w:rPr>
          <w:sz w:val="22"/>
          <w:szCs w:val="22"/>
        </w:rPr>
        <w:t xml:space="preserve"> </w:t>
      </w:r>
      <w:r w:rsidR="0060759E" w:rsidRPr="002B274D">
        <w:rPr>
          <w:sz w:val="22"/>
          <w:szCs w:val="22"/>
        </w:rPr>
        <w:t>deployment stages</w:t>
      </w:r>
      <w:r w:rsidR="002B274D">
        <w:rPr>
          <w:sz w:val="22"/>
          <w:szCs w:val="22"/>
        </w:rPr>
        <w:t>.</w:t>
      </w:r>
    </w:p>
    <w:p w14:paraId="4983D850" w14:textId="15F1A5A8" w:rsidR="00126817" w:rsidRDefault="00126817" w:rsidP="00FF1970">
      <w:pPr>
        <w:pStyle w:val="ParaAttribute1"/>
        <w:numPr>
          <w:ilvl w:val="0"/>
          <w:numId w:val="2"/>
        </w:numPr>
        <w:tabs>
          <w:tab w:val="clear" w:pos="630"/>
        </w:tabs>
        <w:suppressAutoHyphens/>
        <w:spacing w:line="276" w:lineRule="auto"/>
        <w:ind w:left="720" w:right="86"/>
        <w:rPr>
          <w:bCs/>
          <w:sz w:val="22"/>
          <w:szCs w:val="22"/>
        </w:rPr>
      </w:pPr>
      <w:r w:rsidRPr="008364BD">
        <w:rPr>
          <w:sz w:val="22"/>
          <w:szCs w:val="22"/>
        </w:rPr>
        <w:t xml:space="preserve">Automated </w:t>
      </w:r>
      <w:r w:rsidRPr="008364BD">
        <w:rPr>
          <w:bCs/>
          <w:sz w:val="22"/>
          <w:szCs w:val="22"/>
        </w:rPr>
        <w:t>recurring Excel reporting workflows using AI-generated action scripts, reducing task completion time</w:t>
      </w:r>
      <w:r w:rsidR="008364BD" w:rsidRPr="008364BD">
        <w:rPr>
          <w:bCs/>
          <w:sz w:val="22"/>
          <w:szCs w:val="22"/>
        </w:rPr>
        <w:t xml:space="preserve"> </w:t>
      </w:r>
      <w:r w:rsidRPr="008364BD">
        <w:rPr>
          <w:bCs/>
          <w:sz w:val="22"/>
          <w:szCs w:val="22"/>
        </w:rPr>
        <w:t>from 1 hour to 15 minutes (75% efficiency gain)</w:t>
      </w:r>
      <w:r w:rsidR="008364BD">
        <w:rPr>
          <w:bCs/>
          <w:sz w:val="22"/>
          <w:szCs w:val="22"/>
        </w:rPr>
        <w:t>.</w:t>
      </w:r>
    </w:p>
    <w:p w14:paraId="4BF00270" w14:textId="1C18A2E2" w:rsidR="008C6907" w:rsidRDefault="008364BD" w:rsidP="00FF1970">
      <w:pPr>
        <w:pStyle w:val="ParaAttribute1"/>
        <w:numPr>
          <w:ilvl w:val="0"/>
          <w:numId w:val="2"/>
        </w:numPr>
        <w:tabs>
          <w:tab w:val="clear" w:pos="630"/>
        </w:tabs>
        <w:suppressAutoHyphens/>
        <w:spacing w:line="276" w:lineRule="auto"/>
        <w:ind w:left="720" w:right="86"/>
        <w:rPr>
          <w:bCs/>
          <w:sz w:val="22"/>
          <w:szCs w:val="22"/>
        </w:rPr>
      </w:pPr>
      <w:r w:rsidRPr="008364BD">
        <w:rPr>
          <w:bCs/>
          <w:sz w:val="22"/>
          <w:szCs w:val="22"/>
        </w:rPr>
        <w:t xml:space="preserve">Maintained </w:t>
      </w:r>
      <w:r w:rsidR="008E3BC0">
        <w:rPr>
          <w:bCs/>
          <w:sz w:val="22"/>
          <w:szCs w:val="22"/>
        </w:rPr>
        <w:t>zero</w:t>
      </w:r>
      <w:r w:rsidRPr="008364BD">
        <w:rPr>
          <w:bCs/>
          <w:sz w:val="22"/>
          <w:szCs w:val="22"/>
        </w:rPr>
        <w:t xml:space="preserve"> client escalations over 3+ years across high-value regulated financial services</w:t>
      </w:r>
      <w:r>
        <w:rPr>
          <w:bCs/>
          <w:sz w:val="22"/>
          <w:szCs w:val="22"/>
        </w:rPr>
        <w:t xml:space="preserve"> </w:t>
      </w:r>
      <w:r w:rsidRPr="008364BD">
        <w:rPr>
          <w:bCs/>
          <w:sz w:val="22"/>
          <w:szCs w:val="22"/>
        </w:rPr>
        <w:t>accounts</w:t>
      </w:r>
      <w:r>
        <w:rPr>
          <w:bCs/>
          <w:sz w:val="22"/>
          <w:szCs w:val="22"/>
        </w:rPr>
        <w:t>.</w:t>
      </w:r>
    </w:p>
    <w:p w14:paraId="2BD13B83" w14:textId="6942CAEA" w:rsidR="004A61A2" w:rsidRPr="008C6907" w:rsidRDefault="004A61A2" w:rsidP="00FF1970">
      <w:pPr>
        <w:pStyle w:val="ParaAttribute1"/>
        <w:numPr>
          <w:ilvl w:val="0"/>
          <w:numId w:val="2"/>
        </w:numPr>
        <w:tabs>
          <w:tab w:val="clear" w:pos="630"/>
        </w:tabs>
        <w:suppressAutoHyphens/>
        <w:spacing w:line="276" w:lineRule="auto"/>
        <w:ind w:left="720" w:right="86"/>
        <w:rPr>
          <w:bCs/>
          <w:sz w:val="22"/>
          <w:szCs w:val="22"/>
        </w:rPr>
      </w:pPr>
      <w:r w:rsidRPr="008C6907">
        <w:rPr>
          <w:bCs/>
          <w:sz w:val="22"/>
          <w:szCs w:val="22"/>
        </w:rPr>
        <w:t>Onboarded enterprise clients to AI-powered Knowledge Management platform</w:t>
      </w:r>
      <w:r w:rsidR="00157B87">
        <w:rPr>
          <w:bCs/>
          <w:sz w:val="22"/>
          <w:szCs w:val="22"/>
        </w:rPr>
        <w:t xml:space="preserve"> through full lifecycle: </w:t>
      </w:r>
      <w:r w:rsidRPr="008C6907">
        <w:rPr>
          <w:bCs/>
          <w:sz w:val="22"/>
          <w:szCs w:val="22"/>
        </w:rPr>
        <w:t>configuration</w:t>
      </w:r>
      <w:r w:rsidR="00157B87">
        <w:rPr>
          <w:bCs/>
          <w:sz w:val="22"/>
          <w:szCs w:val="22"/>
        </w:rPr>
        <w:t>, c</w:t>
      </w:r>
      <w:r w:rsidRPr="008C6907">
        <w:rPr>
          <w:bCs/>
          <w:sz w:val="22"/>
          <w:szCs w:val="22"/>
        </w:rPr>
        <w:t>ontent normalization</w:t>
      </w:r>
      <w:r w:rsidR="00872493">
        <w:rPr>
          <w:bCs/>
          <w:sz w:val="22"/>
          <w:szCs w:val="22"/>
        </w:rPr>
        <w:t xml:space="preserve">, </w:t>
      </w:r>
      <w:r w:rsidRPr="008C6907">
        <w:rPr>
          <w:bCs/>
          <w:sz w:val="22"/>
          <w:szCs w:val="22"/>
        </w:rPr>
        <w:t>production deployment and ongoing optimization</w:t>
      </w:r>
      <w:r w:rsidR="008C6907">
        <w:rPr>
          <w:bCs/>
          <w:sz w:val="22"/>
          <w:szCs w:val="22"/>
        </w:rPr>
        <w:t>.</w:t>
      </w:r>
    </w:p>
    <w:p w14:paraId="796AA0E1" w14:textId="576E286E" w:rsidR="002C053D" w:rsidRDefault="00F85A83" w:rsidP="00FF1970">
      <w:pPr>
        <w:pStyle w:val="ParaAttribute1"/>
        <w:numPr>
          <w:ilvl w:val="0"/>
          <w:numId w:val="2"/>
        </w:numPr>
        <w:tabs>
          <w:tab w:val="clear" w:pos="630"/>
        </w:tabs>
        <w:suppressAutoHyphens/>
        <w:spacing w:after="240" w:line="276" w:lineRule="auto"/>
        <w:ind w:left="720" w:right="86"/>
        <w:rPr>
          <w:bCs/>
          <w:sz w:val="22"/>
          <w:szCs w:val="22"/>
        </w:rPr>
      </w:pPr>
      <w:r w:rsidRPr="00795E23">
        <w:rPr>
          <w:bCs/>
          <w:sz w:val="22"/>
          <w:szCs w:val="22"/>
        </w:rPr>
        <w:t>Promoted to L2 (July 2023) based on sustained client</w:t>
      </w:r>
      <w:r>
        <w:rPr>
          <w:bCs/>
          <w:sz w:val="22"/>
          <w:szCs w:val="22"/>
        </w:rPr>
        <w:t xml:space="preserve"> </w:t>
      </w:r>
      <w:r w:rsidRPr="00795E23">
        <w:rPr>
          <w:bCs/>
          <w:sz w:val="22"/>
          <w:szCs w:val="22"/>
        </w:rPr>
        <w:t>satisfaction; mentored incoming team members</w:t>
      </w:r>
      <w:r>
        <w:rPr>
          <w:bCs/>
          <w:sz w:val="22"/>
          <w:szCs w:val="22"/>
        </w:rPr>
        <w:t>.</w:t>
      </w:r>
    </w:p>
    <w:p w14:paraId="77CE0AF7" w14:textId="18762B26" w:rsidR="004A51FE" w:rsidRPr="00F54614" w:rsidRDefault="00F54614" w:rsidP="00FF1970">
      <w:pPr>
        <w:pStyle w:val="ParaAttribute1"/>
        <w:suppressAutoHyphens/>
        <w:ind w:left="270" w:right="86"/>
        <w:jc w:val="center"/>
        <w:rPr>
          <w:b/>
          <w:sz w:val="24"/>
          <w:szCs w:val="24"/>
        </w:rPr>
      </w:pPr>
      <w:r>
        <w:rPr>
          <w:rStyle w:val="CharAttribute8"/>
          <w:rFonts w:eastAsia="Batang"/>
          <w:szCs w:val="24"/>
        </w:rPr>
        <w:t>ADDITIONAL EXPERIENCE</w:t>
      </w:r>
    </w:p>
    <w:p w14:paraId="0662BB68" w14:textId="70662617" w:rsidR="00724812" w:rsidRPr="001437D3" w:rsidRDefault="00E94C13" w:rsidP="00FF1970">
      <w:pPr>
        <w:pStyle w:val="ParaAttribute1"/>
        <w:suppressAutoHyphens/>
        <w:spacing w:after="240"/>
        <w:ind w:left="0" w:right="86"/>
        <w:rPr>
          <w:bCs/>
          <w:iCs/>
          <w:sz w:val="22"/>
          <w:szCs w:val="22"/>
        </w:rPr>
      </w:pPr>
      <w:r>
        <w:rPr>
          <w:rStyle w:val="CharAttribute13"/>
          <w:rFonts w:eastAsia="Batang"/>
          <w:i w:val="0"/>
          <w:iCs/>
          <w:szCs w:val="22"/>
        </w:rPr>
        <w:t>Murphy, Mc</w:t>
      </w:r>
      <w:r w:rsidR="00BF4824">
        <w:rPr>
          <w:rStyle w:val="CharAttribute13"/>
          <w:rFonts w:eastAsia="Batang"/>
          <w:i w:val="0"/>
          <w:iCs/>
          <w:szCs w:val="22"/>
        </w:rPr>
        <w:t>K</w:t>
      </w:r>
      <w:r>
        <w:rPr>
          <w:rStyle w:val="CharAttribute13"/>
          <w:rFonts w:eastAsia="Batang"/>
          <w:i w:val="0"/>
          <w:iCs/>
          <w:szCs w:val="22"/>
        </w:rPr>
        <w:t xml:space="preserve">ay </w:t>
      </w:r>
      <w:r w:rsidR="00F54614">
        <w:rPr>
          <w:rStyle w:val="CharAttribute13"/>
          <w:rFonts w:eastAsia="Batang"/>
          <w:i w:val="0"/>
          <w:iCs/>
          <w:szCs w:val="22"/>
        </w:rPr>
        <w:t>&amp;</w:t>
      </w:r>
      <w:r>
        <w:rPr>
          <w:rStyle w:val="CharAttribute13"/>
          <w:rFonts w:eastAsia="Batang"/>
          <w:i w:val="0"/>
          <w:iCs/>
          <w:szCs w:val="22"/>
        </w:rPr>
        <w:t xml:space="preserve"> Associates </w:t>
      </w:r>
      <w:r>
        <w:rPr>
          <w:rStyle w:val="CharAttribute12"/>
          <w:rFonts w:eastAsia="Batang"/>
          <w:szCs w:val="22"/>
        </w:rPr>
        <w:sym w:font="Symbol" w:char="F0AC"/>
      </w:r>
      <w:r>
        <w:rPr>
          <w:rStyle w:val="CharAttribute12"/>
          <w:rFonts w:eastAsia="Batang"/>
          <w:szCs w:val="22"/>
        </w:rPr>
        <w:t xml:space="preserve"> </w:t>
      </w:r>
      <w:r w:rsidR="001B2356">
        <w:rPr>
          <w:rStyle w:val="CharAttribute13"/>
          <w:rFonts w:eastAsia="Batang"/>
          <w:i w:val="0"/>
          <w:iCs/>
          <w:szCs w:val="22"/>
        </w:rPr>
        <w:t>The Plus Group</w:t>
      </w:r>
      <w:r w:rsidR="006960E7">
        <w:rPr>
          <w:rStyle w:val="CharAttribute13"/>
          <w:rFonts w:eastAsia="Batang"/>
          <w:i w:val="0"/>
          <w:iCs/>
          <w:szCs w:val="22"/>
        </w:rPr>
        <w:t xml:space="preserve"> </w:t>
      </w:r>
      <w:r w:rsidR="006960E7">
        <w:rPr>
          <w:rStyle w:val="CharAttribute13"/>
          <w:rFonts w:eastAsia="Batang"/>
          <w:b w:val="0"/>
          <w:bCs/>
          <w:i w:val="0"/>
          <w:iCs/>
          <w:szCs w:val="22"/>
        </w:rPr>
        <w:t>|</w:t>
      </w:r>
      <w:r w:rsidR="00160DC5">
        <w:rPr>
          <w:rStyle w:val="CharAttribute13"/>
          <w:rFonts w:eastAsia="Batang"/>
          <w:i w:val="0"/>
          <w:iCs/>
          <w:szCs w:val="22"/>
        </w:rPr>
        <w:t xml:space="preserve"> </w:t>
      </w:r>
      <w:r w:rsidR="006960E7">
        <w:rPr>
          <w:rStyle w:val="CharAttribute13"/>
          <w:rFonts w:eastAsia="Batang"/>
          <w:b w:val="0"/>
          <w:bCs/>
          <w:i w:val="0"/>
          <w:iCs/>
          <w:szCs w:val="22"/>
        </w:rPr>
        <w:t xml:space="preserve">Bay Area </w:t>
      </w:r>
      <w:r w:rsidR="006960E7" w:rsidRPr="00C72449">
        <w:rPr>
          <w:rStyle w:val="CharAttribute13"/>
          <w:rFonts w:eastAsia="Batang"/>
          <w:b w:val="0"/>
          <w:bCs/>
          <w:i w:val="0"/>
          <w:iCs/>
          <w:szCs w:val="22"/>
        </w:rPr>
        <w:t>(2017 – 2019)</w:t>
      </w:r>
      <w:r w:rsidR="001437D3" w:rsidRPr="001437D3">
        <w:rPr>
          <w:sz w:val="22"/>
          <w:szCs w:val="22"/>
        </w:rPr>
        <w:t xml:space="preserve"> </w:t>
      </w:r>
      <w:r w:rsidR="001437D3" w:rsidRPr="00DA2304">
        <w:rPr>
          <w:sz w:val="22"/>
          <w:szCs w:val="22"/>
        </w:rPr>
        <w:t>—</w:t>
      </w:r>
      <w:r w:rsidR="001437D3">
        <w:rPr>
          <w:sz w:val="22"/>
          <w:szCs w:val="22"/>
        </w:rPr>
        <w:t xml:space="preserve"> </w:t>
      </w:r>
      <w:r w:rsidR="0061161C">
        <w:rPr>
          <w:rStyle w:val="CharAttribute13"/>
          <w:rFonts w:eastAsia="Batang"/>
          <w:i w:val="0"/>
          <w:iCs/>
          <w:szCs w:val="22"/>
        </w:rPr>
        <w:t>IT Field Support Technician (Contract)</w:t>
      </w:r>
      <w:r w:rsidR="009D3243">
        <w:rPr>
          <w:rStyle w:val="CharAttribute13"/>
          <w:rFonts w:eastAsia="Batang"/>
          <w:i w:val="0"/>
          <w:iCs/>
          <w:szCs w:val="22"/>
        </w:rPr>
        <w:t xml:space="preserve">: </w:t>
      </w:r>
      <w:r w:rsidR="009D3243">
        <w:rPr>
          <w:rStyle w:val="CharAttribute13"/>
          <w:rFonts w:eastAsia="Batang"/>
          <w:b w:val="0"/>
          <w:bCs/>
          <w:i w:val="0"/>
          <w:iCs/>
          <w:szCs w:val="22"/>
        </w:rPr>
        <w:t xml:space="preserve">Enterprise </w:t>
      </w:r>
      <w:r w:rsidR="00875ACD" w:rsidRPr="00875ACD">
        <w:rPr>
          <w:bCs/>
          <w:sz w:val="22"/>
          <w:szCs w:val="22"/>
        </w:rPr>
        <w:t xml:space="preserve">tech deployment </w:t>
      </w:r>
      <w:r w:rsidR="001437D3">
        <w:rPr>
          <w:bCs/>
          <w:sz w:val="22"/>
          <w:szCs w:val="22"/>
        </w:rPr>
        <w:t>&amp;</w:t>
      </w:r>
      <w:r w:rsidR="007607F1">
        <w:rPr>
          <w:bCs/>
          <w:sz w:val="22"/>
          <w:szCs w:val="22"/>
        </w:rPr>
        <w:t xml:space="preserve"> workspace migrations </w:t>
      </w:r>
      <w:r w:rsidR="00875ACD" w:rsidRPr="00875ACD">
        <w:rPr>
          <w:bCs/>
          <w:sz w:val="22"/>
          <w:szCs w:val="22"/>
        </w:rPr>
        <w:t>at</w:t>
      </w:r>
      <w:r w:rsidR="007607F1">
        <w:rPr>
          <w:bCs/>
          <w:sz w:val="22"/>
          <w:szCs w:val="22"/>
        </w:rPr>
        <w:t xml:space="preserve"> Apple</w:t>
      </w:r>
      <w:r w:rsidR="002242D3">
        <w:rPr>
          <w:bCs/>
          <w:sz w:val="22"/>
          <w:szCs w:val="22"/>
        </w:rPr>
        <w:t>, Broadcom</w:t>
      </w:r>
      <w:r w:rsidR="007607F1">
        <w:rPr>
          <w:bCs/>
          <w:sz w:val="22"/>
          <w:szCs w:val="22"/>
        </w:rPr>
        <w:t xml:space="preserve"> and </w:t>
      </w:r>
      <w:r w:rsidR="002242D3">
        <w:rPr>
          <w:bCs/>
          <w:sz w:val="22"/>
          <w:szCs w:val="22"/>
        </w:rPr>
        <w:t>Bay Area campuses.</w:t>
      </w:r>
    </w:p>
    <w:p w14:paraId="197E3467" w14:textId="521034C2" w:rsidR="00177D96" w:rsidRPr="00177D96" w:rsidRDefault="00DE24D4" w:rsidP="00FF1970">
      <w:pPr>
        <w:pStyle w:val="ParaAttribute1"/>
        <w:suppressAutoHyphens/>
        <w:spacing w:after="240"/>
        <w:ind w:left="0" w:right="86"/>
        <w:rPr>
          <w:rStyle w:val="CharAttribute13"/>
          <w:rFonts w:eastAsia="Batang"/>
          <w:b w:val="0"/>
          <w:bCs/>
          <w:i w:val="0"/>
          <w:szCs w:val="22"/>
        </w:rPr>
      </w:pPr>
      <w:r>
        <w:rPr>
          <w:rStyle w:val="CharAttribute13"/>
          <w:rFonts w:eastAsia="Batang"/>
          <w:i w:val="0"/>
          <w:iCs/>
          <w:szCs w:val="22"/>
        </w:rPr>
        <w:t>V12Software</w:t>
      </w:r>
      <w:r w:rsidR="00ED4DDA">
        <w:rPr>
          <w:rStyle w:val="CharAttribute13"/>
          <w:rFonts w:eastAsia="Batang"/>
          <w:i w:val="0"/>
          <w:iCs/>
          <w:szCs w:val="22"/>
        </w:rPr>
        <w:t xml:space="preserve"> </w:t>
      </w:r>
      <w:r w:rsidR="006960E7">
        <w:rPr>
          <w:rStyle w:val="CharAttribute13"/>
          <w:rFonts w:eastAsia="Batang"/>
          <w:i w:val="0"/>
          <w:iCs/>
          <w:szCs w:val="22"/>
        </w:rPr>
        <w:t xml:space="preserve">| </w:t>
      </w:r>
      <w:r w:rsidR="009308C4">
        <w:rPr>
          <w:rStyle w:val="CharAttribute13"/>
          <w:rFonts w:eastAsia="Batang"/>
          <w:b w:val="0"/>
          <w:bCs/>
          <w:i w:val="0"/>
          <w:iCs/>
          <w:szCs w:val="22"/>
        </w:rPr>
        <w:t xml:space="preserve">Santa Clara </w:t>
      </w:r>
      <w:r w:rsidR="00ED4DDA" w:rsidRPr="00C72449">
        <w:rPr>
          <w:rStyle w:val="CharAttribute13"/>
          <w:rFonts w:eastAsia="Batang"/>
          <w:b w:val="0"/>
          <w:bCs/>
          <w:i w:val="0"/>
          <w:iCs/>
          <w:szCs w:val="22"/>
        </w:rPr>
        <w:t>(201</w:t>
      </w:r>
      <w:r>
        <w:rPr>
          <w:rStyle w:val="CharAttribute13"/>
          <w:rFonts w:eastAsia="Batang"/>
          <w:b w:val="0"/>
          <w:bCs/>
          <w:i w:val="0"/>
          <w:iCs/>
          <w:szCs w:val="22"/>
        </w:rPr>
        <w:t>8</w:t>
      </w:r>
      <w:r w:rsidR="00ED4DDA" w:rsidRPr="00C72449">
        <w:rPr>
          <w:rStyle w:val="CharAttribute13"/>
          <w:rFonts w:eastAsia="Batang"/>
          <w:b w:val="0"/>
          <w:bCs/>
          <w:i w:val="0"/>
          <w:iCs/>
          <w:szCs w:val="22"/>
        </w:rPr>
        <w:t>)</w:t>
      </w:r>
      <w:r w:rsidR="001437D3" w:rsidRPr="001437D3">
        <w:rPr>
          <w:sz w:val="22"/>
          <w:szCs w:val="22"/>
        </w:rPr>
        <w:t xml:space="preserve"> </w:t>
      </w:r>
      <w:r w:rsidR="001437D3" w:rsidRPr="00DA2304">
        <w:rPr>
          <w:sz w:val="22"/>
          <w:szCs w:val="22"/>
        </w:rPr>
        <w:t>—</w:t>
      </w:r>
      <w:r w:rsidR="001437D3">
        <w:rPr>
          <w:sz w:val="22"/>
          <w:szCs w:val="22"/>
        </w:rPr>
        <w:t xml:space="preserve"> </w:t>
      </w:r>
      <w:r w:rsidR="0088309F">
        <w:rPr>
          <w:rStyle w:val="CharAttribute13"/>
          <w:rFonts w:eastAsia="Batang"/>
          <w:i w:val="0"/>
          <w:iCs/>
          <w:szCs w:val="22"/>
        </w:rPr>
        <w:t>Account Manager</w:t>
      </w:r>
      <w:r w:rsidR="006F3255">
        <w:rPr>
          <w:rStyle w:val="CharAttribute13"/>
          <w:rFonts w:eastAsia="Batang"/>
          <w:i w:val="0"/>
          <w:iCs/>
          <w:szCs w:val="22"/>
        </w:rPr>
        <w:t xml:space="preserve">: </w:t>
      </w:r>
      <w:r w:rsidR="006F3255">
        <w:rPr>
          <w:rStyle w:val="CharAttribute13"/>
          <w:rFonts w:eastAsia="Batang"/>
          <w:b w:val="0"/>
          <w:bCs/>
          <w:i w:val="0"/>
          <w:iCs/>
          <w:szCs w:val="22"/>
        </w:rPr>
        <w:t>SaaS win-back engagements for automotive</w:t>
      </w:r>
      <w:r w:rsidR="00DA19DE">
        <w:rPr>
          <w:rStyle w:val="CharAttribute13"/>
          <w:rFonts w:eastAsia="Batang"/>
          <w:b w:val="0"/>
          <w:bCs/>
          <w:i w:val="0"/>
          <w:iCs/>
          <w:szCs w:val="22"/>
        </w:rPr>
        <w:t xml:space="preserve"> dealerships; recovered dormant account through consultative demonstration.</w:t>
      </w:r>
    </w:p>
    <w:p w14:paraId="7E4E8811" w14:textId="1DF0976B" w:rsidR="00003B40" w:rsidRPr="00003B40" w:rsidRDefault="00177D96" w:rsidP="00FF1970">
      <w:pPr>
        <w:pStyle w:val="ParaAttribute1"/>
        <w:suppressAutoHyphens/>
        <w:spacing w:after="240"/>
        <w:ind w:left="0" w:right="86"/>
        <w:rPr>
          <w:iCs/>
          <w:sz w:val="22"/>
          <w:szCs w:val="22"/>
        </w:rPr>
      </w:pPr>
      <w:r>
        <w:rPr>
          <w:rStyle w:val="CharAttribute13"/>
          <w:rFonts w:eastAsia="Batang"/>
          <w:i w:val="0"/>
          <w:iCs/>
          <w:szCs w:val="22"/>
        </w:rPr>
        <w:t xml:space="preserve">NeuroLeap </w:t>
      </w:r>
      <w:r w:rsidRPr="00CC38D9">
        <w:rPr>
          <w:rStyle w:val="CharAttribute13"/>
          <w:rFonts w:eastAsia="Batang"/>
          <w:b w:val="0"/>
          <w:bCs/>
          <w:i w:val="0"/>
          <w:iCs/>
          <w:szCs w:val="22"/>
        </w:rPr>
        <w:t xml:space="preserve">| </w:t>
      </w:r>
      <w:r w:rsidR="006960E7">
        <w:rPr>
          <w:rStyle w:val="CharAttribute13"/>
          <w:rFonts w:eastAsia="Batang"/>
          <w:b w:val="0"/>
          <w:bCs/>
          <w:i w:val="0"/>
          <w:iCs/>
          <w:szCs w:val="22"/>
        </w:rPr>
        <w:t>San Jose</w:t>
      </w:r>
      <w:r w:rsidR="00E1460E">
        <w:rPr>
          <w:rStyle w:val="CharAttribute13"/>
          <w:rFonts w:eastAsia="Batang"/>
          <w:b w:val="0"/>
          <w:bCs/>
          <w:i w:val="0"/>
          <w:iCs/>
          <w:szCs w:val="22"/>
        </w:rPr>
        <w:t xml:space="preserve"> </w:t>
      </w:r>
      <w:r w:rsidR="009308C4">
        <w:rPr>
          <w:rStyle w:val="CharAttribute3"/>
          <w:rFonts w:eastAsia="Batang"/>
          <w:szCs w:val="22"/>
        </w:rPr>
        <w:t>(2017)</w:t>
      </w:r>
      <w:r w:rsidR="00E1460E" w:rsidRPr="00E1460E">
        <w:rPr>
          <w:sz w:val="22"/>
          <w:szCs w:val="22"/>
        </w:rPr>
        <w:t xml:space="preserve"> </w:t>
      </w:r>
      <w:r w:rsidR="00E1460E" w:rsidRPr="00DA2304">
        <w:rPr>
          <w:sz w:val="22"/>
          <w:szCs w:val="22"/>
        </w:rPr>
        <w:t>—</w:t>
      </w:r>
      <w:r w:rsidR="00E1460E">
        <w:rPr>
          <w:sz w:val="22"/>
          <w:szCs w:val="22"/>
        </w:rPr>
        <w:t xml:space="preserve"> </w:t>
      </w:r>
      <w:r w:rsidR="00735208">
        <w:rPr>
          <w:rStyle w:val="CharAttribute12"/>
          <w:rFonts w:eastAsia="Batang"/>
          <w:szCs w:val="22"/>
        </w:rPr>
        <w:t>Technical Contributor</w:t>
      </w:r>
      <w:r>
        <w:rPr>
          <w:rStyle w:val="CharAttribute12"/>
          <w:rFonts w:eastAsia="Batang"/>
          <w:szCs w:val="22"/>
        </w:rPr>
        <w:t xml:space="preserve"> </w:t>
      </w:r>
      <w:r w:rsidRPr="00EC3A47">
        <w:rPr>
          <w:rStyle w:val="CharAttribute12"/>
          <w:rFonts w:eastAsia="Batang"/>
          <w:szCs w:val="22"/>
        </w:rPr>
        <w:t>(</w:t>
      </w:r>
      <w:r w:rsidR="00735208" w:rsidRPr="00EC3A47">
        <w:rPr>
          <w:rStyle w:val="CharAttribute12"/>
          <w:rFonts w:eastAsia="Batang"/>
          <w:szCs w:val="22"/>
        </w:rPr>
        <w:t>Volunteer</w:t>
      </w:r>
      <w:r w:rsidRPr="00EC3A47">
        <w:rPr>
          <w:rStyle w:val="CharAttribute12"/>
          <w:rFonts w:eastAsia="Batang"/>
          <w:szCs w:val="22"/>
        </w:rPr>
        <w:t>)</w:t>
      </w:r>
      <w:r w:rsidR="00E1460E">
        <w:rPr>
          <w:rStyle w:val="CharAttribute12"/>
          <w:rFonts w:eastAsia="Batang"/>
          <w:szCs w:val="22"/>
        </w:rPr>
        <w:t xml:space="preserve">: </w:t>
      </w:r>
      <w:r w:rsidR="00223C1E" w:rsidRPr="00223C1E">
        <w:rPr>
          <w:iCs/>
          <w:sz w:val="22"/>
          <w:szCs w:val="22"/>
        </w:rPr>
        <w:t xml:space="preserve">C++ </w:t>
      </w:r>
      <w:r w:rsidR="00B55049">
        <w:rPr>
          <w:iCs/>
          <w:sz w:val="22"/>
          <w:szCs w:val="22"/>
        </w:rPr>
        <w:t>development and Linux diagnostics for educational technology prototype.</w:t>
      </w:r>
    </w:p>
    <w:p w14:paraId="3A1DE7E5" w14:textId="3CB54BD2" w:rsidR="00220F2E" w:rsidRPr="00A25259" w:rsidRDefault="00220F2E" w:rsidP="00FF1970">
      <w:pPr>
        <w:pStyle w:val="ParaAttribute1"/>
        <w:suppressAutoHyphens/>
        <w:spacing w:after="240"/>
        <w:ind w:left="0" w:right="86"/>
        <w:rPr>
          <w:rStyle w:val="CharAttribute8"/>
          <w:rFonts w:eastAsia="Batang"/>
          <w:b w:val="0"/>
          <w:sz w:val="22"/>
          <w:szCs w:val="22"/>
        </w:rPr>
      </w:pPr>
      <w:r w:rsidRPr="00513AE7">
        <w:rPr>
          <w:rStyle w:val="CharAttribute13"/>
          <w:rFonts w:eastAsia="Batang"/>
          <w:i w:val="0"/>
          <w:iCs/>
          <w:szCs w:val="22"/>
        </w:rPr>
        <w:t>Apple</w:t>
      </w:r>
      <w:r w:rsidRPr="00CC38D9">
        <w:rPr>
          <w:rStyle w:val="CharAttribute13"/>
          <w:rFonts w:eastAsia="Batang"/>
          <w:b w:val="0"/>
          <w:bCs/>
          <w:i w:val="0"/>
          <w:iCs/>
          <w:szCs w:val="22"/>
        </w:rPr>
        <w:t xml:space="preserve"> | </w:t>
      </w:r>
      <w:r w:rsidRPr="00CC38D9">
        <w:rPr>
          <w:rStyle w:val="CharAttribute3"/>
          <w:rFonts w:eastAsia="Batang"/>
          <w:szCs w:val="22"/>
        </w:rPr>
        <w:t>Sunnyvale, CA</w:t>
      </w:r>
      <w:r w:rsidR="00003B40">
        <w:rPr>
          <w:rStyle w:val="CharAttribute3"/>
          <w:rFonts w:eastAsia="Batang"/>
          <w:szCs w:val="22"/>
        </w:rPr>
        <w:t xml:space="preserve"> (2016)</w:t>
      </w:r>
      <w:r w:rsidR="00923DD8">
        <w:rPr>
          <w:rStyle w:val="CharAttribute3"/>
          <w:rFonts w:eastAsia="Batang"/>
          <w:szCs w:val="22"/>
        </w:rPr>
        <w:t xml:space="preserve"> </w:t>
      </w:r>
      <w:r w:rsidR="00923DD8" w:rsidRPr="00DA2304">
        <w:rPr>
          <w:sz w:val="22"/>
          <w:szCs w:val="22"/>
        </w:rPr>
        <w:t>—</w:t>
      </w:r>
      <w:r w:rsidR="00923DD8">
        <w:rPr>
          <w:sz w:val="22"/>
          <w:szCs w:val="22"/>
        </w:rPr>
        <w:t xml:space="preserve"> </w:t>
      </w:r>
      <w:r w:rsidR="00003B40">
        <w:rPr>
          <w:rStyle w:val="CharAttribute12"/>
          <w:rFonts w:eastAsia="Batang"/>
          <w:szCs w:val="22"/>
        </w:rPr>
        <w:t>Hardware Diagnostic Technician</w:t>
      </w:r>
      <w:r w:rsidR="000F075B">
        <w:rPr>
          <w:rStyle w:val="CharAttribute12"/>
          <w:rFonts w:eastAsia="Batang"/>
          <w:szCs w:val="22"/>
        </w:rPr>
        <w:t xml:space="preserve">, AppleCare </w:t>
      </w:r>
      <w:r w:rsidR="000F075B" w:rsidRPr="00003B40">
        <w:rPr>
          <w:rStyle w:val="CharAttribute12"/>
          <w:rFonts w:eastAsia="Batang"/>
          <w:szCs w:val="22"/>
        </w:rPr>
        <w:t>(Contract)</w:t>
      </w:r>
      <w:r w:rsidR="00DA2BB3">
        <w:rPr>
          <w:rStyle w:val="CharAttribute12"/>
          <w:rFonts w:eastAsia="Batang"/>
          <w:szCs w:val="22"/>
        </w:rPr>
        <w:t xml:space="preserve">: </w:t>
      </w:r>
      <w:r w:rsidR="00DA2BB3">
        <w:rPr>
          <w:rStyle w:val="CharAttribute12"/>
          <w:rFonts w:eastAsia="Batang"/>
          <w:b w:val="0"/>
          <w:bCs/>
          <w:szCs w:val="22"/>
        </w:rPr>
        <w:t>Diagnostic testing of next-gene</w:t>
      </w:r>
      <w:r w:rsidR="00845CF4">
        <w:rPr>
          <w:rStyle w:val="CharAttribute12"/>
          <w:rFonts w:eastAsia="Batang"/>
          <w:b w:val="0"/>
          <w:bCs/>
          <w:szCs w:val="22"/>
        </w:rPr>
        <w:t>ration mobile devices.</w:t>
      </w:r>
    </w:p>
    <w:p w14:paraId="28560E8A" w14:textId="2907DBD0" w:rsidR="00220F2E" w:rsidRPr="00B54050" w:rsidRDefault="00220F2E" w:rsidP="00FF1970">
      <w:pPr>
        <w:pStyle w:val="ParaAttribute1"/>
        <w:suppressAutoHyphens/>
        <w:ind w:left="0" w:right="86"/>
        <w:jc w:val="center"/>
        <w:rPr>
          <w:rStyle w:val="CharAttribute12"/>
          <w:rFonts w:eastAsia="Batang"/>
          <w:b w:val="0"/>
          <w:sz w:val="20"/>
        </w:rPr>
      </w:pPr>
      <w:r>
        <w:rPr>
          <w:rStyle w:val="CharAttribute8"/>
          <w:rFonts w:eastAsia="Batang"/>
          <w:szCs w:val="24"/>
        </w:rPr>
        <w:t>EDUCATION</w:t>
      </w:r>
    </w:p>
    <w:p w14:paraId="7ED16ECB" w14:textId="602B2BC5" w:rsidR="00006149" w:rsidRDefault="00220F2E" w:rsidP="00FF1970">
      <w:pPr>
        <w:pStyle w:val="ParaAttribute8"/>
        <w:suppressAutoHyphens/>
        <w:spacing w:after="0" w:line="276" w:lineRule="auto"/>
        <w:ind w:right="86"/>
        <w:rPr>
          <w:rStyle w:val="CharAttribute12"/>
          <w:rFonts w:eastAsia="Batang"/>
          <w:szCs w:val="22"/>
        </w:rPr>
      </w:pPr>
      <w:r>
        <w:rPr>
          <w:rStyle w:val="CharAttribute12"/>
          <w:rFonts w:eastAsia="Batang"/>
          <w:szCs w:val="22"/>
        </w:rPr>
        <w:t xml:space="preserve">University of California, Los Angeles (UCLA) | </w:t>
      </w:r>
      <w:r w:rsidRPr="00731EDC">
        <w:rPr>
          <w:rStyle w:val="CharAttribute12"/>
          <w:rFonts w:eastAsia="Batang"/>
          <w:b w:val="0"/>
          <w:bCs/>
          <w:szCs w:val="22"/>
        </w:rPr>
        <w:t>Los Angeles, C</w:t>
      </w:r>
      <w:r>
        <w:rPr>
          <w:rStyle w:val="CharAttribute12"/>
          <w:rFonts w:eastAsia="Batang"/>
          <w:b w:val="0"/>
          <w:bCs/>
          <w:szCs w:val="22"/>
        </w:rPr>
        <w:t xml:space="preserve">A | </w:t>
      </w:r>
      <w:r w:rsidRPr="00C136D4">
        <w:rPr>
          <w:rStyle w:val="CharAttribute12"/>
          <w:rFonts w:eastAsia="Batang"/>
          <w:szCs w:val="22"/>
        </w:rPr>
        <w:t>B</w:t>
      </w:r>
      <w:r w:rsidR="00924341">
        <w:rPr>
          <w:rStyle w:val="CharAttribute12"/>
          <w:rFonts w:eastAsia="Batang"/>
          <w:szCs w:val="22"/>
        </w:rPr>
        <w:t xml:space="preserve">A, </w:t>
      </w:r>
      <w:r w:rsidRPr="00C136D4">
        <w:rPr>
          <w:rStyle w:val="CharAttribute12"/>
          <w:rFonts w:eastAsia="Batang"/>
          <w:szCs w:val="22"/>
        </w:rPr>
        <w:t>Geography</w:t>
      </w:r>
      <w:r w:rsidR="00924341">
        <w:rPr>
          <w:rStyle w:val="CharAttribute12"/>
          <w:rFonts w:eastAsia="Batang"/>
          <w:szCs w:val="22"/>
        </w:rPr>
        <w:t xml:space="preserve"> | 2014</w:t>
      </w:r>
    </w:p>
    <w:p w14:paraId="69487E53" w14:textId="77777777" w:rsidR="00642F37" w:rsidRDefault="00220F2E" w:rsidP="004A652D">
      <w:pPr>
        <w:pStyle w:val="ParaAttribute1"/>
        <w:suppressAutoHyphens/>
        <w:spacing w:line="276" w:lineRule="auto"/>
        <w:ind w:left="0" w:right="86"/>
        <w:rPr>
          <w:rStyle w:val="CharAttribute12"/>
          <w:rFonts w:eastAsia="Batang"/>
          <w:szCs w:val="22"/>
        </w:rPr>
      </w:pPr>
      <w:r>
        <w:rPr>
          <w:rStyle w:val="CharAttribute12"/>
          <w:rFonts w:eastAsia="Batang"/>
          <w:szCs w:val="22"/>
        </w:rPr>
        <w:t xml:space="preserve">De Anza College | </w:t>
      </w:r>
      <w:r w:rsidRPr="0008283C">
        <w:rPr>
          <w:rStyle w:val="CharAttribute12"/>
          <w:rFonts w:eastAsia="Batang"/>
          <w:b w:val="0"/>
          <w:bCs/>
          <w:szCs w:val="22"/>
        </w:rPr>
        <w:t>Cupertino, CA</w:t>
      </w:r>
      <w:r>
        <w:rPr>
          <w:rStyle w:val="CharAttribute12"/>
          <w:rFonts w:eastAsia="Batang"/>
          <w:b w:val="0"/>
          <w:bCs/>
          <w:szCs w:val="22"/>
        </w:rPr>
        <w:t xml:space="preserve"> | </w:t>
      </w:r>
      <w:r w:rsidRPr="00C136D4">
        <w:rPr>
          <w:rStyle w:val="CharAttribute12"/>
          <w:rFonts w:eastAsia="Batang"/>
          <w:szCs w:val="22"/>
        </w:rPr>
        <w:t>Systems Programming</w:t>
      </w:r>
      <w:r w:rsidR="004A652D">
        <w:rPr>
          <w:rStyle w:val="CharAttribute12"/>
          <w:rFonts w:eastAsia="Batang"/>
          <w:szCs w:val="22"/>
        </w:rPr>
        <w:t xml:space="preserve"> coursework</w:t>
      </w:r>
    </w:p>
    <w:p w14:paraId="6D6338FF" w14:textId="27BF19AB" w:rsidR="00887E71" w:rsidRPr="008916E6" w:rsidRDefault="007A61CC" w:rsidP="00642F37">
      <w:pPr>
        <w:pStyle w:val="ParaAttribute1"/>
        <w:numPr>
          <w:ilvl w:val="0"/>
          <w:numId w:val="29"/>
        </w:numPr>
        <w:suppressAutoHyphens/>
        <w:spacing w:after="240" w:line="276" w:lineRule="auto"/>
        <w:ind w:right="86"/>
        <w:rPr>
          <w:rStyle w:val="CharAttribute12"/>
          <w:rFonts w:eastAsia="Batang"/>
          <w:szCs w:val="22"/>
        </w:rPr>
      </w:pPr>
      <w:r>
        <w:rPr>
          <w:rStyle w:val="CharAttribute12"/>
          <w:rFonts w:eastAsia="Batang"/>
          <w:b w:val="0"/>
          <w:bCs/>
          <w:szCs w:val="22"/>
        </w:rPr>
        <w:t>C/C</w:t>
      </w:r>
      <w:r w:rsidR="009D1EBE">
        <w:rPr>
          <w:rStyle w:val="CharAttribute12"/>
          <w:rFonts w:eastAsia="Batang"/>
          <w:b w:val="0"/>
          <w:bCs/>
          <w:szCs w:val="22"/>
        </w:rPr>
        <w:t>++</w:t>
      </w:r>
      <w:r w:rsidR="00EB2899">
        <w:rPr>
          <w:rStyle w:val="CharAttribute12"/>
          <w:rFonts w:eastAsia="Batang"/>
          <w:b w:val="0"/>
          <w:bCs/>
          <w:szCs w:val="22"/>
        </w:rPr>
        <w:t xml:space="preserve">, </w:t>
      </w:r>
      <w:r w:rsidR="003D11B5">
        <w:rPr>
          <w:rStyle w:val="CharAttribute12"/>
          <w:rFonts w:eastAsia="Batang"/>
          <w:b w:val="0"/>
          <w:bCs/>
          <w:szCs w:val="22"/>
        </w:rPr>
        <w:t>Assembly</w:t>
      </w:r>
      <w:r w:rsidR="004E61D5">
        <w:rPr>
          <w:rStyle w:val="CharAttribute12"/>
          <w:rFonts w:eastAsia="Batang"/>
          <w:b w:val="0"/>
          <w:bCs/>
          <w:szCs w:val="22"/>
        </w:rPr>
        <w:t xml:space="preserve">, </w:t>
      </w:r>
      <w:r w:rsidR="003D11B5">
        <w:rPr>
          <w:rStyle w:val="CharAttribute12"/>
          <w:rFonts w:eastAsia="Batang"/>
          <w:b w:val="0"/>
          <w:bCs/>
          <w:szCs w:val="22"/>
        </w:rPr>
        <w:t>Linux</w:t>
      </w:r>
      <w:r w:rsidR="00EB2899">
        <w:rPr>
          <w:rStyle w:val="CharAttribute12"/>
          <w:rFonts w:eastAsia="Batang"/>
          <w:b w:val="0"/>
          <w:bCs/>
          <w:szCs w:val="22"/>
        </w:rPr>
        <w:t>, Computer Architecture</w:t>
      </w:r>
      <w:r w:rsidR="004E61D5">
        <w:rPr>
          <w:rStyle w:val="CharAttribute12"/>
          <w:rFonts w:eastAsia="Batang"/>
          <w:b w:val="0"/>
          <w:bCs/>
          <w:szCs w:val="22"/>
        </w:rPr>
        <w:t>.</w:t>
      </w:r>
    </w:p>
    <w:p w14:paraId="3EC780CD" w14:textId="655AA2F2" w:rsidR="004E57D8" w:rsidRPr="004E61D5" w:rsidRDefault="004E57D8" w:rsidP="00FF1970">
      <w:pPr>
        <w:pStyle w:val="ParaAttribute1"/>
        <w:suppressAutoHyphens/>
        <w:spacing w:line="276" w:lineRule="auto"/>
        <w:ind w:right="86"/>
        <w:jc w:val="center"/>
        <w:rPr>
          <w:b/>
          <w:bCs/>
          <w:sz w:val="24"/>
          <w:szCs w:val="24"/>
        </w:rPr>
      </w:pPr>
      <w:r w:rsidRPr="004E61D5">
        <w:rPr>
          <w:b/>
          <w:bCs/>
          <w:sz w:val="24"/>
          <w:szCs w:val="24"/>
        </w:rPr>
        <w:t>C</w:t>
      </w:r>
      <w:r w:rsidR="007B5D9C">
        <w:rPr>
          <w:b/>
          <w:bCs/>
          <w:sz w:val="24"/>
          <w:szCs w:val="24"/>
        </w:rPr>
        <w:t>ERTIFICATIONS</w:t>
      </w:r>
    </w:p>
    <w:p w14:paraId="35BF4D0C" w14:textId="44DD33CF" w:rsidR="00642F37" w:rsidRPr="00642F37" w:rsidRDefault="007B5D9C" w:rsidP="00FF1970">
      <w:pPr>
        <w:pStyle w:val="ParaAttribute1"/>
        <w:suppressAutoHyphens/>
        <w:spacing w:after="240" w:line="276" w:lineRule="auto"/>
        <w:ind w:left="0" w:right="86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freeCodeCamp</w:t>
      </w:r>
      <w:r w:rsidR="004E57D8" w:rsidRPr="001E7984">
        <w:rPr>
          <w:b/>
          <w:bCs/>
          <w:sz w:val="22"/>
          <w:szCs w:val="22"/>
        </w:rPr>
        <w:t>:</w:t>
      </w:r>
      <w:r w:rsidR="004E57D8" w:rsidRPr="001E7984">
        <w:rPr>
          <w:b/>
          <w:sz w:val="22"/>
          <w:szCs w:val="22"/>
        </w:rPr>
        <w:t xml:space="preserve"> </w:t>
      </w:r>
      <w:r w:rsidR="00DB4C95">
        <w:rPr>
          <w:bCs/>
          <w:sz w:val="22"/>
          <w:szCs w:val="22"/>
        </w:rPr>
        <w:t>JavaScript Algorithms &amp; Data Structures (2020)</w:t>
      </w:r>
      <w:r w:rsidR="00C17789">
        <w:rPr>
          <w:bCs/>
          <w:sz w:val="22"/>
          <w:szCs w:val="22"/>
        </w:rPr>
        <w:t>, Responsive Web Design (2020)</w:t>
      </w:r>
    </w:p>
    <w:sectPr w:rsidR="00642F37" w:rsidRPr="00642F37" w:rsidSect="007F622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3A3"/>
    <w:multiLevelType w:val="hybridMultilevel"/>
    <w:tmpl w:val="A19A3D7E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C5649"/>
    <w:multiLevelType w:val="multilevel"/>
    <w:tmpl w:val="029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5707E"/>
    <w:multiLevelType w:val="multilevel"/>
    <w:tmpl w:val="A506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57DD"/>
    <w:multiLevelType w:val="multilevel"/>
    <w:tmpl w:val="04B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34CD2"/>
    <w:multiLevelType w:val="multilevel"/>
    <w:tmpl w:val="B1A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2E11"/>
    <w:multiLevelType w:val="hybridMultilevel"/>
    <w:tmpl w:val="56206834"/>
    <w:lvl w:ilvl="0" w:tplc="502E620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  <w:color w:val="000000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170FD1"/>
    <w:multiLevelType w:val="multilevel"/>
    <w:tmpl w:val="F7ECDE7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82FA2"/>
    <w:multiLevelType w:val="multilevel"/>
    <w:tmpl w:val="0CE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D7D5D"/>
    <w:multiLevelType w:val="hybridMultilevel"/>
    <w:tmpl w:val="D6B2123C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F2E6A"/>
    <w:multiLevelType w:val="multilevel"/>
    <w:tmpl w:val="CCD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A22DB"/>
    <w:multiLevelType w:val="hybridMultilevel"/>
    <w:tmpl w:val="D6E225FA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3282C"/>
    <w:multiLevelType w:val="multilevel"/>
    <w:tmpl w:val="FB86F9E2"/>
    <w:lvl w:ilvl="0">
      <w:start w:val="1"/>
      <w:numFmt w:val="bullet"/>
      <w:lvlText w:val="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922BE"/>
    <w:multiLevelType w:val="multilevel"/>
    <w:tmpl w:val="0C58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75C92"/>
    <w:multiLevelType w:val="hybridMultilevel"/>
    <w:tmpl w:val="12CA2496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B75CE"/>
    <w:multiLevelType w:val="multilevel"/>
    <w:tmpl w:val="7F4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06AE6"/>
    <w:multiLevelType w:val="multilevel"/>
    <w:tmpl w:val="7E54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542AF"/>
    <w:multiLevelType w:val="hybridMultilevel"/>
    <w:tmpl w:val="FF54057E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60630"/>
    <w:multiLevelType w:val="multilevel"/>
    <w:tmpl w:val="318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C19FA"/>
    <w:multiLevelType w:val="hybridMultilevel"/>
    <w:tmpl w:val="A2DC43AE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10EAB"/>
    <w:multiLevelType w:val="multilevel"/>
    <w:tmpl w:val="F3B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D668D"/>
    <w:multiLevelType w:val="hybridMultilevel"/>
    <w:tmpl w:val="0F1E640A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76F0B"/>
    <w:multiLevelType w:val="multilevel"/>
    <w:tmpl w:val="B822977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74BA2"/>
    <w:multiLevelType w:val="multilevel"/>
    <w:tmpl w:val="B69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709C2"/>
    <w:multiLevelType w:val="multilevel"/>
    <w:tmpl w:val="FF9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90364"/>
    <w:multiLevelType w:val="hybridMultilevel"/>
    <w:tmpl w:val="85A449FE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556AD6"/>
    <w:multiLevelType w:val="multilevel"/>
    <w:tmpl w:val="EA2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5251E"/>
    <w:multiLevelType w:val="hybridMultilevel"/>
    <w:tmpl w:val="FB4E7FE2"/>
    <w:lvl w:ilvl="0" w:tplc="502E6208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76CA0316"/>
    <w:multiLevelType w:val="multilevel"/>
    <w:tmpl w:val="439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2306A"/>
    <w:multiLevelType w:val="multilevel"/>
    <w:tmpl w:val="3AF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E65E1"/>
    <w:multiLevelType w:val="hybridMultilevel"/>
    <w:tmpl w:val="56DA7974"/>
    <w:lvl w:ilvl="0" w:tplc="502E6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96379">
    <w:abstractNumId w:val="5"/>
  </w:num>
  <w:num w:numId="2" w16cid:durableId="1822850484">
    <w:abstractNumId w:val="11"/>
  </w:num>
  <w:num w:numId="3" w16cid:durableId="1509757772">
    <w:abstractNumId w:val="6"/>
  </w:num>
  <w:num w:numId="4" w16cid:durableId="1294095778">
    <w:abstractNumId w:val="21"/>
  </w:num>
  <w:num w:numId="5" w16cid:durableId="224728177">
    <w:abstractNumId w:val="15"/>
  </w:num>
  <w:num w:numId="6" w16cid:durableId="2241810">
    <w:abstractNumId w:val="27"/>
  </w:num>
  <w:num w:numId="7" w16cid:durableId="1543398512">
    <w:abstractNumId w:val="26"/>
  </w:num>
  <w:num w:numId="8" w16cid:durableId="1441098283">
    <w:abstractNumId w:val="12"/>
  </w:num>
  <w:num w:numId="9" w16cid:durableId="363822595">
    <w:abstractNumId w:val="4"/>
  </w:num>
  <w:num w:numId="10" w16cid:durableId="1139614184">
    <w:abstractNumId w:val="0"/>
  </w:num>
  <w:num w:numId="11" w16cid:durableId="1841966903">
    <w:abstractNumId w:val="9"/>
  </w:num>
  <w:num w:numId="12" w16cid:durableId="10763804">
    <w:abstractNumId w:val="1"/>
  </w:num>
  <w:num w:numId="13" w16cid:durableId="627275607">
    <w:abstractNumId w:val="25"/>
  </w:num>
  <w:num w:numId="14" w16cid:durableId="1493988264">
    <w:abstractNumId w:val="2"/>
  </w:num>
  <w:num w:numId="15" w16cid:durableId="1413770299">
    <w:abstractNumId w:val="14"/>
  </w:num>
  <w:num w:numId="16" w16cid:durableId="836575896">
    <w:abstractNumId w:val="22"/>
  </w:num>
  <w:num w:numId="17" w16cid:durableId="1003624548">
    <w:abstractNumId w:val="28"/>
  </w:num>
  <w:num w:numId="18" w16cid:durableId="1561330983">
    <w:abstractNumId w:val="23"/>
  </w:num>
  <w:num w:numId="19" w16cid:durableId="165945668">
    <w:abstractNumId w:val="17"/>
  </w:num>
  <w:num w:numId="20" w16cid:durableId="569391431">
    <w:abstractNumId w:val="19"/>
  </w:num>
  <w:num w:numId="21" w16cid:durableId="2021813465">
    <w:abstractNumId w:val="7"/>
  </w:num>
  <w:num w:numId="22" w16cid:durableId="1694527364">
    <w:abstractNumId w:val="3"/>
  </w:num>
  <w:num w:numId="23" w16cid:durableId="1679429750">
    <w:abstractNumId w:val="10"/>
  </w:num>
  <w:num w:numId="24" w16cid:durableId="1475559726">
    <w:abstractNumId w:val="16"/>
  </w:num>
  <w:num w:numId="25" w16cid:durableId="85854488">
    <w:abstractNumId w:val="29"/>
  </w:num>
  <w:num w:numId="26" w16cid:durableId="2052921997">
    <w:abstractNumId w:val="20"/>
  </w:num>
  <w:num w:numId="27" w16cid:durableId="713777661">
    <w:abstractNumId w:val="24"/>
  </w:num>
  <w:num w:numId="28" w16cid:durableId="1750148609">
    <w:abstractNumId w:val="8"/>
  </w:num>
  <w:num w:numId="29" w16cid:durableId="778379931">
    <w:abstractNumId w:val="18"/>
  </w:num>
  <w:num w:numId="30" w16cid:durableId="7004748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2E"/>
    <w:rsid w:val="00003B40"/>
    <w:rsid w:val="00006149"/>
    <w:rsid w:val="00034391"/>
    <w:rsid w:val="00036E2B"/>
    <w:rsid w:val="000476AD"/>
    <w:rsid w:val="0006029A"/>
    <w:rsid w:val="00073C25"/>
    <w:rsid w:val="000918A6"/>
    <w:rsid w:val="000B09C4"/>
    <w:rsid w:val="000B3854"/>
    <w:rsid w:val="000B7755"/>
    <w:rsid w:val="000C2356"/>
    <w:rsid w:val="000C2934"/>
    <w:rsid w:val="000F075B"/>
    <w:rsid w:val="001019F1"/>
    <w:rsid w:val="00104153"/>
    <w:rsid w:val="00105583"/>
    <w:rsid w:val="00126817"/>
    <w:rsid w:val="00132635"/>
    <w:rsid w:val="001437D3"/>
    <w:rsid w:val="00144031"/>
    <w:rsid w:val="00157B87"/>
    <w:rsid w:val="00160DC5"/>
    <w:rsid w:val="00161788"/>
    <w:rsid w:val="0017766A"/>
    <w:rsid w:val="00177D96"/>
    <w:rsid w:val="0019362A"/>
    <w:rsid w:val="00195164"/>
    <w:rsid w:val="001A469B"/>
    <w:rsid w:val="001A749D"/>
    <w:rsid w:val="001B2356"/>
    <w:rsid w:val="001B523A"/>
    <w:rsid w:val="001C532A"/>
    <w:rsid w:val="001D6499"/>
    <w:rsid w:val="001E13F4"/>
    <w:rsid w:val="001E693D"/>
    <w:rsid w:val="001E7984"/>
    <w:rsid w:val="00203873"/>
    <w:rsid w:val="002119A6"/>
    <w:rsid w:val="002176FF"/>
    <w:rsid w:val="00220F2E"/>
    <w:rsid w:val="00223C1E"/>
    <w:rsid w:val="002242D3"/>
    <w:rsid w:val="00240DB7"/>
    <w:rsid w:val="002433AF"/>
    <w:rsid w:val="002474F7"/>
    <w:rsid w:val="00250869"/>
    <w:rsid w:val="00252F16"/>
    <w:rsid w:val="002532BA"/>
    <w:rsid w:val="0026560D"/>
    <w:rsid w:val="0027510B"/>
    <w:rsid w:val="002821D3"/>
    <w:rsid w:val="002939B9"/>
    <w:rsid w:val="002B274D"/>
    <w:rsid w:val="002B774A"/>
    <w:rsid w:val="002C053D"/>
    <w:rsid w:val="002C39D8"/>
    <w:rsid w:val="002D2524"/>
    <w:rsid w:val="002D2A44"/>
    <w:rsid w:val="002D6A14"/>
    <w:rsid w:val="002E2B9A"/>
    <w:rsid w:val="002E5579"/>
    <w:rsid w:val="002F31BA"/>
    <w:rsid w:val="002F4922"/>
    <w:rsid w:val="002F7336"/>
    <w:rsid w:val="00306387"/>
    <w:rsid w:val="0031162F"/>
    <w:rsid w:val="00313411"/>
    <w:rsid w:val="003312C2"/>
    <w:rsid w:val="00341AF9"/>
    <w:rsid w:val="003455D3"/>
    <w:rsid w:val="00357C82"/>
    <w:rsid w:val="00372AEE"/>
    <w:rsid w:val="003752B3"/>
    <w:rsid w:val="00376C2C"/>
    <w:rsid w:val="003B07AA"/>
    <w:rsid w:val="003C1AB6"/>
    <w:rsid w:val="003C2AB0"/>
    <w:rsid w:val="003C484F"/>
    <w:rsid w:val="003D11B5"/>
    <w:rsid w:val="003D58E0"/>
    <w:rsid w:val="003F0260"/>
    <w:rsid w:val="003F176E"/>
    <w:rsid w:val="00433169"/>
    <w:rsid w:val="00440FDE"/>
    <w:rsid w:val="00447D7C"/>
    <w:rsid w:val="00461FC0"/>
    <w:rsid w:val="00471746"/>
    <w:rsid w:val="004866A9"/>
    <w:rsid w:val="00486777"/>
    <w:rsid w:val="00493C34"/>
    <w:rsid w:val="004971DE"/>
    <w:rsid w:val="004A3747"/>
    <w:rsid w:val="004A51FE"/>
    <w:rsid w:val="004A61A2"/>
    <w:rsid w:val="004A652D"/>
    <w:rsid w:val="004B5A1A"/>
    <w:rsid w:val="004C5D4C"/>
    <w:rsid w:val="004E57D8"/>
    <w:rsid w:val="004E61D5"/>
    <w:rsid w:val="004F0D5E"/>
    <w:rsid w:val="004F3198"/>
    <w:rsid w:val="0050340A"/>
    <w:rsid w:val="0054191B"/>
    <w:rsid w:val="005663EB"/>
    <w:rsid w:val="00566EB1"/>
    <w:rsid w:val="00585303"/>
    <w:rsid w:val="00592AB8"/>
    <w:rsid w:val="005A0520"/>
    <w:rsid w:val="005A4087"/>
    <w:rsid w:val="005B208B"/>
    <w:rsid w:val="005B242C"/>
    <w:rsid w:val="005C6FD0"/>
    <w:rsid w:val="005E5887"/>
    <w:rsid w:val="005E6E27"/>
    <w:rsid w:val="005F6479"/>
    <w:rsid w:val="005F7DF7"/>
    <w:rsid w:val="0060759E"/>
    <w:rsid w:val="00607E45"/>
    <w:rsid w:val="0061161C"/>
    <w:rsid w:val="0061318A"/>
    <w:rsid w:val="00613472"/>
    <w:rsid w:val="00613913"/>
    <w:rsid w:val="00625D47"/>
    <w:rsid w:val="00642F37"/>
    <w:rsid w:val="00656EAD"/>
    <w:rsid w:val="00665542"/>
    <w:rsid w:val="006730DF"/>
    <w:rsid w:val="00673149"/>
    <w:rsid w:val="00685568"/>
    <w:rsid w:val="006960E7"/>
    <w:rsid w:val="006B563A"/>
    <w:rsid w:val="006D5C3A"/>
    <w:rsid w:val="006E79B1"/>
    <w:rsid w:val="006F3255"/>
    <w:rsid w:val="007036E7"/>
    <w:rsid w:val="00724812"/>
    <w:rsid w:val="00735208"/>
    <w:rsid w:val="007413C0"/>
    <w:rsid w:val="00744A0F"/>
    <w:rsid w:val="007607F1"/>
    <w:rsid w:val="00776F0C"/>
    <w:rsid w:val="00795E23"/>
    <w:rsid w:val="007A61CC"/>
    <w:rsid w:val="007A674F"/>
    <w:rsid w:val="007B5D9C"/>
    <w:rsid w:val="007C25C0"/>
    <w:rsid w:val="007C360C"/>
    <w:rsid w:val="007C41AC"/>
    <w:rsid w:val="007C4EAF"/>
    <w:rsid w:val="007F4607"/>
    <w:rsid w:val="007F6228"/>
    <w:rsid w:val="008025C8"/>
    <w:rsid w:val="00803639"/>
    <w:rsid w:val="0080557D"/>
    <w:rsid w:val="00816BA7"/>
    <w:rsid w:val="00831933"/>
    <w:rsid w:val="008364BD"/>
    <w:rsid w:val="00840ED0"/>
    <w:rsid w:val="008452C1"/>
    <w:rsid w:val="00845CF4"/>
    <w:rsid w:val="00862A1B"/>
    <w:rsid w:val="00862BCB"/>
    <w:rsid w:val="00866275"/>
    <w:rsid w:val="00872493"/>
    <w:rsid w:val="00875ACD"/>
    <w:rsid w:val="00875F80"/>
    <w:rsid w:val="00881413"/>
    <w:rsid w:val="00881595"/>
    <w:rsid w:val="0088309F"/>
    <w:rsid w:val="00886163"/>
    <w:rsid w:val="00887E71"/>
    <w:rsid w:val="00891565"/>
    <w:rsid w:val="008916E6"/>
    <w:rsid w:val="0089479C"/>
    <w:rsid w:val="00895BE9"/>
    <w:rsid w:val="008A14E2"/>
    <w:rsid w:val="008A7047"/>
    <w:rsid w:val="008B2896"/>
    <w:rsid w:val="008C6907"/>
    <w:rsid w:val="008E3BC0"/>
    <w:rsid w:val="008E6F3B"/>
    <w:rsid w:val="00907ABA"/>
    <w:rsid w:val="00911275"/>
    <w:rsid w:val="00923DD8"/>
    <w:rsid w:val="00924341"/>
    <w:rsid w:val="009308C4"/>
    <w:rsid w:val="009325B4"/>
    <w:rsid w:val="0093384D"/>
    <w:rsid w:val="009417FD"/>
    <w:rsid w:val="00945553"/>
    <w:rsid w:val="00951A46"/>
    <w:rsid w:val="00960D43"/>
    <w:rsid w:val="00960DC7"/>
    <w:rsid w:val="00966D0F"/>
    <w:rsid w:val="0097263F"/>
    <w:rsid w:val="00977490"/>
    <w:rsid w:val="009825E0"/>
    <w:rsid w:val="00983B77"/>
    <w:rsid w:val="00986F8A"/>
    <w:rsid w:val="0099484C"/>
    <w:rsid w:val="00994B40"/>
    <w:rsid w:val="00995C50"/>
    <w:rsid w:val="009A1F8C"/>
    <w:rsid w:val="009A57BF"/>
    <w:rsid w:val="009A7475"/>
    <w:rsid w:val="009B0787"/>
    <w:rsid w:val="009B0BBC"/>
    <w:rsid w:val="009C6CAE"/>
    <w:rsid w:val="009D1EBE"/>
    <w:rsid w:val="009D3243"/>
    <w:rsid w:val="00A01FC7"/>
    <w:rsid w:val="00A03A09"/>
    <w:rsid w:val="00A04740"/>
    <w:rsid w:val="00A25259"/>
    <w:rsid w:val="00A53222"/>
    <w:rsid w:val="00A61B9B"/>
    <w:rsid w:val="00A75EBE"/>
    <w:rsid w:val="00AA20B4"/>
    <w:rsid w:val="00AB2001"/>
    <w:rsid w:val="00AC5E80"/>
    <w:rsid w:val="00AF5931"/>
    <w:rsid w:val="00B219DD"/>
    <w:rsid w:val="00B34DFE"/>
    <w:rsid w:val="00B46861"/>
    <w:rsid w:val="00B55049"/>
    <w:rsid w:val="00B67786"/>
    <w:rsid w:val="00B725DD"/>
    <w:rsid w:val="00B8374D"/>
    <w:rsid w:val="00B92D27"/>
    <w:rsid w:val="00BA39FB"/>
    <w:rsid w:val="00BB6AE9"/>
    <w:rsid w:val="00BC294B"/>
    <w:rsid w:val="00BE64E4"/>
    <w:rsid w:val="00BF245B"/>
    <w:rsid w:val="00BF4824"/>
    <w:rsid w:val="00BF4C96"/>
    <w:rsid w:val="00C054BC"/>
    <w:rsid w:val="00C07A29"/>
    <w:rsid w:val="00C12719"/>
    <w:rsid w:val="00C16B79"/>
    <w:rsid w:val="00C17789"/>
    <w:rsid w:val="00C31BAE"/>
    <w:rsid w:val="00C421F3"/>
    <w:rsid w:val="00C45228"/>
    <w:rsid w:val="00C62AA2"/>
    <w:rsid w:val="00C72449"/>
    <w:rsid w:val="00C74DF1"/>
    <w:rsid w:val="00C84B0E"/>
    <w:rsid w:val="00CB1929"/>
    <w:rsid w:val="00CE5777"/>
    <w:rsid w:val="00CE77E7"/>
    <w:rsid w:val="00CF6AE6"/>
    <w:rsid w:val="00D032E2"/>
    <w:rsid w:val="00D2225A"/>
    <w:rsid w:val="00D31B06"/>
    <w:rsid w:val="00D402B0"/>
    <w:rsid w:val="00D42D42"/>
    <w:rsid w:val="00D455E7"/>
    <w:rsid w:val="00D52A5B"/>
    <w:rsid w:val="00D60F16"/>
    <w:rsid w:val="00D647B7"/>
    <w:rsid w:val="00D653E6"/>
    <w:rsid w:val="00D71CF5"/>
    <w:rsid w:val="00D82E35"/>
    <w:rsid w:val="00D87C74"/>
    <w:rsid w:val="00DA19DE"/>
    <w:rsid w:val="00DA2304"/>
    <w:rsid w:val="00DA2BB3"/>
    <w:rsid w:val="00DB4C95"/>
    <w:rsid w:val="00DD6C88"/>
    <w:rsid w:val="00DE24D4"/>
    <w:rsid w:val="00DE25E2"/>
    <w:rsid w:val="00DE720C"/>
    <w:rsid w:val="00DF13A5"/>
    <w:rsid w:val="00DF598B"/>
    <w:rsid w:val="00E03808"/>
    <w:rsid w:val="00E11437"/>
    <w:rsid w:val="00E1460E"/>
    <w:rsid w:val="00E27339"/>
    <w:rsid w:val="00E32A7A"/>
    <w:rsid w:val="00E337E3"/>
    <w:rsid w:val="00E4659C"/>
    <w:rsid w:val="00E50AEF"/>
    <w:rsid w:val="00E627F2"/>
    <w:rsid w:val="00E63BFE"/>
    <w:rsid w:val="00E73440"/>
    <w:rsid w:val="00E751B1"/>
    <w:rsid w:val="00E81F68"/>
    <w:rsid w:val="00E94C13"/>
    <w:rsid w:val="00EA6509"/>
    <w:rsid w:val="00EB17A6"/>
    <w:rsid w:val="00EB2899"/>
    <w:rsid w:val="00EB6630"/>
    <w:rsid w:val="00EB6D2F"/>
    <w:rsid w:val="00EC3A47"/>
    <w:rsid w:val="00EC4079"/>
    <w:rsid w:val="00EC5234"/>
    <w:rsid w:val="00ED4DDA"/>
    <w:rsid w:val="00EE403D"/>
    <w:rsid w:val="00EE65F1"/>
    <w:rsid w:val="00EF2F09"/>
    <w:rsid w:val="00F1172F"/>
    <w:rsid w:val="00F16781"/>
    <w:rsid w:val="00F30304"/>
    <w:rsid w:val="00F3731E"/>
    <w:rsid w:val="00F54614"/>
    <w:rsid w:val="00F74EEE"/>
    <w:rsid w:val="00F76223"/>
    <w:rsid w:val="00F76847"/>
    <w:rsid w:val="00F85A83"/>
    <w:rsid w:val="00F93525"/>
    <w:rsid w:val="00FB1715"/>
    <w:rsid w:val="00FC792C"/>
    <w:rsid w:val="00FD1F96"/>
    <w:rsid w:val="00FE2DEF"/>
    <w:rsid w:val="00FF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EBC9"/>
  <w15:chartTrackingRefBased/>
  <w15:docId w15:val="{D21600EE-A324-4A94-B30F-C59FCFDD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0F2E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Batang" w:eastAsia="Batang" w:hAnsi="Times New Roman" w:cs="Times New Roman"/>
      <w:sz w:val="20"/>
      <w:szCs w:val="20"/>
      <w:lang w:eastAsia="ko-KR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F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F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F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F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F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F2E"/>
    <w:rPr>
      <w:b/>
      <w:bCs/>
      <w:smallCaps/>
      <w:color w:val="2F5496" w:themeColor="accent1" w:themeShade="BF"/>
      <w:spacing w:val="5"/>
    </w:rPr>
  </w:style>
  <w:style w:type="paragraph" w:customStyle="1" w:styleId="ParaAttribute0">
    <w:name w:val="ParaAttribute0"/>
    <w:rsid w:val="00220F2E"/>
    <w:pPr>
      <w:spacing w:after="0" w:line="240" w:lineRule="auto"/>
      <w:ind w:left="-360" w:right="-180"/>
      <w:jc w:val="center"/>
    </w:pPr>
    <w:rPr>
      <w:rFonts w:ascii="Times New Roman" w:eastAsia="Batang" w:hAnsi="Times New Roman" w:cs="Times New Roman"/>
      <w:kern w:val="0"/>
      <w:sz w:val="20"/>
      <w:szCs w:val="20"/>
      <w:lang w:bidi="ar-SA"/>
      <w14:ligatures w14:val="none"/>
    </w:rPr>
  </w:style>
  <w:style w:type="paragraph" w:customStyle="1" w:styleId="ParaAttribute1">
    <w:name w:val="ParaAttribute1"/>
    <w:rsid w:val="00220F2E"/>
    <w:pPr>
      <w:spacing w:after="0" w:line="240" w:lineRule="auto"/>
      <w:ind w:left="-360" w:right="-180"/>
    </w:pPr>
    <w:rPr>
      <w:rFonts w:ascii="Times New Roman" w:eastAsia="Batang" w:hAnsi="Times New Roman" w:cs="Times New Roman"/>
      <w:kern w:val="0"/>
      <w:sz w:val="20"/>
      <w:szCs w:val="20"/>
      <w:lang w:bidi="ar-SA"/>
      <w14:ligatures w14:val="none"/>
    </w:rPr>
  </w:style>
  <w:style w:type="paragraph" w:customStyle="1" w:styleId="ParaAttribute8">
    <w:name w:val="ParaAttribute8"/>
    <w:rsid w:val="00220F2E"/>
    <w:pPr>
      <w:spacing w:after="200" w:line="240" w:lineRule="auto"/>
    </w:pPr>
    <w:rPr>
      <w:rFonts w:ascii="Times New Roman" w:eastAsia="Batang" w:hAnsi="Times New Roman" w:cs="Times New Roman"/>
      <w:kern w:val="0"/>
      <w:sz w:val="20"/>
      <w:szCs w:val="20"/>
      <w:lang w:bidi="ar-SA"/>
      <w14:ligatures w14:val="none"/>
    </w:rPr>
  </w:style>
  <w:style w:type="character" w:customStyle="1" w:styleId="CharAttribute1">
    <w:name w:val="CharAttribute1"/>
    <w:rsid w:val="00220F2E"/>
    <w:rPr>
      <w:rFonts w:ascii="Times New Roman" w:eastAsia="Times New Roman"/>
      <w:b/>
      <w:sz w:val="36"/>
    </w:rPr>
  </w:style>
  <w:style w:type="character" w:customStyle="1" w:styleId="CharAttribute3">
    <w:name w:val="CharAttribute3"/>
    <w:rsid w:val="00220F2E"/>
    <w:rPr>
      <w:rFonts w:ascii="Times New Roman" w:eastAsia="Times New Roman"/>
      <w:sz w:val="22"/>
    </w:rPr>
  </w:style>
  <w:style w:type="character" w:customStyle="1" w:styleId="CharAttribute8">
    <w:name w:val="CharAttribute8"/>
    <w:rsid w:val="00220F2E"/>
    <w:rPr>
      <w:rFonts w:ascii="Times New Roman" w:eastAsia="Times New Roman"/>
      <w:b/>
      <w:sz w:val="24"/>
    </w:rPr>
  </w:style>
  <w:style w:type="character" w:customStyle="1" w:styleId="CharAttribute12">
    <w:name w:val="CharAttribute12"/>
    <w:rsid w:val="00220F2E"/>
    <w:rPr>
      <w:rFonts w:ascii="Times New Roman" w:eastAsia="Times New Roman"/>
      <w:b/>
      <w:sz w:val="22"/>
    </w:rPr>
  </w:style>
  <w:style w:type="character" w:customStyle="1" w:styleId="CharAttribute13">
    <w:name w:val="CharAttribute13"/>
    <w:rsid w:val="00220F2E"/>
    <w:rPr>
      <w:rFonts w:ascii="Times New Roman" w:eastAsia="Times New Roman"/>
      <w:b/>
      <w:i/>
      <w:sz w:val="22"/>
    </w:rPr>
  </w:style>
  <w:style w:type="character" w:customStyle="1" w:styleId="CharAttribute14">
    <w:name w:val="CharAttribute14"/>
    <w:rsid w:val="00220F2E"/>
    <w:rPr>
      <w:rFonts w:ascii="Times New Roman" w:eastAsia="Times New Roman"/>
      <w:i/>
      <w:sz w:val="22"/>
    </w:rPr>
  </w:style>
  <w:style w:type="character" w:styleId="Hyperlink">
    <w:name w:val="Hyperlink"/>
    <w:basedOn w:val="DefaultParagraphFont"/>
    <w:uiPriority w:val="99"/>
    <w:unhideWhenUsed/>
    <w:rsid w:val="00220F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0F2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1172F"/>
    <w:rPr>
      <w:rFonts w:asci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E2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chined/WikiSurf-AI_Ag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chined/FinSurf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chined" TargetMode="External"/><Relationship Id="rId5" Type="http://schemas.openxmlformats.org/officeDocument/2006/relationships/hyperlink" Target="https://www.linkedin.com/in/nediyanchat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Nediyanchath</dc:creator>
  <cp:keywords/>
  <dc:description/>
  <cp:lastModifiedBy>Sachin Nediyanchath</cp:lastModifiedBy>
  <cp:revision>231</cp:revision>
  <cp:lastPrinted>2026-03-01T10:32:00Z</cp:lastPrinted>
  <dcterms:created xsi:type="dcterms:W3CDTF">2026-02-26T12:24:00Z</dcterms:created>
  <dcterms:modified xsi:type="dcterms:W3CDTF">2026-03-01T23:47:00Z</dcterms:modified>
</cp:coreProperties>
</file>