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4E" w:rsidRDefault="002F774E" w:rsidP="002F774E">
      <w:pPr>
        <w:spacing w:line="240" w:lineRule="auto"/>
        <w:rPr>
          <w:sz w:val="32"/>
        </w:rPr>
      </w:pPr>
      <w:r>
        <w:rPr>
          <w:noProof/>
        </w:rPr>
        <w:drawing>
          <wp:anchor distT="0" distB="0" distL="114300" distR="114300" simplePos="0" relativeHeight="251660288" behindDoc="0" locked="0" layoutInCell="1" allowOverlap="1" wp14:anchorId="500E44BB" wp14:editId="4E6F99B1">
            <wp:simplePos x="0" y="0"/>
            <wp:positionH relativeFrom="column">
              <wp:posOffset>2857500</wp:posOffset>
            </wp:positionH>
            <wp:positionV relativeFrom="paragraph">
              <wp:posOffset>-340995</wp:posOffset>
            </wp:positionV>
            <wp:extent cx="676275" cy="847725"/>
            <wp:effectExtent l="0" t="0" r="9525" b="9525"/>
            <wp:wrapNone/>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F031896" wp14:editId="24D30FB4">
                <wp:simplePos x="0" y="0"/>
                <wp:positionH relativeFrom="margin">
                  <wp:posOffset>-28575</wp:posOffset>
                </wp:positionH>
                <wp:positionV relativeFrom="paragraph">
                  <wp:posOffset>109855</wp:posOffset>
                </wp:positionV>
                <wp:extent cx="6600825" cy="2552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774E" w:rsidRDefault="002F774E" w:rsidP="002F774E">
                            <w:pPr>
                              <w:spacing w:after="120"/>
                              <w:jc w:val="center"/>
                              <w:rPr>
                                <w:sz w:val="30"/>
                                <w:szCs w:val="36"/>
                                <w:lang w:eastAsia="ja-JP"/>
                              </w:rPr>
                            </w:pPr>
                          </w:p>
                          <w:p w:rsidR="002F774E" w:rsidRDefault="002F774E" w:rsidP="002F774E">
                            <w:pPr>
                              <w:spacing w:after="120"/>
                              <w:rPr>
                                <w:sz w:val="30"/>
                                <w:szCs w:val="36"/>
                                <w:lang w:eastAsia="ja-JP"/>
                              </w:rPr>
                            </w:pPr>
                            <w:r>
                              <w:rPr>
                                <w:sz w:val="30"/>
                                <w:szCs w:val="36"/>
                                <w:lang w:eastAsia="ja-JP"/>
                              </w:rPr>
                              <w:t xml:space="preserve"> </w:t>
                            </w:r>
                          </w:p>
                          <w:p w:rsidR="002F774E" w:rsidRPr="00D65CA0" w:rsidRDefault="002F774E" w:rsidP="002F774E">
                            <w:pPr>
                              <w:spacing w:after="120"/>
                              <w:jc w:val="center"/>
                              <w:rPr>
                                <w:b/>
                                <w:szCs w:val="28"/>
                                <w:lang w:eastAsia="ja-JP"/>
                              </w:rPr>
                            </w:pPr>
                            <w:r w:rsidRPr="00D65CA0">
                              <w:rPr>
                                <w:sz w:val="30"/>
                                <w:szCs w:val="36"/>
                                <w:lang w:eastAsia="ja-JP"/>
                              </w:rPr>
                              <w:t>SRI LANKA INSTITUTE OF INFORMATION TECHNOLOGY</w:t>
                            </w:r>
                          </w:p>
                          <w:p w:rsidR="002F774E" w:rsidRPr="00D65CA0" w:rsidRDefault="002F774E" w:rsidP="002F774E">
                            <w:pPr>
                              <w:jc w:val="center"/>
                              <w:rPr>
                                <w:sz w:val="28"/>
                                <w:szCs w:val="28"/>
                                <w:lang w:eastAsia="ja-JP"/>
                              </w:rPr>
                            </w:pPr>
                          </w:p>
                          <w:p w:rsidR="002F774E" w:rsidRPr="00D65CA0" w:rsidRDefault="002F774E" w:rsidP="002F774E">
                            <w:pPr>
                              <w:jc w:val="center"/>
                              <w:rPr>
                                <w:sz w:val="28"/>
                                <w:szCs w:val="28"/>
                              </w:rPr>
                            </w:pPr>
                            <w:r w:rsidRPr="00D65CA0">
                              <w:rPr>
                                <w:sz w:val="28"/>
                                <w:szCs w:val="28"/>
                              </w:rPr>
                              <w:t xml:space="preserve">  </w:t>
                            </w:r>
                            <w:hyperlink r:id="rId7" w:history="1">
                              <w:r w:rsidRPr="00D65CA0">
                                <w:rPr>
                                  <w:rStyle w:val="Hyperlink"/>
                                  <w:b/>
                                  <w:color w:val="auto"/>
                                  <w:sz w:val="28"/>
                                  <w:szCs w:val="28"/>
                                  <w:u w:val="none"/>
                                </w:rPr>
                                <w:t xml:space="preserve">Enterprise Standards and Best Practices for </w:t>
                              </w:r>
                              <w:proofErr w:type="gramStart"/>
                              <w:r w:rsidRPr="00D65CA0">
                                <w:rPr>
                                  <w:rStyle w:val="Hyperlink"/>
                                  <w:b/>
                                  <w:color w:val="auto"/>
                                  <w:sz w:val="28"/>
                                  <w:szCs w:val="28"/>
                                  <w:u w:val="none"/>
                                </w:rPr>
                                <w:t>IT</w:t>
                              </w:r>
                              <w:proofErr w:type="gramEnd"/>
                              <w:r w:rsidRPr="00D65CA0">
                                <w:rPr>
                                  <w:rStyle w:val="Hyperlink"/>
                                  <w:b/>
                                  <w:color w:val="auto"/>
                                  <w:sz w:val="28"/>
                                  <w:szCs w:val="28"/>
                                  <w:u w:val="none"/>
                                </w:rPr>
                                <w:t xml:space="preserve"> Infrastructure</w:t>
                              </w:r>
                            </w:hyperlink>
                          </w:p>
                          <w:p w:rsidR="002F774E" w:rsidRPr="00D65CA0" w:rsidRDefault="002F774E" w:rsidP="002F774E">
                            <w:pPr>
                              <w:jc w:val="center"/>
                            </w:pPr>
                          </w:p>
                          <w:p w:rsidR="002F774E" w:rsidRPr="00D65CA0" w:rsidRDefault="002F774E" w:rsidP="002F774E">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sidRPr="00D65CA0">
                              <w:rPr>
                                <w:b/>
                              </w:rPr>
                              <w:t xml:space="preserve"> Semester 2014</w:t>
                            </w:r>
                          </w:p>
                          <w:p w:rsidR="002F774E" w:rsidRDefault="002F774E" w:rsidP="002F774E">
                            <w:pPr>
                              <w:jc w:val="right"/>
                              <w:rPr>
                                <w:i/>
                              </w:rPr>
                            </w:pPr>
                          </w:p>
                          <w:p w:rsidR="002F774E" w:rsidRPr="002D0999" w:rsidRDefault="002F774E" w:rsidP="002F774E">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pt;margin-top:8.65pt;width:519.75pt;height:20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" filled="f" stroked="f">
                <v:textbox>
                  <w:txbxContent>
                    <w:p w:rsidR="002F774E" w:rsidRDefault="002F774E" w:rsidP="002F774E">
                      <w:pPr>
                        <w:spacing w:after="120"/>
                        <w:jc w:val="center"/>
                        <w:rPr>
                          <w:sz w:val="30"/>
                          <w:szCs w:val="36"/>
                          <w:lang w:eastAsia="ja-JP"/>
                        </w:rPr>
                      </w:pPr>
                    </w:p>
                    <w:p w:rsidR="002F774E" w:rsidRDefault="002F774E" w:rsidP="002F774E">
                      <w:pPr>
                        <w:spacing w:after="120"/>
                        <w:rPr>
                          <w:sz w:val="30"/>
                          <w:szCs w:val="36"/>
                          <w:lang w:eastAsia="ja-JP"/>
                        </w:rPr>
                      </w:pPr>
                      <w:r>
                        <w:rPr>
                          <w:sz w:val="30"/>
                          <w:szCs w:val="36"/>
                          <w:lang w:eastAsia="ja-JP"/>
                        </w:rPr>
                        <w:t xml:space="preserve"> </w:t>
                      </w:r>
                    </w:p>
                    <w:p w:rsidR="002F774E" w:rsidRPr="00D65CA0" w:rsidRDefault="002F774E" w:rsidP="002F774E">
                      <w:pPr>
                        <w:spacing w:after="120"/>
                        <w:jc w:val="center"/>
                        <w:rPr>
                          <w:b/>
                          <w:szCs w:val="28"/>
                          <w:lang w:eastAsia="ja-JP"/>
                        </w:rPr>
                      </w:pPr>
                      <w:r w:rsidRPr="00D65CA0">
                        <w:rPr>
                          <w:sz w:val="30"/>
                          <w:szCs w:val="36"/>
                          <w:lang w:eastAsia="ja-JP"/>
                        </w:rPr>
                        <w:t>SRI LANKA INSTITUTE OF INFORMATION TECHNOLOGY</w:t>
                      </w:r>
                    </w:p>
                    <w:p w:rsidR="002F774E" w:rsidRPr="00D65CA0" w:rsidRDefault="002F774E" w:rsidP="002F774E">
                      <w:pPr>
                        <w:jc w:val="center"/>
                        <w:rPr>
                          <w:sz w:val="28"/>
                          <w:szCs w:val="28"/>
                          <w:lang w:eastAsia="ja-JP"/>
                        </w:rPr>
                      </w:pPr>
                    </w:p>
                    <w:p w:rsidR="002F774E" w:rsidRPr="00D65CA0" w:rsidRDefault="002F774E" w:rsidP="002F774E">
                      <w:pPr>
                        <w:jc w:val="center"/>
                        <w:rPr>
                          <w:sz w:val="28"/>
                          <w:szCs w:val="28"/>
                        </w:rPr>
                      </w:pPr>
                      <w:r w:rsidRPr="00D65CA0">
                        <w:rPr>
                          <w:sz w:val="28"/>
                          <w:szCs w:val="28"/>
                        </w:rPr>
                        <w:t xml:space="preserve">  </w:t>
                      </w:r>
                      <w:hyperlink r:id="rId8" w:history="1">
                        <w:r w:rsidRPr="00D65CA0">
                          <w:rPr>
                            <w:rStyle w:val="Hyperlink"/>
                            <w:b/>
                            <w:color w:val="auto"/>
                            <w:sz w:val="28"/>
                            <w:szCs w:val="28"/>
                            <w:u w:val="none"/>
                          </w:rPr>
                          <w:t xml:space="preserve">Enterprise Standards and Best Practices for </w:t>
                        </w:r>
                        <w:proofErr w:type="gramStart"/>
                        <w:r w:rsidRPr="00D65CA0">
                          <w:rPr>
                            <w:rStyle w:val="Hyperlink"/>
                            <w:b/>
                            <w:color w:val="auto"/>
                            <w:sz w:val="28"/>
                            <w:szCs w:val="28"/>
                            <w:u w:val="none"/>
                          </w:rPr>
                          <w:t>IT</w:t>
                        </w:r>
                        <w:proofErr w:type="gramEnd"/>
                        <w:r w:rsidRPr="00D65CA0">
                          <w:rPr>
                            <w:rStyle w:val="Hyperlink"/>
                            <w:b/>
                            <w:color w:val="auto"/>
                            <w:sz w:val="28"/>
                            <w:szCs w:val="28"/>
                            <w:u w:val="none"/>
                          </w:rPr>
                          <w:t xml:space="preserve"> Infrastructure</w:t>
                        </w:r>
                      </w:hyperlink>
                    </w:p>
                    <w:p w:rsidR="002F774E" w:rsidRPr="00D65CA0" w:rsidRDefault="002F774E" w:rsidP="002F774E">
                      <w:pPr>
                        <w:jc w:val="center"/>
                      </w:pPr>
                    </w:p>
                    <w:p w:rsidR="002F774E" w:rsidRPr="00D65CA0" w:rsidRDefault="002F774E" w:rsidP="002F774E">
                      <w:pPr>
                        <w:jc w:val="center"/>
                        <w:rPr>
                          <w:b/>
                        </w:rPr>
                      </w:pPr>
                      <w:r w:rsidRPr="00D65CA0">
                        <w:rPr>
                          <w:b/>
                        </w:rPr>
                        <w:t>4</w:t>
                      </w:r>
                      <w:r w:rsidRPr="00D65CA0">
                        <w:rPr>
                          <w:b/>
                          <w:vertAlign w:val="superscript"/>
                        </w:rPr>
                        <w:t>th</w:t>
                      </w:r>
                      <w:r w:rsidRPr="00D65CA0">
                        <w:rPr>
                          <w:b/>
                        </w:rPr>
                        <w:t xml:space="preserve"> Year 2</w:t>
                      </w:r>
                      <w:r w:rsidRPr="00D65CA0">
                        <w:rPr>
                          <w:b/>
                          <w:vertAlign w:val="superscript"/>
                        </w:rPr>
                        <w:t>nd</w:t>
                      </w:r>
                      <w:r w:rsidRPr="00D65CA0">
                        <w:rPr>
                          <w:b/>
                        </w:rPr>
                        <w:t xml:space="preserve"> Semester 2014</w:t>
                      </w:r>
                    </w:p>
                    <w:p w:rsidR="002F774E" w:rsidRDefault="002F774E" w:rsidP="002F774E">
                      <w:pPr>
                        <w:jc w:val="right"/>
                        <w:rPr>
                          <w:i/>
                        </w:rPr>
                      </w:pPr>
                    </w:p>
                    <w:p w:rsidR="002F774E" w:rsidRPr="002D0999" w:rsidRDefault="002F774E" w:rsidP="002F774E">
                      <w:pPr>
                        <w:jc w:val="right"/>
                        <w:rPr>
                          <w:color w:val="0000FF"/>
                          <w:sz w:val="28"/>
                          <w:szCs w:val="28"/>
                          <w:lang w:eastAsia="ja-JP"/>
                        </w:rPr>
                      </w:pPr>
                    </w:p>
                  </w:txbxContent>
                </v:textbox>
                <w10:wrap anchorx="margin"/>
              </v:shape>
            </w:pict>
          </mc:Fallback>
        </mc:AlternateContent>
      </w: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Default="002F774E" w:rsidP="002F774E">
      <w:pPr>
        <w:spacing w:line="240" w:lineRule="auto"/>
        <w:rPr>
          <w:sz w:val="32"/>
        </w:rPr>
      </w:pPr>
    </w:p>
    <w:p w:rsidR="002F774E" w:rsidRPr="002F774E" w:rsidRDefault="002F774E" w:rsidP="002F774E">
      <w:pPr>
        <w:spacing w:line="240" w:lineRule="auto"/>
      </w:pPr>
      <w:proofErr w:type="spellStart"/>
      <w:r>
        <w:rPr>
          <w:sz w:val="32"/>
        </w:rPr>
        <w:t>Name</w:t>
      </w:r>
      <w:proofErr w:type="gramStart"/>
      <w:r>
        <w:rPr>
          <w:sz w:val="32"/>
        </w:rPr>
        <w:t>:</w:t>
      </w:r>
      <w:r w:rsidR="00407F95">
        <w:rPr>
          <w:sz w:val="32"/>
        </w:rPr>
        <w:t>Karunarathna</w:t>
      </w:r>
      <w:proofErr w:type="spellEnd"/>
      <w:proofErr w:type="gramEnd"/>
      <w:r w:rsidR="00407F95">
        <w:rPr>
          <w:sz w:val="32"/>
        </w:rPr>
        <w:t xml:space="preserve"> K.M.S.H</w:t>
      </w:r>
    </w:p>
    <w:p w:rsidR="002F774E" w:rsidRDefault="002F774E" w:rsidP="002F774E">
      <w:pPr>
        <w:tabs>
          <w:tab w:val="left" w:pos="1935"/>
        </w:tabs>
        <w:spacing w:line="240" w:lineRule="auto"/>
        <w:rPr>
          <w:sz w:val="32"/>
        </w:rPr>
      </w:pPr>
      <w:r>
        <w:rPr>
          <w:sz w:val="32"/>
        </w:rPr>
        <w:t>SLIIT ID</w:t>
      </w:r>
      <w:proofErr w:type="gramStart"/>
      <w:r>
        <w:rPr>
          <w:sz w:val="32"/>
        </w:rPr>
        <w:t>:</w:t>
      </w:r>
      <w:r w:rsidR="00407F95">
        <w:rPr>
          <w:sz w:val="32"/>
        </w:rPr>
        <w:t>IT13072902</w:t>
      </w:r>
      <w:proofErr w:type="gramEnd"/>
    </w:p>
    <w:p w:rsidR="002F774E" w:rsidRPr="00193863" w:rsidRDefault="002F774E" w:rsidP="002F774E">
      <w:pPr>
        <w:tabs>
          <w:tab w:val="left" w:pos="1935"/>
        </w:tabs>
        <w:spacing w:line="240" w:lineRule="auto"/>
        <w:rPr>
          <w:sz w:val="32"/>
        </w:rPr>
      </w:pPr>
      <w:r>
        <w:rPr>
          <w:sz w:val="32"/>
        </w:rPr>
        <w:t xml:space="preserve">Group Number: </w:t>
      </w:r>
      <w:r w:rsidR="00407F95">
        <w:rPr>
          <w:sz w:val="32"/>
        </w:rPr>
        <w:t>Weekend</w:t>
      </w:r>
    </w:p>
    <w:p w:rsidR="002F774E" w:rsidRDefault="002F774E" w:rsidP="002F774E">
      <w:pPr>
        <w:tabs>
          <w:tab w:val="left" w:pos="1935"/>
        </w:tabs>
        <w:spacing w:line="240" w:lineRule="auto"/>
        <w:rPr>
          <w:sz w:val="32"/>
        </w:rPr>
      </w:pPr>
      <w:r w:rsidRPr="00193863">
        <w:rPr>
          <w:sz w:val="32"/>
        </w:rPr>
        <w:t>Practical Session:</w:t>
      </w:r>
      <w:r>
        <w:rPr>
          <w:sz w:val="32"/>
        </w:rPr>
        <w:t xml:space="preserve"> </w:t>
      </w:r>
      <w:r w:rsidR="00407F95">
        <w:rPr>
          <w:sz w:val="32"/>
        </w:rPr>
        <w:t>Friday 3.30pm</w:t>
      </w:r>
      <w:r>
        <w:rPr>
          <w:sz w:val="32"/>
        </w:rPr>
        <w:t xml:space="preserve">  </w:t>
      </w:r>
    </w:p>
    <w:p w:rsidR="002F774E" w:rsidRPr="00193863" w:rsidRDefault="002F774E" w:rsidP="002F774E">
      <w:pPr>
        <w:tabs>
          <w:tab w:val="left" w:pos="1935"/>
        </w:tabs>
        <w:spacing w:line="240" w:lineRule="auto"/>
        <w:rPr>
          <w:sz w:val="32"/>
        </w:rPr>
      </w:pPr>
      <w:r>
        <w:rPr>
          <w:sz w:val="32"/>
        </w:rPr>
        <w:t xml:space="preserve">Date of Submission: </w:t>
      </w:r>
      <w:r w:rsidR="00407F95">
        <w:rPr>
          <w:sz w:val="32"/>
        </w:rPr>
        <w:t>5/08/2016</w:t>
      </w:r>
    </w:p>
    <w:p w:rsidR="002F774E" w:rsidRPr="00407F95" w:rsidRDefault="00407F95" w:rsidP="002F774E">
      <w:pPr>
        <w:tabs>
          <w:tab w:val="left" w:pos="1935"/>
        </w:tabs>
        <w:spacing w:line="240" w:lineRule="auto"/>
        <w:rPr>
          <w:sz w:val="32"/>
        </w:rPr>
      </w:pPr>
      <w:proofErr w:type="spellStart"/>
      <w:r w:rsidRPr="00407F95">
        <w:rPr>
          <w:sz w:val="32"/>
        </w:rPr>
        <w:t>Gith</w:t>
      </w:r>
      <w:bookmarkStart w:id="0" w:name="_GoBack"/>
      <w:bookmarkEnd w:id="0"/>
      <w:r w:rsidRPr="00407F95">
        <w:rPr>
          <w:sz w:val="32"/>
        </w:rPr>
        <w:t>ub</w:t>
      </w:r>
      <w:proofErr w:type="spellEnd"/>
      <w:r w:rsidRPr="00407F95">
        <w:rPr>
          <w:sz w:val="32"/>
        </w:rPr>
        <w:t xml:space="preserve"> Link</w:t>
      </w:r>
      <w:r>
        <w:rPr>
          <w:sz w:val="32"/>
        </w:rPr>
        <w:t xml:space="preserve"> :</w:t>
      </w:r>
    </w:p>
    <w:p w:rsidR="002F774E" w:rsidRPr="00193863" w:rsidRDefault="002F774E" w:rsidP="002F774E">
      <w:pPr>
        <w:spacing w:line="240" w:lineRule="auto"/>
      </w:pPr>
    </w:p>
    <w:p w:rsidR="002F774E" w:rsidRDefault="002F774E" w:rsidP="002F774E">
      <w:pPr>
        <w:spacing w:line="240" w:lineRule="auto"/>
      </w:pPr>
      <w:r>
        <w:t xml:space="preserve">Date of Evaluation </w:t>
      </w:r>
      <w:r>
        <w:tab/>
        <w:t>:  _____________________</w:t>
      </w:r>
    </w:p>
    <w:p w:rsidR="002F774E" w:rsidRDefault="002F774E" w:rsidP="002F774E">
      <w:pPr>
        <w:spacing w:line="240" w:lineRule="auto"/>
      </w:pPr>
    </w:p>
    <w:p w:rsidR="002F774E" w:rsidRDefault="002F774E" w:rsidP="002F774E">
      <w:pPr>
        <w:spacing w:line="240" w:lineRule="auto"/>
      </w:pPr>
      <w:r>
        <w:t>Evaluators Signature</w:t>
      </w:r>
      <w:r>
        <w:tab/>
        <w:t>:  _____________________</w:t>
      </w:r>
    </w:p>
    <w:p w:rsidR="00547DD3" w:rsidRDefault="00547DD3">
      <w:pPr>
        <w:rPr>
          <w:b/>
          <w:sz w:val="28"/>
          <w:u w:val="single"/>
        </w:rPr>
      </w:pPr>
      <w:r>
        <w:rPr>
          <w:b/>
          <w:sz w:val="28"/>
          <w:u w:val="single"/>
        </w:rPr>
        <w:br w:type="page"/>
      </w:r>
    </w:p>
    <w:p w:rsidR="008E2347" w:rsidRPr="008C1720" w:rsidRDefault="008049DA">
      <w:pPr>
        <w:rPr>
          <w:b/>
          <w:sz w:val="28"/>
          <w:u w:val="single"/>
        </w:rPr>
      </w:pPr>
      <w:r w:rsidRPr="008C1720">
        <w:rPr>
          <w:b/>
          <w:sz w:val="28"/>
          <w:u w:val="single"/>
        </w:rPr>
        <w:lastRenderedPageBreak/>
        <w:t>Introduction about Company</w:t>
      </w:r>
    </w:p>
    <w:p w:rsidR="002E2738" w:rsidRPr="008C1720" w:rsidRDefault="002E2738" w:rsidP="007021BF">
      <w:pPr>
        <w:spacing w:line="360" w:lineRule="auto"/>
        <w:rPr>
          <w:sz w:val="24"/>
        </w:rPr>
      </w:pPr>
      <w:r w:rsidRPr="008C1720">
        <w:rPr>
          <w:sz w:val="24"/>
        </w:rPr>
        <w:t>Virtusa is a global information technology (IT) services company providing IT consulting, technology implementation and application outsourcing services. Using its enhanced global delivery model, innovative platforming approach and industry expertise, Virtusa provides cost-effective services that enable its clients to use IT to enhance business performance, accelerate time-to-market, increase productivity and improve customer service.</w:t>
      </w:r>
    </w:p>
    <w:p w:rsidR="002E2738" w:rsidRPr="008C1720" w:rsidRDefault="002E2738">
      <w:pPr>
        <w:rPr>
          <w:b/>
          <w:sz w:val="28"/>
        </w:rPr>
      </w:pPr>
      <w:r w:rsidRPr="008C1720">
        <w:rPr>
          <w:b/>
          <w:sz w:val="28"/>
          <w:u w:val="single"/>
        </w:rPr>
        <w:t>Why need ISO27001 for Virtusa</w:t>
      </w:r>
    </w:p>
    <w:p w:rsidR="002E2738" w:rsidRPr="008C1720" w:rsidRDefault="00483B18" w:rsidP="007021BF">
      <w:pPr>
        <w:spacing w:line="360" w:lineRule="auto"/>
        <w:rPr>
          <w:sz w:val="24"/>
        </w:rPr>
      </w:pPr>
      <w:r w:rsidRPr="008C1720">
        <w:rPr>
          <w:sz w:val="24"/>
        </w:rPr>
        <w:t>ISO IEC 27001 is a generic information security management standard. The purpose of ISO IEC 27001 is to help organizations to establish and maintain an information security management system (ISMS).</w:t>
      </w:r>
      <w:r w:rsidRPr="008C1720">
        <w:t xml:space="preserve"> </w:t>
      </w:r>
      <w:r w:rsidRPr="008C1720">
        <w:rPr>
          <w:sz w:val="24"/>
        </w:rPr>
        <w:t>An ISMS is a set of interrelated elements that organizations use to manage and control information security risks and to protect and preserve the confidentiality, integrity, and availability of information. These elements include all of the policies, procedures, processes, plans, practices, roles, responsibilities, resources, and structures that are used to manage security risks and to protect information.</w:t>
      </w:r>
    </w:p>
    <w:p w:rsidR="00CD1449" w:rsidRPr="008C1720" w:rsidRDefault="00201A04" w:rsidP="007021BF">
      <w:pPr>
        <w:spacing w:line="360" w:lineRule="auto"/>
        <w:rPr>
          <w:sz w:val="24"/>
        </w:rPr>
      </w:pPr>
      <w:proofErr w:type="spellStart"/>
      <w:r w:rsidRPr="008C1720">
        <w:rPr>
          <w:sz w:val="24"/>
        </w:rPr>
        <w:t>Virtusa</w:t>
      </w:r>
      <w:proofErr w:type="spellEnd"/>
      <w:r w:rsidRPr="008C1720">
        <w:rPr>
          <w:sz w:val="24"/>
        </w:rPr>
        <w:t xml:space="preserve"> is a big</w:t>
      </w:r>
      <w:r w:rsidR="00CD1449" w:rsidRPr="008C1720">
        <w:rPr>
          <w:sz w:val="24"/>
        </w:rPr>
        <w:t xml:space="preserve"> technology service company.</w:t>
      </w:r>
      <w:r w:rsidR="008049DA" w:rsidRPr="008C1720">
        <w:rPr>
          <w:sz w:val="24"/>
        </w:rPr>
        <w:t xml:space="preserve"> </w:t>
      </w:r>
      <w:r w:rsidRPr="008C1720">
        <w:rPr>
          <w:sz w:val="24"/>
        </w:rPr>
        <w:t>This company deals with number of client in world wild. Most importance data transmigration via</w:t>
      </w:r>
      <w:r w:rsidR="00FB614E" w:rsidRPr="008C1720">
        <w:rPr>
          <w:sz w:val="24"/>
        </w:rPr>
        <w:t xml:space="preserve"> internet when they working day today. Security is the most important </w:t>
      </w:r>
      <w:r w:rsidR="007021BF" w:rsidRPr="008C1720">
        <w:rPr>
          <w:sz w:val="24"/>
        </w:rPr>
        <w:t xml:space="preserve">assert in the company. If the trust of the clients and company will break, it is difficult to build their impression again. </w:t>
      </w:r>
    </w:p>
    <w:p w:rsidR="00DC2A6E" w:rsidRPr="008C1720" w:rsidRDefault="004F3B83" w:rsidP="004F3B83">
      <w:pPr>
        <w:spacing w:line="360" w:lineRule="auto"/>
        <w:jc w:val="both"/>
        <w:rPr>
          <w:rFonts w:cs="Arial"/>
          <w:color w:val="666666"/>
          <w:sz w:val="21"/>
          <w:szCs w:val="21"/>
          <w:shd w:val="clear" w:color="auto" w:fill="FFFFFF"/>
        </w:rPr>
      </w:pPr>
      <w:r w:rsidRPr="008C1720">
        <w:rPr>
          <w:sz w:val="24"/>
        </w:rPr>
        <w:t xml:space="preserve">The typical approach to ISO 27001 is to begin with creating awareness in your </w:t>
      </w:r>
      <w:r w:rsidRPr="008C1720">
        <w:rPr>
          <w:sz w:val="24"/>
        </w:rPr>
        <w:t>organization</w:t>
      </w:r>
      <w:r w:rsidRPr="008C1720">
        <w:rPr>
          <w:sz w:val="24"/>
        </w:rPr>
        <w:t>. This might be through workshops and presentations, but it is extremely important that everybody is aware and on-board with the project. The next step is to understa</w:t>
      </w:r>
      <w:r w:rsidRPr="008C1720">
        <w:rPr>
          <w:sz w:val="24"/>
        </w:rPr>
        <w:t>nd where you as an organization</w:t>
      </w:r>
      <w:r w:rsidRPr="008C1720">
        <w:rPr>
          <w:sz w:val="24"/>
        </w:rPr>
        <w:t xml:space="preserve"> are in terms of information security and what gaps you need to close for a complete ISO 27001 implementation. Now you are ready to start the project including budget, risk assessment, risk treatment plan, defining controls, write documentation, train employees, run the system, perform audits and then finish with an external certification audits</w:t>
      </w:r>
      <w:r w:rsidRPr="008C1720">
        <w:rPr>
          <w:rFonts w:cs="Arial"/>
          <w:color w:val="666666"/>
          <w:sz w:val="21"/>
          <w:szCs w:val="21"/>
          <w:shd w:val="clear" w:color="auto" w:fill="FFFFFF"/>
        </w:rPr>
        <w:t>.</w:t>
      </w:r>
    </w:p>
    <w:p w:rsidR="004F3B83" w:rsidRPr="008C1720" w:rsidRDefault="004F3B83" w:rsidP="004F3B83">
      <w:pPr>
        <w:spacing w:line="360" w:lineRule="auto"/>
        <w:jc w:val="both"/>
        <w:rPr>
          <w:b/>
          <w:sz w:val="28"/>
          <w:u w:val="single"/>
        </w:rPr>
      </w:pPr>
      <w:r w:rsidRPr="008C1720">
        <w:rPr>
          <w:b/>
          <w:sz w:val="28"/>
          <w:u w:val="single"/>
        </w:rPr>
        <w:t>Benefits for the company when following ISO27001</w:t>
      </w:r>
    </w:p>
    <w:p w:rsidR="00D63C66" w:rsidRPr="008C1720" w:rsidRDefault="00D63C66" w:rsidP="00581C97">
      <w:pPr>
        <w:spacing w:line="360" w:lineRule="auto"/>
        <w:jc w:val="both"/>
        <w:rPr>
          <w:sz w:val="24"/>
        </w:rPr>
      </w:pPr>
    </w:p>
    <w:p w:rsidR="00581C97" w:rsidRPr="008C1720" w:rsidRDefault="00581C97" w:rsidP="00581C97">
      <w:pPr>
        <w:spacing w:line="360" w:lineRule="auto"/>
        <w:jc w:val="both"/>
        <w:rPr>
          <w:sz w:val="24"/>
        </w:rPr>
      </w:pPr>
      <w:r w:rsidRPr="008C1720">
        <w:rPr>
          <w:sz w:val="24"/>
        </w:rPr>
        <w:lastRenderedPageBreak/>
        <w:t>1. Compliance</w:t>
      </w:r>
    </w:p>
    <w:p w:rsidR="00581C97" w:rsidRPr="008C1720" w:rsidRDefault="00581C97" w:rsidP="00581C97">
      <w:pPr>
        <w:spacing w:line="360" w:lineRule="auto"/>
        <w:jc w:val="both"/>
        <w:rPr>
          <w:sz w:val="24"/>
        </w:rPr>
      </w:pPr>
      <w:r w:rsidRPr="008C1720">
        <w:rPr>
          <w:sz w:val="24"/>
        </w:rPr>
        <w:t xml:space="preserve">It might seem odd to list this as the first benefit, but it often shows the quickest “return on investment” – if an organization must comply </w:t>
      </w:r>
      <w:r w:rsidR="00D63C66" w:rsidRPr="008C1720">
        <w:rPr>
          <w:sz w:val="24"/>
        </w:rPr>
        <w:t>with</w:t>
      </w:r>
      <w:r w:rsidRPr="008C1720">
        <w:rPr>
          <w:sz w:val="24"/>
        </w:rPr>
        <w:t xml:space="preserve"> various regulations regarding data protection, privacy and IT, then ISO 27001 can bring in the methodology which enables to do it in the most efficient way.</w:t>
      </w:r>
    </w:p>
    <w:p w:rsidR="00D63C66" w:rsidRPr="008C1720" w:rsidRDefault="00D63C66" w:rsidP="00D63C66">
      <w:pPr>
        <w:spacing w:line="360" w:lineRule="auto"/>
        <w:jc w:val="both"/>
        <w:rPr>
          <w:sz w:val="24"/>
        </w:rPr>
      </w:pPr>
      <w:r w:rsidRPr="008C1720">
        <w:rPr>
          <w:sz w:val="24"/>
        </w:rPr>
        <w:t>2. Marketing edge</w:t>
      </w:r>
    </w:p>
    <w:p w:rsidR="00D63C66" w:rsidRPr="008C1720" w:rsidRDefault="00D63C66" w:rsidP="00D63C66">
      <w:pPr>
        <w:spacing w:line="360" w:lineRule="auto"/>
        <w:jc w:val="both"/>
        <w:rPr>
          <w:sz w:val="24"/>
        </w:rPr>
      </w:pPr>
      <w:r w:rsidRPr="008C1720">
        <w:rPr>
          <w:sz w:val="24"/>
        </w:rPr>
        <w:t>ISO 27001 could be indeed a unique selling point, especially if you handle clients’ sensitive information.</w:t>
      </w:r>
      <w:r w:rsidRPr="008C1720">
        <w:rPr>
          <w:sz w:val="24"/>
        </w:rPr>
        <w:t xml:space="preserve"> As I mention early </w:t>
      </w:r>
      <w:proofErr w:type="spellStart"/>
      <w:r w:rsidRPr="008C1720">
        <w:rPr>
          <w:sz w:val="24"/>
        </w:rPr>
        <w:t>Virtusa</w:t>
      </w:r>
      <w:proofErr w:type="spellEnd"/>
      <w:r w:rsidRPr="008C1720">
        <w:rPr>
          <w:sz w:val="24"/>
        </w:rPr>
        <w:t xml:space="preserve"> is huge company that deal with clients information</w:t>
      </w:r>
    </w:p>
    <w:p w:rsidR="00D63C66" w:rsidRPr="008C1720" w:rsidRDefault="00D63C66" w:rsidP="00D63C66">
      <w:pPr>
        <w:spacing w:line="360" w:lineRule="auto"/>
        <w:jc w:val="both"/>
        <w:rPr>
          <w:sz w:val="24"/>
        </w:rPr>
      </w:pPr>
      <w:r w:rsidRPr="008C1720">
        <w:rPr>
          <w:sz w:val="24"/>
        </w:rPr>
        <w:t>3. Lowering the expenses</w:t>
      </w:r>
    </w:p>
    <w:p w:rsidR="00D63C66" w:rsidRPr="008C1720" w:rsidRDefault="00D63C66" w:rsidP="00D63C66">
      <w:pPr>
        <w:spacing w:line="360" w:lineRule="auto"/>
        <w:jc w:val="both"/>
        <w:rPr>
          <w:sz w:val="24"/>
        </w:rPr>
      </w:pPr>
      <w:r w:rsidRPr="008C1720">
        <w:rPr>
          <w:sz w:val="24"/>
        </w:rPr>
        <w:t>Information security is usually considered as a cost with no obvious financial gain. However, there is financial gain if you lower your expenses caused by incidents. You probably do have interruption in service, or occasional data leakage, or disgruntled employees. O</w:t>
      </w:r>
      <w:r w:rsidRPr="008C1720">
        <w:rPr>
          <w:sz w:val="24"/>
        </w:rPr>
        <w:t>r disgruntled former employees. The</w:t>
      </w:r>
      <w:r w:rsidRPr="008C1720">
        <w:rPr>
          <w:sz w:val="24"/>
        </w:rPr>
        <w:t xml:space="preserve"> truth is, there is still no methodology and/or technology to calculate how much money you could save if you prevented such incidents. But it always sounds good if you bring such cases to management’s attention.</w:t>
      </w:r>
    </w:p>
    <w:p w:rsidR="00D63C66" w:rsidRPr="008C1720" w:rsidRDefault="00D63C66" w:rsidP="00D63C66">
      <w:pPr>
        <w:spacing w:line="360" w:lineRule="auto"/>
        <w:jc w:val="both"/>
        <w:rPr>
          <w:sz w:val="24"/>
        </w:rPr>
      </w:pPr>
      <w:r w:rsidRPr="008C1720">
        <w:rPr>
          <w:sz w:val="24"/>
        </w:rPr>
        <w:t xml:space="preserve">4. </w:t>
      </w:r>
      <w:r w:rsidRPr="008C1720">
        <w:rPr>
          <w:sz w:val="24"/>
        </w:rPr>
        <w:t>Allows you to ensure you are meeting your legal obligations</w:t>
      </w:r>
    </w:p>
    <w:p w:rsidR="00D63C66" w:rsidRPr="008C1720" w:rsidRDefault="00D63C66" w:rsidP="00D63C66">
      <w:pPr>
        <w:spacing w:line="360" w:lineRule="auto"/>
        <w:jc w:val="both"/>
        <w:rPr>
          <w:sz w:val="24"/>
        </w:rPr>
      </w:pPr>
      <w:r w:rsidRPr="008C1720">
        <w:rPr>
          <w:sz w:val="24"/>
        </w:rPr>
        <w:t xml:space="preserve">5. </w:t>
      </w:r>
      <w:r w:rsidRPr="008C1720">
        <w:rPr>
          <w:sz w:val="24"/>
        </w:rPr>
        <w:t>Enhanced customer satisfaction that improves client retention</w:t>
      </w:r>
    </w:p>
    <w:p w:rsidR="00D63C66" w:rsidRPr="008C1720" w:rsidRDefault="00D63C66" w:rsidP="00D63C66">
      <w:pPr>
        <w:spacing w:line="360" w:lineRule="auto"/>
        <w:jc w:val="both"/>
        <w:rPr>
          <w:sz w:val="24"/>
        </w:rPr>
      </w:pPr>
      <w:r w:rsidRPr="008C1720">
        <w:rPr>
          <w:sz w:val="24"/>
        </w:rPr>
        <w:t xml:space="preserve">6. </w:t>
      </w:r>
      <w:r w:rsidRPr="008C1720">
        <w:rPr>
          <w:sz w:val="24"/>
        </w:rPr>
        <w:t>Consistency in the delivery of your service or product</w:t>
      </w:r>
    </w:p>
    <w:p w:rsidR="00D63C66" w:rsidRPr="008C1720" w:rsidRDefault="00D63C66" w:rsidP="00D63C66">
      <w:pPr>
        <w:spacing w:line="360" w:lineRule="auto"/>
        <w:jc w:val="both"/>
        <w:rPr>
          <w:sz w:val="24"/>
        </w:rPr>
      </w:pPr>
      <w:r w:rsidRPr="008C1720">
        <w:rPr>
          <w:sz w:val="24"/>
        </w:rPr>
        <w:t xml:space="preserve">7. </w:t>
      </w:r>
      <w:r w:rsidRPr="008C1720">
        <w:rPr>
          <w:sz w:val="24"/>
        </w:rPr>
        <w:t xml:space="preserve">Manages and </w:t>
      </w:r>
      <w:r w:rsidRPr="008C1720">
        <w:rPr>
          <w:sz w:val="24"/>
        </w:rPr>
        <w:t>minimizes</w:t>
      </w:r>
      <w:r w:rsidRPr="008C1720">
        <w:rPr>
          <w:sz w:val="24"/>
        </w:rPr>
        <w:t xml:space="preserve"> risk exposure</w:t>
      </w:r>
    </w:p>
    <w:p w:rsidR="00D63C66" w:rsidRPr="008C1720" w:rsidRDefault="00D63C66" w:rsidP="00D63C66">
      <w:pPr>
        <w:spacing w:line="360" w:lineRule="auto"/>
        <w:jc w:val="both"/>
        <w:rPr>
          <w:sz w:val="24"/>
        </w:rPr>
      </w:pPr>
      <w:r w:rsidRPr="008C1720">
        <w:rPr>
          <w:sz w:val="24"/>
        </w:rPr>
        <w:t xml:space="preserve">8. </w:t>
      </w:r>
      <w:r w:rsidRPr="008C1720">
        <w:rPr>
          <w:sz w:val="24"/>
        </w:rPr>
        <w:t>Builds a culture of security</w:t>
      </w:r>
    </w:p>
    <w:p w:rsidR="00D63C66" w:rsidRPr="008C1720" w:rsidRDefault="00D63C66" w:rsidP="00D63C66">
      <w:pPr>
        <w:spacing w:line="360" w:lineRule="auto"/>
        <w:jc w:val="both"/>
        <w:rPr>
          <w:sz w:val="24"/>
        </w:rPr>
      </w:pPr>
      <w:r w:rsidRPr="008C1720">
        <w:rPr>
          <w:sz w:val="24"/>
        </w:rPr>
        <w:t xml:space="preserve">9. </w:t>
      </w:r>
      <w:r w:rsidRPr="008C1720">
        <w:rPr>
          <w:sz w:val="24"/>
        </w:rPr>
        <w:t>Protects the company, assets, shareholders and directors</w:t>
      </w:r>
    </w:p>
    <w:p w:rsidR="00D63C66" w:rsidRPr="008C1720" w:rsidRDefault="00D63C66" w:rsidP="00D63C66">
      <w:pPr>
        <w:spacing w:line="360" w:lineRule="auto"/>
        <w:jc w:val="both"/>
        <w:rPr>
          <w:b/>
          <w:sz w:val="28"/>
          <w:u w:val="single"/>
        </w:rPr>
      </w:pPr>
      <w:r w:rsidRPr="008C1720">
        <w:rPr>
          <w:b/>
          <w:sz w:val="28"/>
          <w:u w:val="single"/>
        </w:rPr>
        <w:t>ISO 27001 certification costs</w:t>
      </w:r>
    </w:p>
    <w:p w:rsidR="00D63C66" w:rsidRPr="008C1720" w:rsidRDefault="008B3E07" w:rsidP="00D63C66">
      <w:pPr>
        <w:spacing w:line="360" w:lineRule="auto"/>
        <w:jc w:val="both"/>
        <w:rPr>
          <w:sz w:val="24"/>
        </w:rPr>
      </w:pPr>
      <w:r w:rsidRPr="008C1720">
        <w:rPr>
          <w:sz w:val="24"/>
        </w:rPr>
        <w:t xml:space="preserve">This company has to mainly spend money for Management cost, Implementation cost and Certification cost. When one company has ISO27001 standard it will highlight among other IT </w:t>
      </w:r>
      <w:r w:rsidRPr="008C1720">
        <w:rPr>
          <w:sz w:val="24"/>
        </w:rPr>
        <w:lastRenderedPageBreak/>
        <w:t xml:space="preserve">company. International Clients will join with </w:t>
      </w:r>
      <w:proofErr w:type="spellStart"/>
      <w:r w:rsidRPr="008C1720">
        <w:rPr>
          <w:sz w:val="24"/>
        </w:rPr>
        <w:t>virtusa</w:t>
      </w:r>
      <w:proofErr w:type="spellEnd"/>
      <w:r w:rsidRPr="008C1720">
        <w:rPr>
          <w:sz w:val="24"/>
        </w:rPr>
        <w:t xml:space="preserve"> than current status since this is a high standard world wild accepted. To get these benefits to this company have to </w:t>
      </w:r>
    </w:p>
    <w:p w:rsidR="008B3E07" w:rsidRPr="008C1720" w:rsidRDefault="008B3E07" w:rsidP="008B3E07">
      <w:pPr>
        <w:pStyle w:val="ListParagraph"/>
        <w:numPr>
          <w:ilvl w:val="0"/>
          <w:numId w:val="4"/>
        </w:numPr>
        <w:spacing w:line="360" w:lineRule="auto"/>
        <w:jc w:val="both"/>
        <w:rPr>
          <w:b/>
          <w:sz w:val="24"/>
        </w:rPr>
      </w:pPr>
      <w:r w:rsidRPr="008C1720">
        <w:rPr>
          <w:b/>
          <w:sz w:val="24"/>
        </w:rPr>
        <w:t>Cost for training</w:t>
      </w:r>
    </w:p>
    <w:p w:rsidR="005B5513" w:rsidRPr="008C1720" w:rsidRDefault="005B5513" w:rsidP="005B5513">
      <w:pPr>
        <w:pStyle w:val="ListParagraph"/>
        <w:spacing w:line="360" w:lineRule="auto"/>
        <w:jc w:val="both"/>
        <w:rPr>
          <w:sz w:val="24"/>
        </w:rPr>
      </w:pPr>
      <w:r w:rsidRPr="008C1720">
        <w:rPr>
          <w:sz w:val="24"/>
        </w:rPr>
        <w:t>Implementation of ISO 27001 requires changes in the organization, and requires new skills. Company can prepare employees by buying various books on the subject and/or sending courses to them. Since this is huge company and there are branches in Sri Lankan have to manage those staff too</w:t>
      </w:r>
      <w:r w:rsidR="00FF7C19" w:rsidRPr="008C1720">
        <w:rPr>
          <w:sz w:val="24"/>
        </w:rPr>
        <w:t>.</w:t>
      </w:r>
    </w:p>
    <w:p w:rsidR="008C1720" w:rsidRPr="008C1720" w:rsidRDefault="008C1720" w:rsidP="008C1720">
      <w:pPr>
        <w:pStyle w:val="ListParagraph"/>
        <w:numPr>
          <w:ilvl w:val="0"/>
          <w:numId w:val="4"/>
        </w:numPr>
        <w:spacing w:line="360" w:lineRule="auto"/>
        <w:jc w:val="both"/>
        <w:rPr>
          <w:b/>
          <w:sz w:val="24"/>
        </w:rPr>
      </w:pPr>
      <w:r w:rsidRPr="008C1720">
        <w:rPr>
          <w:b/>
          <w:sz w:val="24"/>
        </w:rPr>
        <w:t>Management cost</w:t>
      </w:r>
    </w:p>
    <w:p w:rsidR="00FF7C19" w:rsidRPr="008C1720" w:rsidRDefault="00FF7C19" w:rsidP="005B5513">
      <w:pPr>
        <w:pStyle w:val="ListParagraph"/>
        <w:spacing w:line="360" w:lineRule="auto"/>
        <w:jc w:val="both"/>
        <w:rPr>
          <w:sz w:val="24"/>
        </w:rPr>
      </w:pPr>
      <w:r w:rsidRPr="008C1720">
        <w:rPr>
          <w:sz w:val="24"/>
        </w:rPr>
        <w:t xml:space="preserve">Unfortunately, training employees is not enough. If company don’t have a project manager with deep experience in ISO 27001 implementation, company will need someone who does have such knowledge – </w:t>
      </w:r>
      <w:proofErr w:type="spellStart"/>
      <w:r w:rsidRPr="008C1720">
        <w:rPr>
          <w:sz w:val="24"/>
        </w:rPr>
        <w:t>virtusa</w:t>
      </w:r>
      <w:proofErr w:type="spellEnd"/>
      <w:r w:rsidRPr="008C1720">
        <w:rPr>
          <w:sz w:val="24"/>
        </w:rPr>
        <w:t xml:space="preserve"> can either hire a consultant or get some online alternative</w:t>
      </w:r>
    </w:p>
    <w:p w:rsidR="008C1720" w:rsidRPr="008C1720" w:rsidRDefault="008C1720" w:rsidP="008C1720">
      <w:pPr>
        <w:pStyle w:val="ListParagraph"/>
        <w:numPr>
          <w:ilvl w:val="0"/>
          <w:numId w:val="4"/>
        </w:numPr>
        <w:spacing w:line="360" w:lineRule="auto"/>
        <w:jc w:val="both"/>
        <w:rPr>
          <w:b/>
          <w:sz w:val="24"/>
        </w:rPr>
      </w:pPr>
      <w:r w:rsidRPr="008C1720">
        <w:rPr>
          <w:b/>
          <w:sz w:val="24"/>
        </w:rPr>
        <w:t>The cost of employees’ time</w:t>
      </w:r>
    </w:p>
    <w:p w:rsidR="005B5513" w:rsidRPr="008C1720" w:rsidRDefault="008C1720" w:rsidP="008C1720">
      <w:pPr>
        <w:pStyle w:val="ListParagraph"/>
        <w:spacing w:line="360" w:lineRule="auto"/>
        <w:jc w:val="both"/>
        <w:rPr>
          <w:sz w:val="24"/>
        </w:rPr>
      </w:pPr>
      <w:r w:rsidRPr="008C1720">
        <w:rPr>
          <w:sz w:val="24"/>
        </w:rPr>
        <w:t xml:space="preserve">The standard isn’t going to implement </w:t>
      </w:r>
      <w:r w:rsidRPr="008C1720">
        <w:rPr>
          <w:sz w:val="24"/>
        </w:rPr>
        <w:t>itself;</w:t>
      </w:r>
      <w:r w:rsidRPr="008C1720">
        <w:rPr>
          <w:sz w:val="24"/>
        </w:rPr>
        <w:t xml:space="preserve"> neither can it be implemented by a consultant </w:t>
      </w:r>
      <w:r w:rsidRPr="008C1720">
        <w:rPr>
          <w:sz w:val="24"/>
        </w:rPr>
        <w:t>only. Employees</w:t>
      </w:r>
      <w:r w:rsidRPr="008C1720">
        <w:rPr>
          <w:sz w:val="24"/>
        </w:rPr>
        <w:t xml:space="preserve"> have to spend some time figuring out where the risks are, how to improve existing procedures and policies or implement new ones, they have to take some time to train themselves for new responsibilities and for adapting to new rules.</w:t>
      </w:r>
    </w:p>
    <w:p w:rsidR="008C1720" w:rsidRPr="008C1720" w:rsidRDefault="008C1720" w:rsidP="008C1720">
      <w:pPr>
        <w:pStyle w:val="ListParagraph"/>
        <w:numPr>
          <w:ilvl w:val="0"/>
          <w:numId w:val="4"/>
        </w:numPr>
        <w:spacing w:line="360" w:lineRule="auto"/>
        <w:jc w:val="both"/>
        <w:rPr>
          <w:b/>
          <w:sz w:val="24"/>
        </w:rPr>
      </w:pPr>
      <w:r w:rsidRPr="008C1720">
        <w:rPr>
          <w:b/>
          <w:sz w:val="24"/>
        </w:rPr>
        <w:t>The cost of certification</w:t>
      </w:r>
    </w:p>
    <w:p w:rsidR="008C1720" w:rsidRPr="008C1720" w:rsidRDefault="008C1720" w:rsidP="008C1720">
      <w:pPr>
        <w:pStyle w:val="ListParagraph"/>
        <w:spacing w:line="360" w:lineRule="auto"/>
        <w:jc w:val="both"/>
        <w:rPr>
          <w:sz w:val="24"/>
        </w:rPr>
      </w:pPr>
      <w:r w:rsidRPr="008C1720">
        <w:rPr>
          <w:sz w:val="24"/>
        </w:rPr>
        <w:t xml:space="preserve">If organization want to obtain public proof that company has complied with ISO 27001, the certification body will have to do a certification audit – the cost will depend on the number of man days they will spend doing the job, ranging from under 10 man days for smaller companies up to a few dozen man days for larger organizations. The cost of man </w:t>
      </w:r>
      <w:proofErr w:type="gramStart"/>
      <w:r w:rsidRPr="008C1720">
        <w:rPr>
          <w:sz w:val="24"/>
        </w:rPr>
        <w:t>day</w:t>
      </w:r>
      <w:proofErr w:type="gramEnd"/>
      <w:r w:rsidRPr="008C1720">
        <w:rPr>
          <w:sz w:val="24"/>
        </w:rPr>
        <w:t xml:space="preserve"> depends on the local market.</w:t>
      </w:r>
    </w:p>
    <w:p w:rsidR="008B3E07" w:rsidRPr="008C1720" w:rsidRDefault="008B3E07" w:rsidP="008B3E07">
      <w:pPr>
        <w:pStyle w:val="ListParagraph"/>
        <w:spacing w:line="360" w:lineRule="auto"/>
        <w:jc w:val="both"/>
        <w:rPr>
          <w:sz w:val="24"/>
        </w:rPr>
      </w:pPr>
    </w:p>
    <w:sectPr w:rsidR="008B3E07" w:rsidRPr="008C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04F23"/>
    <w:multiLevelType w:val="hybridMultilevel"/>
    <w:tmpl w:val="460A7B38"/>
    <w:lvl w:ilvl="0" w:tplc="46D02B36">
      <w:start w:val="4"/>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399426CF"/>
    <w:multiLevelType w:val="hybridMultilevel"/>
    <w:tmpl w:val="912A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D0DAB"/>
    <w:multiLevelType w:val="hybridMultilevel"/>
    <w:tmpl w:val="F2F064E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6C4971F6"/>
    <w:multiLevelType w:val="hybridMultilevel"/>
    <w:tmpl w:val="6F90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47"/>
    <w:rsid w:val="00041FC7"/>
    <w:rsid w:val="0005753D"/>
    <w:rsid w:val="00201A04"/>
    <w:rsid w:val="002E2738"/>
    <w:rsid w:val="002F774E"/>
    <w:rsid w:val="00314C7A"/>
    <w:rsid w:val="00407F95"/>
    <w:rsid w:val="00483B18"/>
    <w:rsid w:val="004F3B83"/>
    <w:rsid w:val="00547DD3"/>
    <w:rsid w:val="00581C97"/>
    <w:rsid w:val="005B5513"/>
    <w:rsid w:val="007021BF"/>
    <w:rsid w:val="008049DA"/>
    <w:rsid w:val="008B3E07"/>
    <w:rsid w:val="008C1720"/>
    <w:rsid w:val="008E2347"/>
    <w:rsid w:val="00CD1449"/>
    <w:rsid w:val="00D63C66"/>
    <w:rsid w:val="00DC2A6E"/>
    <w:rsid w:val="00FB614E"/>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C66"/>
    <w:pPr>
      <w:ind w:left="720"/>
      <w:contextualSpacing/>
    </w:pPr>
  </w:style>
  <w:style w:type="character" w:styleId="Hyperlink">
    <w:name w:val="Hyperlink"/>
    <w:basedOn w:val="DefaultParagraphFont"/>
    <w:uiPriority w:val="99"/>
    <w:semiHidden/>
    <w:unhideWhenUsed/>
    <w:rsid w:val="002F77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C66"/>
    <w:pPr>
      <w:ind w:left="720"/>
      <w:contextualSpacing/>
    </w:pPr>
  </w:style>
  <w:style w:type="character" w:styleId="Hyperlink">
    <w:name w:val="Hyperlink"/>
    <w:basedOn w:val="DefaultParagraphFont"/>
    <w:uiPriority w:val="99"/>
    <w:semiHidden/>
    <w:unhideWhenUsed/>
    <w:rsid w:val="002F7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3" Type="http://schemas.microsoft.com/office/2007/relationships/stylesWithEffects" Target="stylesWithEffects.xml"/><Relationship Id="rId7" Type="http://schemas.openxmlformats.org/officeDocument/2006/relationships/hyperlink" Target="http://courseweb.sliit.lk/course/view.php?id=1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IT13072902</dc:creator>
  <cp:lastModifiedBy>Hirunika</cp:lastModifiedBy>
  <cp:revision>2</cp:revision>
  <dcterms:created xsi:type="dcterms:W3CDTF">2016-08-05T18:13:00Z</dcterms:created>
  <dcterms:modified xsi:type="dcterms:W3CDTF">2016-08-05T18:13:00Z</dcterms:modified>
</cp:coreProperties>
</file>