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F6F84C" w14:textId="77777777" w:rsidR="008839CF" w:rsidRPr="00355ACF" w:rsidRDefault="008839CF" w:rsidP="008839CF">
      <w:pPr>
        <w:ind w:left="426" w:hanging="360"/>
        <w:rPr>
          <w:rFonts w:ascii="Arial" w:hAnsi="Arial" w:cs="Arial"/>
          <w:b/>
          <w:bCs/>
          <w:u w:val="single"/>
        </w:rPr>
      </w:pPr>
      <w:r w:rsidRPr="00355ACF">
        <w:rPr>
          <w:rStyle w:val="Strong"/>
          <w:rFonts w:ascii="Arial" w:hAnsi="Arial" w:cs="Arial"/>
          <w:noProof/>
          <w:u w:val="single"/>
        </w:rPr>
        <w:drawing>
          <wp:inline distT="0" distB="0" distL="0" distR="0" wp14:anchorId="27378477" wp14:editId="17E18C38">
            <wp:extent cx="5886450" cy="1010285"/>
            <wp:effectExtent l="0" t="0" r="0" b="0"/>
            <wp:docPr id="1327892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89760" cy="1010853"/>
                    </a:xfrm>
                    <a:prstGeom prst="rect">
                      <a:avLst/>
                    </a:prstGeom>
                    <a:noFill/>
                    <a:ln>
                      <a:noFill/>
                    </a:ln>
                  </pic:spPr>
                </pic:pic>
              </a:graphicData>
            </a:graphic>
          </wp:inline>
        </w:drawing>
      </w:r>
    </w:p>
    <w:p w14:paraId="15A06569" w14:textId="0B9A18E5" w:rsidR="008839CF" w:rsidRPr="00355ACF" w:rsidRDefault="008839CF" w:rsidP="00541E80">
      <w:pPr>
        <w:ind w:left="2880" w:firstLine="720"/>
        <w:rPr>
          <w:rFonts w:ascii="Arial" w:hAnsi="Arial" w:cs="Arial"/>
          <w:b/>
          <w:bCs/>
          <w:u w:val="single"/>
        </w:rPr>
      </w:pPr>
      <w:r>
        <w:rPr>
          <w:rFonts w:ascii="Arial" w:hAnsi="Arial" w:cs="Arial"/>
          <w:b/>
          <w:bCs/>
          <w:u w:val="single"/>
        </w:rPr>
        <w:t>AZURE</w:t>
      </w:r>
      <w:r w:rsidRPr="00355ACF">
        <w:rPr>
          <w:rFonts w:ascii="Arial" w:hAnsi="Arial" w:cs="Arial"/>
          <w:b/>
          <w:bCs/>
          <w:u w:val="single"/>
        </w:rPr>
        <w:t xml:space="preserve"> Architect</w:t>
      </w:r>
    </w:p>
    <w:p w14:paraId="455F32E7" w14:textId="77777777" w:rsidR="008839CF" w:rsidRPr="00355ACF" w:rsidRDefault="008839CF" w:rsidP="008839CF">
      <w:pPr>
        <w:autoSpaceDE w:val="0"/>
        <w:autoSpaceDN w:val="0"/>
        <w:adjustRightInd w:val="0"/>
        <w:spacing w:after="0" w:line="240" w:lineRule="auto"/>
        <w:rPr>
          <w:rFonts w:ascii="Arial" w:hAnsi="Arial" w:cs="Arial"/>
        </w:rPr>
      </w:pPr>
      <w:r w:rsidRPr="00355ACF">
        <w:rPr>
          <w:rFonts w:ascii="Arial" w:hAnsi="Arial" w:cs="Arial"/>
          <w:b/>
          <w:bCs/>
        </w:rPr>
        <w:t>Work Location:</w:t>
      </w:r>
      <w:r w:rsidRPr="00355ACF">
        <w:rPr>
          <w:rFonts w:ascii="Arial" w:hAnsi="Arial" w:cs="Arial"/>
        </w:rPr>
        <w:t xml:space="preserve"> Cochin/Chennai/Coimbatore/Mumbai/Pune</w:t>
      </w:r>
    </w:p>
    <w:p w14:paraId="7030A5E0" w14:textId="77777777" w:rsidR="008839CF" w:rsidRPr="00355ACF" w:rsidRDefault="008839CF" w:rsidP="008839CF">
      <w:pPr>
        <w:autoSpaceDE w:val="0"/>
        <w:autoSpaceDN w:val="0"/>
        <w:adjustRightInd w:val="0"/>
        <w:spacing w:after="0" w:line="240" w:lineRule="auto"/>
        <w:rPr>
          <w:rFonts w:ascii="Arial" w:hAnsi="Arial" w:cs="Arial"/>
        </w:rPr>
      </w:pPr>
      <w:r w:rsidRPr="00355ACF">
        <w:rPr>
          <w:rFonts w:ascii="Arial" w:hAnsi="Arial" w:cs="Arial"/>
          <w:b/>
          <w:bCs/>
        </w:rPr>
        <w:t>Experience-</w:t>
      </w:r>
      <w:r w:rsidRPr="00355ACF">
        <w:rPr>
          <w:rFonts w:ascii="Arial" w:hAnsi="Arial" w:cs="Arial"/>
        </w:rPr>
        <w:t xml:space="preserve"> 1</w:t>
      </w:r>
      <w:r>
        <w:rPr>
          <w:rFonts w:ascii="Arial" w:hAnsi="Arial" w:cs="Arial"/>
        </w:rPr>
        <w:t>5</w:t>
      </w:r>
      <w:r w:rsidRPr="00355ACF">
        <w:rPr>
          <w:rFonts w:ascii="Arial" w:hAnsi="Arial" w:cs="Arial"/>
        </w:rPr>
        <w:t>+ Years</w:t>
      </w:r>
    </w:p>
    <w:p w14:paraId="15587A0A" w14:textId="77777777" w:rsidR="008839CF" w:rsidRPr="00355ACF" w:rsidRDefault="008839CF" w:rsidP="008839CF">
      <w:pPr>
        <w:autoSpaceDE w:val="0"/>
        <w:autoSpaceDN w:val="0"/>
        <w:adjustRightInd w:val="0"/>
        <w:spacing w:after="0" w:line="240" w:lineRule="auto"/>
        <w:rPr>
          <w:rFonts w:ascii="Arial" w:hAnsi="Arial" w:cs="Arial"/>
        </w:rPr>
      </w:pPr>
    </w:p>
    <w:p w14:paraId="7E4E8841" w14:textId="77777777" w:rsidR="008839CF" w:rsidRPr="00355ACF" w:rsidRDefault="008839CF" w:rsidP="008839CF">
      <w:pPr>
        <w:autoSpaceDE w:val="0"/>
        <w:autoSpaceDN w:val="0"/>
        <w:adjustRightInd w:val="0"/>
        <w:spacing w:after="0" w:line="240" w:lineRule="auto"/>
        <w:rPr>
          <w:rFonts w:ascii="Arial" w:hAnsi="Arial" w:cs="Arial"/>
          <w:b/>
          <w:bCs/>
        </w:rPr>
      </w:pPr>
      <w:r w:rsidRPr="00355ACF">
        <w:rPr>
          <w:rFonts w:ascii="Arial" w:hAnsi="Arial" w:cs="Arial"/>
          <w:b/>
          <w:bCs/>
        </w:rPr>
        <w:t>Who are we:</w:t>
      </w:r>
    </w:p>
    <w:p w14:paraId="25CE0F6A" w14:textId="77777777" w:rsidR="008839CF" w:rsidRPr="00355ACF" w:rsidRDefault="008839CF" w:rsidP="008839CF">
      <w:pPr>
        <w:autoSpaceDE w:val="0"/>
        <w:autoSpaceDN w:val="0"/>
        <w:adjustRightInd w:val="0"/>
        <w:spacing w:after="0" w:line="240" w:lineRule="auto"/>
        <w:jc w:val="both"/>
        <w:rPr>
          <w:rFonts w:ascii="Arial" w:hAnsi="Arial" w:cs="Arial"/>
        </w:rPr>
      </w:pPr>
      <w:r w:rsidRPr="00355ACF">
        <w:rPr>
          <w:rFonts w:ascii="Arial" w:hAnsi="Arial" w:cs="Arial"/>
        </w:rPr>
        <w:t xml:space="preserve">Orion Innovation is a leading digital transformation and product development services firm. Headquartered in Edison, NJ, we have a global team of over 6400 associates, with engineers in 12 major delivery </w:t>
      </w:r>
      <w:proofErr w:type="spellStart"/>
      <w:r w:rsidRPr="00355ACF">
        <w:rPr>
          <w:rFonts w:ascii="Arial" w:hAnsi="Arial" w:cs="Arial"/>
        </w:rPr>
        <w:t>centers</w:t>
      </w:r>
      <w:proofErr w:type="spellEnd"/>
      <w:r w:rsidRPr="00355ACF">
        <w:rPr>
          <w:rFonts w:ascii="Arial" w:hAnsi="Arial" w:cs="Arial"/>
        </w:rPr>
        <w:t xml:space="preserve"> across North America, EMEA, APAC and LATAM. For 30 years, Orion has been solving complex business problems for our clients. Our transformative business solutions are rooted in digital strategy, experience design, and engineering, empowering our clients to operate with agility at scale.</w:t>
      </w:r>
    </w:p>
    <w:p w14:paraId="6D321B43" w14:textId="77777777" w:rsidR="008839CF" w:rsidRPr="00355ACF" w:rsidRDefault="008839CF" w:rsidP="008839CF">
      <w:pPr>
        <w:autoSpaceDE w:val="0"/>
        <w:autoSpaceDN w:val="0"/>
        <w:adjustRightInd w:val="0"/>
        <w:spacing w:after="0" w:line="240" w:lineRule="auto"/>
        <w:jc w:val="both"/>
        <w:rPr>
          <w:rFonts w:ascii="Arial" w:hAnsi="Arial" w:cs="Arial"/>
        </w:rPr>
      </w:pPr>
    </w:p>
    <w:p w14:paraId="364CDDAA" w14:textId="77777777" w:rsidR="008839CF" w:rsidRPr="00355ACF" w:rsidRDefault="008839CF" w:rsidP="008839CF">
      <w:pPr>
        <w:autoSpaceDE w:val="0"/>
        <w:autoSpaceDN w:val="0"/>
        <w:adjustRightInd w:val="0"/>
        <w:spacing w:after="0" w:line="240" w:lineRule="auto"/>
        <w:jc w:val="both"/>
        <w:rPr>
          <w:rFonts w:ascii="Arial" w:hAnsi="Arial" w:cs="Arial"/>
        </w:rPr>
      </w:pPr>
      <w:r w:rsidRPr="00355ACF">
        <w:rPr>
          <w:rFonts w:ascii="Arial" w:hAnsi="Arial" w:cs="Arial"/>
          <w:b/>
          <w:bCs/>
        </w:rPr>
        <w:t>Mission</w:t>
      </w:r>
      <w:r w:rsidRPr="00355ACF">
        <w:rPr>
          <w:rFonts w:ascii="Arial" w:hAnsi="Arial" w:cs="Arial"/>
        </w:rPr>
        <w:t xml:space="preserve"> - To be a trusted partner who inspires and accelerates digital innovation. We work with a wide range of clients across many industries including hi-tech, telecom and media, professional services, financial services, healthcare and life sciences, sports and entertainment, and education.</w:t>
      </w:r>
    </w:p>
    <w:p w14:paraId="3DE09435" w14:textId="77777777" w:rsidR="008839CF" w:rsidRPr="00355ACF" w:rsidRDefault="008839CF" w:rsidP="008839CF">
      <w:pPr>
        <w:autoSpaceDE w:val="0"/>
        <w:autoSpaceDN w:val="0"/>
        <w:adjustRightInd w:val="0"/>
        <w:spacing w:after="0" w:line="240" w:lineRule="auto"/>
        <w:jc w:val="both"/>
        <w:rPr>
          <w:rFonts w:ascii="Arial" w:hAnsi="Arial" w:cs="Arial"/>
        </w:rPr>
      </w:pPr>
    </w:p>
    <w:p w14:paraId="6BA279BC" w14:textId="77777777" w:rsidR="008839CF" w:rsidRPr="00355ACF" w:rsidRDefault="008839CF" w:rsidP="008839CF">
      <w:pPr>
        <w:autoSpaceDE w:val="0"/>
        <w:autoSpaceDN w:val="0"/>
        <w:adjustRightInd w:val="0"/>
        <w:spacing w:after="0" w:line="240" w:lineRule="auto"/>
        <w:jc w:val="both"/>
        <w:rPr>
          <w:rFonts w:ascii="Arial" w:hAnsi="Arial" w:cs="Arial"/>
        </w:rPr>
      </w:pPr>
      <w:r w:rsidRPr="00355ACF">
        <w:rPr>
          <w:rFonts w:ascii="Arial" w:hAnsi="Arial" w:cs="Arial"/>
          <w:b/>
          <w:bCs/>
        </w:rPr>
        <w:t>Values</w:t>
      </w:r>
      <w:r w:rsidRPr="00355ACF">
        <w:rPr>
          <w:rFonts w:ascii="Arial" w:hAnsi="Arial" w:cs="Arial"/>
        </w:rPr>
        <w:t xml:space="preserve">– We’ve thought very hard about our core values at Orion. What they are, what they should be. We’ve boiled them down to one powerful acronym </w:t>
      </w:r>
      <w:r w:rsidRPr="00355ACF">
        <w:rPr>
          <w:rFonts w:ascii="Arial" w:hAnsi="Arial" w:cs="Arial"/>
          <w:b/>
          <w:bCs/>
        </w:rPr>
        <w:t>GROW</w:t>
      </w:r>
      <w:r w:rsidRPr="00355ACF">
        <w:rPr>
          <w:rFonts w:ascii="Arial" w:hAnsi="Arial" w:cs="Arial"/>
        </w:rPr>
        <w:t xml:space="preserve"> – growth mindset, respect for all, out-of-the-box thinking, and world-class execution.</w:t>
      </w:r>
    </w:p>
    <w:p w14:paraId="5325223F" w14:textId="77777777" w:rsidR="008839CF" w:rsidRPr="00355ACF" w:rsidRDefault="008839CF" w:rsidP="008839CF">
      <w:pPr>
        <w:ind w:left="3600" w:firstLine="720"/>
        <w:rPr>
          <w:rFonts w:ascii="Arial" w:hAnsi="Arial" w:cs="Arial"/>
          <w:b/>
          <w:bCs/>
          <w:u w:val="single"/>
        </w:rPr>
      </w:pPr>
    </w:p>
    <w:p w14:paraId="529FBBF4" w14:textId="77777777" w:rsidR="008839CF" w:rsidRPr="00355ACF" w:rsidRDefault="008839CF" w:rsidP="008839CF">
      <w:pPr>
        <w:ind w:left="426" w:hanging="360"/>
        <w:rPr>
          <w:rFonts w:ascii="Arial" w:hAnsi="Arial" w:cs="Arial"/>
          <w:b/>
          <w:bCs/>
        </w:rPr>
      </w:pPr>
      <w:r w:rsidRPr="00355ACF">
        <w:rPr>
          <w:rFonts w:ascii="Arial" w:hAnsi="Arial" w:cs="Arial"/>
          <w:b/>
          <w:bCs/>
        </w:rPr>
        <w:t>Skills and Responsibilities:</w:t>
      </w:r>
    </w:p>
    <w:p w14:paraId="54FA5D26" w14:textId="3D4B6082" w:rsidR="008839CF" w:rsidRPr="00355ACF" w:rsidRDefault="008839CF" w:rsidP="008839CF">
      <w:pPr>
        <w:pStyle w:val="ListParagraph"/>
        <w:numPr>
          <w:ilvl w:val="0"/>
          <w:numId w:val="3"/>
        </w:numPr>
        <w:spacing w:line="240" w:lineRule="auto"/>
        <w:jc w:val="both"/>
        <w:rPr>
          <w:rFonts w:ascii="Arial" w:hAnsi="Arial" w:cs="Arial"/>
        </w:rPr>
      </w:pPr>
      <w:r w:rsidRPr="00355ACF">
        <w:rPr>
          <w:rFonts w:ascii="Arial" w:hAnsi="Arial" w:cs="Arial"/>
        </w:rPr>
        <w:t xml:space="preserve">Develop and maintain the </w:t>
      </w:r>
      <w:r>
        <w:rPr>
          <w:rFonts w:ascii="Arial" w:hAnsi="Arial" w:cs="Arial"/>
        </w:rPr>
        <w:t>AZURE</w:t>
      </w:r>
      <w:r w:rsidRPr="00355ACF">
        <w:rPr>
          <w:rFonts w:ascii="Arial" w:hAnsi="Arial" w:cs="Arial"/>
        </w:rPr>
        <w:t xml:space="preserve"> architectural roadmap and strategy aligned with business objectives.</w:t>
      </w:r>
    </w:p>
    <w:p w14:paraId="23D46F05" w14:textId="29E1EEAF" w:rsidR="008839CF" w:rsidRPr="00355ACF" w:rsidRDefault="008839CF" w:rsidP="008839CF">
      <w:pPr>
        <w:pStyle w:val="ListParagraph"/>
        <w:numPr>
          <w:ilvl w:val="0"/>
          <w:numId w:val="3"/>
        </w:numPr>
        <w:spacing w:line="240" w:lineRule="auto"/>
        <w:jc w:val="both"/>
        <w:rPr>
          <w:rFonts w:ascii="Arial" w:hAnsi="Arial" w:cs="Arial"/>
        </w:rPr>
      </w:pPr>
      <w:r w:rsidRPr="00355ACF">
        <w:rPr>
          <w:rFonts w:ascii="Arial" w:hAnsi="Arial" w:cs="Arial"/>
        </w:rPr>
        <w:t xml:space="preserve">Define and implement best practices for </w:t>
      </w:r>
      <w:r>
        <w:rPr>
          <w:rFonts w:ascii="Arial" w:hAnsi="Arial" w:cs="Arial"/>
        </w:rPr>
        <w:t>AZURE</w:t>
      </w:r>
      <w:r w:rsidRPr="00355ACF">
        <w:rPr>
          <w:rFonts w:ascii="Arial" w:hAnsi="Arial" w:cs="Arial"/>
        </w:rPr>
        <w:t xml:space="preserve"> architecture design, deployment, and operations.</w:t>
      </w:r>
    </w:p>
    <w:p w14:paraId="27B3E218" w14:textId="03B3B648" w:rsidR="008839CF" w:rsidRPr="00355ACF" w:rsidRDefault="008839CF" w:rsidP="008839CF">
      <w:pPr>
        <w:pStyle w:val="ListParagraph"/>
        <w:numPr>
          <w:ilvl w:val="0"/>
          <w:numId w:val="3"/>
        </w:numPr>
        <w:spacing w:line="240" w:lineRule="auto"/>
        <w:jc w:val="both"/>
        <w:rPr>
          <w:rFonts w:ascii="Arial" w:hAnsi="Arial" w:cs="Arial"/>
        </w:rPr>
      </w:pPr>
      <w:r w:rsidRPr="00355ACF">
        <w:rPr>
          <w:rFonts w:ascii="Arial" w:hAnsi="Arial" w:cs="Arial"/>
        </w:rPr>
        <w:t xml:space="preserve">Design highly available, scalable, and cost-effective </w:t>
      </w:r>
      <w:r>
        <w:rPr>
          <w:rFonts w:ascii="Arial" w:hAnsi="Arial" w:cs="Arial"/>
        </w:rPr>
        <w:t>AZURE</w:t>
      </w:r>
      <w:r w:rsidRPr="00355ACF">
        <w:rPr>
          <w:rFonts w:ascii="Arial" w:hAnsi="Arial" w:cs="Arial"/>
        </w:rPr>
        <w:t xml:space="preserve"> solutions meeting business requirements.</w:t>
      </w:r>
    </w:p>
    <w:p w14:paraId="3AF56CF0" w14:textId="4F9C3D0C" w:rsidR="008839CF" w:rsidRPr="00355ACF" w:rsidRDefault="008839CF" w:rsidP="008839CF">
      <w:pPr>
        <w:pStyle w:val="ListParagraph"/>
        <w:numPr>
          <w:ilvl w:val="0"/>
          <w:numId w:val="3"/>
        </w:numPr>
        <w:spacing w:line="240" w:lineRule="auto"/>
        <w:jc w:val="both"/>
        <w:rPr>
          <w:rFonts w:ascii="Arial" w:hAnsi="Arial" w:cs="Arial"/>
        </w:rPr>
      </w:pPr>
      <w:r w:rsidRPr="00355ACF">
        <w:rPr>
          <w:rFonts w:ascii="Arial" w:hAnsi="Arial" w:cs="Arial"/>
        </w:rPr>
        <w:t xml:space="preserve">Collaborate with cross-functional teams, including DevOps, development, and business units, to align </w:t>
      </w:r>
      <w:r>
        <w:rPr>
          <w:rFonts w:ascii="Arial" w:hAnsi="Arial" w:cs="Arial"/>
        </w:rPr>
        <w:t>AZURE</w:t>
      </w:r>
      <w:r w:rsidRPr="00355ACF">
        <w:rPr>
          <w:rFonts w:ascii="Arial" w:hAnsi="Arial" w:cs="Arial"/>
        </w:rPr>
        <w:t xml:space="preserve"> solutions with organizational goals.</w:t>
      </w:r>
    </w:p>
    <w:p w14:paraId="74611232" w14:textId="7B66362F" w:rsidR="008839CF" w:rsidRPr="00355ACF" w:rsidRDefault="008839CF" w:rsidP="008839CF">
      <w:pPr>
        <w:pStyle w:val="ListParagraph"/>
        <w:numPr>
          <w:ilvl w:val="0"/>
          <w:numId w:val="3"/>
        </w:numPr>
        <w:spacing w:line="240" w:lineRule="auto"/>
        <w:jc w:val="both"/>
        <w:rPr>
          <w:rFonts w:ascii="Arial" w:hAnsi="Arial" w:cs="Arial"/>
        </w:rPr>
      </w:pPr>
      <w:r w:rsidRPr="00355ACF">
        <w:rPr>
          <w:rFonts w:ascii="Arial" w:hAnsi="Arial" w:cs="Arial"/>
        </w:rPr>
        <w:t xml:space="preserve">Analyse complex technical issues, provide recommendations, and lead the resolution efforts for </w:t>
      </w:r>
      <w:r>
        <w:rPr>
          <w:rFonts w:ascii="Arial" w:hAnsi="Arial" w:cs="Arial"/>
        </w:rPr>
        <w:t>AZURE</w:t>
      </w:r>
      <w:r w:rsidRPr="00355ACF">
        <w:rPr>
          <w:rFonts w:ascii="Arial" w:hAnsi="Arial" w:cs="Arial"/>
        </w:rPr>
        <w:t>-related challenges.</w:t>
      </w:r>
    </w:p>
    <w:p w14:paraId="4B03EE4A" w14:textId="77777777" w:rsidR="008839CF" w:rsidRDefault="008839CF" w:rsidP="008839CF">
      <w:pPr>
        <w:pStyle w:val="ListParagraph"/>
        <w:numPr>
          <w:ilvl w:val="0"/>
          <w:numId w:val="4"/>
        </w:numPr>
        <w:spacing w:line="240" w:lineRule="auto"/>
        <w:jc w:val="both"/>
        <w:rPr>
          <w:rFonts w:ascii="Arial" w:hAnsi="Arial" w:cs="Arial"/>
        </w:rPr>
      </w:pPr>
      <w:r w:rsidRPr="00355ACF">
        <w:rPr>
          <w:rFonts w:ascii="Arial" w:hAnsi="Arial" w:cs="Arial"/>
        </w:rPr>
        <w:t>Create and maintain architectural documentation, reports, and presentations for stakeholders.</w:t>
      </w:r>
    </w:p>
    <w:p w14:paraId="70D97CE6" w14:textId="77777777" w:rsidR="008839CF" w:rsidRPr="00355ACF" w:rsidRDefault="008839CF" w:rsidP="008839CF">
      <w:pPr>
        <w:pStyle w:val="ListParagraph"/>
        <w:numPr>
          <w:ilvl w:val="0"/>
          <w:numId w:val="4"/>
        </w:numPr>
        <w:spacing w:line="240" w:lineRule="auto"/>
        <w:jc w:val="both"/>
        <w:rPr>
          <w:rFonts w:ascii="Arial" w:hAnsi="Arial" w:cs="Arial"/>
        </w:rPr>
      </w:pPr>
      <w:r w:rsidRPr="00355ACF">
        <w:rPr>
          <w:rFonts w:ascii="Arial" w:hAnsi="Arial" w:cs="Arial"/>
          <w:color w:val="1E223C"/>
        </w:rPr>
        <w:t>Build capabilities, offerings, service accelerators and differentiators.</w:t>
      </w:r>
    </w:p>
    <w:p w14:paraId="62997299" w14:textId="77777777" w:rsidR="008839CF" w:rsidRPr="00355ACF" w:rsidRDefault="008839CF" w:rsidP="008839CF">
      <w:pPr>
        <w:pStyle w:val="NormalWeb"/>
        <w:numPr>
          <w:ilvl w:val="0"/>
          <w:numId w:val="4"/>
        </w:numPr>
        <w:shd w:val="clear" w:color="auto" w:fill="FFFFFF"/>
        <w:spacing w:before="0" w:beforeAutospacing="0" w:after="0" w:afterAutospacing="0"/>
        <w:rPr>
          <w:rFonts w:ascii="Arial" w:hAnsi="Arial" w:cs="Arial"/>
          <w:color w:val="1E223C"/>
          <w:sz w:val="22"/>
          <w:szCs w:val="22"/>
        </w:rPr>
      </w:pPr>
      <w:r w:rsidRPr="00355ACF">
        <w:rPr>
          <w:rFonts w:ascii="Arial" w:hAnsi="Arial" w:cs="Arial"/>
          <w:color w:val="1E223C"/>
          <w:sz w:val="22"/>
          <w:szCs w:val="22"/>
        </w:rPr>
        <w:t>Build a go-to-market strategy that highlights our cloud offerings that best support our customers' challenges.</w:t>
      </w:r>
    </w:p>
    <w:p w14:paraId="33CE38EA" w14:textId="77777777" w:rsidR="008839CF" w:rsidRPr="00355ACF" w:rsidRDefault="008839CF" w:rsidP="008839CF">
      <w:pPr>
        <w:pStyle w:val="NormalWeb"/>
        <w:numPr>
          <w:ilvl w:val="0"/>
          <w:numId w:val="4"/>
        </w:numPr>
        <w:shd w:val="clear" w:color="auto" w:fill="FFFFFF"/>
        <w:spacing w:before="0" w:beforeAutospacing="0" w:after="0" w:afterAutospacing="0"/>
        <w:rPr>
          <w:rFonts w:ascii="Arial" w:hAnsi="Arial" w:cs="Arial"/>
          <w:color w:val="1E223C"/>
          <w:sz w:val="22"/>
          <w:szCs w:val="22"/>
        </w:rPr>
      </w:pPr>
      <w:r w:rsidRPr="00355ACF">
        <w:rPr>
          <w:rFonts w:ascii="Arial" w:hAnsi="Arial" w:cs="Arial"/>
          <w:color w:val="1E223C"/>
          <w:sz w:val="22"/>
          <w:szCs w:val="22"/>
        </w:rPr>
        <w:t>Innovation and Thought leadership, bringing out white papers, blogs, presentations, and collaterals.</w:t>
      </w:r>
    </w:p>
    <w:p w14:paraId="096A40FA" w14:textId="77777777" w:rsidR="008839CF" w:rsidRDefault="008839CF" w:rsidP="008839CF">
      <w:pPr>
        <w:pStyle w:val="NormalWeb"/>
        <w:numPr>
          <w:ilvl w:val="0"/>
          <w:numId w:val="5"/>
        </w:numPr>
        <w:shd w:val="clear" w:color="auto" w:fill="FFFFFF"/>
        <w:spacing w:before="0" w:beforeAutospacing="0" w:after="0" w:afterAutospacing="0"/>
        <w:rPr>
          <w:rFonts w:ascii="Arial" w:hAnsi="Arial" w:cs="Arial"/>
          <w:color w:val="1E223C"/>
          <w:sz w:val="22"/>
          <w:szCs w:val="22"/>
        </w:rPr>
      </w:pPr>
      <w:r w:rsidRPr="00355ACF">
        <w:rPr>
          <w:rFonts w:ascii="Arial" w:hAnsi="Arial" w:cs="Arial"/>
          <w:color w:val="1E223C"/>
          <w:sz w:val="22"/>
          <w:szCs w:val="22"/>
        </w:rPr>
        <w:t>Responsible for delivering solutions architecture for major clients.</w:t>
      </w:r>
    </w:p>
    <w:p w14:paraId="4C4B73BD" w14:textId="77777777" w:rsidR="008839CF" w:rsidRDefault="008839CF" w:rsidP="00DC72DF">
      <w:pPr>
        <w:pStyle w:val="ListParagraph"/>
        <w:numPr>
          <w:ilvl w:val="0"/>
          <w:numId w:val="3"/>
        </w:numPr>
        <w:spacing w:line="240" w:lineRule="auto"/>
        <w:jc w:val="both"/>
        <w:rPr>
          <w:rFonts w:ascii="Arial" w:hAnsi="Arial" w:cs="Arial"/>
          <w:color w:val="1E223C"/>
        </w:rPr>
      </w:pPr>
      <w:r w:rsidRPr="00355ACF">
        <w:rPr>
          <w:rFonts w:ascii="Arial" w:hAnsi="Arial" w:cs="Arial"/>
          <w:color w:val="1E223C"/>
        </w:rPr>
        <w:t>Client Relationship Management (both pre-sales &amp; post-sales)</w:t>
      </w:r>
    </w:p>
    <w:p w14:paraId="05A3E6FD" w14:textId="77777777" w:rsidR="008839CF" w:rsidRDefault="008839CF" w:rsidP="008839CF">
      <w:pPr>
        <w:pStyle w:val="NormalWeb"/>
        <w:numPr>
          <w:ilvl w:val="0"/>
          <w:numId w:val="5"/>
        </w:numPr>
        <w:shd w:val="clear" w:color="auto" w:fill="FFFFFF"/>
        <w:spacing w:before="0" w:beforeAutospacing="0" w:after="0" w:afterAutospacing="0"/>
        <w:rPr>
          <w:rFonts w:ascii="Arial" w:hAnsi="Arial" w:cs="Arial"/>
          <w:color w:val="1E223C"/>
          <w:sz w:val="22"/>
          <w:szCs w:val="22"/>
        </w:rPr>
      </w:pPr>
      <w:r w:rsidRPr="00355ACF">
        <w:rPr>
          <w:rFonts w:ascii="Arial" w:hAnsi="Arial" w:cs="Arial"/>
          <w:color w:val="1E223C"/>
          <w:sz w:val="22"/>
          <w:szCs w:val="22"/>
        </w:rPr>
        <w:t>Be client CIO/CTO's trusted advisor.</w:t>
      </w:r>
    </w:p>
    <w:p w14:paraId="7BE13CC4" w14:textId="77777777" w:rsidR="008839CF" w:rsidRDefault="008839CF" w:rsidP="008839CF">
      <w:pPr>
        <w:pStyle w:val="NormalWeb"/>
        <w:numPr>
          <w:ilvl w:val="0"/>
          <w:numId w:val="5"/>
        </w:numPr>
        <w:shd w:val="clear" w:color="auto" w:fill="FFFFFF"/>
        <w:spacing w:before="0" w:beforeAutospacing="0" w:after="0" w:afterAutospacing="0"/>
        <w:rPr>
          <w:rFonts w:ascii="Arial" w:hAnsi="Arial" w:cs="Arial"/>
          <w:color w:val="1E223C"/>
          <w:sz w:val="22"/>
          <w:szCs w:val="22"/>
        </w:rPr>
      </w:pPr>
      <w:r w:rsidRPr="00355ACF">
        <w:rPr>
          <w:rFonts w:ascii="Arial" w:hAnsi="Arial" w:cs="Arial"/>
          <w:color w:val="1E223C"/>
          <w:sz w:val="22"/>
          <w:szCs w:val="22"/>
        </w:rPr>
        <w:t>Pre-sales / post-sales (play an active role in winning business)</w:t>
      </w:r>
    </w:p>
    <w:p w14:paraId="0AE528A3" w14:textId="0F422D68" w:rsidR="008839CF" w:rsidRDefault="008839CF" w:rsidP="008839CF">
      <w:pPr>
        <w:pStyle w:val="NormalWeb"/>
        <w:numPr>
          <w:ilvl w:val="0"/>
          <w:numId w:val="5"/>
        </w:numPr>
        <w:shd w:val="clear" w:color="auto" w:fill="FFFFFF"/>
        <w:spacing w:before="0" w:beforeAutospacing="0" w:after="0" w:afterAutospacing="0"/>
        <w:rPr>
          <w:rFonts w:ascii="Arial" w:hAnsi="Arial" w:cs="Arial"/>
          <w:color w:val="1E223C"/>
          <w:sz w:val="22"/>
          <w:szCs w:val="22"/>
        </w:rPr>
      </w:pPr>
      <w:r w:rsidRPr="00355ACF">
        <w:rPr>
          <w:rFonts w:ascii="Arial" w:hAnsi="Arial" w:cs="Arial"/>
          <w:color w:val="1E223C"/>
          <w:sz w:val="22"/>
          <w:szCs w:val="22"/>
        </w:rPr>
        <w:lastRenderedPageBreak/>
        <w:t xml:space="preserve">Build and grow relationships with </w:t>
      </w:r>
      <w:r>
        <w:rPr>
          <w:rFonts w:ascii="Arial" w:hAnsi="Arial" w:cs="Arial"/>
          <w:color w:val="1E223C"/>
          <w:sz w:val="22"/>
          <w:szCs w:val="22"/>
        </w:rPr>
        <w:t>AZURE</w:t>
      </w:r>
      <w:r w:rsidRPr="00355ACF">
        <w:rPr>
          <w:rFonts w:ascii="Arial" w:hAnsi="Arial" w:cs="Arial"/>
          <w:color w:val="1E223C"/>
          <w:sz w:val="22"/>
          <w:szCs w:val="22"/>
        </w:rPr>
        <w:t xml:space="preserve"> and alliance partners to expand our relationship, offerings, and revenues.</w:t>
      </w:r>
    </w:p>
    <w:p w14:paraId="1454AB64" w14:textId="77777777" w:rsidR="008839CF" w:rsidRDefault="008839CF" w:rsidP="008839CF">
      <w:pPr>
        <w:pStyle w:val="NormalWeb"/>
        <w:numPr>
          <w:ilvl w:val="0"/>
          <w:numId w:val="5"/>
        </w:numPr>
        <w:shd w:val="clear" w:color="auto" w:fill="FFFFFF"/>
        <w:spacing w:before="0" w:beforeAutospacing="0" w:after="0" w:afterAutospacing="0"/>
        <w:rPr>
          <w:rFonts w:ascii="Arial" w:hAnsi="Arial" w:cs="Arial"/>
          <w:color w:val="1E223C"/>
          <w:sz w:val="22"/>
          <w:szCs w:val="22"/>
        </w:rPr>
      </w:pPr>
      <w:r w:rsidRPr="00355ACF">
        <w:rPr>
          <w:rFonts w:ascii="Arial" w:hAnsi="Arial" w:cs="Arial"/>
          <w:color w:val="1E223C"/>
          <w:sz w:val="22"/>
          <w:szCs w:val="22"/>
        </w:rPr>
        <w:t>Build relationships with key client decision makers and influences in partnership with sales and marketin</w:t>
      </w:r>
      <w:r>
        <w:rPr>
          <w:rFonts w:ascii="Arial" w:hAnsi="Arial" w:cs="Arial"/>
          <w:color w:val="1E223C"/>
          <w:sz w:val="22"/>
          <w:szCs w:val="22"/>
        </w:rPr>
        <w:t>g.</w:t>
      </w:r>
    </w:p>
    <w:p w14:paraId="0F3FDB52" w14:textId="77777777" w:rsidR="008839CF" w:rsidRDefault="008839CF" w:rsidP="008839CF">
      <w:pPr>
        <w:pStyle w:val="NormalWeb"/>
        <w:numPr>
          <w:ilvl w:val="0"/>
          <w:numId w:val="5"/>
        </w:numPr>
        <w:shd w:val="clear" w:color="auto" w:fill="FFFFFF"/>
        <w:spacing w:before="0" w:beforeAutospacing="0" w:after="0" w:afterAutospacing="0"/>
        <w:rPr>
          <w:rFonts w:ascii="Arial" w:hAnsi="Arial" w:cs="Arial"/>
          <w:color w:val="1E223C"/>
          <w:sz w:val="22"/>
          <w:szCs w:val="22"/>
        </w:rPr>
      </w:pPr>
      <w:r w:rsidRPr="00355ACF">
        <w:rPr>
          <w:rFonts w:ascii="Arial" w:hAnsi="Arial" w:cs="Arial"/>
          <w:color w:val="1E223C"/>
          <w:sz w:val="22"/>
          <w:szCs w:val="22"/>
        </w:rPr>
        <w:t>Deliver superior value and conduct project reviews.</w:t>
      </w:r>
    </w:p>
    <w:p w14:paraId="1FCD90EA" w14:textId="77777777" w:rsidR="008839CF" w:rsidRDefault="008839CF" w:rsidP="008839CF">
      <w:pPr>
        <w:pStyle w:val="NormalWeb"/>
        <w:numPr>
          <w:ilvl w:val="0"/>
          <w:numId w:val="5"/>
        </w:numPr>
        <w:shd w:val="clear" w:color="auto" w:fill="FFFFFF"/>
        <w:spacing w:before="0" w:beforeAutospacing="0" w:after="0" w:afterAutospacing="0"/>
        <w:rPr>
          <w:rFonts w:ascii="Arial" w:hAnsi="Arial" w:cs="Arial"/>
          <w:color w:val="1E223C"/>
          <w:sz w:val="22"/>
          <w:szCs w:val="22"/>
        </w:rPr>
      </w:pPr>
      <w:r w:rsidRPr="00355ACF">
        <w:rPr>
          <w:rFonts w:ascii="Arial" w:hAnsi="Arial" w:cs="Arial"/>
          <w:color w:val="1E223C"/>
          <w:sz w:val="22"/>
          <w:szCs w:val="22"/>
        </w:rPr>
        <w:t>Enable teams to deliver better value in projects.</w:t>
      </w:r>
    </w:p>
    <w:p w14:paraId="2C3D165C" w14:textId="77777777" w:rsidR="008839CF" w:rsidRPr="00355ACF" w:rsidRDefault="008839CF" w:rsidP="008839CF">
      <w:pPr>
        <w:pStyle w:val="NormalWeb"/>
        <w:numPr>
          <w:ilvl w:val="0"/>
          <w:numId w:val="5"/>
        </w:numPr>
        <w:shd w:val="clear" w:color="auto" w:fill="FFFFFF"/>
        <w:spacing w:before="0" w:beforeAutospacing="0" w:after="0" w:afterAutospacing="0"/>
        <w:rPr>
          <w:rFonts w:ascii="Arial" w:hAnsi="Arial" w:cs="Arial"/>
          <w:color w:val="1E223C"/>
          <w:sz w:val="22"/>
          <w:szCs w:val="22"/>
        </w:rPr>
      </w:pPr>
      <w:r w:rsidRPr="00355ACF">
        <w:rPr>
          <w:rFonts w:ascii="Arial" w:hAnsi="Arial" w:cs="Arial"/>
          <w:color w:val="1E223C"/>
          <w:sz w:val="22"/>
          <w:szCs w:val="22"/>
        </w:rPr>
        <w:t>Coaching, Mentoring and Provide team a clear direction.</w:t>
      </w:r>
      <w:r w:rsidRPr="00355ACF">
        <w:rPr>
          <w:rFonts w:ascii="Arial" w:hAnsi="Arial" w:cs="Arial"/>
          <w:color w:val="1E223C"/>
          <w:sz w:val="22"/>
          <w:szCs w:val="22"/>
        </w:rPr>
        <w:br/>
      </w:r>
    </w:p>
    <w:p w14:paraId="3E8F877C" w14:textId="77777777" w:rsidR="008839CF" w:rsidRDefault="008839CF" w:rsidP="000C2BA3">
      <w:pPr>
        <w:pStyle w:val="NormalWeb"/>
        <w:shd w:val="clear" w:color="auto" w:fill="FFFFFF"/>
        <w:spacing w:before="0" w:beforeAutospacing="0" w:after="0" w:afterAutospacing="0"/>
        <w:rPr>
          <w:rFonts w:ascii="Arial" w:hAnsi="Arial" w:cs="Arial"/>
          <w:color w:val="1E223C"/>
          <w:sz w:val="22"/>
          <w:szCs w:val="22"/>
        </w:rPr>
      </w:pPr>
      <w:r w:rsidRPr="00355ACF">
        <w:rPr>
          <w:rFonts w:ascii="Arial" w:hAnsi="Arial" w:cs="Arial"/>
          <w:b/>
          <w:bCs/>
          <w:color w:val="1E223C"/>
          <w:sz w:val="22"/>
          <w:szCs w:val="22"/>
        </w:rPr>
        <w:t>Should be hands on:</w:t>
      </w:r>
    </w:p>
    <w:p w14:paraId="7B535BF0" w14:textId="77777777" w:rsidR="000C2BA3" w:rsidRDefault="008839CF" w:rsidP="000C2BA3">
      <w:pPr>
        <w:pStyle w:val="NormalWeb"/>
        <w:numPr>
          <w:ilvl w:val="0"/>
          <w:numId w:val="6"/>
        </w:numPr>
        <w:shd w:val="clear" w:color="auto" w:fill="FFFFFF"/>
        <w:spacing w:before="0" w:beforeAutospacing="0" w:after="0" w:afterAutospacing="0"/>
        <w:rPr>
          <w:rFonts w:ascii="Arial" w:hAnsi="Arial" w:cs="Arial"/>
          <w:color w:val="1E223C"/>
          <w:sz w:val="22"/>
          <w:szCs w:val="22"/>
        </w:rPr>
      </w:pPr>
      <w:r w:rsidRPr="00355ACF">
        <w:rPr>
          <w:rFonts w:ascii="Arial" w:hAnsi="Arial" w:cs="Arial"/>
          <w:color w:val="1E223C"/>
          <w:sz w:val="22"/>
          <w:szCs w:val="22"/>
        </w:rPr>
        <w:t xml:space="preserve">Takes ownership for building </w:t>
      </w:r>
      <w:r>
        <w:rPr>
          <w:rFonts w:ascii="Arial" w:hAnsi="Arial" w:cs="Arial"/>
          <w:color w:val="1E223C"/>
          <w:sz w:val="22"/>
          <w:szCs w:val="22"/>
        </w:rPr>
        <w:t>AZURE</w:t>
      </w:r>
      <w:r w:rsidRPr="00355ACF">
        <w:rPr>
          <w:rFonts w:ascii="Arial" w:hAnsi="Arial" w:cs="Arial"/>
          <w:color w:val="1E223C"/>
          <w:sz w:val="22"/>
          <w:szCs w:val="22"/>
        </w:rPr>
        <w:t xml:space="preserve"> capability in the organization by effective coaching and mentoring to move others to a higher level of working.</w:t>
      </w:r>
    </w:p>
    <w:p w14:paraId="7A68B103" w14:textId="77777777" w:rsidR="000C2BA3" w:rsidRDefault="008839CF" w:rsidP="000C2BA3">
      <w:pPr>
        <w:pStyle w:val="NormalWeb"/>
        <w:numPr>
          <w:ilvl w:val="0"/>
          <w:numId w:val="6"/>
        </w:numPr>
        <w:shd w:val="clear" w:color="auto" w:fill="FFFFFF"/>
        <w:spacing w:before="0" w:beforeAutospacing="0" w:after="0" w:afterAutospacing="0"/>
        <w:rPr>
          <w:rFonts w:ascii="Arial" w:hAnsi="Arial" w:cs="Arial"/>
          <w:color w:val="1E223C"/>
          <w:sz w:val="22"/>
          <w:szCs w:val="22"/>
        </w:rPr>
      </w:pPr>
      <w:r w:rsidRPr="00355ACF">
        <w:rPr>
          <w:rFonts w:ascii="Arial" w:hAnsi="Arial" w:cs="Arial"/>
          <w:color w:val="1E223C"/>
          <w:sz w:val="22"/>
          <w:szCs w:val="22"/>
        </w:rPr>
        <w:t xml:space="preserve">Improve architecture skills across all team </w:t>
      </w:r>
      <w:proofErr w:type="gramStart"/>
      <w:r w:rsidRPr="00355ACF">
        <w:rPr>
          <w:rFonts w:ascii="Arial" w:hAnsi="Arial" w:cs="Arial"/>
          <w:color w:val="1E223C"/>
          <w:sz w:val="22"/>
          <w:szCs w:val="22"/>
        </w:rPr>
        <w:t>members</w:t>
      </w:r>
      <w:proofErr w:type="gramEnd"/>
    </w:p>
    <w:p w14:paraId="5FB63C85" w14:textId="77777777" w:rsidR="000C2BA3" w:rsidRDefault="008839CF" w:rsidP="000C2BA3">
      <w:pPr>
        <w:pStyle w:val="NormalWeb"/>
        <w:numPr>
          <w:ilvl w:val="0"/>
          <w:numId w:val="6"/>
        </w:numPr>
        <w:shd w:val="clear" w:color="auto" w:fill="FFFFFF"/>
        <w:spacing w:before="0" w:beforeAutospacing="0" w:after="0" w:afterAutospacing="0"/>
        <w:rPr>
          <w:rFonts w:ascii="Arial" w:hAnsi="Arial" w:cs="Arial"/>
          <w:color w:val="1E223C"/>
          <w:sz w:val="22"/>
          <w:szCs w:val="22"/>
        </w:rPr>
      </w:pPr>
      <w:r w:rsidRPr="00355ACF">
        <w:rPr>
          <w:rFonts w:ascii="Arial" w:hAnsi="Arial" w:cs="Arial"/>
          <w:color w:val="1E223C"/>
          <w:sz w:val="22"/>
          <w:szCs w:val="22"/>
        </w:rPr>
        <w:t xml:space="preserve">Ensure team members are happy through continuous </w:t>
      </w:r>
      <w:proofErr w:type="gramStart"/>
      <w:r w:rsidRPr="00355ACF">
        <w:rPr>
          <w:rFonts w:ascii="Arial" w:hAnsi="Arial" w:cs="Arial"/>
          <w:color w:val="1E223C"/>
          <w:sz w:val="22"/>
          <w:szCs w:val="22"/>
        </w:rPr>
        <w:t>engagement</w:t>
      </w:r>
      <w:proofErr w:type="gramEnd"/>
    </w:p>
    <w:p w14:paraId="2AA94441" w14:textId="77777777" w:rsidR="000C2BA3" w:rsidRPr="000C2BA3" w:rsidRDefault="008839CF" w:rsidP="000C2BA3">
      <w:pPr>
        <w:pStyle w:val="NormalWeb"/>
        <w:numPr>
          <w:ilvl w:val="0"/>
          <w:numId w:val="6"/>
        </w:numPr>
        <w:shd w:val="clear" w:color="auto" w:fill="FFFFFF"/>
        <w:spacing w:before="0" w:beforeAutospacing="0" w:after="0" w:afterAutospacing="0"/>
        <w:rPr>
          <w:rFonts w:ascii="Arial" w:hAnsi="Arial" w:cs="Arial"/>
          <w:color w:val="1E223C"/>
          <w:sz w:val="22"/>
          <w:szCs w:val="22"/>
        </w:rPr>
      </w:pPr>
      <w:r w:rsidRPr="00355ACF">
        <w:rPr>
          <w:rFonts w:ascii="Arial" w:hAnsi="Arial" w:cs="Arial"/>
          <w:color w:val="1E223C"/>
          <w:sz w:val="22"/>
          <w:szCs w:val="22"/>
        </w:rPr>
        <w:t>Help in career progression of the team</w:t>
      </w:r>
      <w:r w:rsidRPr="00355ACF">
        <w:rPr>
          <w:rFonts w:ascii="Arial" w:hAnsi="Arial" w:cs="Arial"/>
          <w:color w:val="1E223C"/>
          <w:sz w:val="22"/>
          <w:szCs w:val="22"/>
        </w:rPr>
        <w:br/>
      </w:r>
    </w:p>
    <w:p w14:paraId="68FC6D49" w14:textId="77777777" w:rsidR="000C2BA3" w:rsidRPr="000C2BA3" w:rsidRDefault="008839CF" w:rsidP="000C2BA3">
      <w:pPr>
        <w:pStyle w:val="NormalWeb"/>
        <w:shd w:val="clear" w:color="auto" w:fill="FFFFFF"/>
        <w:spacing w:before="0" w:beforeAutospacing="0" w:after="0" w:afterAutospacing="0"/>
        <w:rPr>
          <w:rFonts w:ascii="Arial" w:hAnsi="Arial" w:cs="Arial"/>
          <w:color w:val="1E223C"/>
          <w:sz w:val="22"/>
          <w:szCs w:val="22"/>
        </w:rPr>
      </w:pPr>
      <w:r w:rsidRPr="00355ACF">
        <w:rPr>
          <w:rFonts w:ascii="Arial" w:hAnsi="Arial" w:cs="Arial"/>
          <w:b/>
          <w:bCs/>
          <w:color w:val="1E223C"/>
          <w:sz w:val="22"/>
          <w:szCs w:val="22"/>
        </w:rPr>
        <w:t xml:space="preserve">Skills &amp; </w:t>
      </w:r>
      <w:proofErr w:type="gramStart"/>
      <w:r w:rsidRPr="00355ACF">
        <w:rPr>
          <w:rFonts w:ascii="Arial" w:hAnsi="Arial" w:cs="Arial"/>
          <w:b/>
          <w:bCs/>
          <w:color w:val="1E223C"/>
          <w:sz w:val="22"/>
          <w:szCs w:val="22"/>
        </w:rPr>
        <w:t>Experience :</w:t>
      </w:r>
      <w:proofErr w:type="gramEnd"/>
    </w:p>
    <w:p w14:paraId="55BED526" w14:textId="77777777" w:rsidR="000C2BA3" w:rsidRDefault="008839CF" w:rsidP="000C2BA3">
      <w:pPr>
        <w:pStyle w:val="NormalWeb"/>
        <w:numPr>
          <w:ilvl w:val="0"/>
          <w:numId w:val="6"/>
        </w:numPr>
        <w:shd w:val="clear" w:color="auto" w:fill="FFFFFF"/>
        <w:spacing w:before="0" w:beforeAutospacing="0" w:after="0" w:afterAutospacing="0"/>
        <w:rPr>
          <w:rFonts w:ascii="Arial" w:hAnsi="Arial" w:cs="Arial"/>
          <w:color w:val="1E223C"/>
          <w:sz w:val="22"/>
          <w:szCs w:val="22"/>
        </w:rPr>
      </w:pPr>
      <w:r w:rsidRPr="00355ACF">
        <w:rPr>
          <w:rFonts w:ascii="Arial" w:hAnsi="Arial" w:cs="Arial"/>
          <w:color w:val="1E223C"/>
          <w:sz w:val="22"/>
          <w:szCs w:val="22"/>
        </w:rPr>
        <w:t xml:space="preserve">Expertise in designing high-level, enterprise grade solution </w:t>
      </w:r>
      <w:proofErr w:type="gramStart"/>
      <w:r w:rsidRPr="00355ACF">
        <w:rPr>
          <w:rFonts w:ascii="Arial" w:hAnsi="Arial" w:cs="Arial"/>
          <w:color w:val="1E223C"/>
          <w:sz w:val="22"/>
          <w:szCs w:val="22"/>
        </w:rPr>
        <w:t>architectur</w:t>
      </w:r>
      <w:r w:rsidR="000C2BA3">
        <w:rPr>
          <w:rFonts w:ascii="Arial" w:hAnsi="Arial" w:cs="Arial"/>
          <w:color w:val="1E223C"/>
          <w:sz w:val="22"/>
          <w:szCs w:val="22"/>
        </w:rPr>
        <w:t>e</w:t>
      </w:r>
      <w:proofErr w:type="gramEnd"/>
    </w:p>
    <w:p w14:paraId="23462340" w14:textId="77777777" w:rsidR="000C2BA3" w:rsidRDefault="008839CF" w:rsidP="000C2BA3">
      <w:pPr>
        <w:pStyle w:val="NormalWeb"/>
        <w:numPr>
          <w:ilvl w:val="0"/>
          <w:numId w:val="6"/>
        </w:numPr>
        <w:shd w:val="clear" w:color="auto" w:fill="FFFFFF"/>
        <w:spacing w:before="0" w:beforeAutospacing="0" w:after="0" w:afterAutospacing="0"/>
        <w:rPr>
          <w:rFonts w:ascii="Arial" w:hAnsi="Arial" w:cs="Arial"/>
          <w:color w:val="1E223C"/>
          <w:sz w:val="22"/>
          <w:szCs w:val="22"/>
        </w:rPr>
      </w:pPr>
      <w:r w:rsidRPr="000C2BA3">
        <w:rPr>
          <w:rFonts w:ascii="Arial" w:hAnsi="Arial" w:cs="Arial"/>
          <w:color w:val="1E223C"/>
          <w:sz w:val="22"/>
          <w:szCs w:val="22"/>
        </w:rPr>
        <w:t xml:space="preserve">At least 8 years of relevant experience as </w:t>
      </w:r>
      <w:proofErr w:type="gramStart"/>
      <w:r w:rsidRPr="000C2BA3">
        <w:rPr>
          <w:rFonts w:ascii="Arial" w:hAnsi="Arial" w:cs="Arial"/>
          <w:color w:val="1E223C"/>
          <w:sz w:val="22"/>
          <w:szCs w:val="22"/>
        </w:rPr>
        <w:t>a</w:t>
      </w:r>
      <w:proofErr w:type="gramEnd"/>
      <w:r w:rsidRPr="000C2BA3">
        <w:rPr>
          <w:rFonts w:ascii="Arial" w:hAnsi="Arial" w:cs="Arial"/>
          <w:color w:val="1E223C"/>
          <w:sz w:val="22"/>
          <w:szCs w:val="22"/>
        </w:rPr>
        <w:t xml:space="preserve"> AZURE Architect </w:t>
      </w:r>
    </w:p>
    <w:p w14:paraId="66B6F6B0" w14:textId="77777777" w:rsidR="000C2BA3" w:rsidRDefault="008839CF" w:rsidP="000C2BA3">
      <w:pPr>
        <w:pStyle w:val="NormalWeb"/>
        <w:numPr>
          <w:ilvl w:val="0"/>
          <w:numId w:val="6"/>
        </w:numPr>
        <w:shd w:val="clear" w:color="auto" w:fill="FFFFFF"/>
        <w:spacing w:before="0" w:beforeAutospacing="0" w:after="0" w:afterAutospacing="0"/>
        <w:rPr>
          <w:rFonts w:ascii="Arial" w:hAnsi="Arial" w:cs="Arial"/>
          <w:color w:val="1E223C"/>
          <w:sz w:val="22"/>
          <w:szCs w:val="22"/>
        </w:rPr>
      </w:pPr>
      <w:r w:rsidRPr="000C2BA3">
        <w:rPr>
          <w:rFonts w:ascii="Arial" w:hAnsi="Arial" w:cs="Arial"/>
          <w:color w:val="1E223C"/>
          <w:sz w:val="22"/>
          <w:szCs w:val="22"/>
        </w:rPr>
        <w:t>Ability to manage estimates, tasks, escalations, risks/</w:t>
      </w:r>
      <w:proofErr w:type="gramStart"/>
      <w:r w:rsidRPr="000C2BA3">
        <w:rPr>
          <w:rFonts w:ascii="Arial" w:hAnsi="Arial" w:cs="Arial"/>
          <w:color w:val="1E223C"/>
          <w:sz w:val="22"/>
          <w:szCs w:val="22"/>
        </w:rPr>
        <w:t>issues</w:t>
      </w:r>
      <w:proofErr w:type="gramEnd"/>
    </w:p>
    <w:p w14:paraId="4A8A9B2B" w14:textId="77777777" w:rsidR="000C2BA3" w:rsidRDefault="008839CF" w:rsidP="000C2BA3">
      <w:pPr>
        <w:pStyle w:val="NormalWeb"/>
        <w:numPr>
          <w:ilvl w:val="0"/>
          <w:numId w:val="6"/>
        </w:numPr>
        <w:shd w:val="clear" w:color="auto" w:fill="FFFFFF"/>
        <w:spacing w:before="0" w:beforeAutospacing="0" w:after="0" w:afterAutospacing="0"/>
        <w:rPr>
          <w:rFonts w:ascii="Arial" w:hAnsi="Arial" w:cs="Arial"/>
          <w:color w:val="1E223C"/>
          <w:sz w:val="22"/>
          <w:szCs w:val="22"/>
        </w:rPr>
      </w:pPr>
      <w:r w:rsidRPr="000C2BA3">
        <w:rPr>
          <w:rFonts w:ascii="Arial" w:hAnsi="Arial" w:cs="Arial"/>
          <w:color w:val="1E223C"/>
          <w:sz w:val="22"/>
          <w:szCs w:val="22"/>
        </w:rPr>
        <w:t>Ability to clearly articulate concepts to people with varying technical background</w:t>
      </w:r>
    </w:p>
    <w:p w14:paraId="70075717" w14:textId="3942963E" w:rsidR="008839CF" w:rsidRPr="000C2BA3" w:rsidRDefault="008839CF" w:rsidP="000C2BA3">
      <w:pPr>
        <w:pStyle w:val="NormalWeb"/>
        <w:numPr>
          <w:ilvl w:val="0"/>
          <w:numId w:val="6"/>
        </w:numPr>
        <w:shd w:val="clear" w:color="auto" w:fill="FFFFFF"/>
        <w:spacing w:before="0" w:beforeAutospacing="0" w:after="0" w:afterAutospacing="0"/>
        <w:rPr>
          <w:rFonts w:ascii="Arial" w:hAnsi="Arial" w:cs="Arial"/>
          <w:color w:val="1E223C"/>
          <w:sz w:val="22"/>
          <w:szCs w:val="22"/>
        </w:rPr>
      </w:pPr>
      <w:r w:rsidRPr="000C2BA3">
        <w:rPr>
          <w:rFonts w:ascii="Arial" w:hAnsi="Arial" w:cs="Arial"/>
          <w:color w:val="1E223C"/>
          <w:sz w:val="22"/>
          <w:szCs w:val="22"/>
        </w:rPr>
        <w:t>AZURE Certified Solution Architect - professional, certification</w:t>
      </w:r>
      <w:r w:rsidRPr="000C2BA3">
        <w:rPr>
          <w:rFonts w:ascii="Arial" w:hAnsi="Arial" w:cs="Arial"/>
          <w:color w:val="1E223C"/>
          <w:sz w:val="22"/>
          <w:szCs w:val="22"/>
        </w:rPr>
        <w:br/>
      </w:r>
      <w:r w:rsidRPr="000C2BA3">
        <w:rPr>
          <w:rFonts w:ascii="Arial" w:hAnsi="Arial" w:cs="Arial"/>
          <w:color w:val="1E223C"/>
          <w:sz w:val="22"/>
          <w:szCs w:val="22"/>
        </w:rPr>
        <w:br/>
      </w:r>
    </w:p>
    <w:p w14:paraId="64A4F428" w14:textId="77777777" w:rsidR="008839CF" w:rsidRPr="00355ACF" w:rsidRDefault="008839CF" w:rsidP="008839CF">
      <w:pPr>
        <w:ind w:left="360"/>
        <w:jc w:val="both"/>
        <w:rPr>
          <w:rFonts w:ascii="Arial" w:hAnsi="Arial" w:cs="Arial"/>
        </w:rPr>
      </w:pPr>
    </w:p>
    <w:p w14:paraId="0AB0CD59" w14:textId="77777777" w:rsidR="007D688E" w:rsidRDefault="007D688E" w:rsidP="008839CF"/>
    <w:sectPr w:rsidR="007D68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231A54"/>
    <w:multiLevelType w:val="hybridMultilevel"/>
    <w:tmpl w:val="7E82C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1266C0E"/>
    <w:multiLevelType w:val="hybridMultilevel"/>
    <w:tmpl w:val="4928F6C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BE947E1"/>
    <w:multiLevelType w:val="hybridMultilevel"/>
    <w:tmpl w:val="817627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4076A2"/>
    <w:multiLevelType w:val="hybridMultilevel"/>
    <w:tmpl w:val="E28A4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A82547E"/>
    <w:multiLevelType w:val="hybridMultilevel"/>
    <w:tmpl w:val="69287B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6C956CBF"/>
    <w:multiLevelType w:val="hybridMultilevel"/>
    <w:tmpl w:val="711CE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9952259">
    <w:abstractNumId w:val="5"/>
  </w:num>
  <w:num w:numId="2" w16cid:durableId="1586761847">
    <w:abstractNumId w:val="3"/>
  </w:num>
  <w:num w:numId="3" w16cid:durableId="880482032">
    <w:abstractNumId w:val="0"/>
  </w:num>
  <w:num w:numId="4" w16cid:durableId="1258054160">
    <w:abstractNumId w:val="2"/>
  </w:num>
  <w:num w:numId="5" w16cid:durableId="310598593">
    <w:abstractNumId w:val="1"/>
  </w:num>
  <w:num w:numId="6" w16cid:durableId="10592796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6C4"/>
    <w:rsid w:val="000C2BA3"/>
    <w:rsid w:val="000F2ACD"/>
    <w:rsid w:val="001976C4"/>
    <w:rsid w:val="0039454D"/>
    <w:rsid w:val="003D07A3"/>
    <w:rsid w:val="00541E80"/>
    <w:rsid w:val="007A44F5"/>
    <w:rsid w:val="007D688E"/>
    <w:rsid w:val="00866FBE"/>
    <w:rsid w:val="008839CF"/>
    <w:rsid w:val="00AF3320"/>
    <w:rsid w:val="00B77CE2"/>
    <w:rsid w:val="00C24092"/>
    <w:rsid w:val="00D30571"/>
    <w:rsid w:val="00DC72DF"/>
    <w:rsid w:val="00EC48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C1B40"/>
  <w15:chartTrackingRefBased/>
  <w15:docId w15:val="{A8C00010-FCF7-435C-821A-D1D836CCA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9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688E"/>
    <w:pPr>
      <w:ind w:left="720"/>
      <w:contextualSpacing/>
    </w:pPr>
  </w:style>
  <w:style w:type="character" w:styleId="Strong">
    <w:name w:val="Strong"/>
    <w:basedOn w:val="DefaultParagraphFont"/>
    <w:uiPriority w:val="22"/>
    <w:qFormat/>
    <w:rsid w:val="00EC48C1"/>
    <w:rPr>
      <w:b/>
      <w:bCs/>
    </w:rPr>
  </w:style>
  <w:style w:type="paragraph" w:styleId="NormalWeb">
    <w:name w:val="Normal (Web)"/>
    <w:basedOn w:val="Normal"/>
    <w:uiPriority w:val="99"/>
    <w:unhideWhenUsed/>
    <w:rsid w:val="008839C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995659">
      <w:bodyDiv w:val="1"/>
      <w:marLeft w:val="0"/>
      <w:marRight w:val="0"/>
      <w:marTop w:val="0"/>
      <w:marBottom w:val="0"/>
      <w:divBdr>
        <w:top w:val="none" w:sz="0" w:space="0" w:color="auto"/>
        <w:left w:val="none" w:sz="0" w:space="0" w:color="auto"/>
        <w:bottom w:val="none" w:sz="0" w:space="0" w:color="auto"/>
        <w:right w:val="none" w:sz="0" w:space="0" w:color="auto"/>
      </w:divBdr>
    </w:div>
    <w:div w:id="444347339">
      <w:bodyDiv w:val="1"/>
      <w:marLeft w:val="0"/>
      <w:marRight w:val="0"/>
      <w:marTop w:val="0"/>
      <w:marBottom w:val="0"/>
      <w:divBdr>
        <w:top w:val="none" w:sz="0" w:space="0" w:color="auto"/>
        <w:left w:val="none" w:sz="0" w:space="0" w:color="auto"/>
        <w:bottom w:val="none" w:sz="0" w:space="0" w:color="auto"/>
        <w:right w:val="none" w:sz="0" w:space="0" w:color="auto"/>
      </w:divBdr>
    </w:div>
    <w:div w:id="1420983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469</TotalTime>
  <Pages>2</Pages>
  <Words>509</Words>
  <Characters>2907</Characters>
  <Application>Microsoft Office Word</Application>
  <DocSecurity>0</DocSecurity>
  <Lines>24</Lines>
  <Paragraphs>6</Paragraphs>
  <ScaleCrop>false</ScaleCrop>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 Yesodharan</dc:creator>
  <cp:keywords/>
  <dc:description/>
  <cp:lastModifiedBy>Archana Yesodharan</cp:lastModifiedBy>
  <cp:revision>12</cp:revision>
  <dcterms:created xsi:type="dcterms:W3CDTF">2023-12-15T10:07:00Z</dcterms:created>
  <dcterms:modified xsi:type="dcterms:W3CDTF">2024-06-20T12:51:00Z</dcterms:modified>
</cp:coreProperties>
</file>