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2AAA" w:rsidRDefault="00CE2AAA">
      <w:pPr>
        <w:rPr>
          <w:rFonts w:asciiTheme="majorHAnsi" w:eastAsiaTheme="majorEastAsia" w:hAnsiTheme="majorHAnsi" w:cstheme="majorBidi"/>
          <w:color w:val="2F5496" w:themeColor="accent1" w:themeShade="BF"/>
          <w:sz w:val="32"/>
          <w:szCs w:val="32"/>
          <w:lang w:val="en-US"/>
        </w:rPr>
      </w:pPr>
      <w:r w:rsidRPr="00CE2AAA">
        <w:rPr>
          <w:rFonts w:ascii="Segoe UI" w:eastAsia="Times New Roman" w:hAnsi="Segoe UI" w:cs="Segoe UI"/>
          <w:noProof/>
          <w:lang w:val="en-US"/>
        </w:rPr>
        <mc:AlternateContent>
          <mc:Choice Requires="wps">
            <w:drawing>
              <wp:anchor distT="0" distB="0" distL="114300" distR="114300" simplePos="0" relativeHeight="251660288" behindDoc="0" locked="0" layoutInCell="1" allowOverlap="1">
                <wp:simplePos x="0" y="0"/>
                <wp:positionH relativeFrom="page">
                  <wp:posOffset>6824</wp:posOffset>
                </wp:positionH>
                <wp:positionV relativeFrom="paragraph">
                  <wp:posOffset>2975212</wp:posOffset>
                </wp:positionV>
                <wp:extent cx="7526740" cy="1381125"/>
                <wp:effectExtent l="0" t="0" r="0" b="952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6740" cy="1381125"/>
                        </a:xfrm>
                        <a:prstGeom prst="rect">
                          <a:avLst/>
                        </a:prstGeom>
                        <a:solidFill>
                          <a:sysClr val="window" lastClr="FFFFFF">
                            <a:lumMod val="95000"/>
                            <a:lumOff val="0"/>
                          </a:sysClr>
                        </a:solidFill>
                        <a:ln>
                          <a:noFill/>
                        </a:ln>
                        <a:extLst>
                          <a:ext uri="{91240B29-F687-4f45-9708-019B960494DF}"/>
                        </a:extLst>
                      </wps:spPr>
                      <wps:txbx>
                        <w:txbxContent>
                          <w:p w:rsidR="00671AC7" w:rsidRDefault="00671AC7" w:rsidP="00CE2AAA">
                            <w:pPr>
                              <w:spacing w:before="40"/>
                              <w:ind w:right="1078"/>
                              <w:jc w:val="right"/>
                              <w:rPr>
                                <w:rFonts w:asciiTheme="majorHAnsi" w:hAnsiTheme="majorHAnsi" w:cs="Times New Roman"/>
                                <w:sz w:val="48"/>
                                <w:szCs w:val="48"/>
                              </w:rPr>
                            </w:pPr>
                            <w:r>
                              <w:rPr>
                                <w:rFonts w:asciiTheme="majorHAnsi" w:hAnsiTheme="majorHAnsi" w:cs="Times New Roman"/>
                                <w:sz w:val="48"/>
                                <w:szCs w:val="48"/>
                              </w:rPr>
                              <w:t xml:space="preserve">    Click2Cloud Inc.</w:t>
                            </w:r>
                          </w:p>
                          <w:p w:rsidR="00671AC7" w:rsidRDefault="00671AC7" w:rsidP="00FF380B">
                            <w:pPr>
                              <w:spacing w:before="40"/>
                              <w:ind w:right="1078"/>
                              <w:jc w:val="right"/>
                              <w:rPr>
                                <w:color w:val="00B0F0"/>
                                <w:sz w:val="24"/>
                                <w:szCs w:val="24"/>
                                <w:u w:val="single"/>
                              </w:rPr>
                            </w:pPr>
                            <w:r w:rsidRPr="00120773">
                              <w:rPr>
                                <w:rFonts w:asciiTheme="majorHAnsi" w:hAnsiTheme="majorHAnsi" w:cs="Times New Roman"/>
                                <w:sz w:val="32"/>
                                <w:szCs w:val="32"/>
                              </w:rPr>
                              <w:t>Email:</w:t>
                            </w:r>
                            <w:r>
                              <w:rPr>
                                <w:rFonts w:ascii="Segoe UI Semilight" w:hAnsi="Segoe UI Semilight" w:cs="Segoe UI Semilight"/>
                              </w:rPr>
                              <w:t xml:space="preserve"> </w:t>
                            </w:r>
                            <w:hyperlink r:id="rId6" w:history="1">
                              <w:r w:rsidRPr="002B406F">
                                <w:rPr>
                                  <w:rStyle w:val="Hyperlink"/>
                                  <w:sz w:val="24"/>
                                  <w:szCs w:val="24"/>
                                </w:rPr>
                                <w:t>contact@click2cloud.net</w:t>
                              </w:r>
                            </w:hyperlink>
                          </w:p>
                          <w:p w:rsidR="00671AC7" w:rsidRDefault="00671AC7" w:rsidP="00FF380B">
                            <w:pPr>
                              <w:spacing w:before="40"/>
                              <w:ind w:right="1078"/>
                              <w:jc w:val="right"/>
                              <w:rPr>
                                <w:rFonts w:ascii="Segoe UI Semilight" w:hAnsi="Segoe UI Semilight" w:cs="Segoe UI Semilight"/>
                              </w:rPr>
                            </w:pPr>
                            <w:r>
                              <w:rPr>
                                <w:rFonts w:ascii="Segoe UI Semilight" w:hAnsi="Segoe UI Semilight" w:cs="Segoe UI Semilight"/>
                              </w:rPr>
                              <w:t>Document Version – V1.0</w:t>
                            </w:r>
                          </w:p>
                          <w:p w:rsidR="00671AC7" w:rsidRPr="005B394A" w:rsidRDefault="00671AC7" w:rsidP="00CE2AAA">
                            <w:pPr>
                              <w:spacing w:before="40"/>
                              <w:ind w:right="1078"/>
                              <w:jc w:val="right"/>
                              <w:rPr>
                                <w:sz w:val="48"/>
                                <w:szCs w:val="4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55pt;margin-top:234.25pt;width:592.65pt;height:108.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" fillcolor="#f2f2f2" stroked="f">
                <v:textbox>
                  <w:txbxContent>
                    <w:p w:rsidR="00671AC7" w:rsidRDefault="00671AC7" w:rsidP="00CE2AAA">
                      <w:pPr>
                        <w:spacing w:before="40"/>
                        <w:ind w:right="1078"/>
                        <w:jc w:val="right"/>
                        <w:rPr>
                          <w:rFonts w:asciiTheme="majorHAnsi" w:hAnsiTheme="majorHAnsi" w:cs="Times New Roman"/>
                          <w:sz w:val="48"/>
                          <w:szCs w:val="48"/>
                        </w:rPr>
                      </w:pPr>
                      <w:r>
                        <w:rPr>
                          <w:rFonts w:asciiTheme="majorHAnsi" w:hAnsiTheme="majorHAnsi" w:cs="Times New Roman"/>
                          <w:sz w:val="48"/>
                          <w:szCs w:val="48"/>
                        </w:rPr>
                        <w:t xml:space="preserve">    Click2Cloud Inc.</w:t>
                      </w:r>
                    </w:p>
                    <w:p w:rsidR="00671AC7" w:rsidRDefault="00671AC7" w:rsidP="00FF380B">
                      <w:pPr>
                        <w:spacing w:before="40"/>
                        <w:ind w:right="1078"/>
                        <w:jc w:val="right"/>
                        <w:rPr>
                          <w:color w:val="00B0F0"/>
                          <w:sz w:val="24"/>
                          <w:szCs w:val="24"/>
                          <w:u w:val="single"/>
                        </w:rPr>
                      </w:pPr>
                      <w:r w:rsidRPr="00120773">
                        <w:rPr>
                          <w:rFonts w:asciiTheme="majorHAnsi" w:hAnsiTheme="majorHAnsi" w:cs="Times New Roman"/>
                          <w:sz w:val="32"/>
                          <w:szCs w:val="32"/>
                        </w:rPr>
                        <w:t>Email:</w:t>
                      </w:r>
                      <w:r>
                        <w:rPr>
                          <w:rFonts w:ascii="Segoe UI Semilight" w:hAnsi="Segoe UI Semilight" w:cs="Segoe UI Semilight"/>
                        </w:rPr>
                        <w:t xml:space="preserve"> </w:t>
                      </w:r>
                      <w:hyperlink r:id="rId7" w:history="1">
                        <w:r w:rsidRPr="002B406F">
                          <w:rPr>
                            <w:rStyle w:val="Hyperlink"/>
                            <w:sz w:val="24"/>
                            <w:szCs w:val="24"/>
                          </w:rPr>
                          <w:t>contact@click2cloud.net</w:t>
                        </w:r>
                      </w:hyperlink>
                    </w:p>
                    <w:p w:rsidR="00671AC7" w:rsidRDefault="00671AC7" w:rsidP="00FF380B">
                      <w:pPr>
                        <w:spacing w:before="40"/>
                        <w:ind w:right="1078"/>
                        <w:jc w:val="right"/>
                        <w:rPr>
                          <w:rFonts w:ascii="Segoe UI Semilight" w:hAnsi="Segoe UI Semilight" w:cs="Segoe UI Semilight"/>
                        </w:rPr>
                      </w:pPr>
                      <w:r>
                        <w:rPr>
                          <w:rFonts w:ascii="Segoe UI Semilight" w:hAnsi="Segoe UI Semilight" w:cs="Segoe UI Semilight"/>
                        </w:rPr>
                        <w:t>Document Version – V1.0</w:t>
                      </w:r>
                    </w:p>
                    <w:p w:rsidR="00671AC7" w:rsidRPr="005B394A" w:rsidRDefault="00671AC7" w:rsidP="00CE2AAA">
                      <w:pPr>
                        <w:spacing w:before="40"/>
                        <w:ind w:right="1078"/>
                        <w:jc w:val="right"/>
                        <w:rPr>
                          <w:sz w:val="48"/>
                          <w:szCs w:val="48"/>
                        </w:rPr>
                      </w:pPr>
                    </w:p>
                  </w:txbxContent>
                </v:textbox>
                <w10:wrap anchorx="page"/>
              </v:shape>
            </w:pict>
          </mc:Fallback>
        </mc:AlternateContent>
      </w:r>
      <w:r>
        <w:br w:type="page"/>
      </w:r>
      <w:r w:rsidRPr="00CE2AAA">
        <w:rPr>
          <w:rFonts w:ascii="Segoe UI" w:eastAsia="Times New Roman" w:hAnsi="Segoe UI" w:cs="Segoe UI"/>
          <w:noProof/>
          <w:lang w:val="en-US"/>
        </w:rPr>
        <mc:AlternateContent>
          <mc:Choice Requires="wps">
            <w:drawing>
              <wp:anchor distT="0" distB="0" distL="114300" distR="114300" simplePos="0" relativeHeight="251658240" behindDoc="0" locked="0" layoutInCell="1" allowOverlap="0">
                <wp:simplePos x="0" y="0"/>
                <wp:positionH relativeFrom="page">
                  <wp:posOffset>0</wp:posOffset>
                </wp:positionH>
                <wp:positionV relativeFrom="paragraph">
                  <wp:posOffset>368300</wp:posOffset>
                </wp:positionV>
                <wp:extent cx="7772400" cy="2668905"/>
                <wp:effectExtent l="0" t="0" r="0" b="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8905"/>
                        </a:xfrm>
                        <a:prstGeom prst="rect">
                          <a:avLst/>
                        </a:prstGeom>
                        <a:solidFill>
                          <a:srgbClr val="0070C0"/>
                        </a:solidFill>
                        <a:ln>
                          <a:noFill/>
                        </a:ln>
                        <a:extLst/>
                      </wps:spPr>
                      <wps:txbx>
                        <w:txbxContent>
                          <w:p w:rsidR="00671AC7" w:rsidRPr="00FF380B" w:rsidRDefault="00671AC7" w:rsidP="00FF380B">
                            <w:pPr>
                              <w:widowControl w:val="0"/>
                              <w:autoSpaceDE w:val="0"/>
                              <w:autoSpaceDN w:val="0"/>
                              <w:spacing w:after="96" w:line="240" w:lineRule="auto"/>
                              <w:ind w:right="1033"/>
                              <w:jc w:val="right"/>
                              <w:rPr>
                                <w:rFonts w:ascii="Segoe UI" w:eastAsia="Times New Roman" w:hAnsi="Segoe UI" w:cs="Segoe UI"/>
                                <w:color w:val="171717" w:themeColor="background2" w:themeShade="1A"/>
                                <w:sz w:val="52"/>
                                <w:szCs w:val="96"/>
                                <w:lang w:val="en-US"/>
                              </w:rPr>
                            </w:pPr>
                            <w:r w:rsidRPr="00FF380B">
                              <w:rPr>
                                <w:rFonts w:ascii="Segoe UI Semilight" w:eastAsia="Times New Roman" w:hAnsi="Segoe UI Semilight" w:cs="Segoe UI Semilight"/>
                                <w:color w:val="FFFFFF" w:themeColor="background1"/>
                                <w:sz w:val="48"/>
                                <w:szCs w:val="48"/>
                                <w:lang w:val="en-US"/>
                              </w:rPr>
                              <w:t>Requirement Doc</w:t>
                            </w:r>
                            <w:r>
                              <w:rPr>
                                <w:rFonts w:ascii="Segoe UI Semilight" w:eastAsia="Times New Roman" w:hAnsi="Segoe UI Semilight" w:cs="Segoe UI Semilight"/>
                                <w:color w:val="FFFFFF" w:themeColor="background1"/>
                                <w:sz w:val="48"/>
                                <w:szCs w:val="48"/>
                                <w:lang w:val="en-US"/>
                              </w:rPr>
                              <w:t>ument</w:t>
                            </w:r>
                          </w:p>
                          <w:p w:rsidR="00671AC7" w:rsidRPr="00FF380B" w:rsidRDefault="00671AC7" w:rsidP="00FF380B">
                            <w:pPr>
                              <w:widowControl w:val="0"/>
                              <w:autoSpaceDE w:val="0"/>
                              <w:autoSpaceDN w:val="0"/>
                              <w:spacing w:after="96" w:line="240" w:lineRule="auto"/>
                              <w:ind w:right="1033"/>
                              <w:jc w:val="right"/>
                              <w:rPr>
                                <w:rFonts w:asciiTheme="majorHAnsi" w:eastAsia="Times New Roman" w:hAnsiTheme="majorHAnsi" w:cs="Segoe UI"/>
                                <w:color w:val="FFFFFF" w:themeColor="background1"/>
                                <w:sz w:val="72"/>
                                <w:szCs w:val="72"/>
                                <w:lang w:val="en-US"/>
                              </w:rPr>
                            </w:pPr>
                            <w:r>
                              <w:rPr>
                                <w:rFonts w:asciiTheme="majorHAnsi" w:eastAsia="Times New Roman" w:hAnsiTheme="majorHAnsi" w:cs="Segoe UI"/>
                                <w:color w:val="FFFFFF" w:themeColor="background1"/>
                                <w:sz w:val="72"/>
                                <w:szCs w:val="72"/>
                                <w:lang w:val="en-US"/>
                              </w:rPr>
                              <w:t>Click2Cloud Cloud Monitoring Tool</w:t>
                            </w:r>
                          </w:p>
                          <w:p w:rsidR="00671AC7" w:rsidRPr="00FF380B" w:rsidRDefault="00671AC7" w:rsidP="00FF380B">
                            <w:pPr>
                              <w:autoSpaceDE w:val="0"/>
                              <w:autoSpaceDN w:val="0"/>
                              <w:adjustRightInd w:val="0"/>
                              <w:spacing w:after="40" w:line="240" w:lineRule="auto"/>
                              <w:ind w:right="1033"/>
                              <w:jc w:val="right"/>
                              <w:rPr>
                                <w:rFonts w:ascii="Segoe UI Semilight" w:eastAsia="Times New Roman" w:hAnsi="Segoe UI Semilight" w:cs="Segoe UI Semilight"/>
                                <w:caps/>
                                <w:color w:val="000000" w:themeColor="text1"/>
                                <w:szCs w:val="18"/>
                                <w:lang w:val="en-US"/>
                              </w:rPr>
                            </w:pPr>
                            <w:r>
                              <w:rPr>
                                <w:rFonts w:ascii="Segoe UI Semilight" w:eastAsia="Times New Roman" w:hAnsi="Segoe UI Semilight" w:cs="Segoe UI Semilight"/>
                                <w:caps/>
                                <w:color w:val="FFFFFF" w:themeColor="background1"/>
                                <w:szCs w:val="18"/>
                                <w:lang w:val="en-US"/>
                              </w:rPr>
                              <w:t>JAnuary 12, 2018</w:t>
                            </w:r>
                            <w:r w:rsidRPr="00FF380B">
                              <w:rPr>
                                <w:rFonts w:ascii="Segoe UI Semilight" w:eastAsia="Times New Roman" w:hAnsi="Segoe UI Semilight" w:cs="Segoe UI Semilight"/>
                                <w:caps/>
                                <w:color w:val="000000" w:themeColor="text1"/>
                                <w:szCs w:val="18"/>
                                <w:lang w:val="en-US"/>
                              </w:rPr>
                              <w:t xml:space="preserve">    </w:t>
                            </w:r>
                          </w:p>
                          <w:p w:rsidR="00671AC7" w:rsidRPr="00470CD5" w:rsidRDefault="00671AC7" w:rsidP="00CE2AAA">
                            <w:pPr>
                              <w:spacing w:after="96"/>
                              <w:ind w:right="1033"/>
                              <w:jc w:val="right"/>
                              <w:rPr>
                                <w:rFonts w:asciiTheme="majorHAnsi" w:hAnsiTheme="majorHAnsi"/>
                                <w:color w:val="FFFFFF" w:themeColor="background1"/>
                                <w:sz w:val="72"/>
                                <w:szCs w:val="72"/>
                              </w:rPr>
                            </w:pPr>
                            <w:r>
                              <w:rPr>
                                <w:rFonts w:asciiTheme="majorHAnsi" w:hAnsiTheme="majorHAnsi"/>
                                <w:color w:val="FFFFFF" w:themeColor="background1"/>
                                <w:sz w:val="72"/>
                                <w:szCs w:val="72"/>
                              </w:rPr>
                              <w:t xml:space="preserve">     </w:t>
                            </w:r>
                          </w:p>
                          <w:p w:rsidR="00671AC7" w:rsidRDefault="00671AC7" w:rsidP="00CE2AAA">
                            <w:pPr>
                              <w:pStyle w:val="NoSpacing"/>
                              <w:spacing w:after="40"/>
                              <w:ind w:right="1033"/>
                              <w:jc w:val="right"/>
                              <w:rPr>
                                <w:rFonts w:ascii="Segoe UI Semilight" w:hAnsi="Segoe UI Semilight" w:cs="Segoe UI Semilight"/>
                                <w:caps/>
                              </w:rPr>
                            </w:pPr>
                            <w:r>
                              <w:rPr>
                                <w:rFonts w:ascii="Segoe UI Semilight" w:hAnsi="Segoe UI Semilight" w:cs="Segoe UI Semilight"/>
                                <w:caps/>
                                <w:color w:val="FFFFFF" w:themeColor="background1"/>
                              </w:rPr>
                              <w:t xml:space="preserve">     </w:t>
                            </w:r>
                            <w:r>
                              <w:rPr>
                                <w:rFonts w:ascii="Segoe UI Semilight" w:hAnsi="Segoe UI Semilight" w:cs="Segoe UI Semilight"/>
                                <w:caps/>
                              </w:rPr>
                              <w:t xml:space="preserve">    </w:t>
                            </w:r>
                          </w:p>
                          <w:p w:rsidR="00671AC7" w:rsidRDefault="00671AC7" w:rsidP="00CE2AAA">
                            <w:pPr>
                              <w:spacing w:after="96"/>
                              <w:ind w:right="1033"/>
                              <w:jc w:val="right"/>
                              <w:rPr>
                                <w:color w:val="FFFFFF" w:themeColor="background1"/>
                                <w:sz w:val="48"/>
                                <w:szCs w:val="96"/>
                              </w:rPr>
                            </w:pPr>
                          </w:p>
                          <w:p w:rsidR="00671AC7" w:rsidRPr="00D01A54" w:rsidRDefault="00671AC7" w:rsidP="00CE2AAA">
                            <w:pPr>
                              <w:spacing w:before="240" w:after="96"/>
                              <w:ind w:right="1033"/>
                              <w:jc w:val="right"/>
                              <w:rPr>
                                <w:color w:val="FFFFFF" w:themeColor="background1"/>
                                <w:sz w:val="44"/>
                                <w:szCs w:val="44"/>
                              </w:rPr>
                            </w:pPr>
                          </w:p>
                          <w:p w:rsidR="00671AC7" w:rsidRPr="00D01A54" w:rsidRDefault="00671AC7" w:rsidP="00CE2AAA">
                            <w:pPr>
                              <w:spacing w:after="96"/>
                              <w:ind w:right="1033"/>
                              <w:jc w:val="right"/>
                              <w:rPr>
                                <w:color w:val="FFFFFF" w:themeColor="background1"/>
                                <w:sz w:val="44"/>
                                <w:szCs w:val="44"/>
                              </w:rPr>
                            </w:pPr>
                          </w:p>
                          <w:p w:rsidR="00671AC7" w:rsidRPr="00D01A54" w:rsidRDefault="00671AC7" w:rsidP="00CE2AAA">
                            <w:pPr>
                              <w:spacing w:after="96"/>
                              <w:ind w:right="1033"/>
                              <w:jc w:val="right"/>
                              <w:rPr>
                                <w:color w:val="FFFFFF" w:themeColor="background1"/>
                                <w:sz w:val="44"/>
                                <w:szCs w:val="44"/>
                              </w:rPr>
                            </w:pPr>
                          </w:p>
                          <w:p w:rsidR="00671AC7" w:rsidRPr="00D01A54" w:rsidRDefault="00671AC7" w:rsidP="00CE2AAA">
                            <w:pPr>
                              <w:spacing w:after="96"/>
                              <w:ind w:right="1033"/>
                              <w:jc w:val="right"/>
                              <w:rPr>
                                <w:color w:val="FFFFFF" w:themeColor="background1"/>
                                <w:sz w:val="44"/>
                                <w:szCs w:val="44"/>
                              </w:rPr>
                            </w:pPr>
                          </w:p>
                          <w:p w:rsidR="00671AC7" w:rsidRPr="00D01A54" w:rsidRDefault="00671AC7" w:rsidP="00CE2AAA">
                            <w:pPr>
                              <w:spacing w:after="96"/>
                              <w:ind w:right="1033"/>
                              <w:jc w:val="right"/>
                              <w:rPr>
                                <w:color w:val="FFFFFF" w:themeColor="background1"/>
                                <w:sz w:val="44"/>
                                <w:szCs w:val="44"/>
                              </w:rPr>
                            </w:pPr>
                          </w:p>
                        </w:txbxContent>
                      </wps:txbx>
                      <wps:bodyPr rot="0" vert="horz" wrap="square" lIns="91440" tIns="914400" rIns="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8" o:spid="_x0000_s1027" type="#_x0000_t202" style="position:absolute;margin-left:0;margin-top:29pt;width:612pt;height:210.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" o:allowoverlap="f" fillcolor="#0070c0" stroked="f">
                <v:textbox inset=",1in,0">
                  <w:txbxContent>
                    <w:p w:rsidR="00671AC7" w:rsidRPr="00FF380B" w:rsidRDefault="00671AC7" w:rsidP="00FF380B">
                      <w:pPr>
                        <w:widowControl w:val="0"/>
                        <w:autoSpaceDE w:val="0"/>
                        <w:autoSpaceDN w:val="0"/>
                        <w:spacing w:after="96" w:line="240" w:lineRule="auto"/>
                        <w:ind w:right="1033"/>
                        <w:jc w:val="right"/>
                        <w:rPr>
                          <w:rFonts w:ascii="Segoe UI" w:eastAsia="Times New Roman" w:hAnsi="Segoe UI" w:cs="Segoe UI"/>
                          <w:color w:val="171717" w:themeColor="background2" w:themeShade="1A"/>
                          <w:sz w:val="52"/>
                          <w:szCs w:val="96"/>
                          <w:lang w:val="en-US"/>
                        </w:rPr>
                      </w:pPr>
                      <w:r w:rsidRPr="00FF380B">
                        <w:rPr>
                          <w:rFonts w:ascii="Segoe UI Semilight" w:eastAsia="Times New Roman" w:hAnsi="Segoe UI Semilight" w:cs="Segoe UI Semilight"/>
                          <w:color w:val="FFFFFF" w:themeColor="background1"/>
                          <w:sz w:val="48"/>
                          <w:szCs w:val="48"/>
                          <w:lang w:val="en-US"/>
                        </w:rPr>
                        <w:t>Requirement Doc</w:t>
                      </w:r>
                      <w:r>
                        <w:rPr>
                          <w:rFonts w:ascii="Segoe UI Semilight" w:eastAsia="Times New Roman" w:hAnsi="Segoe UI Semilight" w:cs="Segoe UI Semilight"/>
                          <w:color w:val="FFFFFF" w:themeColor="background1"/>
                          <w:sz w:val="48"/>
                          <w:szCs w:val="48"/>
                          <w:lang w:val="en-US"/>
                        </w:rPr>
                        <w:t>ument</w:t>
                      </w:r>
                    </w:p>
                    <w:p w:rsidR="00671AC7" w:rsidRPr="00FF380B" w:rsidRDefault="00671AC7" w:rsidP="00FF380B">
                      <w:pPr>
                        <w:widowControl w:val="0"/>
                        <w:autoSpaceDE w:val="0"/>
                        <w:autoSpaceDN w:val="0"/>
                        <w:spacing w:after="96" w:line="240" w:lineRule="auto"/>
                        <w:ind w:right="1033"/>
                        <w:jc w:val="right"/>
                        <w:rPr>
                          <w:rFonts w:asciiTheme="majorHAnsi" w:eastAsia="Times New Roman" w:hAnsiTheme="majorHAnsi" w:cs="Segoe UI"/>
                          <w:color w:val="FFFFFF" w:themeColor="background1"/>
                          <w:sz w:val="72"/>
                          <w:szCs w:val="72"/>
                          <w:lang w:val="en-US"/>
                        </w:rPr>
                      </w:pPr>
                      <w:r>
                        <w:rPr>
                          <w:rFonts w:asciiTheme="majorHAnsi" w:eastAsia="Times New Roman" w:hAnsiTheme="majorHAnsi" w:cs="Segoe UI"/>
                          <w:color w:val="FFFFFF" w:themeColor="background1"/>
                          <w:sz w:val="72"/>
                          <w:szCs w:val="72"/>
                          <w:lang w:val="en-US"/>
                        </w:rPr>
                        <w:t>Click2Cloud Cloud Monitoring Tool</w:t>
                      </w:r>
                    </w:p>
                    <w:p w:rsidR="00671AC7" w:rsidRPr="00FF380B" w:rsidRDefault="00671AC7" w:rsidP="00FF380B">
                      <w:pPr>
                        <w:autoSpaceDE w:val="0"/>
                        <w:autoSpaceDN w:val="0"/>
                        <w:adjustRightInd w:val="0"/>
                        <w:spacing w:after="40" w:line="240" w:lineRule="auto"/>
                        <w:ind w:right="1033"/>
                        <w:jc w:val="right"/>
                        <w:rPr>
                          <w:rFonts w:ascii="Segoe UI Semilight" w:eastAsia="Times New Roman" w:hAnsi="Segoe UI Semilight" w:cs="Segoe UI Semilight"/>
                          <w:caps/>
                          <w:color w:val="000000" w:themeColor="text1"/>
                          <w:szCs w:val="18"/>
                          <w:lang w:val="en-US"/>
                        </w:rPr>
                      </w:pPr>
                      <w:r>
                        <w:rPr>
                          <w:rFonts w:ascii="Segoe UI Semilight" w:eastAsia="Times New Roman" w:hAnsi="Segoe UI Semilight" w:cs="Segoe UI Semilight"/>
                          <w:caps/>
                          <w:color w:val="FFFFFF" w:themeColor="background1"/>
                          <w:szCs w:val="18"/>
                          <w:lang w:val="en-US"/>
                        </w:rPr>
                        <w:t>JAnuary 12, 2018</w:t>
                      </w:r>
                      <w:r w:rsidRPr="00FF380B">
                        <w:rPr>
                          <w:rFonts w:ascii="Segoe UI Semilight" w:eastAsia="Times New Roman" w:hAnsi="Segoe UI Semilight" w:cs="Segoe UI Semilight"/>
                          <w:caps/>
                          <w:color w:val="000000" w:themeColor="text1"/>
                          <w:szCs w:val="18"/>
                          <w:lang w:val="en-US"/>
                        </w:rPr>
                        <w:t xml:space="preserve">    </w:t>
                      </w:r>
                    </w:p>
                    <w:p w:rsidR="00671AC7" w:rsidRPr="00470CD5" w:rsidRDefault="00671AC7" w:rsidP="00CE2AAA">
                      <w:pPr>
                        <w:spacing w:after="96"/>
                        <w:ind w:right="1033"/>
                        <w:jc w:val="right"/>
                        <w:rPr>
                          <w:rFonts w:asciiTheme="majorHAnsi" w:hAnsiTheme="majorHAnsi"/>
                          <w:color w:val="FFFFFF" w:themeColor="background1"/>
                          <w:sz w:val="72"/>
                          <w:szCs w:val="72"/>
                        </w:rPr>
                      </w:pPr>
                      <w:r>
                        <w:rPr>
                          <w:rFonts w:asciiTheme="majorHAnsi" w:hAnsiTheme="majorHAnsi"/>
                          <w:color w:val="FFFFFF" w:themeColor="background1"/>
                          <w:sz w:val="72"/>
                          <w:szCs w:val="72"/>
                        </w:rPr>
                        <w:t xml:space="preserve">     </w:t>
                      </w:r>
                    </w:p>
                    <w:p w:rsidR="00671AC7" w:rsidRDefault="00671AC7" w:rsidP="00CE2AAA">
                      <w:pPr>
                        <w:pStyle w:val="NoSpacing"/>
                        <w:spacing w:after="40"/>
                        <w:ind w:right="1033"/>
                        <w:jc w:val="right"/>
                        <w:rPr>
                          <w:rFonts w:ascii="Segoe UI Semilight" w:hAnsi="Segoe UI Semilight" w:cs="Segoe UI Semilight"/>
                          <w:caps/>
                        </w:rPr>
                      </w:pPr>
                      <w:r>
                        <w:rPr>
                          <w:rFonts w:ascii="Segoe UI Semilight" w:hAnsi="Segoe UI Semilight" w:cs="Segoe UI Semilight"/>
                          <w:caps/>
                          <w:color w:val="FFFFFF" w:themeColor="background1"/>
                        </w:rPr>
                        <w:t xml:space="preserve">     </w:t>
                      </w:r>
                      <w:r>
                        <w:rPr>
                          <w:rFonts w:ascii="Segoe UI Semilight" w:hAnsi="Segoe UI Semilight" w:cs="Segoe UI Semilight"/>
                          <w:caps/>
                        </w:rPr>
                        <w:t xml:space="preserve">    </w:t>
                      </w:r>
                    </w:p>
                    <w:p w:rsidR="00671AC7" w:rsidRDefault="00671AC7" w:rsidP="00CE2AAA">
                      <w:pPr>
                        <w:spacing w:after="96"/>
                        <w:ind w:right="1033"/>
                        <w:jc w:val="right"/>
                        <w:rPr>
                          <w:color w:val="FFFFFF" w:themeColor="background1"/>
                          <w:sz w:val="48"/>
                          <w:szCs w:val="96"/>
                        </w:rPr>
                      </w:pPr>
                    </w:p>
                    <w:p w:rsidR="00671AC7" w:rsidRPr="00D01A54" w:rsidRDefault="00671AC7" w:rsidP="00CE2AAA">
                      <w:pPr>
                        <w:spacing w:before="240" w:after="96"/>
                        <w:ind w:right="1033"/>
                        <w:jc w:val="right"/>
                        <w:rPr>
                          <w:color w:val="FFFFFF" w:themeColor="background1"/>
                          <w:sz w:val="44"/>
                          <w:szCs w:val="44"/>
                        </w:rPr>
                      </w:pPr>
                    </w:p>
                    <w:p w:rsidR="00671AC7" w:rsidRPr="00D01A54" w:rsidRDefault="00671AC7" w:rsidP="00CE2AAA">
                      <w:pPr>
                        <w:spacing w:after="96"/>
                        <w:ind w:right="1033"/>
                        <w:jc w:val="right"/>
                        <w:rPr>
                          <w:color w:val="FFFFFF" w:themeColor="background1"/>
                          <w:sz w:val="44"/>
                          <w:szCs w:val="44"/>
                        </w:rPr>
                      </w:pPr>
                    </w:p>
                    <w:p w:rsidR="00671AC7" w:rsidRPr="00D01A54" w:rsidRDefault="00671AC7" w:rsidP="00CE2AAA">
                      <w:pPr>
                        <w:spacing w:after="96"/>
                        <w:ind w:right="1033"/>
                        <w:jc w:val="right"/>
                        <w:rPr>
                          <w:color w:val="FFFFFF" w:themeColor="background1"/>
                          <w:sz w:val="44"/>
                          <w:szCs w:val="44"/>
                        </w:rPr>
                      </w:pPr>
                    </w:p>
                    <w:p w:rsidR="00671AC7" w:rsidRPr="00D01A54" w:rsidRDefault="00671AC7" w:rsidP="00CE2AAA">
                      <w:pPr>
                        <w:spacing w:after="96"/>
                        <w:ind w:right="1033"/>
                        <w:jc w:val="right"/>
                        <w:rPr>
                          <w:color w:val="FFFFFF" w:themeColor="background1"/>
                          <w:sz w:val="44"/>
                          <w:szCs w:val="44"/>
                        </w:rPr>
                      </w:pPr>
                    </w:p>
                    <w:p w:rsidR="00671AC7" w:rsidRPr="00D01A54" w:rsidRDefault="00671AC7" w:rsidP="00CE2AAA">
                      <w:pPr>
                        <w:spacing w:after="96"/>
                        <w:ind w:right="1033"/>
                        <w:jc w:val="right"/>
                        <w:rPr>
                          <w:color w:val="FFFFFF" w:themeColor="background1"/>
                          <w:sz w:val="44"/>
                          <w:szCs w:val="44"/>
                        </w:rPr>
                      </w:pPr>
                    </w:p>
                  </w:txbxContent>
                </v:textbox>
                <w10:wrap type="square" anchorx="page"/>
              </v:shape>
            </w:pict>
          </mc:Fallback>
        </mc:AlternateContent>
      </w:r>
    </w:p>
    <w:sdt>
      <w:sdtPr>
        <w:rPr>
          <w:rFonts w:asciiTheme="minorHAnsi" w:eastAsiaTheme="minorHAnsi" w:hAnsiTheme="minorHAnsi" w:cstheme="minorBidi"/>
          <w:color w:val="auto"/>
          <w:sz w:val="22"/>
          <w:szCs w:val="22"/>
          <w:lang w:val="en-IN"/>
        </w:rPr>
        <w:id w:val="797489865"/>
        <w:docPartObj>
          <w:docPartGallery w:val="Table of Contents"/>
          <w:docPartUnique/>
        </w:docPartObj>
      </w:sdtPr>
      <w:sdtEndPr>
        <w:rPr>
          <w:b/>
          <w:bCs/>
          <w:noProof/>
        </w:rPr>
      </w:sdtEndPr>
      <w:sdtContent>
        <w:p w:rsidR="00AD4C3A" w:rsidRDefault="00AD4C3A">
          <w:pPr>
            <w:pStyle w:val="TOCHeading"/>
          </w:pPr>
          <w:r>
            <w:t>Contents</w:t>
          </w:r>
        </w:p>
        <w:p w:rsidR="00FD711A" w:rsidRDefault="00AD4C3A">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503810015" w:history="1">
            <w:r w:rsidR="00FD711A" w:rsidRPr="007039C6">
              <w:rPr>
                <w:rStyle w:val="Hyperlink"/>
                <w:noProof/>
              </w:rPr>
              <w:t>Login</w:t>
            </w:r>
            <w:r w:rsidR="00FD711A">
              <w:rPr>
                <w:noProof/>
                <w:webHidden/>
              </w:rPr>
              <w:tab/>
            </w:r>
            <w:r w:rsidR="00FD711A">
              <w:rPr>
                <w:noProof/>
                <w:webHidden/>
              </w:rPr>
              <w:fldChar w:fldCharType="begin"/>
            </w:r>
            <w:r w:rsidR="00FD711A">
              <w:rPr>
                <w:noProof/>
                <w:webHidden/>
              </w:rPr>
              <w:instrText xml:space="preserve"> PAGEREF _Toc503810015 \h </w:instrText>
            </w:r>
            <w:r w:rsidR="00FD711A">
              <w:rPr>
                <w:noProof/>
                <w:webHidden/>
              </w:rPr>
            </w:r>
            <w:r w:rsidR="00FD711A">
              <w:rPr>
                <w:noProof/>
                <w:webHidden/>
              </w:rPr>
              <w:fldChar w:fldCharType="separate"/>
            </w:r>
            <w:r w:rsidR="00FD711A">
              <w:rPr>
                <w:noProof/>
                <w:webHidden/>
              </w:rPr>
              <w:t>4</w:t>
            </w:r>
            <w:r w:rsidR="00FD711A">
              <w:rPr>
                <w:noProof/>
                <w:webHidden/>
              </w:rPr>
              <w:fldChar w:fldCharType="end"/>
            </w:r>
          </w:hyperlink>
        </w:p>
        <w:p w:rsidR="00FD711A" w:rsidRDefault="00FD711A">
          <w:pPr>
            <w:pStyle w:val="TOC1"/>
            <w:tabs>
              <w:tab w:val="right" w:leader="dot" w:pos="9016"/>
            </w:tabs>
            <w:rPr>
              <w:rFonts w:eastAsiaTheme="minorEastAsia"/>
              <w:noProof/>
              <w:lang w:eastAsia="en-IN"/>
            </w:rPr>
          </w:pPr>
          <w:hyperlink w:anchor="_Toc503810016" w:history="1">
            <w:r w:rsidRPr="007039C6">
              <w:rPr>
                <w:rStyle w:val="Hyperlink"/>
                <w:noProof/>
              </w:rPr>
              <w:t>Register</w:t>
            </w:r>
            <w:r>
              <w:rPr>
                <w:noProof/>
                <w:webHidden/>
              </w:rPr>
              <w:tab/>
            </w:r>
            <w:r>
              <w:rPr>
                <w:noProof/>
                <w:webHidden/>
              </w:rPr>
              <w:fldChar w:fldCharType="begin"/>
            </w:r>
            <w:r>
              <w:rPr>
                <w:noProof/>
                <w:webHidden/>
              </w:rPr>
              <w:instrText xml:space="preserve"> PAGEREF _Toc503810016 \h </w:instrText>
            </w:r>
            <w:r>
              <w:rPr>
                <w:noProof/>
                <w:webHidden/>
              </w:rPr>
            </w:r>
            <w:r>
              <w:rPr>
                <w:noProof/>
                <w:webHidden/>
              </w:rPr>
              <w:fldChar w:fldCharType="separate"/>
            </w:r>
            <w:r>
              <w:rPr>
                <w:noProof/>
                <w:webHidden/>
              </w:rPr>
              <w:t>4</w:t>
            </w:r>
            <w:r>
              <w:rPr>
                <w:noProof/>
                <w:webHidden/>
              </w:rPr>
              <w:fldChar w:fldCharType="end"/>
            </w:r>
          </w:hyperlink>
        </w:p>
        <w:p w:rsidR="00FD711A" w:rsidRDefault="00FD711A">
          <w:pPr>
            <w:pStyle w:val="TOC1"/>
            <w:tabs>
              <w:tab w:val="right" w:leader="dot" w:pos="9016"/>
            </w:tabs>
            <w:rPr>
              <w:rFonts w:eastAsiaTheme="minorEastAsia"/>
              <w:noProof/>
              <w:lang w:eastAsia="en-IN"/>
            </w:rPr>
          </w:pPr>
          <w:hyperlink w:anchor="_Toc503810017" w:history="1">
            <w:r w:rsidRPr="007039C6">
              <w:rPr>
                <w:rStyle w:val="Hyperlink"/>
                <w:noProof/>
              </w:rPr>
              <w:t>Top Navigation</w:t>
            </w:r>
            <w:r>
              <w:rPr>
                <w:noProof/>
                <w:webHidden/>
              </w:rPr>
              <w:tab/>
            </w:r>
            <w:r>
              <w:rPr>
                <w:noProof/>
                <w:webHidden/>
              </w:rPr>
              <w:fldChar w:fldCharType="begin"/>
            </w:r>
            <w:r>
              <w:rPr>
                <w:noProof/>
                <w:webHidden/>
              </w:rPr>
              <w:instrText xml:space="preserve"> PAGEREF _Toc503810017 \h </w:instrText>
            </w:r>
            <w:r>
              <w:rPr>
                <w:noProof/>
                <w:webHidden/>
              </w:rPr>
            </w:r>
            <w:r>
              <w:rPr>
                <w:noProof/>
                <w:webHidden/>
              </w:rPr>
              <w:fldChar w:fldCharType="separate"/>
            </w:r>
            <w:r>
              <w:rPr>
                <w:noProof/>
                <w:webHidden/>
              </w:rPr>
              <w:t>5</w:t>
            </w:r>
            <w:r>
              <w:rPr>
                <w:noProof/>
                <w:webHidden/>
              </w:rPr>
              <w:fldChar w:fldCharType="end"/>
            </w:r>
          </w:hyperlink>
        </w:p>
        <w:p w:rsidR="00FD711A" w:rsidRDefault="00FD711A">
          <w:pPr>
            <w:pStyle w:val="TOC2"/>
            <w:tabs>
              <w:tab w:val="right" w:leader="dot" w:pos="9016"/>
            </w:tabs>
            <w:rPr>
              <w:rFonts w:eastAsiaTheme="minorEastAsia"/>
              <w:noProof/>
              <w:lang w:eastAsia="en-IN"/>
            </w:rPr>
          </w:pPr>
          <w:hyperlink w:anchor="_Toc503810018" w:history="1">
            <w:r w:rsidRPr="007039C6">
              <w:rPr>
                <w:rStyle w:val="Hyperlink"/>
                <w:noProof/>
                <w:shd w:val="clear" w:color="auto" w:fill="FFFFFF"/>
              </w:rPr>
              <w:t>1. Cost Controller</w:t>
            </w:r>
            <w:r>
              <w:rPr>
                <w:noProof/>
                <w:webHidden/>
              </w:rPr>
              <w:tab/>
            </w:r>
            <w:r>
              <w:rPr>
                <w:noProof/>
                <w:webHidden/>
              </w:rPr>
              <w:fldChar w:fldCharType="begin"/>
            </w:r>
            <w:r>
              <w:rPr>
                <w:noProof/>
                <w:webHidden/>
              </w:rPr>
              <w:instrText xml:space="preserve"> PAGEREF _Toc503810018 \h </w:instrText>
            </w:r>
            <w:r>
              <w:rPr>
                <w:noProof/>
                <w:webHidden/>
              </w:rPr>
            </w:r>
            <w:r>
              <w:rPr>
                <w:noProof/>
                <w:webHidden/>
              </w:rPr>
              <w:fldChar w:fldCharType="separate"/>
            </w:r>
            <w:r>
              <w:rPr>
                <w:noProof/>
                <w:webHidden/>
              </w:rPr>
              <w:t>6</w:t>
            </w:r>
            <w:r>
              <w:rPr>
                <w:noProof/>
                <w:webHidden/>
              </w:rPr>
              <w:fldChar w:fldCharType="end"/>
            </w:r>
          </w:hyperlink>
        </w:p>
        <w:p w:rsidR="00FD711A" w:rsidRDefault="00FD711A">
          <w:pPr>
            <w:pStyle w:val="TOC3"/>
            <w:tabs>
              <w:tab w:val="right" w:leader="dot" w:pos="9016"/>
            </w:tabs>
            <w:rPr>
              <w:rFonts w:eastAsiaTheme="minorEastAsia"/>
              <w:noProof/>
              <w:lang w:eastAsia="en-IN"/>
            </w:rPr>
          </w:pPr>
          <w:hyperlink w:anchor="_Toc503810019" w:history="1">
            <w:r w:rsidRPr="007039C6">
              <w:rPr>
                <w:rStyle w:val="Hyperlink"/>
                <w:noProof/>
              </w:rPr>
              <w:t>1. Cost Allocation:</w:t>
            </w:r>
            <w:r>
              <w:rPr>
                <w:noProof/>
                <w:webHidden/>
              </w:rPr>
              <w:tab/>
            </w:r>
            <w:r>
              <w:rPr>
                <w:noProof/>
                <w:webHidden/>
              </w:rPr>
              <w:fldChar w:fldCharType="begin"/>
            </w:r>
            <w:r>
              <w:rPr>
                <w:noProof/>
                <w:webHidden/>
              </w:rPr>
              <w:instrText xml:space="preserve"> PAGEREF _Toc503810019 \h </w:instrText>
            </w:r>
            <w:r>
              <w:rPr>
                <w:noProof/>
                <w:webHidden/>
              </w:rPr>
            </w:r>
            <w:r>
              <w:rPr>
                <w:noProof/>
                <w:webHidden/>
              </w:rPr>
              <w:fldChar w:fldCharType="separate"/>
            </w:r>
            <w:r>
              <w:rPr>
                <w:noProof/>
                <w:webHidden/>
              </w:rPr>
              <w:t>6</w:t>
            </w:r>
            <w:r>
              <w:rPr>
                <w:noProof/>
                <w:webHidden/>
              </w:rPr>
              <w:fldChar w:fldCharType="end"/>
            </w:r>
          </w:hyperlink>
        </w:p>
        <w:p w:rsidR="00FD711A" w:rsidRDefault="00FD711A">
          <w:pPr>
            <w:pStyle w:val="TOC3"/>
            <w:tabs>
              <w:tab w:val="right" w:leader="dot" w:pos="9016"/>
            </w:tabs>
            <w:rPr>
              <w:rFonts w:eastAsiaTheme="minorEastAsia"/>
              <w:noProof/>
              <w:lang w:eastAsia="en-IN"/>
            </w:rPr>
          </w:pPr>
          <w:hyperlink w:anchor="_Toc503810020" w:history="1">
            <w:r w:rsidRPr="007039C6">
              <w:rPr>
                <w:rStyle w:val="Hyperlink"/>
                <w:noProof/>
              </w:rPr>
              <w:t>2. Budget Management</w:t>
            </w:r>
            <w:r>
              <w:rPr>
                <w:noProof/>
                <w:webHidden/>
              </w:rPr>
              <w:tab/>
            </w:r>
            <w:r>
              <w:rPr>
                <w:noProof/>
                <w:webHidden/>
              </w:rPr>
              <w:fldChar w:fldCharType="begin"/>
            </w:r>
            <w:r>
              <w:rPr>
                <w:noProof/>
                <w:webHidden/>
              </w:rPr>
              <w:instrText xml:space="preserve"> PAGEREF _Toc503810020 \h </w:instrText>
            </w:r>
            <w:r>
              <w:rPr>
                <w:noProof/>
                <w:webHidden/>
              </w:rPr>
            </w:r>
            <w:r>
              <w:rPr>
                <w:noProof/>
                <w:webHidden/>
              </w:rPr>
              <w:fldChar w:fldCharType="separate"/>
            </w:r>
            <w:r>
              <w:rPr>
                <w:noProof/>
                <w:webHidden/>
              </w:rPr>
              <w:t>6</w:t>
            </w:r>
            <w:r>
              <w:rPr>
                <w:noProof/>
                <w:webHidden/>
              </w:rPr>
              <w:fldChar w:fldCharType="end"/>
            </w:r>
          </w:hyperlink>
        </w:p>
        <w:p w:rsidR="00FD711A" w:rsidRDefault="00FD711A">
          <w:pPr>
            <w:pStyle w:val="TOC2"/>
            <w:tabs>
              <w:tab w:val="right" w:leader="dot" w:pos="9016"/>
            </w:tabs>
            <w:rPr>
              <w:rFonts w:eastAsiaTheme="minorEastAsia"/>
              <w:noProof/>
              <w:lang w:eastAsia="en-IN"/>
            </w:rPr>
          </w:pPr>
          <w:hyperlink w:anchor="_Toc503810021" w:history="1">
            <w:r w:rsidRPr="007039C6">
              <w:rPr>
                <w:rStyle w:val="Hyperlink"/>
                <w:noProof/>
              </w:rPr>
              <w:t>2. Optimizer</w:t>
            </w:r>
            <w:r>
              <w:rPr>
                <w:noProof/>
                <w:webHidden/>
              </w:rPr>
              <w:tab/>
            </w:r>
            <w:r>
              <w:rPr>
                <w:noProof/>
                <w:webHidden/>
              </w:rPr>
              <w:fldChar w:fldCharType="begin"/>
            </w:r>
            <w:r>
              <w:rPr>
                <w:noProof/>
                <w:webHidden/>
              </w:rPr>
              <w:instrText xml:space="preserve"> PAGEREF _Toc503810021 \h </w:instrText>
            </w:r>
            <w:r>
              <w:rPr>
                <w:noProof/>
                <w:webHidden/>
              </w:rPr>
            </w:r>
            <w:r>
              <w:rPr>
                <w:noProof/>
                <w:webHidden/>
              </w:rPr>
              <w:fldChar w:fldCharType="separate"/>
            </w:r>
            <w:r>
              <w:rPr>
                <w:noProof/>
                <w:webHidden/>
              </w:rPr>
              <w:t>6</w:t>
            </w:r>
            <w:r>
              <w:rPr>
                <w:noProof/>
                <w:webHidden/>
              </w:rPr>
              <w:fldChar w:fldCharType="end"/>
            </w:r>
          </w:hyperlink>
        </w:p>
        <w:p w:rsidR="00FD711A" w:rsidRDefault="00FD711A">
          <w:pPr>
            <w:pStyle w:val="TOC3"/>
            <w:tabs>
              <w:tab w:val="left" w:pos="880"/>
              <w:tab w:val="right" w:leader="dot" w:pos="9016"/>
            </w:tabs>
            <w:rPr>
              <w:rFonts w:eastAsiaTheme="minorEastAsia"/>
              <w:noProof/>
              <w:lang w:eastAsia="en-IN"/>
            </w:rPr>
          </w:pPr>
          <w:hyperlink w:anchor="_Toc503810022" w:history="1">
            <w:r w:rsidRPr="007039C6">
              <w:rPr>
                <w:rStyle w:val="Hyperlink"/>
                <w:rFonts w:cstheme="majorHAnsi"/>
                <w:noProof/>
              </w:rPr>
              <w:t>a)</w:t>
            </w:r>
            <w:r>
              <w:rPr>
                <w:rFonts w:eastAsiaTheme="minorEastAsia"/>
                <w:noProof/>
                <w:lang w:eastAsia="en-IN"/>
              </w:rPr>
              <w:tab/>
            </w:r>
            <w:r w:rsidRPr="007039C6">
              <w:rPr>
                <w:rStyle w:val="Hyperlink"/>
                <w:rFonts w:cstheme="majorHAnsi"/>
                <w:noProof/>
              </w:rPr>
              <w:t xml:space="preserve">Sizing </w:t>
            </w:r>
            <w:r w:rsidRPr="007039C6">
              <w:rPr>
                <w:rStyle w:val="Hyperlink"/>
                <w:noProof/>
              </w:rPr>
              <w:t>Threshold Manager</w:t>
            </w:r>
            <w:r>
              <w:rPr>
                <w:noProof/>
                <w:webHidden/>
              </w:rPr>
              <w:tab/>
            </w:r>
            <w:r>
              <w:rPr>
                <w:noProof/>
                <w:webHidden/>
              </w:rPr>
              <w:fldChar w:fldCharType="begin"/>
            </w:r>
            <w:r>
              <w:rPr>
                <w:noProof/>
                <w:webHidden/>
              </w:rPr>
              <w:instrText xml:space="preserve"> PAGEREF _Toc503810022 \h </w:instrText>
            </w:r>
            <w:r>
              <w:rPr>
                <w:noProof/>
                <w:webHidden/>
              </w:rPr>
            </w:r>
            <w:r>
              <w:rPr>
                <w:noProof/>
                <w:webHidden/>
              </w:rPr>
              <w:fldChar w:fldCharType="separate"/>
            </w:r>
            <w:r>
              <w:rPr>
                <w:noProof/>
                <w:webHidden/>
              </w:rPr>
              <w:t>6</w:t>
            </w:r>
            <w:r>
              <w:rPr>
                <w:noProof/>
                <w:webHidden/>
              </w:rPr>
              <w:fldChar w:fldCharType="end"/>
            </w:r>
          </w:hyperlink>
        </w:p>
        <w:p w:rsidR="00FD711A" w:rsidRDefault="00FD711A">
          <w:pPr>
            <w:pStyle w:val="TOC3"/>
            <w:tabs>
              <w:tab w:val="left" w:pos="880"/>
              <w:tab w:val="right" w:leader="dot" w:pos="9016"/>
            </w:tabs>
            <w:rPr>
              <w:rFonts w:eastAsiaTheme="minorEastAsia"/>
              <w:noProof/>
              <w:lang w:eastAsia="en-IN"/>
            </w:rPr>
          </w:pPr>
          <w:hyperlink w:anchor="_Toc503810023" w:history="1">
            <w:r w:rsidRPr="007039C6">
              <w:rPr>
                <w:rStyle w:val="Hyperlink"/>
                <w:noProof/>
              </w:rPr>
              <w:t>b)</w:t>
            </w:r>
            <w:r>
              <w:rPr>
                <w:rFonts w:eastAsiaTheme="minorEastAsia"/>
                <w:noProof/>
                <w:lang w:eastAsia="en-IN"/>
              </w:rPr>
              <w:tab/>
            </w:r>
            <w:r w:rsidRPr="007039C6">
              <w:rPr>
                <w:rStyle w:val="Hyperlink"/>
                <w:noProof/>
              </w:rPr>
              <w:t>Predictive Analysis</w:t>
            </w:r>
            <w:r>
              <w:rPr>
                <w:noProof/>
                <w:webHidden/>
              </w:rPr>
              <w:tab/>
            </w:r>
            <w:r>
              <w:rPr>
                <w:noProof/>
                <w:webHidden/>
              </w:rPr>
              <w:fldChar w:fldCharType="begin"/>
            </w:r>
            <w:r>
              <w:rPr>
                <w:noProof/>
                <w:webHidden/>
              </w:rPr>
              <w:instrText xml:space="preserve"> PAGEREF _Toc503810023 \h </w:instrText>
            </w:r>
            <w:r>
              <w:rPr>
                <w:noProof/>
                <w:webHidden/>
              </w:rPr>
            </w:r>
            <w:r>
              <w:rPr>
                <w:noProof/>
                <w:webHidden/>
              </w:rPr>
              <w:fldChar w:fldCharType="separate"/>
            </w:r>
            <w:r>
              <w:rPr>
                <w:noProof/>
                <w:webHidden/>
              </w:rPr>
              <w:t>6</w:t>
            </w:r>
            <w:r>
              <w:rPr>
                <w:noProof/>
                <w:webHidden/>
              </w:rPr>
              <w:fldChar w:fldCharType="end"/>
            </w:r>
          </w:hyperlink>
        </w:p>
        <w:p w:rsidR="00FD711A" w:rsidRDefault="00FD711A">
          <w:pPr>
            <w:pStyle w:val="TOC3"/>
            <w:tabs>
              <w:tab w:val="left" w:pos="880"/>
              <w:tab w:val="right" w:leader="dot" w:pos="9016"/>
            </w:tabs>
            <w:rPr>
              <w:rFonts w:eastAsiaTheme="minorEastAsia"/>
              <w:noProof/>
              <w:lang w:eastAsia="en-IN"/>
            </w:rPr>
          </w:pPr>
          <w:hyperlink w:anchor="_Toc503810024" w:history="1">
            <w:r w:rsidRPr="007039C6">
              <w:rPr>
                <w:rStyle w:val="Hyperlink"/>
                <w:noProof/>
              </w:rPr>
              <w:t>c)</w:t>
            </w:r>
            <w:r>
              <w:rPr>
                <w:rFonts w:eastAsiaTheme="minorEastAsia"/>
                <w:noProof/>
                <w:lang w:eastAsia="en-IN"/>
              </w:rPr>
              <w:tab/>
            </w:r>
            <w:r w:rsidRPr="007039C6">
              <w:rPr>
                <w:rStyle w:val="Hyperlink"/>
                <w:noProof/>
              </w:rPr>
              <w:t>Recommendation</w:t>
            </w:r>
            <w:r>
              <w:rPr>
                <w:noProof/>
                <w:webHidden/>
              </w:rPr>
              <w:tab/>
            </w:r>
            <w:r>
              <w:rPr>
                <w:noProof/>
                <w:webHidden/>
              </w:rPr>
              <w:fldChar w:fldCharType="begin"/>
            </w:r>
            <w:r>
              <w:rPr>
                <w:noProof/>
                <w:webHidden/>
              </w:rPr>
              <w:instrText xml:space="preserve"> PAGEREF _Toc503810024 \h </w:instrText>
            </w:r>
            <w:r>
              <w:rPr>
                <w:noProof/>
                <w:webHidden/>
              </w:rPr>
            </w:r>
            <w:r>
              <w:rPr>
                <w:noProof/>
                <w:webHidden/>
              </w:rPr>
              <w:fldChar w:fldCharType="separate"/>
            </w:r>
            <w:r>
              <w:rPr>
                <w:noProof/>
                <w:webHidden/>
              </w:rPr>
              <w:t>6</w:t>
            </w:r>
            <w:r>
              <w:rPr>
                <w:noProof/>
                <w:webHidden/>
              </w:rPr>
              <w:fldChar w:fldCharType="end"/>
            </w:r>
          </w:hyperlink>
        </w:p>
        <w:p w:rsidR="00FD711A" w:rsidRDefault="00FD711A">
          <w:pPr>
            <w:pStyle w:val="TOC2"/>
            <w:tabs>
              <w:tab w:val="right" w:leader="dot" w:pos="9016"/>
            </w:tabs>
            <w:rPr>
              <w:rFonts w:eastAsiaTheme="minorEastAsia"/>
              <w:noProof/>
              <w:lang w:eastAsia="en-IN"/>
            </w:rPr>
          </w:pPr>
          <w:hyperlink w:anchor="_Toc503810025" w:history="1">
            <w:r w:rsidRPr="007039C6">
              <w:rPr>
                <w:rStyle w:val="Hyperlink"/>
                <w:noProof/>
              </w:rPr>
              <w:t>3. Portability</w:t>
            </w:r>
            <w:r>
              <w:rPr>
                <w:noProof/>
                <w:webHidden/>
              </w:rPr>
              <w:tab/>
            </w:r>
            <w:r>
              <w:rPr>
                <w:noProof/>
                <w:webHidden/>
              </w:rPr>
              <w:fldChar w:fldCharType="begin"/>
            </w:r>
            <w:r>
              <w:rPr>
                <w:noProof/>
                <w:webHidden/>
              </w:rPr>
              <w:instrText xml:space="preserve"> PAGEREF _Toc503810025 \h </w:instrText>
            </w:r>
            <w:r>
              <w:rPr>
                <w:noProof/>
                <w:webHidden/>
              </w:rPr>
            </w:r>
            <w:r>
              <w:rPr>
                <w:noProof/>
                <w:webHidden/>
              </w:rPr>
              <w:fldChar w:fldCharType="separate"/>
            </w:r>
            <w:r>
              <w:rPr>
                <w:noProof/>
                <w:webHidden/>
              </w:rPr>
              <w:t>7</w:t>
            </w:r>
            <w:r>
              <w:rPr>
                <w:noProof/>
                <w:webHidden/>
              </w:rPr>
              <w:fldChar w:fldCharType="end"/>
            </w:r>
          </w:hyperlink>
        </w:p>
        <w:p w:rsidR="00FD711A" w:rsidRDefault="00FD711A">
          <w:pPr>
            <w:pStyle w:val="TOC3"/>
            <w:tabs>
              <w:tab w:val="left" w:pos="880"/>
              <w:tab w:val="right" w:leader="dot" w:pos="9016"/>
            </w:tabs>
            <w:rPr>
              <w:rFonts w:eastAsiaTheme="minorEastAsia"/>
              <w:noProof/>
              <w:lang w:eastAsia="en-IN"/>
            </w:rPr>
          </w:pPr>
          <w:hyperlink w:anchor="_Toc503810026" w:history="1">
            <w:r w:rsidRPr="007039C6">
              <w:rPr>
                <w:rStyle w:val="Hyperlink"/>
                <w:rFonts w:cstheme="majorHAnsi"/>
                <w:noProof/>
              </w:rPr>
              <w:t>a)</w:t>
            </w:r>
            <w:r>
              <w:rPr>
                <w:rFonts w:eastAsiaTheme="minorEastAsia"/>
                <w:noProof/>
                <w:lang w:eastAsia="en-IN"/>
              </w:rPr>
              <w:tab/>
            </w:r>
            <w:r w:rsidRPr="007039C6">
              <w:rPr>
                <w:rStyle w:val="Hyperlink"/>
                <w:rFonts w:cstheme="majorHAnsi"/>
                <w:noProof/>
              </w:rPr>
              <w:t>Porting Your Deployment - Cost Analysis</w:t>
            </w:r>
            <w:r>
              <w:rPr>
                <w:noProof/>
                <w:webHidden/>
              </w:rPr>
              <w:tab/>
            </w:r>
            <w:r>
              <w:rPr>
                <w:noProof/>
                <w:webHidden/>
              </w:rPr>
              <w:fldChar w:fldCharType="begin"/>
            </w:r>
            <w:r>
              <w:rPr>
                <w:noProof/>
                <w:webHidden/>
              </w:rPr>
              <w:instrText xml:space="preserve"> PAGEREF _Toc503810026 \h </w:instrText>
            </w:r>
            <w:r>
              <w:rPr>
                <w:noProof/>
                <w:webHidden/>
              </w:rPr>
            </w:r>
            <w:r>
              <w:rPr>
                <w:noProof/>
                <w:webHidden/>
              </w:rPr>
              <w:fldChar w:fldCharType="separate"/>
            </w:r>
            <w:r>
              <w:rPr>
                <w:noProof/>
                <w:webHidden/>
              </w:rPr>
              <w:t>7</w:t>
            </w:r>
            <w:r>
              <w:rPr>
                <w:noProof/>
                <w:webHidden/>
              </w:rPr>
              <w:fldChar w:fldCharType="end"/>
            </w:r>
          </w:hyperlink>
        </w:p>
        <w:p w:rsidR="00FD711A" w:rsidRDefault="00FD711A">
          <w:pPr>
            <w:pStyle w:val="TOC3"/>
            <w:tabs>
              <w:tab w:val="left" w:pos="880"/>
              <w:tab w:val="right" w:leader="dot" w:pos="9016"/>
            </w:tabs>
            <w:rPr>
              <w:rFonts w:eastAsiaTheme="minorEastAsia"/>
              <w:noProof/>
              <w:lang w:eastAsia="en-IN"/>
            </w:rPr>
          </w:pPr>
          <w:hyperlink w:anchor="_Toc503810027" w:history="1">
            <w:r w:rsidRPr="007039C6">
              <w:rPr>
                <w:rStyle w:val="Hyperlink"/>
                <w:noProof/>
              </w:rPr>
              <w:t>b)</w:t>
            </w:r>
            <w:r>
              <w:rPr>
                <w:rFonts w:eastAsiaTheme="minorEastAsia"/>
                <w:noProof/>
                <w:lang w:eastAsia="en-IN"/>
              </w:rPr>
              <w:tab/>
            </w:r>
            <w:r w:rsidRPr="007039C6">
              <w:rPr>
                <w:rStyle w:val="Hyperlink"/>
                <w:noProof/>
              </w:rPr>
              <w:t>Porting Your Deployment - Instance Type Mapping</w:t>
            </w:r>
            <w:r>
              <w:rPr>
                <w:noProof/>
                <w:webHidden/>
              </w:rPr>
              <w:tab/>
            </w:r>
            <w:r>
              <w:rPr>
                <w:noProof/>
                <w:webHidden/>
              </w:rPr>
              <w:fldChar w:fldCharType="begin"/>
            </w:r>
            <w:r>
              <w:rPr>
                <w:noProof/>
                <w:webHidden/>
              </w:rPr>
              <w:instrText xml:space="preserve"> PAGEREF _Toc503810027 \h </w:instrText>
            </w:r>
            <w:r>
              <w:rPr>
                <w:noProof/>
                <w:webHidden/>
              </w:rPr>
            </w:r>
            <w:r>
              <w:rPr>
                <w:noProof/>
                <w:webHidden/>
              </w:rPr>
              <w:fldChar w:fldCharType="separate"/>
            </w:r>
            <w:r>
              <w:rPr>
                <w:noProof/>
                <w:webHidden/>
              </w:rPr>
              <w:t>7</w:t>
            </w:r>
            <w:r>
              <w:rPr>
                <w:noProof/>
                <w:webHidden/>
              </w:rPr>
              <w:fldChar w:fldCharType="end"/>
            </w:r>
          </w:hyperlink>
        </w:p>
        <w:p w:rsidR="00FD711A" w:rsidRDefault="00FD711A">
          <w:pPr>
            <w:pStyle w:val="TOC2"/>
            <w:tabs>
              <w:tab w:val="right" w:leader="dot" w:pos="9016"/>
            </w:tabs>
            <w:rPr>
              <w:rFonts w:eastAsiaTheme="minorEastAsia"/>
              <w:noProof/>
              <w:lang w:eastAsia="en-IN"/>
            </w:rPr>
          </w:pPr>
          <w:hyperlink w:anchor="_Toc503810028" w:history="1">
            <w:r w:rsidRPr="007039C6">
              <w:rPr>
                <w:rStyle w:val="Hyperlink"/>
                <w:noProof/>
              </w:rPr>
              <w:t>4. Reports</w:t>
            </w:r>
            <w:r>
              <w:rPr>
                <w:noProof/>
                <w:webHidden/>
              </w:rPr>
              <w:tab/>
            </w:r>
            <w:r>
              <w:rPr>
                <w:noProof/>
                <w:webHidden/>
              </w:rPr>
              <w:fldChar w:fldCharType="begin"/>
            </w:r>
            <w:r>
              <w:rPr>
                <w:noProof/>
                <w:webHidden/>
              </w:rPr>
              <w:instrText xml:space="preserve"> PAGEREF _Toc503810028 \h </w:instrText>
            </w:r>
            <w:r>
              <w:rPr>
                <w:noProof/>
                <w:webHidden/>
              </w:rPr>
            </w:r>
            <w:r>
              <w:rPr>
                <w:noProof/>
                <w:webHidden/>
              </w:rPr>
              <w:fldChar w:fldCharType="separate"/>
            </w:r>
            <w:r>
              <w:rPr>
                <w:noProof/>
                <w:webHidden/>
              </w:rPr>
              <w:t>7</w:t>
            </w:r>
            <w:r>
              <w:rPr>
                <w:noProof/>
                <w:webHidden/>
              </w:rPr>
              <w:fldChar w:fldCharType="end"/>
            </w:r>
          </w:hyperlink>
        </w:p>
        <w:p w:rsidR="00FD711A" w:rsidRDefault="00FD711A">
          <w:pPr>
            <w:pStyle w:val="TOC3"/>
            <w:tabs>
              <w:tab w:val="right" w:leader="dot" w:pos="9016"/>
            </w:tabs>
            <w:rPr>
              <w:rFonts w:eastAsiaTheme="minorEastAsia"/>
              <w:noProof/>
              <w:lang w:eastAsia="en-IN"/>
            </w:rPr>
          </w:pPr>
          <w:hyperlink w:anchor="_Toc503810029" w:history="1">
            <w:r w:rsidRPr="007039C6">
              <w:rPr>
                <w:rStyle w:val="Hyperlink"/>
                <w:noProof/>
              </w:rPr>
              <w:t>1. Cost Comparison Report</w:t>
            </w:r>
            <w:r>
              <w:rPr>
                <w:noProof/>
                <w:webHidden/>
              </w:rPr>
              <w:tab/>
            </w:r>
            <w:r>
              <w:rPr>
                <w:noProof/>
                <w:webHidden/>
              </w:rPr>
              <w:fldChar w:fldCharType="begin"/>
            </w:r>
            <w:r>
              <w:rPr>
                <w:noProof/>
                <w:webHidden/>
              </w:rPr>
              <w:instrText xml:space="preserve"> PAGEREF _Toc503810029 \h </w:instrText>
            </w:r>
            <w:r>
              <w:rPr>
                <w:noProof/>
                <w:webHidden/>
              </w:rPr>
            </w:r>
            <w:r>
              <w:rPr>
                <w:noProof/>
                <w:webHidden/>
              </w:rPr>
              <w:fldChar w:fldCharType="separate"/>
            </w:r>
            <w:r>
              <w:rPr>
                <w:noProof/>
                <w:webHidden/>
              </w:rPr>
              <w:t>7</w:t>
            </w:r>
            <w:r>
              <w:rPr>
                <w:noProof/>
                <w:webHidden/>
              </w:rPr>
              <w:fldChar w:fldCharType="end"/>
            </w:r>
          </w:hyperlink>
        </w:p>
        <w:p w:rsidR="00FD711A" w:rsidRDefault="00FD711A">
          <w:pPr>
            <w:pStyle w:val="TOC3"/>
            <w:tabs>
              <w:tab w:val="right" w:leader="dot" w:pos="9016"/>
            </w:tabs>
            <w:rPr>
              <w:rFonts w:eastAsiaTheme="minorEastAsia"/>
              <w:noProof/>
              <w:lang w:eastAsia="en-IN"/>
            </w:rPr>
          </w:pPr>
          <w:hyperlink w:anchor="_Toc503810030" w:history="1">
            <w:r w:rsidRPr="007039C6">
              <w:rPr>
                <w:rStyle w:val="Hyperlink"/>
                <w:noProof/>
              </w:rPr>
              <w:t>2. Trend Analysis</w:t>
            </w:r>
            <w:r>
              <w:rPr>
                <w:noProof/>
                <w:webHidden/>
              </w:rPr>
              <w:tab/>
            </w:r>
            <w:r>
              <w:rPr>
                <w:noProof/>
                <w:webHidden/>
              </w:rPr>
              <w:fldChar w:fldCharType="begin"/>
            </w:r>
            <w:r>
              <w:rPr>
                <w:noProof/>
                <w:webHidden/>
              </w:rPr>
              <w:instrText xml:space="preserve"> PAGEREF _Toc503810030 \h </w:instrText>
            </w:r>
            <w:r>
              <w:rPr>
                <w:noProof/>
                <w:webHidden/>
              </w:rPr>
            </w:r>
            <w:r>
              <w:rPr>
                <w:noProof/>
                <w:webHidden/>
              </w:rPr>
              <w:fldChar w:fldCharType="separate"/>
            </w:r>
            <w:r>
              <w:rPr>
                <w:noProof/>
                <w:webHidden/>
              </w:rPr>
              <w:t>8</w:t>
            </w:r>
            <w:r>
              <w:rPr>
                <w:noProof/>
                <w:webHidden/>
              </w:rPr>
              <w:fldChar w:fldCharType="end"/>
            </w:r>
          </w:hyperlink>
        </w:p>
        <w:p w:rsidR="00FD711A" w:rsidRDefault="00FD711A">
          <w:pPr>
            <w:pStyle w:val="TOC3"/>
            <w:tabs>
              <w:tab w:val="right" w:leader="dot" w:pos="9016"/>
            </w:tabs>
            <w:rPr>
              <w:rFonts w:eastAsiaTheme="minorEastAsia"/>
              <w:noProof/>
              <w:lang w:eastAsia="en-IN"/>
            </w:rPr>
          </w:pPr>
          <w:hyperlink w:anchor="_Toc503810031" w:history="1">
            <w:r w:rsidRPr="007039C6">
              <w:rPr>
                <w:rStyle w:val="Hyperlink"/>
                <w:noProof/>
              </w:rPr>
              <w:t>3. RI Comparison</w:t>
            </w:r>
            <w:r>
              <w:rPr>
                <w:noProof/>
                <w:webHidden/>
              </w:rPr>
              <w:tab/>
            </w:r>
            <w:r>
              <w:rPr>
                <w:noProof/>
                <w:webHidden/>
              </w:rPr>
              <w:fldChar w:fldCharType="begin"/>
            </w:r>
            <w:r>
              <w:rPr>
                <w:noProof/>
                <w:webHidden/>
              </w:rPr>
              <w:instrText xml:space="preserve"> PAGEREF _Toc503810031 \h </w:instrText>
            </w:r>
            <w:r>
              <w:rPr>
                <w:noProof/>
                <w:webHidden/>
              </w:rPr>
            </w:r>
            <w:r>
              <w:rPr>
                <w:noProof/>
                <w:webHidden/>
              </w:rPr>
              <w:fldChar w:fldCharType="separate"/>
            </w:r>
            <w:r>
              <w:rPr>
                <w:noProof/>
                <w:webHidden/>
              </w:rPr>
              <w:t>8</w:t>
            </w:r>
            <w:r>
              <w:rPr>
                <w:noProof/>
                <w:webHidden/>
              </w:rPr>
              <w:fldChar w:fldCharType="end"/>
            </w:r>
          </w:hyperlink>
        </w:p>
        <w:p w:rsidR="00FD711A" w:rsidRDefault="00FD711A">
          <w:pPr>
            <w:pStyle w:val="TOC2"/>
            <w:tabs>
              <w:tab w:val="right" w:leader="dot" w:pos="9016"/>
            </w:tabs>
            <w:rPr>
              <w:rFonts w:eastAsiaTheme="minorEastAsia"/>
              <w:noProof/>
              <w:lang w:eastAsia="en-IN"/>
            </w:rPr>
          </w:pPr>
          <w:hyperlink w:anchor="_Toc503810032" w:history="1">
            <w:r w:rsidRPr="007039C6">
              <w:rPr>
                <w:rStyle w:val="Hyperlink"/>
                <w:noProof/>
              </w:rPr>
              <w:t>5. Setting</w:t>
            </w:r>
            <w:r>
              <w:rPr>
                <w:noProof/>
                <w:webHidden/>
              </w:rPr>
              <w:tab/>
            </w:r>
            <w:r>
              <w:rPr>
                <w:noProof/>
                <w:webHidden/>
              </w:rPr>
              <w:fldChar w:fldCharType="begin"/>
            </w:r>
            <w:r>
              <w:rPr>
                <w:noProof/>
                <w:webHidden/>
              </w:rPr>
              <w:instrText xml:space="preserve"> PAGEREF _Toc503810032 \h </w:instrText>
            </w:r>
            <w:r>
              <w:rPr>
                <w:noProof/>
                <w:webHidden/>
              </w:rPr>
            </w:r>
            <w:r>
              <w:rPr>
                <w:noProof/>
                <w:webHidden/>
              </w:rPr>
              <w:fldChar w:fldCharType="separate"/>
            </w:r>
            <w:r>
              <w:rPr>
                <w:noProof/>
                <w:webHidden/>
              </w:rPr>
              <w:t>9</w:t>
            </w:r>
            <w:r>
              <w:rPr>
                <w:noProof/>
                <w:webHidden/>
              </w:rPr>
              <w:fldChar w:fldCharType="end"/>
            </w:r>
          </w:hyperlink>
        </w:p>
        <w:p w:rsidR="00FD711A" w:rsidRDefault="00FD711A">
          <w:pPr>
            <w:pStyle w:val="TOC3"/>
            <w:tabs>
              <w:tab w:val="right" w:leader="dot" w:pos="9016"/>
            </w:tabs>
            <w:rPr>
              <w:rFonts w:eastAsiaTheme="minorEastAsia"/>
              <w:noProof/>
              <w:lang w:eastAsia="en-IN"/>
            </w:rPr>
          </w:pPr>
          <w:hyperlink w:anchor="_Toc503810033" w:history="1">
            <w:r w:rsidRPr="007039C6">
              <w:rPr>
                <w:rStyle w:val="Hyperlink"/>
                <w:noProof/>
              </w:rPr>
              <w:t>1. All Notification List</w:t>
            </w:r>
            <w:r>
              <w:rPr>
                <w:noProof/>
                <w:webHidden/>
              </w:rPr>
              <w:tab/>
            </w:r>
            <w:r>
              <w:rPr>
                <w:noProof/>
                <w:webHidden/>
              </w:rPr>
              <w:fldChar w:fldCharType="begin"/>
            </w:r>
            <w:r>
              <w:rPr>
                <w:noProof/>
                <w:webHidden/>
              </w:rPr>
              <w:instrText xml:space="preserve"> PAGEREF _Toc503810033 \h </w:instrText>
            </w:r>
            <w:r>
              <w:rPr>
                <w:noProof/>
                <w:webHidden/>
              </w:rPr>
            </w:r>
            <w:r>
              <w:rPr>
                <w:noProof/>
                <w:webHidden/>
              </w:rPr>
              <w:fldChar w:fldCharType="separate"/>
            </w:r>
            <w:r>
              <w:rPr>
                <w:noProof/>
                <w:webHidden/>
              </w:rPr>
              <w:t>9</w:t>
            </w:r>
            <w:r>
              <w:rPr>
                <w:noProof/>
                <w:webHidden/>
              </w:rPr>
              <w:fldChar w:fldCharType="end"/>
            </w:r>
          </w:hyperlink>
        </w:p>
        <w:p w:rsidR="00FD711A" w:rsidRDefault="00FD711A">
          <w:pPr>
            <w:pStyle w:val="TOC3"/>
            <w:tabs>
              <w:tab w:val="right" w:leader="dot" w:pos="9016"/>
            </w:tabs>
            <w:rPr>
              <w:rFonts w:eastAsiaTheme="minorEastAsia"/>
              <w:noProof/>
              <w:lang w:eastAsia="en-IN"/>
            </w:rPr>
          </w:pPr>
          <w:hyperlink w:anchor="_Toc503810034" w:history="1">
            <w:r w:rsidRPr="007039C6">
              <w:rPr>
                <w:rStyle w:val="Hyperlink"/>
                <w:noProof/>
              </w:rPr>
              <w:t>2. Notification Manager</w:t>
            </w:r>
            <w:r>
              <w:rPr>
                <w:noProof/>
                <w:webHidden/>
              </w:rPr>
              <w:tab/>
            </w:r>
            <w:r>
              <w:rPr>
                <w:noProof/>
                <w:webHidden/>
              </w:rPr>
              <w:fldChar w:fldCharType="begin"/>
            </w:r>
            <w:r>
              <w:rPr>
                <w:noProof/>
                <w:webHidden/>
              </w:rPr>
              <w:instrText xml:space="preserve"> PAGEREF _Toc503810034 \h </w:instrText>
            </w:r>
            <w:r>
              <w:rPr>
                <w:noProof/>
                <w:webHidden/>
              </w:rPr>
            </w:r>
            <w:r>
              <w:rPr>
                <w:noProof/>
                <w:webHidden/>
              </w:rPr>
              <w:fldChar w:fldCharType="separate"/>
            </w:r>
            <w:r>
              <w:rPr>
                <w:noProof/>
                <w:webHidden/>
              </w:rPr>
              <w:t>9</w:t>
            </w:r>
            <w:r>
              <w:rPr>
                <w:noProof/>
                <w:webHidden/>
              </w:rPr>
              <w:fldChar w:fldCharType="end"/>
            </w:r>
          </w:hyperlink>
        </w:p>
        <w:p w:rsidR="00FD711A" w:rsidRDefault="00FD711A">
          <w:pPr>
            <w:pStyle w:val="TOC3"/>
            <w:tabs>
              <w:tab w:val="right" w:leader="dot" w:pos="9016"/>
            </w:tabs>
            <w:rPr>
              <w:rFonts w:eastAsiaTheme="minorEastAsia"/>
              <w:noProof/>
              <w:lang w:eastAsia="en-IN"/>
            </w:rPr>
          </w:pPr>
          <w:hyperlink w:anchor="_Toc503810035" w:history="1">
            <w:r w:rsidRPr="007039C6">
              <w:rPr>
                <w:rStyle w:val="Hyperlink"/>
                <w:noProof/>
              </w:rPr>
              <w:t>3. Cloud Account Management</w:t>
            </w:r>
            <w:r>
              <w:rPr>
                <w:noProof/>
                <w:webHidden/>
              </w:rPr>
              <w:tab/>
            </w:r>
            <w:r>
              <w:rPr>
                <w:noProof/>
                <w:webHidden/>
              </w:rPr>
              <w:fldChar w:fldCharType="begin"/>
            </w:r>
            <w:r>
              <w:rPr>
                <w:noProof/>
                <w:webHidden/>
              </w:rPr>
              <w:instrText xml:space="preserve"> PAGEREF _Toc503810035 \h </w:instrText>
            </w:r>
            <w:r>
              <w:rPr>
                <w:noProof/>
                <w:webHidden/>
              </w:rPr>
            </w:r>
            <w:r>
              <w:rPr>
                <w:noProof/>
                <w:webHidden/>
              </w:rPr>
              <w:fldChar w:fldCharType="separate"/>
            </w:r>
            <w:r>
              <w:rPr>
                <w:noProof/>
                <w:webHidden/>
              </w:rPr>
              <w:t>9</w:t>
            </w:r>
            <w:r>
              <w:rPr>
                <w:noProof/>
                <w:webHidden/>
              </w:rPr>
              <w:fldChar w:fldCharType="end"/>
            </w:r>
          </w:hyperlink>
        </w:p>
        <w:p w:rsidR="00FD711A" w:rsidRDefault="00FD711A">
          <w:pPr>
            <w:pStyle w:val="TOC1"/>
            <w:tabs>
              <w:tab w:val="right" w:leader="dot" w:pos="9016"/>
            </w:tabs>
            <w:rPr>
              <w:rFonts w:eastAsiaTheme="minorEastAsia"/>
              <w:noProof/>
              <w:lang w:eastAsia="en-IN"/>
            </w:rPr>
          </w:pPr>
          <w:hyperlink w:anchor="_Toc503810036" w:history="1">
            <w:r w:rsidRPr="007039C6">
              <w:rPr>
                <w:rStyle w:val="Hyperlink"/>
                <w:rFonts w:cstheme="majorHAnsi"/>
                <w:noProof/>
              </w:rPr>
              <w:t>Dashboard</w:t>
            </w:r>
            <w:r>
              <w:rPr>
                <w:noProof/>
                <w:webHidden/>
              </w:rPr>
              <w:tab/>
            </w:r>
            <w:r>
              <w:rPr>
                <w:noProof/>
                <w:webHidden/>
              </w:rPr>
              <w:fldChar w:fldCharType="begin"/>
            </w:r>
            <w:r>
              <w:rPr>
                <w:noProof/>
                <w:webHidden/>
              </w:rPr>
              <w:instrText xml:space="preserve"> PAGEREF _Toc503810036 \h </w:instrText>
            </w:r>
            <w:r>
              <w:rPr>
                <w:noProof/>
                <w:webHidden/>
              </w:rPr>
            </w:r>
            <w:r>
              <w:rPr>
                <w:noProof/>
                <w:webHidden/>
              </w:rPr>
              <w:fldChar w:fldCharType="separate"/>
            </w:r>
            <w:r>
              <w:rPr>
                <w:noProof/>
                <w:webHidden/>
              </w:rPr>
              <w:t>9</w:t>
            </w:r>
            <w:r>
              <w:rPr>
                <w:noProof/>
                <w:webHidden/>
              </w:rPr>
              <w:fldChar w:fldCharType="end"/>
            </w:r>
          </w:hyperlink>
        </w:p>
        <w:p w:rsidR="00FD711A" w:rsidRDefault="00FD711A">
          <w:pPr>
            <w:pStyle w:val="TOC2"/>
            <w:tabs>
              <w:tab w:val="right" w:leader="dot" w:pos="9016"/>
            </w:tabs>
            <w:rPr>
              <w:rFonts w:eastAsiaTheme="minorEastAsia"/>
              <w:noProof/>
              <w:lang w:eastAsia="en-IN"/>
            </w:rPr>
          </w:pPr>
          <w:hyperlink w:anchor="_Toc503810037" w:history="1">
            <w:r w:rsidRPr="007039C6">
              <w:rPr>
                <w:rStyle w:val="Hyperlink"/>
                <w:noProof/>
              </w:rPr>
              <w:t>1. Cost by Cloud Provider</w:t>
            </w:r>
            <w:r>
              <w:rPr>
                <w:noProof/>
                <w:webHidden/>
              </w:rPr>
              <w:tab/>
            </w:r>
            <w:r>
              <w:rPr>
                <w:noProof/>
                <w:webHidden/>
              </w:rPr>
              <w:fldChar w:fldCharType="begin"/>
            </w:r>
            <w:r>
              <w:rPr>
                <w:noProof/>
                <w:webHidden/>
              </w:rPr>
              <w:instrText xml:space="preserve"> PAGEREF _Toc503810037 \h </w:instrText>
            </w:r>
            <w:r>
              <w:rPr>
                <w:noProof/>
                <w:webHidden/>
              </w:rPr>
            </w:r>
            <w:r>
              <w:rPr>
                <w:noProof/>
                <w:webHidden/>
              </w:rPr>
              <w:fldChar w:fldCharType="separate"/>
            </w:r>
            <w:r>
              <w:rPr>
                <w:noProof/>
                <w:webHidden/>
              </w:rPr>
              <w:t>9</w:t>
            </w:r>
            <w:r>
              <w:rPr>
                <w:noProof/>
                <w:webHidden/>
              </w:rPr>
              <w:fldChar w:fldCharType="end"/>
            </w:r>
          </w:hyperlink>
        </w:p>
        <w:p w:rsidR="00FD711A" w:rsidRDefault="00FD711A">
          <w:pPr>
            <w:pStyle w:val="TOC2"/>
            <w:tabs>
              <w:tab w:val="right" w:leader="dot" w:pos="9016"/>
            </w:tabs>
            <w:rPr>
              <w:rFonts w:eastAsiaTheme="minorEastAsia"/>
              <w:noProof/>
              <w:lang w:eastAsia="en-IN"/>
            </w:rPr>
          </w:pPr>
          <w:hyperlink w:anchor="_Toc503810038" w:history="1">
            <w:r w:rsidRPr="007039C6">
              <w:rPr>
                <w:rStyle w:val="Hyperlink"/>
                <w:noProof/>
              </w:rPr>
              <w:t>2. Usage by Cloud Services</w:t>
            </w:r>
            <w:r>
              <w:rPr>
                <w:noProof/>
                <w:webHidden/>
              </w:rPr>
              <w:tab/>
            </w:r>
            <w:r>
              <w:rPr>
                <w:noProof/>
                <w:webHidden/>
              </w:rPr>
              <w:fldChar w:fldCharType="begin"/>
            </w:r>
            <w:r>
              <w:rPr>
                <w:noProof/>
                <w:webHidden/>
              </w:rPr>
              <w:instrText xml:space="preserve"> PAGEREF _Toc503810038 \h </w:instrText>
            </w:r>
            <w:r>
              <w:rPr>
                <w:noProof/>
                <w:webHidden/>
              </w:rPr>
            </w:r>
            <w:r>
              <w:rPr>
                <w:noProof/>
                <w:webHidden/>
              </w:rPr>
              <w:fldChar w:fldCharType="separate"/>
            </w:r>
            <w:r>
              <w:rPr>
                <w:noProof/>
                <w:webHidden/>
              </w:rPr>
              <w:t>9</w:t>
            </w:r>
            <w:r>
              <w:rPr>
                <w:noProof/>
                <w:webHidden/>
              </w:rPr>
              <w:fldChar w:fldCharType="end"/>
            </w:r>
          </w:hyperlink>
        </w:p>
        <w:p w:rsidR="00FD711A" w:rsidRDefault="00FD711A">
          <w:pPr>
            <w:pStyle w:val="TOC2"/>
            <w:tabs>
              <w:tab w:val="right" w:leader="dot" w:pos="9016"/>
            </w:tabs>
            <w:rPr>
              <w:rFonts w:eastAsiaTheme="minorEastAsia"/>
              <w:noProof/>
              <w:lang w:eastAsia="en-IN"/>
            </w:rPr>
          </w:pPr>
          <w:hyperlink w:anchor="_Toc503810039" w:history="1">
            <w:r w:rsidRPr="007039C6">
              <w:rPr>
                <w:rStyle w:val="Hyperlink"/>
                <w:noProof/>
              </w:rPr>
              <w:t>3. Reserved Instance Purchase Impact by Services</w:t>
            </w:r>
            <w:r>
              <w:rPr>
                <w:noProof/>
                <w:webHidden/>
              </w:rPr>
              <w:tab/>
            </w:r>
            <w:r>
              <w:rPr>
                <w:noProof/>
                <w:webHidden/>
              </w:rPr>
              <w:fldChar w:fldCharType="begin"/>
            </w:r>
            <w:r>
              <w:rPr>
                <w:noProof/>
                <w:webHidden/>
              </w:rPr>
              <w:instrText xml:space="preserve"> PAGEREF _Toc503810039 \h </w:instrText>
            </w:r>
            <w:r>
              <w:rPr>
                <w:noProof/>
                <w:webHidden/>
              </w:rPr>
            </w:r>
            <w:r>
              <w:rPr>
                <w:noProof/>
                <w:webHidden/>
              </w:rPr>
              <w:fldChar w:fldCharType="separate"/>
            </w:r>
            <w:r>
              <w:rPr>
                <w:noProof/>
                <w:webHidden/>
              </w:rPr>
              <w:t>9</w:t>
            </w:r>
            <w:r>
              <w:rPr>
                <w:noProof/>
                <w:webHidden/>
              </w:rPr>
              <w:fldChar w:fldCharType="end"/>
            </w:r>
          </w:hyperlink>
        </w:p>
        <w:p w:rsidR="00FD711A" w:rsidRDefault="00FD711A">
          <w:pPr>
            <w:pStyle w:val="TOC1"/>
            <w:tabs>
              <w:tab w:val="right" w:leader="dot" w:pos="9016"/>
            </w:tabs>
            <w:rPr>
              <w:rFonts w:eastAsiaTheme="minorEastAsia"/>
              <w:noProof/>
              <w:lang w:eastAsia="en-IN"/>
            </w:rPr>
          </w:pPr>
          <w:hyperlink w:anchor="_Toc503810040" w:history="1">
            <w:r w:rsidRPr="007039C6">
              <w:rPr>
                <w:rStyle w:val="Hyperlink"/>
                <w:noProof/>
              </w:rPr>
              <w:t>Cost Controller</w:t>
            </w:r>
            <w:r>
              <w:rPr>
                <w:noProof/>
                <w:webHidden/>
              </w:rPr>
              <w:tab/>
            </w:r>
            <w:r>
              <w:rPr>
                <w:noProof/>
                <w:webHidden/>
              </w:rPr>
              <w:fldChar w:fldCharType="begin"/>
            </w:r>
            <w:r>
              <w:rPr>
                <w:noProof/>
                <w:webHidden/>
              </w:rPr>
              <w:instrText xml:space="preserve"> PAGEREF _Toc503810040 \h </w:instrText>
            </w:r>
            <w:r>
              <w:rPr>
                <w:noProof/>
                <w:webHidden/>
              </w:rPr>
            </w:r>
            <w:r>
              <w:rPr>
                <w:noProof/>
                <w:webHidden/>
              </w:rPr>
              <w:fldChar w:fldCharType="separate"/>
            </w:r>
            <w:r>
              <w:rPr>
                <w:noProof/>
                <w:webHidden/>
              </w:rPr>
              <w:t>10</w:t>
            </w:r>
            <w:r>
              <w:rPr>
                <w:noProof/>
                <w:webHidden/>
              </w:rPr>
              <w:fldChar w:fldCharType="end"/>
            </w:r>
          </w:hyperlink>
        </w:p>
        <w:p w:rsidR="00FD711A" w:rsidRDefault="00FD711A">
          <w:pPr>
            <w:pStyle w:val="TOC2"/>
            <w:tabs>
              <w:tab w:val="right" w:leader="dot" w:pos="9016"/>
            </w:tabs>
            <w:rPr>
              <w:rFonts w:eastAsiaTheme="minorEastAsia"/>
              <w:noProof/>
              <w:lang w:eastAsia="en-IN"/>
            </w:rPr>
          </w:pPr>
          <w:hyperlink w:anchor="_Toc503810041" w:history="1">
            <w:r w:rsidRPr="007039C6">
              <w:rPr>
                <w:rStyle w:val="Hyperlink"/>
                <w:noProof/>
              </w:rPr>
              <w:t>1. Cost Allocation</w:t>
            </w:r>
            <w:r>
              <w:rPr>
                <w:noProof/>
                <w:webHidden/>
              </w:rPr>
              <w:tab/>
            </w:r>
            <w:r>
              <w:rPr>
                <w:noProof/>
                <w:webHidden/>
              </w:rPr>
              <w:fldChar w:fldCharType="begin"/>
            </w:r>
            <w:r>
              <w:rPr>
                <w:noProof/>
                <w:webHidden/>
              </w:rPr>
              <w:instrText xml:space="preserve"> PAGEREF _Toc503810041 \h </w:instrText>
            </w:r>
            <w:r>
              <w:rPr>
                <w:noProof/>
                <w:webHidden/>
              </w:rPr>
            </w:r>
            <w:r>
              <w:rPr>
                <w:noProof/>
                <w:webHidden/>
              </w:rPr>
              <w:fldChar w:fldCharType="separate"/>
            </w:r>
            <w:r>
              <w:rPr>
                <w:noProof/>
                <w:webHidden/>
              </w:rPr>
              <w:t>10</w:t>
            </w:r>
            <w:r>
              <w:rPr>
                <w:noProof/>
                <w:webHidden/>
              </w:rPr>
              <w:fldChar w:fldCharType="end"/>
            </w:r>
          </w:hyperlink>
        </w:p>
        <w:p w:rsidR="00FD711A" w:rsidRDefault="00FD711A">
          <w:pPr>
            <w:pStyle w:val="TOC3"/>
            <w:tabs>
              <w:tab w:val="right" w:leader="dot" w:pos="9016"/>
            </w:tabs>
            <w:rPr>
              <w:rFonts w:eastAsiaTheme="minorEastAsia"/>
              <w:noProof/>
              <w:lang w:eastAsia="en-IN"/>
            </w:rPr>
          </w:pPr>
          <w:hyperlink w:anchor="_Toc503810042" w:history="1">
            <w:r w:rsidRPr="007039C6">
              <w:rPr>
                <w:rStyle w:val="Hyperlink"/>
                <w:noProof/>
              </w:rPr>
              <w:t>All Cost Allocation Model List</w:t>
            </w:r>
            <w:r>
              <w:rPr>
                <w:noProof/>
                <w:webHidden/>
              </w:rPr>
              <w:tab/>
            </w:r>
            <w:r>
              <w:rPr>
                <w:noProof/>
                <w:webHidden/>
              </w:rPr>
              <w:fldChar w:fldCharType="begin"/>
            </w:r>
            <w:r>
              <w:rPr>
                <w:noProof/>
                <w:webHidden/>
              </w:rPr>
              <w:instrText xml:space="preserve"> PAGEREF _Toc503810042 \h </w:instrText>
            </w:r>
            <w:r>
              <w:rPr>
                <w:noProof/>
                <w:webHidden/>
              </w:rPr>
            </w:r>
            <w:r>
              <w:rPr>
                <w:noProof/>
                <w:webHidden/>
              </w:rPr>
              <w:fldChar w:fldCharType="separate"/>
            </w:r>
            <w:r>
              <w:rPr>
                <w:noProof/>
                <w:webHidden/>
              </w:rPr>
              <w:t>10</w:t>
            </w:r>
            <w:r>
              <w:rPr>
                <w:noProof/>
                <w:webHidden/>
              </w:rPr>
              <w:fldChar w:fldCharType="end"/>
            </w:r>
          </w:hyperlink>
        </w:p>
        <w:p w:rsidR="00FD711A" w:rsidRDefault="00FD711A">
          <w:pPr>
            <w:pStyle w:val="TOC3"/>
            <w:tabs>
              <w:tab w:val="right" w:leader="dot" w:pos="9016"/>
            </w:tabs>
            <w:rPr>
              <w:rFonts w:eastAsiaTheme="minorEastAsia"/>
              <w:noProof/>
              <w:lang w:eastAsia="en-IN"/>
            </w:rPr>
          </w:pPr>
          <w:hyperlink w:anchor="_Toc503810043" w:history="1">
            <w:r w:rsidRPr="007039C6">
              <w:rPr>
                <w:rStyle w:val="Hyperlink"/>
                <w:noProof/>
              </w:rPr>
              <w:t>Creating Cost Allocation Model (Cost Allocation Management)</w:t>
            </w:r>
            <w:r>
              <w:rPr>
                <w:noProof/>
                <w:webHidden/>
              </w:rPr>
              <w:tab/>
            </w:r>
            <w:r>
              <w:rPr>
                <w:noProof/>
                <w:webHidden/>
              </w:rPr>
              <w:fldChar w:fldCharType="begin"/>
            </w:r>
            <w:r>
              <w:rPr>
                <w:noProof/>
                <w:webHidden/>
              </w:rPr>
              <w:instrText xml:space="preserve"> PAGEREF _Toc503810043 \h </w:instrText>
            </w:r>
            <w:r>
              <w:rPr>
                <w:noProof/>
                <w:webHidden/>
              </w:rPr>
            </w:r>
            <w:r>
              <w:rPr>
                <w:noProof/>
                <w:webHidden/>
              </w:rPr>
              <w:fldChar w:fldCharType="separate"/>
            </w:r>
            <w:r>
              <w:rPr>
                <w:noProof/>
                <w:webHidden/>
              </w:rPr>
              <w:t>10</w:t>
            </w:r>
            <w:r>
              <w:rPr>
                <w:noProof/>
                <w:webHidden/>
              </w:rPr>
              <w:fldChar w:fldCharType="end"/>
            </w:r>
          </w:hyperlink>
        </w:p>
        <w:p w:rsidR="00FD711A" w:rsidRDefault="00FD711A">
          <w:pPr>
            <w:pStyle w:val="TOC2"/>
            <w:tabs>
              <w:tab w:val="right" w:leader="dot" w:pos="9016"/>
            </w:tabs>
            <w:rPr>
              <w:rFonts w:eastAsiaTheme="minorEastAsia"/>
              <w:noProof/>
              <w:lang w:eastAsia="en-IN"/>
            </w:rPr>
          </w:pPr>
          <w:hyperlink w:anchor="_Toc503810044" w:history="1">
            <w:r w:rsidRPr="007039C6">
              <w:rPr>
                <w:rStyle w:val="Hyperlink"/>
                <w:noProof/>
              </w:rPr>
              <w:t>2. Budget</w:t>
            </w:r>
            <w:r>
              <w:rPr>
                <w:noProof/>
                <w:webHidden/>
              </w:rPr>
              <w:tab/>
            </w:r>
            <w:r>
              <w:rPr>
                <w:noProof/>
                <w:webHidden/>
              </w:rPr>
              <w:fldChar w:fldCharType="begin"/>
            </w:r>
            <w:r>
              <w:rPr>
                <w:noProof/>
                <w:webHidden/>
              </w:rPr>
              <w:instrText xml:space="preserve"> PAGEREF _Toc503810044 \h </w:instrText>
            </w:r>
            <w:r>
              <w:rPr>
                <w:noProof/>
                <w:webHidden/>
              </w:rPr>
            </w:r>
            <w:r>
              <w:rPr>
                <w:noProof/>
                <w:webHidden/>
              </w:rPr>
              <w:fldChar w:fldCharType="separate"/>
            </w:r>
            <w:r>
              <w:rPr>
                <w:noProof/>
                <w:webHidden/>
              </w:rPr>
              <w:t>14</w:t>
            </w:r>
            <w:r>
              <w:rPr>
                <w:noProof/>
                <w:webHidden/>
              </w:rPr>
              <w:fldChar w:fldCharType="end"/>
            </w:r>
          </w:hyperlink>
        </w:p>
        <w:p w:rsidR="00FD711A" w:rsidRDefault="00FD711A">
          <w:pPr>
            <w:pStyle w:val="TOC1"/>
            <w:tabs>
              <w:tab w:val="right" w:leader="dot" w:pos="9016"/>
            </w:tabs>
            <w:rPr>
              <w:rFonts w:eastAsiaTheme="minorEastAsia"/>
              <w:noProof/>
              <w:lang w:eastAsia="en-IN"/>
            </w:rPr>
          </w:pPr>
          <w:hyperlink w:anchor="_Toc503810045" w:history="1">
            <w:r w:rsidRPr="007039C6">
              <w:rPr>
                <w:rStyle w:val="Hyperlink"/>
                <w:noProof/>
              </w:rPr>
              <w:t>Optimizer</w:t>
            </w:r>
            <w:r>
              <w:rPr>
                <w:noProof/>
                <w:webHidden/>
              </w:rPr>
              <w:tab/>
            </w:r>
            <w:r>
              <w:rPr>
                <w:noProof/>
                <w:webHidden/>
              </w:rPr>
              <w:fldChar w:fldCharType="begin"/>
            </w:r>
            <w:r>
              <w:rPr>
                <w:noProof/>
                <w:webHidden/>
              </w:rPr>
              <w:instrText xml:space="preserve"> PAGEREF _Toc503810045 \h </w:instrText>
            </w:r>
            <w:r>
              <w:rPr>
                <w:noProof/>
                <w:webHidden/>
              </w:rPr>
            </w:r>
            <w:r>
              <w:rPr>
                <w:noProof/>
                <w:webHidden/>
              </w:rPr>
              <w:fldChar w:fldCharType="separate"/>
            </w:r>
            <w:r>
              <w:rPr>
                <w:noProof/>
                <w:webHidden/>
              </w:rPr>
              <w:t>14</w:t>
            </w:r>
            <w:r>
              <w:rPr>
                <w:noProof/>
                <w:webHidden/>
              </w:rPr>
              <w:fldChar w:fldCharType="end"/>
            </w:r>
          </w:hyperlink>
        </w:p>
        <w:p w:rsidR="00FD711A" w:rsidRDefault="00FD711A">
          <w:pPr>
            <w:pStyle w:val="TOC2"/>
            <w:tabs>
              <w:tab w:val="right" w:leader="dot" w:pos="9016"/>
            </w:tabs>
            <w:rPr>
              <w:rFonts w:eastAsiaTheme="minorEastAsia"/>
              <w:noProof/>
              <w:lang w:eastAsia="en-IN"/>
            </w:rPr>
          </w:pPr>
          <w:hyperlink w:anchor="_Toc503810046" w:history="1">
            <w:r w:rsidRPr="007039C6">
              <w:rPr>
                <w:rStyle w:val="Hyperlink"/>
                <w:noProof/>
              </w:rPr>
              <w:t>1. Recommendation/Optimizer</w:t>
            </w:r>
            <w:r>
              <w:rPr>
                <w:noProof/>
                <w:webHidden/>
              </w:rPr>
              <w:tab/>
            </w:r>
            <w:r>
              <w:rPr>
                <w:noProof/>
                <w:webHidden/>
              </w:rPr>
              <w:fldChar w:fldCharType="begin"/>
            </w:r>
            <w:r>
              <w:rPr>
                <w:noProof/>
                <w:webHidden/>
              </w:rPr>
              <w:instrText xml:space="preserve"> PAGEREF _Toc503810046 \h </w:instrText>
            </w:r>
            <w:r>
              <w:rPr>
                <w:noProof/>
                <w:webHidden/>
              </w:rPr>
            </w:r>
            <w:r>
              <w:rPr>
                <w:noProof/>
                <w:webHidden/>
              </w:rPr>
              <w:fldChar w:fldCharType="separate"/>
            </w:r>
            <w:r>
              <w:rPr>
                <w:noProof/>
                <w:webHidden/>
              </w:rPr>
              <w:t>14</w:t>
            </w:r>
            <w:r>
              <w:rPr>
                <w:noProof/>
                <w:webHidden/>
              </w:rPr>
              <w:fldChar w:fldCharType="end"/>
            </w:r>
          </w:hyperlink>
        </w:p>
        <w:p w:rsidR="00FD711A" w:rsidRDefault="00FD711A">
          <w:pPr>
            <w:pStyle w:val="TOC3"/>
            <w:tabs>
              <w:tab w:val="right" w:leader="dot" w:pos="9016"/>
            </w:tabs>
            <w:rPr>
              <w:rFonts w:eastAsiaTheme="minorEastAsia"/>
              <w:noProof/>
              <w:lang w:eastAsia="en-IN"/>
            </w:rPr>
          </w:pPr>
          <w:hyperlink w:anchor="_Toc503810047" w:history="1">
            <w:r w:rsidRPr="007039C6">
              <w:rPr>
                <w:rStyle w:val="Hyperlink"/>
                <w:noProof/>
              </w:rPr>
              <w:t>Sizing Thresholds Manager</w:t>
            </w:r>
            <w:r>
              <w:rPr>
                <w:noProof/>
                <w:webHidden/>
              </w:rPr>
              <w:tab/>
            </w:r>
            <w:r>
              <w:rPr>
                <w:noProof/>
                <w:webHidden/>
              </w:rPr>
              <w:fldChar w:fldCharType="begin"/>
            </w:r>
            <w:r>
              <w:rPr>
                <w:noProof/>
                <w:webHidden/>
              </w:rPr>
              <w:instrText xml:space="preserve"> PAGEREF _Toc503810047 \h </w:instrText>
            </w:r>
            <w:r>
              <w:rPr>
                <w:noProof/>
                <w:webHidden/>
              </w:rPr>
            </w:r>
            <w:r>
              <w:rPr>
                <w:noProof/>
                <w:webHidden/>
              </w:rPr>
              <w:fldChar w:fldCharType="separate"/>
            </w:r>
            <w:r>
              <w:rPr>
                <w:noProof/>
                <w:webHidden/>
              </w:rPr>
              <w:t>15</w:t>
            </w:r>
            <w:r>
              <w:rPr>
                <w:noProof/>
                <w:webHidden/>
              </w:rPr>
              <w:fldChar w:fldCharType="end"/>
            </w:r>
          </w:hyperlink>
        </w:p>
        <w:p w:rsidR="00FD711A" w:rsidRDefault="00FD711A">
          <w:pPr>
            <w:pStyle w:val="TOC2"/>
            <w:tabs>
              <w:tab w:val="right" w:leader="dot" w:pos="9016"/>
            </w:tabs>
            <w:rPr>
              <w:rFonts w:eastAsiaTheme="minorEastAsia"/>
              <w:noProof/>
              <w:lang w:eastAsia="en-IN"/>
            </w:rPr>
          </w:pPr>
          <w:hyperlink w:anchor="_Toc503810048" w:history="1">
            <w:r w:rsidRPr="007039C6">
              <w:rPr>
                <w:rStyle w:val="Hyperlink"/>
                <w:noProof/>
              </w:rPr>
              <w:t>2. Predictive Analysis</w:t>
            </w:r>
            <w:r>
              <w:rPr>
                <w:noProof/>
                <w:webHidden/>
              </w:rPr>
              <w:tab/>
            </w:r>
            <w:r>
              <w:rPr>
                <w:noProof/>
                <w:webHidden/>
              </w:rPr>
              <w:fldChar w:fldCharType="begin"/>
            </w:r>
            <w:r>
              <w:rPr>
                <w:noProof/>
                <w:webHidden/>
              </w:rPr>
              <w:instrText xml:space="preserve"> PAGEREF _Toc503810048 \h </w:instrText>
            </w:r>
            <w:r>
              <w:rPr>
                <w:noProof/>
                <w:webHidden/>
              </w:rPr>
            </w:r>
            <w:r>
              <w:rPr>
                <w:noProof/>
                <w:webHidden/>
              </w:rPr>
              <w:fldChar w:fldCharType="separate"/>
            </w:r>
            <w:r>
              <w:rPr>
                <w:noProof/>
                <w:webHidden/>
              </w:rPr>
              <w:t>16</w:t>
            </w:r>
            <w:r>
              <w:rPr>
                <w:noProof/>
                <w:webHidden/>
              </w:rPr>
              <w:fldChar w:fldCharType="end"/>
            </w:r>
          </w:hyperlink>
        </w:p>
        <w:p w:rsidR="00FD711A" w:rsidRDefault="00FD711A">
          <w:pPr>
            <w:pStyle w:val="TOC1"/>
            <w:tabs>
              <w:tab w:val="right" w:leader="dot" w:pos="9016"/>
            </w:tabs>
            <w:rPr>
              <w:rFonts w:eastAsiaTheme="minorEastAsia"/>
              <w:noProof/>
              <w:lang w:eastAsia="en-IN"/>
            </w:rPr>
          </w:pPr>
          <w:hyperlink w:anchor="_Toc503810049" w:history="1">
            <w:r w:rsidRPr="007039C6">
              <w:rPr>
                <w:rStyle w:val="Hyperlink"/>
                <w:noProof/>
              </w:rPr>
              <w:t>Portability</w:t>
            </w:r>
            <w:r>
              <w:rPr>
                <w:noProof/>
                <w:webHidden/>
              </w:rPr>
              <w:tab/>
            </w:r>
            <w:r>
              <w:rPr>
                <w:noProof/>
                <w:webHidden/>
              </w:rPr>
              <w:fldChar w:fldCharType="begin"/>
            </w:r>
            <w:r>
              <w:rPr>
                <w:noProof/>
                <w:webHidden/>
              </w:rPr>
              <w:instrText xml:space="preserve"> PAGEREF _Toc503810049 \h </w:instrText>
            </w:r>
            <w:r>
              <w:rPr>
                <w:noProof/>
                <w:webHidden/>
              </w:rPr>
            </w:r>
            <w:r>
              <w:rPr>
                <w:noProof/>
                <w:webHidden/>
              </w:rPr>
              <w:fldChar w:fldCharType="separate"/>
            </w:r>
            <w:r>
              <w:rPr>
                <w:noProof/>
                <w:webHidden/>
              </w:rPr>
              <w:t>18</w:t>
            </w:r>
            <w:r>
              <w:rPr>
                <w:noProof/>
                <w:webHidden/>
              </w:rPr>
              <w:fldChar w:fldCharType="end"/>
            </w:r>
          </w:hyperlink>
        </w:p>
        <w:p w:rsidR="00FD711A" w:rsidRDefault="00FD711A">
          <w:pPr>
            <w:pStyle w:val="TOC2"/>
            <w:tabs>
              <w:tab w:val="right" w:leader="dot" w:pos="9016"/>
            </w:tabs>
            <w:rPr>
              <w:rFonts w:eastAsiaTheme="minorEastAsia"/>
              <w:noProof/>
              <w:lang w:eastAsia="en-IN"/>
            </w:rPr>
          </w:pPr>
          <w:hyperlink w:anchor="_Toc503810050" w:history="1">
            <w:r w:rsidRPr="007039C6">
              <w:rPr>
                <w:rStyle w:val="Hyperlink"/>
                <w:noProof/>
              </w:rPr>
              <w:t>1.Porting Your Deployment – Cost Analysis</w:t>
            </w:r>
            <w:r>
              <w:rPr>
                <w:noProof/>
                <w:webHidden/>
              </w:rPr>
              <w:tab/>
            </w:r>
            <w:r>
              <w:rPr>
                <w:noProof/>
                <w:webHidden/>
              </w:rPr>
              <w:fldChar w:fldCharType="begin"/>
            </w:r>
            <w:r>
              <w:rPr>
                <w:noProof/>
                <w:webHidden/>
              </w:rPr>
              <w:instrText xml:space="preserve"> PAGEREF _Toc503810050 \h </w:instrText>
            </w:r>
            <w:r>
              <w:rPr>
                <w:noProof/>
                <w:webHidden/>
              </w:rPr>
            </w:r>
            <w:r>
              <w:rPr>
                <w:noProof/>
                <w:webHidden/>
              </w:rPr>
              <w:fldChar w:fldCharType="separate"/>
            </w:r>
            <w:r>
              <w:rPr>
                <w:noProof/>
                <w:webHidden/>
              </w:rPr>
              <w:t>18</w:t>
            </w:r>
            <w:r>
              <w:rPr>
                <w:noProof/>
                <w:webHidden/>
              </w:rPr>
              <w:fldChar w:fldCharType="end"/>
            </w:r>
          </w:hyperlink>
        </w:p>
        <w:p w:rsidR="00FD711A" w:rsidRDefault="00FD711A">
          <w:pPr>
            <w:pStyle w:val="TOC2"/>
            <w:tabs>
              <w:tab w:val="right" w:leader="dot" w:pos="9016"/>
            </w:tabs>
            <w:rPr>
              <w:rFonts w:eastAsiaTheme="minorEastAsia"/>
              <w:noProof/>
              <w:lang w:eastAsia="en-IN"/>
            </w:rPr>
          </w:pPr>
          <w:hyperlink w:anchor="_Toc503810051" w:history="1">
            <w:r w:rsidRPr="007039C6">
              <w:rPr>
                <w:rStyle w:val="Hyperlink"/>
                <w:noProof/>
              </w:rPr>
              <w:t>2. Porting Your Deployment - Instance Types Mapping</w:t>
            </w:r>
            <w:r>
              <w:rPr>
                <w:noProof/>
                <w:webHidden/>
              </w:rPr>
              <w:tab/>
            </w:r>
            <w:r>
              <w:rPr>
                <w:noProof/>
                <w:webHidden/>
              </w:rPr>
              <w:fldChar w:fldCharType="begin"/>
            </w:r>
            <w:r>
              <w:rPr>
                <w:noProof/>
                <w:webHidden/>
              </w:rPr>
              <w:instrText xml:space="preserve"> PAGEREF _Toc503810051 \h </w:instrText>
            </w:r>
            <w:r>
              <w:rPr>
                <w:noProof/>
                <w:webHidden/>
              </w:rPr>
            </w:r>
            <w:r>
              <w:rPr>
                <w:noProof/>
                <w:webHidden/>
              </w:rPr>
              <w:fldChar w:fldCharType="separate"/>
            </w:r>
            <w:r>
              <w:rPr>
                <w:noProof/>
                <w:webHidden/>
              </w:rPr>
              <w:t>19</w:t>
            </w:r>
            <w:r>
              <w:rPr>
                <w:noProof/>
                <w:webHidden/>
              </w:rPr>
              <w:fldChar w:fldCharType="end"/>
            </w:r>
          </w:hyperlink>
        </w:p>
        <w:p w:rsidR="00FD711A" w:rsidRDefault="00FD711A">
          <w:pPr>
            <w:pStyle w:val="TOC1"/>
            <w:tabs>
              <w:tab w:val="right" w:leader="dot" w:pos="9016"/>
            </w:tabs>
            <w:rPr>
              <w:rFonts w:eastAsiaTheme="minorEastAsia"/>
              <w:noProof/>
              <w:lang w:eastAsia="en-IN"/>
            </w:rPr>
          </w:pPr>
          <w:hyperlink w:anchor="_Toc503810052" w:history="1">
            <w:r w:rsidRPr="007039C6">
              <w:rPr>
                <w:rStyle w:val="Hyperlink"/>
                <w:noProof/>
              </w:rPr>
              <w:t>Reports</w:t>
            </w:r>
            <w:r>
              <w:rPr>
                <w:noProof/>
                <w:webHidden/>
              </w:rPr>
              <w:tab/>
            </w:r>
            <w:r>
              <w:rPr>
                <w:noProof/>
                <w:webHidden/>
              </w:rPr>
              <w:fldChar w:fldCharType="begin"/>
            </w:r>
            <w:r>
              <w:rPr>
                <w:noProof/>
                <w:webHidden/>
              </w:rPr>
              <w:instrText xml:space="preserve"> PAGEREF _Toc503810052 \h </w:instrText>
            </w:r>
            <w:r>
              <w:rPr>
                <w:noProof/>
                <w:webHidden/>
              </w:rPr>
            </w:r>
            <w:r>
              <w:rPr>
                <w:noProof/>
                <w:webHidden/>
              </w:rPr>
              <w:fldChar w:fldCharType="separate"/>
            </w:r>
            <w:r>
              <w:rPr>
                <w:noProof/>
                <w:webHidden/>
              </w:rPr>
              <w:t>20</w:t>
            </w:r>
            <w:r>
              <w:rPr>
                <w:noProof/>
                <w:webHidden/>
              </w:rPr>
              <w:fldChar w:fldCharType="end"/>
            </w:r>
          </w:hyperlink>
        </w:p>
        <w:p w:rsidR="00FD711A" w:rsidRDefault="00FD711A">
          <w:pPr>
            <w:pStyle w:val="TOC2"/>
            <w:tabs>
              <w:tab w:val="right" w:leader="dot" w:pos="9016"/>
            </w:tabs>
            <w:rPr>
              <w:rFonts w:eastAsiaTheme="minorEastAsia"/>
              <w:noProof/>
              <w:lang w:eastAsia="en-IN"/>
            </w:rPr>
          </w:pPr>
          <w:hyperlink w:anchor="_Toc503810053" w:history="1">
            <w:r w:rsidRPr="007039C6">
              <w:rPr>
                <w:rStyle w:val="Hyperlink"/>
                <w:noProof/>
                <w:lang w:eastAsia="en-IN"/>
              </w:rPr>
              <w:t>1. Cost Comparison Reports</w:t>
            </w:r>
            <w:r>
              <w:rPr>
                <w:noProof/>
                <w:webHidden/>
              </w:rPr>
              <w:tab/>
            </w:r>
            <w:r>
              <w:rPr>
                <w:noProof/>
                <w:webHidden/>
              </w:rPr>
              <w:fldChar w:fldCharType="begin"/>
            </w:r>
            <w:r>
              <w:rPr>
                <w:noProof/>
                <w:webHidden/>
              </w:rPr>
              <w:instrText xml:space="preserve"> PAGEREF _Toc503810053 \h </w:instrText>
            </w:r>
            <w:r>
              <w:rPr>
                <w:noProof/>
                <w:webHidden/>
              </w:rPr>
            </w:r>
            <w:r>
              <w:rPr>
                <w:noProof/>
                <w:webHidden/>
              </w:rPr>
              <w:fldChar w:fldCharType="separate"/>
            </w:r>
            <w:r>
              <w:rPr>
                <w:noProof/>
                <w:webHidden/>
              </w:rPr>
              <w:t>20</w:t>
            </w:r>
            <w:r>
              <w:rPr>
                <w:noProof/>
                <w:webHidden/>
              </w:rPr>
              <w:fldChar w:fldCharType="end"/>
            </w:r>
          </w:hyperlink>
        </w:p>
        <w:p w:rsidR="00FD711A" w:rsidRDefault="00FD711A">
          <w:pPr>
            <w:pStyle w:val="TOC3"/>
            <w:tabs>
              <w:tab w:val="right" w:leader="dot" w:pos="9016"/>
            </w:tabs>
            <w:rPr>
              <w:rFonts w:eastAsiaTheme="minorEastAsia"/>
              <w:noProof/>
              <w:lang w:eastAsia="en-IN"/>
            </w:rPr>
          </w:pPr>
          <w:hyperlink w:anchor="_Toc503810054" w:history="1">
            <w:r w:rsidRPr="007039C6">
              <w:rPr>
                <w:rStyle w:val="Hyperlink"/>
                <w:noProof/>
              </w:rPr>
              <w:t>1. Cost Analysis</w:t>
            </w:r>
            <w:r>
              <w:rPr>
                <w:noProof/>
                <w:webHidden/>
              </w:rPr>
              <w:tab/>
            </w:r>
            <w:r>
              <w:rPr>
                <w:noProof/>
                <w:webHidden/>
              </w:rPr>
              <w:fldChar w:fldCharType="begin"/>
            </w:r>
            <w:r>
              <w:rPr>
                <w:noProof/>
                <w:webHidden/>
              </w:rPr>
              <w:instrText xml:space="preserve"> PAGEREF _Toc503810054 \h </w:instrText>
            </w:r>
            <w:r>
              <w:rPr>
                <w:noProof/>
                <w:webHidden/>
              </w:rPr>
            </w:r>
            <w:r>
              <w:rPr>
                <w:noProof/>
                <w:webHidden/>
              </w:rPr>
              <w:fldChar w:fldCharType="separate"/>
            </w:r>
            <w:r>
              <w:rPr>
                <w:noProof/>
                <w:webHidden/>
              </w:rPr>
              <w:t>20</w:t>
            </w:r>
            <w:r>
              <w:rPr>
                <w:noProof/>
                <w:webHidden/>
              </w:rPr>
              <w:fldChar w:fldCharType="end"/>
            </w:r>
          </w:hyperlink>
        </w:p>
        <w:p w:rsidR="00FD711A" w:rsidRDefault="00FD711A">
          <w:pPr>
            <w:pStyle w:val="TOC3"/>
            <w:tabs>
              <w:tab w:val="right" w:leader="dot" w:pos="9016"/>
            </w:tabs>
            <w:rPr>
              <w:rFonts w:eastAsiaTheme="minorEastAsia"/>
              <w:noProof/>
              <w:lang w:eastAsia="en-IN"/>
            </w:rPr>
          </w:pPr>
          <w:hyperlink w:anchor="_Toc503810055" w:history="1">
            <w:r w:rsidRPr="007039C6">
              <w:rPr>
                <w:rStyle w:val="Hyperlink"/>
                <w:noProof/>
              </w:rPr>
              <w:t>2. Annual Projected</w:t>
            </w:r>
            <w:r w:rsidRPr="007039C6">
              <w:rPr>
                <w:rStyle w:val="Hyperlink"/>
                <w:noProof/>
              </w:rPr>
              <w:t xml:space="preserve"> </w:t>
            </w:r>
            <w:r w:rsidRPr="007039C6">
              <w:rPr>
                <w:rStyle w:val="Hyperlink"/>
                <w:noProof/>
              </w:rPr>
              <w:t>Cost by Services</w:t>
            </w:r>
            <w:r>
              <w:rPr>
                <w:noProof/>
                <w:webHidden/>
              </w:rPr>
              <w:tab/>
            </w:r>
            <w:r>
              <w:rPr>
                <w:noProof/>
                <w:webHidden/>
              </w:rPr>
              <w:fldChar w:fldCharType="begin"/>
            </w:r>
            <w:r>
              <w:rPr>
                <w:noProof/>
                <w:webHidden/>
              </w:rPr>
              <w:instrText xml:space="preserve"> PAGEREF _Toc503810055 \h </w:instrText>
            </w:r>
            <w:r>
              <w:rPr>
                <w:noProof/>
                <w:webHidden/>
              </w:rPr>
            </w:r>
            <w:r>
              <w:rPr>
                <w:noProof/>
                <w:webHidden/>
              </w:rPr>
              <w:fldChar w:fldCharType="separate"/>
            </w:r>
            <w:r>
              <w:rPr>
                <w:noProof/>
                <w:webHidden/>
              </w:rPr>
              <w:t>21</w:t>
            </w:r>
            <w:r>
              <w:rPr>
                <w:noProof/>
                <w:webHidden/>
              </w:rPr>
              <w:fldChar w:fldCharType="end"/>
            </w:r>
          </w:hyperlink>
        </w:p>
        <w:p w:rsidR="00FD711A" w:rsidRDefault="00FD711A">
          <w:pPr>
            <w:pStyle w:val="TOC1"/>
            <w:tabs>
              <w:tab w:val="right" w:leader="dot" w:pos="9016"/>
            </w:tabs>
            <w:rPr>
              <w:rFonts w:eastAsiaTheme="minorEastAsia"/>
              <w:noProof/>
              <w:lang w:eastAsia="en-IN"/>
            </w:rPr>
          </w:pPr>
          <w:hyperlink w:anchor="_Toc503810056" w:history="1">
            <w:r w:rsidRPr="007039C6">
              <w:rPr>
                <w:rStyle w:val="Hyperlink"/>
                <w:rFonts w:cstheme="minorHAnsi"/>
                <w:noProof/>
              </w:rPr>
              <w:t>Please see below screenshot for more details.</w:t>
            </w:r>
            <w:r>
              <w:rPr>
                <w:noProof/>
                <w:webHidden/>
              </w:rPr>
              <w:tab/>
            </w:r>
            <w:r>
              <w:rPr>
                <w:noProof/>
                <w:webHidden/>
              </w:rPr>
              <w:fldChar w:fldCharType="begin"/>
            </w:r>
            <w:r>
              <w:rPr>
                <w:noProof/>
                <w:webHidden/>
              </w:rPr>
              <w:instrText xml:space="preserve"> PAGEREF _Toc503810056 \h </w:instrText>
            </w:r>
            <w:r>
              <w:rPr>
                <w:noProof/>
                <w:webHidden/>
              </w:rPr>
            </w:r>
            <w:r>
              <w:rPr>
                <w:noProof/>
                <w:webHidden/>
              </w:rPr>
              <w:fldChar w:fldCharType="separate"/>
            </w:r>
            <w:r>
              <w:rPr>
                <w:noProof/>
                <w:webHidden/>
              </w:rPr>
              <w:t>21</w:t>
            </w:r>
            <w:r>
              <w:rPr>
                <w:noProof/>
                <w:webHidden/>
              </w:rPr>
              <w:fldChar w:fldCharType="end"/>
            </w:r>
          </w:hyperlink>
        </w:p>
        <w:p w:rsidR="00FD711A" w:rsidRDefault="00FD711A">
          <w:pPr>
            <w:pStyle w:val="TOC3"/>
            <w:tabs>
              <w:tab w:val="right" w:leader="dot" w:pos="9016"/>
            </w:tabs>
            <w:rPr>
              <w:rFonts w:eastAsiaTheme="minorEastAsia"/>
              <w:noProof/>
              <w:lang w:eastAsia="en-IN"/>
            </w:rPr>
          </w:pPr>
          <w:hyperlink w:anchor="_Toc503810057" w:history="1">
            <w:r w:rsidRPr="007039C6">
              <w:rPr>
                <w:rStyle w:val="Hyperlink"/>
                <w:noProof/>
              </w:rPr>
              <w:t>3. Cost vs Budget Over Time Report – Performance Improvement</w:t>
            </w:r>
            <w:r>
              <w:rPr>
                <w:noProof/>
                <w:webHidden/>
              </w:rPr>
              <w:tab/>
            </w:r>
            <w:r>
              <w:rPr>
                <w:noProof/>
                <w:webHidden/>
              </w:rPr>
              <w:fldChar w:fldCharType="begin"/>
            </w:r>
            <w:r>
              <w:rPr>
                <w:noProof/>
                <w:webHidden/>
              </w:rPr>
              <w:instrText xml:space="preserve"> PAGEREF _Toc503810057 \h </w:instrText>
            </w:r>
            <w:r>
              <w:rPr>
                <w:noProof/>
                <w:webHidden/>
              </w:rPr>
            </w:r>
            <w:r>
              <w:rPr>
                <w:noProof/>
                <w:webHidden/>
              </w:rPr>
              <w:fldChar w:fldCharType="separate"/>
            </w:r>
            <w:r>
              <w:rPr>
                <w:noProof/>
                <w:webHidden/>
              </w:rPr>
              <w:t>22</w:t>
            </w:r>
            <w:r>
              <w:rPr>
                <w:noProof/>
                <w:webHidden/>
              </w:rPr>
              <w:fldChar w:fldCharType="end"/>
            </w:r>
          </w:hyperlink>
        </w:p>
        <w:p w:rsidR="00FD711A" w:rsidRDefault="00FD711A">
          <w:pPr>
            <w:pStyle w:val="TOC3"/>
            <w:tabs>
              <w:tab w:val="right" w:leader="dot" w:pos="9016"/>
            </w:tabs>
            <w:rPr>
              <w:rFonts w:eastAsiaTheme="minorEastAsia"/>
              <w:noProof/>
              <w:lang w:eastAsia="en-IN"/>
            </w:rPr>
          </w:pPr>
          <w:hyperlink w:anchor="_Toc503810058" w:history="1">
            <w:r w:rsidRPr="007039C6">
              <w:rPr>
                <w:rStyle w:val="Hyperlink"/>
                <w:noProof/>
              </w:rPr>
              <w:t>4. Actual Cost Over Time</w:t>
            </w:r>
            <w:r>
              <w:rPr>
                <w:noProof/>
                <w:webHidden/>
              </w:rPr>
              <w:tab/>
            </w:r>
            <w:r>
              <w:rPr>
                <w:noProof/>
                <w:webHidden/>
              </w:rPr>
              <w:fldChar w:fldCharType="begin"/>
            </w:r>
            <w:r>
              <w:rPr>
                <w:noProof/>
                <w:webHidden/>
              </w:rPr>
              <w:instrText xml:space="preserve"> PAGEREF _Toc503810058 \h </w:instrText>
            </w:r>
            <w:r>
              <w:rPr>
                <w:noProof/>
                <w:webHidden/>
              </w:rPr>
            </w:r>
            <w:r>
              <w:rPr>
                <w:noProof/>
                <w:webHidden/>
              </w:rPr>
              <w:fldChar w:fldCharType="separate"/>
            </w:r>
            <w:r>
              <w:rPr>
                <w:noProof/>
                <w:webHidden/>
              </w:rPr>
              <w:t>23</w:t>
            </w:r>
            <w:r>
              <w:rPr>
                <w:noProof/>
                <w:webHidden/>
              </w:rPr>
              <w:fldChar w:fldCharType="end"/>
            </w:r>
          </w:hyperlink>
        </w:p>
        <w:p w:rsidR="00FD711A" w:rsidRDefault="00FD711A">
          <w:pPr>
            <w:pStyle w:val="TOC2"/>
            <w:tabs>
              <w:tab w:val="right" w:leader="dot" w:pos="9016"/>
            </w:tabs>
            <w:rPr>
              <w:rFonts w:eastAsiaTheme="minorEastAsia"/>
              <w:noProof/>
              <w:lang w:eastAsia="en-IN"/>
            </w:rPr>
          </w:pPr>
          <w:hyperlink w:anchor="_Toc503810059" w:history="1">
            <w:r w:rsidRPr="007039C6">
              <w:rPr>
                <w:rStyle w:val="Hyperlink"/>
                <w:rFonts w:eastAsia="Times New Roman"/>
                <w:noProof/>
                <w:lang w:eastAsia="en-IN"/>
              </w:rPr>
              <w:t>2. Reserved Instance Comparison</w:t>
            </w:r>
            <w:r>
              <w:rPr>
                <w:noProof/>
                <w:webHidden/>
              </w:rPr>
              <w:tab/>
            </w:r>
            <w:r>
              <w:rPr>
                <w:noProof/>
                <w:webHidden/>
              </w:rPr>
              <w:fldChar w:fldCharType="begin"/>
            </w:r>
            <w:r>
              <w:rPr>
                <w:noProof/>
                <w:webHidden/>
              </w:rPr>
              <w:instrText xml:space="preserve"> PAGEREF _Toc503810059 \h </w:instrText>
            </w:r>
            <w:r>
              <w:rPr>
                <w:noProof/>
                <w:webHidden/>
              </w:rPr>
            </w:r>
            <w:r>
              <w:rPr>
                <w:noProof/>
                <w:webHidden/>
              </w:rPr>
              <w:fldChar w:fldCharType="separate"/>
            </w:r>
            <w:r>
              <w:rPr>
                <w:noProof/>
                <w:webHidden/>
              </w:rPr>
              <w:t>23</w:t>
            </w:r>
            <w:r>
              <w:rPr>
                <w:noProof/>
                <w:webHidden/>
              </w:rPr>
              <w:fldChar w:fldCharType="end"/>
            </w:r>
          </w:hyperlink>
        </w:p>
        <w:p w:rsidR="00FD711A" w:rsidRDefault="00FD711A">
          <w:pPr>
            <w:pStyle w:val="TOC3"/>
            <w:tabs>
              <w:tab w:val="right" w:leader="dot" w:pos="9016"/>
            </w:tabs>
            <w:rPr>
              <w:rFonts w:eastAsiaTheme="minorEastAsia"/>
              <w:noProof/>
              <w:lang w:eastAsia="en-IN"/>
            </w:rPr>
          </w:pPr>
          <w:hyperlink w:anchor="_Toc503810060" w:history="1">
            <w:r w:rsidRPr="007039C6">
              <w:rPr>
                <w:rStyle w:val="Hyperlink"/>
                <w:rFonts w:eastAsia="Times New Roman"/>
                <w:noProof/>
                <w:lang w:eastAsia="en-IN"/>
              </w:rPr>
              <w:t>1. Reserve Instance Purchase Impact by Services</w:t>
            </w:r>
            <w:r>
              <w:rPr>
                <w:noProof/>
                <w:webHidden/>
              </w:rPr>
              <w:tab/>
            </w:r>
            <w:r>
              <w:rPr>
                <w:noProof/>
                <w:webHidden/>
              </w:rPr>
              <w:fldChar w:fldCharType="begin"/>
            </w:r>
            <w:r>
              <w:rPr>
                <w:noProof/>
                <w:webHidden/>
              </w:rPr>
              <w:instrText xml:space="preserve"> PAGEREF _Toc503810060 \h </w:instrText>
            </w:r>
            <w:r>
              <w:rPr>
                <w:noProof/>
                <w:webHidden/>
              </w:rPr>
            </w:r>
            <w:r>
              <w:rPr>
                <w:noProof/>
                <w:webHidden/>
              </w:rPr>
              <w:fldChar w:fldCharType="separate"/>
            </w:r>
            <w:r>
              <w:rPr>
                <w:noProof/>
                <w:webHidden/>
              </w:rPr>
              <w:t>23</w:t>
            </w:r>
            <w:r>
              <w:rPr>
                <w:noProof/>
                <w:webHidden/>
              </w:rPr>
              <w:fldChar w:fldCharType="end"/>
            </w:r>
          </w:hyperlink>
        </w:p>
        <w:p w:rsidR="00FD711A" w:rsidRDefault="00FD711A">
          <w:pPr>
            <w:pStyle w:val="TOC3"/>
            <w:tabs>
              <w:tab w:val="right" w:leader="dot" w:pos="9016"/>
            </w:tabs>
            <w:rPr>
              <w:rFonts w:eastAsiaTheme="minorEastAsia"/>
              <w:noProof/>
              <w:lang w:eastAsia="en-IN"/>
            </w:rPr>
          </w:pPr>
          <w:hyperlink w:anchor="_Toc503810061" w:history="1">
            <w:r w:rsidRPr="007039C6">
              <w:rPr>
                <w:rStyle w:val="Hyperlink"/>
                <w:rFonts w:eastAsia="Times New Roman"/>
                <w:noProof/>
                <w:lang w:eastAsia="en-IN"/>
              </w:rPr>
              <w:t>2. Reserve Instance vs on demand Cost Comparison</w:t>
            </w:r>
            <w:r>
              <w:rPr>
                <w:noProof/>
                <w:webHidden/>
              </w:rPr>
              <w:tab/>
            </w:r>
            <w:r>
              <w:rPr>
                <w:noProof/>
                <w:webHidden/>
              </w:rPr>
              <w:fldChar w:fldCharType="begin"/>
            </w:r>
            <w:r>
              <w:rPr>
                <w:noProof/>
                <w:webHidden/>
              </w:rPr>
              <w:instrText xml:space="preserve"> PAGEREF _Toc503810061 \h </w:instrText>
            </w:r>
            <w:r>
              <w:rPr>
                <w:noProof/>
                <w:webHidden/>
              </w:rPr>
            </w:r>
            <w:r>
              <w:rPr>
                <w:noProof/>
                <w:webHidden/>
              </w:rPr>
              <w:fldChar w:fldCharType="separate"/>
            </w:r>
            <w:r>
              <w:rPr>
                <w:noProof/>
                <w:webHidden/>
              </w:rPr>
              <w:t>24</w:t>
            </w:r>
            <w:r>
              <w:rPr>
                <w:noProof/>
                <w:webHidden/>
              </w:rPr>
              <w:fldChar w:fldCharType="end"/>
            </w:r>
          </w:hyperlink>
        </w:p>
        <w:p w:rsidR="00FD711A" w:rsidRDefault="00FD711A">
          <w:pPr>
            <w:pStyle w:val="TOC2"/>
            <w:tabs>
              <w:tab w:val="right" w:leader="dot" w:pos="9016"/>
            </w:tabs>
            <w:rPr>
              <w:rFonts w:eastAsiaTheme="minorEastAsia"/>
              <w:noProof/>
              <w:lang w:eastAsia="en-IN"/>
            </w:rPr>
          </w:pPr>
          <w:hyperlink w:anchor="_Toc503810062" w:history="1">
            <w:r w:rsidRPr="007039C6">
              <w:rPr>
                <w:rStyle w:val="Hyperlink"/>
                <w:noProof/>
              </w:rPr>
              <w:t>3. Trend Analysis</w:t>
            </w:r>
            <w:r>
              <w:rPr>
                <w:noProof/>
                <w:webHidden/>
              </w:rPr>
              <w:tab/>
            </w:r>
            <w:r>
              <w:rPr>
                <w:noProof/>
                <w:webHidden/>
              </w:rPr>
              <w:fldChar w:fldCharType="begin"/>
            </w:r>
            <w:r>
              <w:rPr>
                <w:noProof/>
                <w:webHidden/>
              </w:rPr>
              <w:instrText xml:space="preserve"> PAGEREF _Toc503810062 \h </w:instrText>
            </w:r>
            <w:r>
              <w:rPr>
                <w:noProof/>
                <w:webHidden/>
              </w:rPr>
            </w:r>
            <w:r>
              <w:rPr>
                <w:noProof/>
                <w:webHidden/>
              </w:rPr>
              <w:fldChar w:fldCharType="separate"/>
            </w:r>
            <w:r>
              <w:rPr>
                <w:noProof/>
                <w:webHidden/>
              </w:rPr>
              <w:t>25</w:t>
            </w:r>
            <w:r>
              <w:rPr>
                <w:noProof/>
                <w:webHidden/>
              </w:rPr>
              <w:fldChar w:fldCharType="end"/>
            </w:r>
          </w:hyperlink>
        </w:p>
        <w:p w:rsidR="00FD711A" w:rsidRDefault="00FD711A">
          <w:pPr>
            <w:pStyle w:val="TOC3"/>
            <w:tabs>
              <w:tab w:val="right" w:leader="dot" w:pos="9016"/>
            </w:tabs>
            <w:rPr>
              <w:rFonts w:eastAsiaTheme="minorEastAsia"/>
              <w:noProof/>
              <w:lang w:eastAsia="en-IN"/>
            </w:rPr>
          </w:pPr>
          <w:hyperlink w:anchor="_Toc503810063" w:history="1">
            <w:r w:rsidRPr="007039C6">
              <w:rPr>
                <w:rStyle w:val="Hyperlink"/>
                <w:noProof/>
              </w:rPr>
              <w:t>1. Resource Usage by Cloud Provider</w:t>
            </w:r>
            <w:r>
              <w:rPr>
                <w:noProof/>
                <w:webHidden/>
              </w:rPr>
              <w:tab/>
            </w:r>
            <w:r>
              <w:rPr>
                <w:noProof/>
                <w:webHidden/>
              </w:rPr>
              <w:fldChar w:fldCharType="begin"/>
            </w:r>
            <w:r>
              <w:rPr>
                <w:noProof/>
                <w:webHidden/>
              </w:rPr>
              <w:instrText xml:space="preserve"> PAGEREF _Toc503810063 \h </w:instrText>
            </w:r>
            <w:r>
              <w:rPr>
                <w:noProof/>
                <w:webHidden/>
              </w:rPr>
            </w:r>
            <w:r>
              <w:rPr>
                <w:noProof/>
                <w:webHidden/>
              </w:rPr>
              <w:fldChar w:fldCharType="separate"/>
            </w:r>
            <w:r>
              <w:rPr>
                <w:noProof/>
                <w:webHidden/>
              </w:rPr>
              <w:t>25</w:t>
            </w:r>
            <w:r>
              <w:rPr>
                <w:noProof/>
                <w:webHidden/>
              </w:rPr>
              <w:fldChar w:fldCharType="end"/>
            </w:r>
          </w:hyperlink>
        </w:p>
        <w:p w:rsidR="00FD711A" w:rsidRDefault="00FD711A">
          <w:pPr>
            <w:pStyle w:val="TOC3"/>
            <w:tabs>
              <w:tab w:val="right" w:leader="dot" w:pos="9016"/>
            </w:tabs>
            <w:rPr>
              <w:rFonts w:eastAsiaTheme="minorEastAsia"/>
              <w:noProof/>
              <w:lang w:eastAsia="en-IN"/>
            </w:rPr>
          </w:pPr>
          <w:hyperlink w:anchor="_Toc503810064" w:history="1">
            <w:r w:rsidRPr="007039C6">
              <w:rPr>
                <w:rStyle w:val="Hyperlink"/>
                <w:noProof/>
              </w:rPr>
              <w:t>2. Resource Usage Over Time</w:t>
            </w:r>
            <w:r>
              <w:rPr>
                <w:noProof/>
                <w:webHidden/>
              </w:rPr>
              <w:tab/>
            </w:r>
            <w:r>
              <w:rPr>
                <w:noProof/>
                <w:webHidden/>
              </w:rPr>
              <w:fldChar w:fldCharType="begin"/>
            </w:r>
            <w:r>
              <w:rPr>
                <w:noProof/>
                <w:webHidden/>
              </w:rPr>
              <w:instrText xml:space="preserve"> PAGEREF _Toc503810064 \h </w:instrText>
            </w:r>
            <w:r>
              <w:rPr>
                <w:noProof/>
                <w:webHidden/>
              </w:rPr>
            </w:r>
            <w:r>
              <w:rPr>
                <w:noProof/>
                <w:webHidden/>
              </w:rPr>
              <w:fldChar w:fldCharType="separate"/>
            </w:r>
            <w:r>
              <w:rPr>
                <w:noProof/>
                <w:webHidden/>
              </w:rPr>
              <w:t>26</w:t>
            </w:r>
            <w:r>
              <w:rPr>
                <w:noProof/>
                <w:webHidden/>
              </w:rPr>
              <w:fldChar w:fldCharType="end"/>
            </w:r>
          </w:hyperlink>
        </w:p>
        <w:p w:rsidR="00FD711A" w:rsidRDefault="00FD711A">
          <w:pPr>
            <w:pStyle w:val="TOC1"/>
            <w:tabs>
              <w:tab w:val="right" w:leader="dot" w:pos="9016"/>
            </w:tabs>
            <w:rPr>
              <w:rFonts w:eastAsiaTheme="minorEastAsia"/>
              <w:noProof/>
              <w:lang w:eastAsia="en-IN"/>
            </w:rPr>
          </w:pPr>
          <w:hyperlink w:anchor="_Toc503810065" w:history="1">
            <w:r w:rsidRPr="007039C6">
              <w:rPr>
                <w:rStyle w:val="Hyperlink"/>
                <w:noProof/>
              </w:rPr>
              <w:t>Setting</w:t>
            </w:r>
            <w:r>
              <w:rPr>
                <w:noProof/>
                <w:webHidden/>
              </w:rPr>
              <w:tab/>
            </w:r>
            <w:r>
              <w:rPr>
                <w:noProof/>
                <w:webHidden/>
              </w:rPr>
              <w:fldChar w:fldCharType="begin"/>
            </w:r>
            <w:r>
              <w:rPr>
                <w:noProof/>
                <w:webHidden/>
              </w:rPr>
              <w:instrText xml:space="preserve"> PAGEREF _Toc503810065 \h </w:instrText>
            </w:r>
            <w:r>
              <w:rPr>
                <w:noProof/>
                <w:webHidden/>
              </w:rPr>
            </w:r>
            <w:r>
              <w:rPr>
                <w:noProof/>
                <w:webHidden/>
              </w:rPr>
              <w:fldChar w:fldCharType="separate"/>
            </w:r>
            <w:r>
              <w:rPr>
                <w:noProof/>
                <w:webHidden/>
              </w:rPr>
              <w:t>27</w:t>
            </w:r>
            <w:r>
              <w:rPr>
                <w:noProof/>
                <w:webHidden/>
              </w:rPr>
              <w:fldChar w:fldCharType="end"/>
            </w:r>
          </w:hyperlink>
        </w:p>
        <w:p w:rsidR="00FD711A" w:rsidRDefault="00FD711A">
          <w:pPr>
            <w:pStyle w:val="TOC2"/>
            <w:tabs>
              <w:tab w:val="right" w:leader="dot" w:pos="9016"/>
            </w:tabs>
            <w:rPr>
              <w:rFonts w:eastAsiaTheme="minorEastAsia"/>
              <w:noProof/>
              <w:lang w:eastAsia="en-IN"/>
            </w:rPr>
          </w:pPr>
          <w:hyperlink w:anchor="_Toc503810066" w:history="1">
            <w:r w:rsidRPr="007039C6">
              <w:rPr>
                <w:rStyle w:val="Hyperlink"/>
                <w:noProof/>
              </w:rPr>
              <w:t>1. Notification Management</w:t>
            </w:r>
            <w:r>
              <w:rPr>
                <w:noProof/>
                <w:webHidden/>
              </w:rPr>
              <w:tab/>
            </w:r>
            <w:r>
              <w:rPr>
                <w:noProof/>
                <w:webHidden/>
              </w:rPr>
              <w:fldChar w:fldCharType="begin"/>
            </w:r>
            <w:r>
              <w:rPr>
                <w:noProof/>
                <w:webHidden/>
              </w:rPr>
              <w:instrText xml:space="preserve"> PAGEREF _Toc503810066 \h </w:instrText>
            </w:r>
            <w:r>
              <w:rPr>
                <w:noProof/>
                <w:webHidden/>
              </w:rPr>
            </w:r>
            <w:r>
              <w:rPr>
                <w:noProof/>
                <w:webHidden/>
              </w:rPr>
              <w:fldChar w:fldCharType="separate"/>
            </w:r>
            <w:r>
              <w:rPr>
                <w:noProof/>
                <w:webHidden/>
              </w:rPr>
              <w:t>27</w:t>
            </w:r>
            <w:r>
              <w:rPr>
                <w:noProof/>
                <w:webHidden/>
              </w:rPr>
              <w:fldChar w:fldCharType="end"/>
            </w:r>
          </w:hyperlink>
        </w:p>
        <w:p w:rsidR="00FD711A" w:rsidRDefault="00FD711A">
          <w:pPr>
            <w:pStyle w:val="TOC2"/>
            <w:tabs>
              <w:tab w:val="right" w:leader="dot" w:pos="9016"/>
            </w:tabs>
            <w:rPr>
              <w:rFonts w:eastAsiaTheme="minorEastAsia"/>
              <w:noProof/>
              <w:lang w:eastAsia="en-IN"/>
            </w:rPr>
          </w:pPr>
          <w:hyperlink w:anchor="_Toc503810067" w:history="1">
            <w:r w:rsidRPr="007039C6">
              <w:rPr>
                <w:rStyle w:val="Hyperlink"/>
                <w:noProof/>
              </w:rPr>
              <w:t>2. All Notification List</w:t>
            </w:r>
            <w:r>
              <w:rPr>
                <w:noProof/>
                <w:webHidden/>
              </w:rPr>
              <w:tab/>
            </w:r>
            <w:r>
              <w:rPr>
                <w:noProof/>
                <w:webHidden/>
              </w:rPr>
              <w:fldChar w:fldCharType="begin"/>
            </w:r>
            <w:r>
              <w:rPr>
                <w:noProof/>
                <w:webHidden/>
              </w:rPr>
              <w:instrText xml:space="preserve"> PAGEREF _Toc503810067 \h </w:instrText>
            </w:r>
            <w:r>
              <w:rPr>
                <w:noProof/>
                <w:webHidden/>
              </w:rPr>
            </w:r>
            <w:r>
              <w:rPr>
                <w:noProof/>
                <w:webHidden/>
              </w:rPr>
              <w:fldChar w:fldCharType="separate"/>
            </w:r>
            <w:r>
              <w:rPr>
                <w:noProof/>
                <w:webHidden/>
              </w:rPr>
              <w:t>35</w:t>
            </w:r>
            <w:r>
              <w:rPr>
                <w:noProof/>
                <w:webHidden/>
              </w:rPr>
              <w:fldChar w:fldCharType="end"/>
            </w:r>
          </w:hyperlink>
        </w:p>
        <w:p w:rsidR="00FD711A" w:rsidRDefault="00FD711A">
          <w:pPr>
            <w:pStyle w:val="TOC2"/>
            <w:tabs>
              <w:tab w:val="right" w:leader="dot" w:pos="9016"/>
            </w:tabs>
            <w:rPr>
              <w:rFonts w:eastAsiaTheme="minorEastAsia"/>
              <w:noProof/>
              <w:lang w:eastAsia="en-IN"/>
            </w:rPr>
          </w:pPr>
          <w:hyperlink w:anchor="_Toc503810068" w:history="1">
            <w:r w:rsidRPr="007039C6">
              <w:rPr>
                <w:rStyle w:val="Hyperlink"/>
                <w:noProof/>
              </w:rPr>
              <w:t>3. Cloud Account Management</w:t>
            </w:r>
            <w:r>
              <w:rPr>
                <w:noProof/>
                <w:webHidden/>
              </w:rPr>
              <w:tab/>
            </w:r>
            <w:r>
              <w:rPr>
                <w:noProof/>
                <w:webHidden/>
              </w:rPr>
              <w:fldChar w:fldCharType="begin"/>
            </w:r>
            <w:r>
              <w:rPr>
                <w:noProof/>
                <w:webHidden/>
              </w:rPr>
              <w:instrText xml:space="preserve"> PAGEREF _Toc503810068 \h </w:instrText>
            </w:r>
            <w:r>
              <w:rPr>
                <w:noProof/>
                <w:webHidden/>
              </w:rPr>
            </w:r>
            <w:r>
              <w:rPr>
                <w:noProof/>
                <w:webHidden/>
              </w:rPr>
              <w:fldChar w:fldCharType="separate"/>
            </w:r>
            <w:r>
              <w:rPr>
                <w:noProof/>
                <w:webHidden/>
              </w:rPr>
              <w:t>35</w:t>
            </w:r>
            <w:r>
              <w:rPr>
                <w:noProof/>
                <w:webHidden/>
              </w:rPr>
              <w:fldChar w:fldCharType="end"/>
            </w:r>
          </w:hyperlink>
        </w:p>
        <w:p w:rsidR="00AD4C3A" w:rsidRDefault="00AD4C3A">
          <w:r>
            <w:rPr>
              <w:b/>
              <w:bCs/>
              <w:noProof/>
            </w:rPr>
            <w:fldChar w:fldCharType="end"/>
          </w:r>
        </w:p>
      </w:sdtContent>
    </w:sdt>
    <w:p w:rsidR="004D117E" w:rsidRPr="00AD4C3A" w:rsidRDefault="00AD4C3A" w:rsidP="00AD4C3A">
      <w:pPr>
        <w:rPr>
          <w:rFonts w:asciiTheme="majorHAnsi" w:eastAsiaTheme="majorEastAsia" w:hAnsiTheme="majorHAnsi" w:cstheme="majorBidi"/>
          <w:color w:val="2F5496" w:themeColor="accent1" w:themeShade="BF"/>
          <w:sz w:val="32"/>
          <w:szCs w:val="32"/>
        </w:rPr>
      </w:pPr>
      <w:r>
        <w:br w:type="page"/>
      </w:r>
    </w:p>
    <w:p w:rsidR="001223BE" w:rsidRDefault="001223BE" w:rsidP="00674656">
      <w:pPr>
        <w:pStyle w:val="Heading1"/>
      </w:pPr>
      <w:bookmarkStart w:id="0" w:name="_Toc503810015"/>
      <w:r>
        <w:lastRenderedPageBreak/>
        <w:t>Login</w:t>
      </w:r>
      <w:bookmarkEnd w:id="0"/>
      <w:r>
        <w:t xml:space="preserve"> </w:t>
      </w:r>
    </w:p>
    <w:p w:rsidR="00576515" w:rsidRDefault="00576515" w:rsidP="00576515">
      <w:pPr>
        <w:pStyle w:val="NormalWeb"/>
        <w:rPr>
          <w:rFonts w:asciiTheme="minorHAnsi" w:hAnsiTheme="minorHAnsi" w:cstheme="minorHAnsi"/>
          <w:color w:val="000000"/>
        </w:rPr>
      </w:pPr>
      <w:r w:rsidRPr="00576515">
        <w:rPr>
          <w:rFonts w:asciiTheme="minorHAnsi" w:hAnsiTheme="minorHAnsi" w:cstheme="minorHAnsi"/>
          <w:color w:val="000000"/>
        </w:rPr>
        <w:t xml:space="preserve">The login page </w:t>
      </w:r>
      <w:r>
        <w:rPr>
          <w:rFonts w:asciiTheme="minorHAnsi" w:hAnsiTheme="minorHAnsi" w:cstheme="minorHAnsi"/>
          <w:color w:val="000000"/>
        </w:rPr>
        <w:t>is</w:t>
      </w:r>
      <w:r w:rsidRPr="00576515">
        <w:rPr>
          <w:rFonts w:asciiTheme="minorHAnsi" w:hAnsiTheme="minorHAnsi" w:cstheme="minorHAnsi"/>
          <w:color w:val="000000"/>
        </w:rPr>
        <w:t xml:space="preserve"> the first page that users see in the </w:t>
      </w:r>
      <w:r w:rsidR="007D03D9">
        <w:rPr>
          <w:rFonts w:asciiTheme="minorHAnsi" w:hAnsiTheme="minorHAnsi" w:cstheme="minorHAnsi"/>
          <w:color w:val="000000"/>
        </w:rPr>
        <w:t>Cloud</w:t>
      </w:r>
      <w:r w:rsidRPr="00576515">
        <w:rPr>
          <w:rFonts w:asciiTheme="minorHAnsi" w:hAnsiTheme="minorHAnsi" w:cstheme="minorHAnsi"/>
          <w:color w:val="000000"/>
        </w:rPr>
        <w:t xml:space="preserve"> Monitoring application.</w:t>
      </w:r>
    </w:p>
    <w:p w:rsidR="00576515" w:rsidRDefault="00576515" w:rsidP="00576515">
      <w:pPr>
        <w:pStyle w:val="NormalWeb"/>
        <w:rPr>
          <w:rFonts w:asciiTheme="minorHAnsi" w:hAnsiTheme="minorHAnsi" w:cstheme="minorHAnsi"/>
          <w:color w:val="000000"/>
        </w:rPr>
      </w:pPr>
      <w:r w:rsidRPr="00576515">
        <w:rPr>
          <w:rFonts w:asciiTheme="minorHAnsi" w:hAnsiTheme="minorHAnsi" w:cstheme="minorHAnsi"/>
          <w:color w:val="000000"/>
        </w:rPr>
        <w:t>It provides two text fields - one for entering a login name and one for entering a password. If either of the text fields is left blank it is an error that must be reported to the user. If both fields are filled in but there is no record of the user name or the password is incorrect that must also be reported to the user.</w:t>
      </w:r>
    </w:p>
    <w:p w:rsidR="00EF0AE0" w:rsidRPr="00576515" w:rsidRDefault="004B592A" w:rsidP="00576515">
      <w:pPr>
        <w:pStyle w:val="NormalWeb"/>
        <w:rPr>
          <w:rFonts w:asciiTheme="minorHAnsi" w:hAnsiTheme="minorHAnsi" w:cstheme="minorHAnsi"/>
          <w:color w:val="000000"/>
        </w:rPr>
      </w:pPr>
      <w:r>
        <w:rPr>
          <w:rFonts w:asciiTheme="minorHAnsi" w:hAnsiTheme="minorHAnsi" w:cstheme="minorHAnsi"/>
          <w:color w:val="000000"/>
        </w:rPr>
        <w:t xml:space="preserve">After entering correct Login name and Password, click on ‘Login’ button to sign in. After successful login, user will redirect to the ‘Dashboard’ Page of </w:t>
      </w:r>
      <w:r w:rsidR="007D03D9">
        <w:rPr>
          <w:rFonts w:asciiTheme="minorHAnsi" w:hAnsiTheme="minorHAnsi" w:cstheme="minorHAnsi"/>
          <w:color w:val="000000"/>
        </w:rPr>
        <w:t>Cloud</w:t>
      </w:r>
      <w:r>
        <w:rPr>
          <w:rFonts w:asciiTheme="minorHAnsi" w:hAnsiTheme="minorHAnsi" w:cstheme="minorHAnsi"/>
          <w:color w:val="000000"/>
        </w:rPr>
        <w:t xml:space="preserve"> </w:t>
      </w:r>
      <w:r w:rsidR="00EF0AE0">
        <w:rPr>
          <w:rFonts w:asciiTheme="minorHAnsi" w:hAnsiTheme="minorHAnsi" w:cstheme="minorHAnsi"/>
          <w:color w:val="000000"/>
        </w:rPr>
        <w:t>Monitoring Application.</w:t>
      </w:r>
    </w:p>
    <w:p w:rsidR="003C712D" w:rsidRDefault="00576515" w:rsidP="00576515">
      <w:pPr>
        <w:pStyle w:val="NormalWeb"/>
        <w:rPr>
          <w:rFonts w:asciiTheme="minorHAnsi" w:hAnsiTheme="minorHAnsi" w:cstheme="minorHAnsi"/>
          <w:color w:val="000000"/>
        </w:rPr>
      </w:pPr>
      <w:r w:rsidRPr="00576515">
        <w:rPr>
          <w:rFonts w:asciiTheme="minorHAnsi" w:hAnsiTheme="minorHAnsi" w:cstheme="minorHAnsi"/>
          <w:color w:val="000000"/>
        </w:rPr>
        <w:t xml:space="preserve">Users that have not yet registered cannot log in. They must first register by clicking on the </w:t>
      </w:r>
      <w:r>
        <w:rPr>
          <w:rFonts w:asciiTheme="minorHAnsi" w:hAnsiTheme="minorHAnsi" w:cstheme="minorHAnsi"/>
          <w:color w:val="000000"/>
        </w:rPr>
        <w:t xml:space="preserve">  </w:t>
      </w:r>
      <w:r w:rsidRPr="00576515">
        <w:rPr>
          <w:rFonts w:asciiTheme="minorHAnsi" w:hAnsiTheme="minorHAnsi" w:cstheme="minorHAnsi"/>
          <w:color w:val="000000" w:themeColor="text1"/>
          <w:u w:val="single"/>
        </w:rPr>
        <w:br/>
      </w:r>
      <w:r>
        <w:rPr>
          <w:rFonts w:asciiTheme="minorHAnsi" w:hAnsiTheme="minorHAnsi" w:cstheme="minorHAnsi"/>
          <w:color w:val="000000" w:themeColor="text1"/>
          <w:u w:val="single"/>
          <w:shd w:val="clear" w:color="auto" w:fill="FFFFFF"/>
        </w:rPr>
        <w:t>‘</w:t>
      </w:r>
      <w:r w:rsidRPr="00576515">
        <w:rPr>
          <w:rFonts w:asciiTheme="minorHAnsi" w:hAnsiTheme="minorHAnsi" w:cstheme="minorHAnsi"/>
          <w:color w:val="000000" w:themeColor="text1"/>
          <w:u w:val="single"/>
          <w:shd w:val="clear" w:color="auto" w:fill="FFFFFF"/>
        </w:rPr>
        <w:t>No account yet? Register’</w:t>
      </w:r>
      <w:r w:rsidRPr="00576515">
        <w:rPr>
          <w:rFonts w:ascii="Gotham Book" w:hAnsi="Gotham Book"/>
          <w:color w:val="000000" w:themeColor="text1"/>
          <w:sz w:val="27"/>
          <w:szCs w:val="27"/>
          <w:u w:val="single"/>
          <w:shd w:val="clear" w:color="auto" w:fill="FFFFFF"/>
        </w:rPr>
        <w:t xml:space="preserve"> </w:t>
      </w:r>
      <w:r w:rsidRPr="00576515">
        <w:rPr>
          <w:rFonts w:asciiTheme="minorHAnsi" w:hAnsiTheme="minorHAnsi" w:cstheme="minorHAnsi"/>
          <w:color w:val="000000"/>
        </w:rPr>
        <w:t>command button</w:t>
      </w:r>
      <w:r>
        <w:rPr>
          <w:rFonts w:asciiTheme="minorHAnsi" w:hAnsiTheme="minorHAnsi" w:cstheme="minorHAnsi"/>
          <w:color w:val="000000"/>
        </w:rPr>
        <w:t>.</w:t>
      </w:r>
    </w:p>
    <w:p w:rsidR="004902B9" w:rsidRDefault="00576515" w:rsidP="004902B9">
      <w:r>
        <w:rPr>
          <w:rFonts w:cstheme="minorHAnsi"/>
          <w:color w:val="000000"/>
        </w:rPr>
        <w:t xml:space="preserve"> </w:t>
      </w:r>
    </w:p>
    <w:p w:rsidR="004902B9" w:rsidRDefault="004902B9" w:rsidP="004902B9">
      <w:pPr>
        <w:rPr>
          <w:shd w:val="clear" w:color="auto" w:fill="FFFFFF"/>
        </w:rPr>
      </w:pPr>
      <w:r>
        <w:rPr>
          <w:shd w:val="clear" w:color="auto" w:fill="FFFFFF"/>
        </w:rPr>
        <w:t>Please see below screenshot for more details</w:t>
      </w:r>
      <w:r w:rsidR="00572B6F">
        <w:rPr>
          <w:shd w:val="clear" w:color="auto" w:fill="FFFFFF"/>
        </w:rPr>
        <w:t>.</w:t>
      </w:r>
    </w:p>
    <w:p w:rsidR="00EF0AE0" w:rsidRDefault="0047225A" w:rsidP="00576515">
      <w:pPr>
        <w:pStyle w:val="NormalWeb"/>
        <w:rPr>
          <w:rFonts w:asciiTheme="minorHAnsi" w:hAnsiTheme="minorHAnsi" w:cstheme="minorHAnsi"/>
          <w:color w:val="000000"/>
        </w:rPr>
      </w:pPr>
      <w:r>
        <w:rPr>
          <w:noProof/>
        </w:rPr>
        <w:drawing>
          <wp:inline distT="0" distB="0" distL="0" distR="0">
            <wp:extent cx="5731510" cy="2820657"/>
            <wp:effectExtent l="0" t="0" r="2540" b="0"/>
            <wp:docPr id="3" name="Picture 3" descr="C:\Users\krutika.shende\AppData\Local\Microsoft\Windows\INetCache\Content.Word\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rutika.shende\AppData\Local\Microsoft\Windows\INetCache\Content.Word\Login Pa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20657"/>
                    </a:xfrm>
                    <a:prstGeom prst="rect">
                      <a:avLst/>
                    </a:prstGeom>
                    <a:noFill/>
                    <a:ln>
                      <a:noFill/>
                    </a:ln>
                  </pic:spPr>
                </pic:pic>
              </a:graphicData>
            </a:graphic>
          </wp:inline>
        </w:drawing>
      </w:r>
    </w:p>
    <w:p w:rsidR="00EF0AE0" w:rsidRDefault="00644D6E" w:rsidP="00674656">
      <w:pPr>
        <w:pStyle w:val="Heading1"/>
      </w:pPr>
      <w:bookmarkStart w:id="1" w:name="_Toc503810016"/>
      <w:r>
        <w:t>Register</w:t>
      </w:r>
      <w:bookmarkEnd w:id="1"/>
    </w:p>
    <w:p w:rsidR="00674656" w:rsidRPr="00674656" w:rsidRDefault="00674656" w:rsidP="00674656"/>
    <w:p w:rsidR="001714E1" w:rsidRDefault="00EF0AE0" w:rsidP="00EF0AE0">
      <w:r>
        <w:t xml:space="preserve">User can register themselves </w:t>
      </w:r>
      <w:r w:rsidR="00FD30EE">
        <w:t xml:space="preserve">by creating an account in </w:t>
      </w:r>
      <w:r w:rsidR="007D03D9">
        <w:t>Cloud</w:t>
      </w:r>
      <w:r w:rsidR="00FD30EE">
        <w:t xml:space="preserve"> Monitoring Application</w:t>
      </w:r>
      <w:r w:rsidR="00704F12">
        <w:t xml:space="preserve"> by providing below details</w:t>
      </w:r>
      <w:r w:rsidR="00FD30EE">
        <w:t xml:space="preserve">. </w:t>
      </w:r>
    </w:p>
    <w:p w:rsidR="00EF0AE0" w:rsidRDefault="001714E1" w:rsidP="00EF0AE0">
      <w:r>
        <w:t xml:space="preserve">It includes First Name, Last Name, Company Name, Work Email, Phone Number, Password, </w:t>
      </w:r>
      <w:r w:rsidR="007D03D9">
        <w:t>Cloud</w:t>
      </w:r>
      <w:r>
        <w:t xml:space="preserve"> Platforms, Amount spend.</w:t>
      </w:r>
    </w:p>
    <w:p w:rsidR="001714E1" w:rsidRDefault="007D03D9" w:rsidP="00EF0AE0">
      <w:r>
        <w:t>Cloud</w:t>
      </w:r>
      <w:r w:rsidR="001714E1">
        <w:t xml:space="preserve"> Platforms: User needs to select </w:t>
      </w:r>
      <w:r>
        <w:t>Cloud</w:t>
      </w:r>
      <w:r w:rsidR="001714E1">
        <w:t xml:space="preserve"> that he wants to monitor. He can select multiple </w:t>
      </w:r>
      <w:r>
        <w:t>Cloud</w:t>
      </w:r>
      <w:r w:rsidR="001714E1">
        <w:t>s.</w:t>
      </w:r>
    </w:p>
    <w:p w:rsidR="004902B9" w:rsidRDefault="001714E1" w:rsidP="004902B9">
      <w:r>
        <w:t xml:space="preserve">Amount Spend: User needs to select the amount. It has several options like Annual </w:t>
      </w:r>
      <w:r w:rsidR="007D03D9">
        <w:t>Cloud</w:t>
      </w:r>
      <w:r>
        <w:t xml:space="preserve"> Spend(USD), Under 250k, Between 250k and 500k, Between 1M and 3M, etc.</w:t>
      </w:r>
    </w:p>
    <w:p w:rsidR="004902B9" w:rsidRDefault="004902B9" w:rsidP="00EF0AE0">
      <w:r>
        <w:rPr>
          <w:shd w:val="clear" w:color="auto" w:fill="FFFFFF"/>
        </w:rPr>
        <w:lastRenderedPageBreak/>
        <w:t>Please see below screenshot for more details</w:t>
      </w:r>
      <w:r w:rsidR="00572B6F">
        <w:rPr>
          <w:shd w:val="clear" w:color="auto" w:fill="FFFFFF"/>
        </w:rPr>
        <w:t>.</w:t>
      </w:r>
    </w:p>
    <w:p w:rsidR="0047225A" w:rsidRDefault="0047225A" w:rsidP="00EF0AE0">
      <w:r>
        <w:rPr>
          <w:noProof/>
        </w:rPr>
        <w:drawing>
          <wp:inline distT="0" distB="0" distL="0" distR="0">
            <wp:extent cx="4352925" cy="6086475"/>
            <wp:effectExtent l="0" t="0" r="9525" b="9525"/>
            <wp:docPr id="4" name="Picture 4" descr="C:\Users\krutika.shende\AppData\Local\Microsoft\Windows\INetCache\Content.Word\Registratio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rutika.shende\AppData\Local\Microsoft\Windows\INetCache\Content.Word\Registration P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2925" cy="6086475"/>
                    </a:xfrm>
                    <a:prstGeom prst="rect">
                      <a:avLst/>
                    </a:prstGeom>
                    <a:noFill/>
                    <a:ln>
                      <a:noFill/>
                    </a:ln>
                  </pic:spPr>
                </pic:pic>
              </a:graphicData>
            </a:graphic>
          </wp:inline>
        </w:drawing>
      </w:r>
    </w:p>
    <w:p w:rsidR="000051E1" w:rsidRDefault="000051E1" w:rsidP="000051E1">
      <w:pPr>
        <w:pStyle w:val="Heading1"/>
      </w:pPr>
      <w:bookmarkStart w:id="2" w:name="_Toc503810017"/>
      <w:r>
        <w:t>Top Navigation</w:t>
      </w:r>
      <w:bookmarkEnd w:id="2"/>
    </w:p>
    <w:p w:rsidR="000051E1" w:rsidRPr="00A67E0A" w:rsidRDefault="000051E1" w:rsidP="000051E1">
      <w:pPr>
        <w:rPr>
          <w:shd w:val="clear" w:color="auto" w:fill="FFFFFF"/>
        </w:rPr>
      </w:pPr>
      <w:r w:rsidRPr="00A67E0A">
        <w:t xml:space="preserve">The </w:t>
      </w:r>
      <w:r w:rsidR="007D03D9">
        <w:t>Cloud</w:t>
      </w:r>
      <w:r>
        <w:t xml:space="preserve"> Monitoring Application</w:t>
      </w:r>
      <w:r w:rsidRPr="00A67E0A">
        <w:t xml:space="preserve"> menu bar contains the following options:</w:t>
      </w:r>
    </w:p>
    <w:p w:rsidR="000051E1" w:rsidRDefault="000051E1" w:rsidP="000051E1">
      <w:pPr>
        <w:pStyle w:val="ListParagraph"/>
        <w:numPr>
          <w:ilvl w:val="0"/>
          <w:numId w:val="26"/>
        </w:numPr>
        <w:rPr>
          <w:shd w:val="clear" w:color="auto" w:fill="FFFFFF"/>
        </w:rPr>
      </w:pPr>
      <w:r>
        <w:rPr>
          <w:shd w:val="clear" w:color="auto" w:fill="FFFFFF"/>
        </w:rPr>
        <w:t xml:space="preserve">Cost Controller </w:t>
      </w:r>
    </w:p>
    <w:p w:rsidR="001A2D71" w:rsidRDefault="001A2D71" w:rsidP="001A2D71">
      <w:pPr>
        <w:pStyle w:val="ListParagraph"/>
        <w:numPr>
          <w:ilvl w:val="0"/>
          <w:numId w:val="26"/>
        </w:numPr>
        <w:rPr>
          <w:shd w:val="clear" w:color="auto" w:fill="FFFFFF"/>
        </w:rPr>
      </w:pPr>
      <w:r>
        <w:rPr>
          <w:shd w:val="clear" w:color="auto" w:fill="FFFFFF"/>
        </w:rPr>
        <w:t>Optimizer</w:t>
      </w:r>
    </w:p>
    <w:p w:rsidR="000051E1" w:rsidRDefault="000051E1" w:rsidP="000051E1">
      <w:pPr>
        <w:pStyle w:val="ListParagraph"/>
        <w:numPr>
          <w:ilvl w:val="0"/>
          <w:numId w:val="26"/>
        </w:numPr>
        <w:rPr>
          <w:shd w:val="clear" w:color="auto" w:fill="FFFFFF"/>
        </w:rPr>
      </w:pPr>
      <w:r>
        <w:rPr>
          <w:shd w:val="clear" w:color="auto" w:fill="FFFFFF"/>
        </w:rPr>
        <w:t>Portability</w:t>
      </w:r>
    </w:p>
    <w:p w:rsidR="000051E1" w:rsidRDefault="000051E1" w:rsidP="000051E1">
      <w:pPr>
        <w:pStyle w:val="ListParagraph"/>
        <w:numPr>
          <w:ilvl w:val="0"/>
          <w:numId w:val="26"/>
        </w:numPr>
        <w:rPr>
          <w:shd w:val="clear" w:color="auto" w:fill="FFFFFF"/>
        </w:rPr>
      </w:pPr>
      <w:r>
        <w:rPr>
          <w:shd w:val="clear" w:color="auto" w:fill="FFFFFF"/>
        </w:rPr>
        <w:t>Reports</w:t>
      </w:r>
    </w:p>
    <w:p w:rsidR="000051E1" w:rsidRDefault="000051E1" w:rsidP="000051E1">
      <w:pPr>
        <w:pStyle w:val="ListParagraph"/>
        <w:numPr>
          <w:ilvl w:val="0"/>
          <w:numId w:val="26"/>
        </w:numPr>
        <w:rPr>
          <w:shd w:val="clear" w:color="auto" w:fill="FFFFFF"/>
        </w:rPr>
      </w:pPr>
      <w:r>
        <w:rPr>
          <w:shd w:val="clear" w:color="auto" w:fill="FFFFFF"/>
        </w:rPr>
        <w:t>Setting</w:t>
      </w:r>
    </w:p>
    <w:p w:rsidR="008A3456" w:rsidRDefault="008A3456" w:rsidP="008A3456">
      <w:pPr>
        <w:rPr>
          <w:shd w:val="clear" w:color="auto" w:fill="FFFFFF"/>
        </w:rPr>
      </w:pPr>
      <w:r>
        <w:rPr>
          <w:shd w:val="clear" w:color="auto" w:fill="FFFFFF"/>
        </w:rPr>
        <w:t>Please see below screenshot for more details</w:t>
      </w:r>
      <w:r w:rsidR="00572B6F">
        <w:rPr>
          <w:shd w:val="clear" w:color="auto" w:fill="FFFFFF"/>
        </w:rPr>
        <w:t>.</w:t>
      </w:r>
    </w:p>
    <w:p w:rsidR="008A3456" w:rsidRPr="008A3456" w:rsidRDefault="008A3456" w:rsidP="008A3456">
      <w:pPr>
        <w:rPr>
          <w:shd w:val="clear" w:color="auto" w:fill="FFFFFF"/>
        </w:rPr>
      </w:pPr>
      <w:r>
        <w:rPr>
          <w:noProof/>
        </w:rPr>
        <w:drawing>
          <wp:inline distT="0" distB="0" distL="0" distR="0" wp14:anchorId="66A7C29C" wp14:editId="798FD701">
            <wp:extent cx="8683000" cy="39538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384442" cy="427321"/>
                    </a:xfrm>
                    <a:prstGeom prst="rect">
                      <a:avLst/>
                    </a:prstGeom>
                  </pic:spPr>
                </pic:pic>
              </a:graphicData>
            </a:graphic>
          </wp:inline>
        </w:drawing>
      </w:r>
      <w:r>
        <w:rPr>
          <w:shd w:val="clear" w:color="auto" w:fill="FFFFFF"/>
        </w:rPr>
        <w:t xml:space="preserve"> </w:t>
      </w:r>
    </w:p>
    <w:p w:rsidR="000051E1" w:rsidRDefault="000051E1" w:rsidP="000051E1">
      <w:pPr>
        <w:pStyle w:val="Heading2"/>
        <w:rPr>
          <w:shd w:val="clear" w:color="auto" w:fill="FFFFFF"/>
        </w:rPr>
      </w:pPr>
      <w:bookmarkStart w:id="3" w:name="_Toc503810018"/>
      <w:r w:rsidRPr="006364B4">
        <w:rPr>
          <w:sz w:val="32"/>
          <w:szCs w:val="32"/>
          <w:shd w:val="clear" w:color="auto" w:fill="FFFFFF"/>
        </w:rPr>
        <w:lastRenderedPageBreak/>
        <w:t>1.</w:t>
      </w:r>
      <w:r>
        <w:rPr>
          <w:shd w:val="clear" w:color="auto" w:fill="FFFFFF"/>
        </w:rPr>
        <w:t xml:space="preserve"> </w:t>
      </w:r>
      <w:r w:rsidRPr="00B55099">
        <w:rPr>
          <w:sz w:val="32"/>
          <w:szCs w:val="32"/>
          <w:shd w:val="clear" w:color="auto" w:fill="FFFFFF"/>
        </w:rPr>
        <w:t>Cost Controller</w:t>
      </w:r>
      <w:bookmarkEnd w:id="3"/>
    </w:p>
    <w:p w:rsidR="000051E1" w:rsidRDefault="000051E1" w:rsidP="000051E1">
      <w:r>
        <w:t xml:space="preserve">Cost controller contains two sub menus </w:t>
      </w:r>
      <w:r w:rsidR="001F7A6B">
        <w:t xml:space="preserve">which are </w:t>
      </w:r>
      <w:r>
        <w:t>use</w:t>
      </w:r>
      <w:r w:rsidR="001F7A6B">
        <w:t>d</w:t>
      </w:r>
      <w:r>
        <w:t xml:space="preserve"> for creating Models and managing budget:</w:t>
      </w:r>
    </w:p>
    <w:p w:rsidR="000051E1" w:rsidRPr="00226F8B" w:rsidRDefault="000051E1" w:rsidP="000051E1">
      <w:pPr>
        <w:pStyle w:val="Heading3"/>
        <w:ind w:left="720"/>
        <w:rPr>
          <w:sz w:val="26"/>
          <w:szCs w:val="26"/>
        </w:rPr>
      </w:pPr>
      <w:bookmarkStart w:id="4" w:name="_Toc503810019"/>
      <w:r w:rsidRPr="00226F8B">
        <w:rPr>
          <w:sz w:val="26"/>
          <w:szCs w:val="26"/>
        </w:rPr>
        <w:t xml:space="preserve">1. Cost </w:t>
      </w:r>
      <w:r w:rsidR="00896D1E" w:rsidRPr="00226F8B">
        <w:rPr>
          <w:sz w:val="26"/>
          <w:szCs w:val="26"/>
        </w:rPr>
        <w:t>Allocation:</w:t>
      </w:r>
      <w:bookmarkEnd w:id="4"/>
      <w:r w:rsidR="00127170" w:rsidRPr="00226F8B">
        <w:rPr>
          <w:sz w:val="26"/>
          <w:szCs w:val="26"/>
        </w:rPr>
        <w:t xml:space="preserve"> </w:t>
      </w:r>
    </w:p>
    <w:p w:rsidR="000051E1" w:rsidRDefault="00127170" w:rsidP="00127170">
      <w:r>
        <w:t xml:space="preserve">              </w:t>
      </w:r>
      <w:r w:rsidR="000051E1">
        <w:t>Create cost</w:t>
      </w:r>
      <w:r w:rsidR="000051E1" w:rsidRPr="00EF3433">
        <w:t xml:space="preserve"> </w:t>
      </w:r>
      <w:r w:rsidR="000051E1">
        <w:t>models</w:t>
      </w:r>
      <w:r w:rsidR="0052326E">
        <w:t xml:space="preserve"> which </w:t>
      </w:r>
      <w:r w:rsidR="004312F5">
        <w:t xml:space="preserve">is </w:t>
      </w:r>
      <w:r w:rsidR="0052326E">
        <w:t>use</w:t>
      </w:r>
      <w:r w:rsidR="004312F5">
        <w:t>d</w:t>
      </w:r>
      <w:r w:rsidR="0052326E">
        <w:t xml:space="preserve"> </w:t>
      </w:r>
      <w:r w:rsidR="006F142D">
        <w:t xml:space="preserve">for filtering </w:t>
      </w:r>
      <w:r w:rsidR="0052326E">
        <w:t>in cost analysis report</w:t>
      </w:r>
      <w:r w:rsidR="000051E1" w:rsidRPr="00EF3433">
        <w:t>.</w:t>
      </w:r>
    </w:p>
    <w:p w:rsidR="000051E1" w:rsidRPr="00226F8B" w:rsidRDefault="000051E1" w:rsidP="000051E1">
      <w:pPr>
        <w:pStyle w:val="Heading3"/>
        <w:ind w:left="720"/>
        <w:rPr>
          <w:color w:val="1F3864" w:themeColor="accent1" w:themeShade="80"/>
          <w:sz w:val="26"/>
          <w:szCs w:val="26"/>
        </w:rPr>
      </w:pPr>
      <w:bookmarkStart w:id="5" w:name="_Toc503810020"/>
      <w:r w:rsidRPr="00226F8B">
        <w:rPr>
          <w:sz w:val="26"/>
          <w:szCs w:val="26"/>
        </w:rPr>
        <w:t>2. Budget Management</w:t>
      </w:r>
      <w:bookmarkEnd w:id="5"/>
      <w:r w:rsidRPr="00226F8B">
        <w:rPr>
          <w:sz w:val="26"/>
          <w:szCs w:val="26"/>
        </w:rPr>
        <w:t xml:space="preserve"> </w:t>
      </w:r>
    </w:p>
    <w:p w:rsidR="000051E1" w:rsidRDefault="00BB0892" w:rsidP="00127170">
      <w:pPr>
        <w:ind w:left="720"/>
      </w:pPr>
      <w:r>
        <w:t xml:space="preserve">Annual budget allocation which is further divided into Month.  </w:t>
      </w:r>
    </w:p>
    <w:p w:rsidR="008A3456" w:rsidRDefault="008A3456" w:rsidP="008A3456">
      <w:pPr>
        <w:rPr>
          <w:shd w:val="clear" w:color="auto" w:fill="FFFFFF"/>
        </w:rPr>
      </w:pPr>
      <w:r>
        <w:rPr>
          <w:shd w:val="clear" w:color="auto" w:fill="FFFFFF"/>
        </w:rPr>
        <w:t>Please see below screenshot for more details</w:t>
      </w:r>
      <w:r w:rsidR="00572B6F">
        <w:rPr>
          <w:shd w:val="clear" w:color="auto" w:fill="FFFFFF"/>
        </w:rPr>
        <w:t>.</w:t>
      </w:r>
    </w:p>
    <w:p w:rsidR="008A3456" w:rsidRDefault="008A3456" w:rsidP="008A3456">
      <w:r>
        <w:rPr>
          <w:noProof/>
        </w:rPr>
        <w:drawing>
          <wp:inline distT="0" distB="0" distL="0" distR="0" wp14:anchorId="6EFD6868" wp14:editId="15DC2DCE">
            <wp:extent cx="7709045" cy="1069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744586" cy="1074255"/>
                    </a:xfrm>
                    <a:prstGeom prst="rect">
                      <a:avLst/>
                    </a:prstGeom>
                  </pic:spPr>
                </pic:pic>
              </a:graphicData>
            </a:graphic>
          </wp:inline>
        </w:drawing>
      </w:r>
    </w:p>
    <w:p w:rsidR="00D466A0" w:rsidRDefault="00D466A0" w:rsidP="00D466A0">
      <w:pPr>
        <w:pStyle w:val="Heading2"/>
      </w:pPr>
      <w:bookmarkStart w:id="6" w:name="_Toc503810021"/>
      <w:r>
        <w:rPr>
          <w:sz w:val="32"/>
          <w:szCs w:val="32"/>
        </w:rPr>
        <w:t>2</w:t>
      </w:r>
      <w:r w:rsidRPr="006364B4">
        <w:rPr>
          <w:sz w:val="32"/>
          <w:szCs w:val="32"/>
        </w:rPr>
        <w:t>.</w:t>
      </w:r>
      <w:r>
        <w:t xml:space="preserve"> </w:t>
      </w:r>
      <w:r w:rsidRPr="00D95ECE">
        <w:rPr>
          <w:sz w:val="32"/>
          <w:szCs w:val="32"/>
        </w:rPr>
        <w:t>Optimizer</w:t>
      </w:r>
      <w:bookmarkEnd w:id="6"/>
      <w:r w:rsidRPr="00D95ECE">
        <w:rPr>
          <w:sz w:val="32"/>
          <w:szCs w:val="32"/>
        </w:rPr>
        <w:t xml:space="preserve"> </w:t>
      </w:r>
    </w:p>
    <w:p w:rsidR="00D466A0" w:rsidRDefault="00D466A0" w:rsidP="00D466A0">
      <w:pPr>
        <w:pStyle w:val="Heading5"/>
        <w:rPr>
          <w:rFonts w:asciiTheme="minorHAnsi" w:eastAsiaTheme="minorHAnsi" w:hAnsiTheme="minorHAnsi" w:cstheme="minorBidi"/>
          <w:color w:val="auto"/>
        </w:rPr>
      </w:pPr>
      <w:r w:rsidRPr="00806F17">
        <w:rPr>
          <w:rFonts w:asciiTheme="minorHAnsi" w:eastAsiaTheme="minorHAnsi" w:hAnsiTheme="minorHAnsi" w:cstheme="minorBidi"/>
          <w:color w:val="auto"/>
        </w:rPr>
        <w:t>Optimizer</w:t>
      </w:r>
      <w:r>
        <w:rPr>
          <w:rFonts w:asciiTheme="minorHAnsi" w:eastAsiaTheme="minorHAnsi" w:hAnsiTheme="minorHAnsi" w:cstheme="minorBidi"/>
          <w:color w:val="auto"/>
        </w:rPr>
        <w:t xml:space="preserve"> </w:t>
      </w:r>
      <w:r w:rsidRPr="00EF3433">
        <w:rPr>
          <w:rFonts w:asciiTheme="minorHAnsi" w:eastAsiaTheme="minorHAnsi" w:hAnsiTheme="minorHAnsi" w:cstheme="minorBidi"/>
          <w:color w:val="auto"/>
        </w:rPr>
        <w:t>focus on identifying opportunities for savings and improved efficiency.</w:t>
      </w:r>
      <w:r w:rsidRPr="00635D03">
        <w:rPr>
          <w:rFonts w:ascii="Arial" w:hAnsi="Arial" w:cs="Arial"/>
          <w:color w:val="313E92"/>
          <w:sz w:val="21"/>
          <w:szCs w:val="21"/>
          <w:shd w:val="clear" w:color="auto" w:fill="FFFFFF"/>
        </w:rPr>
        <w:t xml:space="preserve"> </w:t>
      </w:r>
      <w:r>
        <w:rPr>
          <w:rFonts w:ascii="Arial" w:hAnsi="Arial" w:cs="Arial"/>
          <w:color w:val="313E92"/>
          <w:sz w:val="21"/>
          <w:szCs w:val="21"/>
          <w:shd w:val="clear" w:color="auto" w:fill="FFFFFF"/>
        </w:rPr>
        <w:t> </w:t>
      </w:r>
      <w:r w:rsidRPr="00635D03">
        <w:rPr>
          <w:rFonts w:asciiTheme="minorHAnsi" w:eastAsiaTheme="minorHAnsi" w:hAnsiTheme="minorHAnsi" w:cstheme="minorBidi"/>
          <w:color w:val="auto"/>
        </w:rPr>
        <w:t>This can be achieved through rightsizing undersized or over-si</w:t>
      </w:r>
      <w:r>
        <w:rPr>
          <w:rFonts w:asciiTheme="minorHAnsi" w:eastAsiaTheme="minorHAnsi" w:hAnsiTheme="minorHAnsi" w:cstheme="minorBidi"/>
          <w:color w:val="auto"/>
        </w:rPr>
        <w:t>zed instances, addressing ineff</w:t>
      </w:r>
      <w:r w:rsidRPr="00635D03">
        <w:rPr>
          <w:rFonts w:asciiTheme="minorHAnsi" w:eastAsiaTheme="minorHAnsi" w:hAnsiTheme="minorHAnsi" w:cstheme="minorBidi"/>
          <w:color w:val="auto"/>
        </w:rPr>
        <w:t>iciencies.</w:t>
      </w:r>
      <w:r>
        <w:rPr>
          <w:rFonts w:asciiTheme="minorHAnsi" w:eastAsiaTheme="minorHAnsi" w:hAnsiTheme="minorHAnsi" w:cstheme="minorBidi"/>
          <w:color w:val="auto"/>
        </w:rPr>
        <w:t xml:space="preserve"> It </w:t>
      </w:r>
      <w:r w:rsidRPr="00806F17">
        <w:rPr>
          <w:rFonts w:asciiTheme="minorHAnsi" w:eastAsiaTheme="minorHAnsi" w:hAnsiTheme="minorHAnsi" w:cstheme="minorBidi"/>
          <w:color w:val="auto"/>
        </w:rPr>
        <w:t xml:space="preserve">contains </w:t>
      </w:r>
      <w:r w:rsidR="002F2190">
        <w:rPr>
          <w:rFonts w:asciiTheme="minorHAnsi" w:eastAsiaTheme="minorHAnsi" w:hAnsiTheme="minorHAnsi" w:cstheme="minorBidi"/>
          <w:color w:val="auto"/>
        </w:rPr>
        <w:t>three</w:t>
      </w:r>
      <w:r w:rsidRPr="00806F17">
        <w:rPr>
          <w:rFonts w:asciiTheme="minorHAnsi" w:eastAsiaTheme="minorHAnsi" w:hAnsiTheme="minorHAnsi" w:cstheme="minorBidi"/>
          <w:color w:val="auto"/>
        </w:rPr>
        <w:t xml:space="preserve"> sub menu options:</w:t>
      </w:r>
    </w:p>
    <w:p w:rsidR="00D466A0" w:rsidRPr="00226F8B" w:rsidRDefault="00D466A0" w:rsidP="002F2190">
      <w:pPr>
        <w:pStyle w:val="Heading3"/>
        <w:numPr>
          <w:ilvl w:val="0"/>
          <w:numId w:val="30"/>
        </w:numPr>
        <w:rPr>
          <w:rFonts w:eastAsiaTheme="minorHAnsi" w:cstheme="majorHAnsi"/>
          <w:color w:val="1F3864" w:themeColor="accent1" w:themeShade="80"/>
          <w:sz w:val="26"/>
          <w:szCs w:val="26"/>
        </w:rPr>
      </w:pPr>
      <w:bookmarkStart w:id="7" w:name="_Toc503810022"/>
      <w:r w:rsidRPr="00226F8B">
        <w:rPr>
          <w:rFonts w:cstheme="majorHAnsi"/>
          <w:sz w:val="26"/>
          <w:szCs w:val="26"/>
        </w:rPr>
        <w:t xml:space="preserve">Sizing </w:t>
      </w:r>
      <w:r w:rsidRPr="00226F8B">
        <w:rPr>
          <w:sz w:val="26"/>
          <w:szCs w:val="26"/>
        </w:rPr>
        <w:t>Threshold Manager</w:t>
      </w:r>
      <w:bookmarkEnd w:id="7"/>
    </w:p>
    <w:p w:rsidR="00D466A0" w:rsidRDefault="00D466A0" w:rsidP="002F2190">
      <w:pPr>
        <w:pStyle w:val="ListParagraph"/>
        <w:ind w:left="1440"/>
      </w:pPr>
      <w:r>
        <w:t xml:space="preserve">It sets thresholds for sizing recommendations. These recommendations are calculated using a complex algorithm to provide </w:t>
      </w:r>
      <w:r w:rsidR="000F689D">
        <w:t>best</w:t>
      </w:r>
      <w:r w:rsidR="00360BF2">
        <w:t xml:space="preserve"> sizing recommendations. U</w:t>
      </w:r>
      <w:r>
        <w:t>ser can also manually adjust threshold sizing recommendations from here.</w:t>
      </w:r>
    </w:p>
    <w:p w:rsidR="00D466A0" w:rsidRDefault="00D466A0" w:rsidP="00D466A0">
      <w:pPr>
        <w:pStyle w:val="ListParagraph"/>
        <w:ind w:left="1440"/>
      </w:pPr>
    </w:p>
    <w:p w:rsidR="00D466A0" w:rsidRPr="00226F8B" w:rsidRDefault="00D466A0" w:rsidP="002F2190">
      <w:pPr>
        <w:pStyle w:val="Heading3"/>
        <w:numPr>
          <w:ilvl w:val="0"/>
          <w:numId w:val="30"/>
        </w:numPr>
        <w:rPr>
          <w:sz w:val="26"/>
          <w:szCs w:val="26"/>
        </w:rPr>
      </w:pPr>
      <w:bookmarkStart w:id="8" w:name="_Toc503810023"/>
      <w:r w:rsidRPr="00226F8B">
        <w:rPr>
          <w:sz w:val="26"/>
          <w:szCs w:val="26"/>
        </w:rPr>
        <w:t>Predictive Analysis</w:t>
      </w:r>
      <w:bookmarkEnd w:id="8"/>
    </w:p>
    <w:p w:rsidR="00D466A0" w:rsidRDefault="00D466A0" w:rsidP="002F2190">
      <w:pPr>
        <w:pStyle w:val="ListParagraph"/>
        <w:ind w:left="1440"/>
      </w:pPr>
      <w:r>
        <w:t>Predict</w:t>
      </w:r>
      <w:r w:rsidR="00F704C0">
        <w:t>ive a</w:t>
      </w:r>
      <w:r>
        <w:t>nalysis for future cost and usage b</w:t>
      </w:r>
      <w:r w:rsidR="008E2F62">
        <w:t>ased on user historical data of</w:t>
      </w:r>
      <w:r>
        <w:t xml:space="preserve"> cost and usage trend.</w:t>
      </w:r>
    </w:p>
    <w:p w:rsidR="00D466A0" w:rsidRPr="00226F8B" w:rsidRDefault="00D466A0" w:rsidP="002F2190">
      <w:pPr>
        <w:pStyle w:val="Heading3"/>
        <w:numPr>
          <w:ilvl w:val="0"/>
          <w:numId w:val="30"/>
        </w:numPr>
        <w:rPr>
          <w:sz w:val="26"/>
          <w:szCs w:val="26"/>
        </w:rPr>
      </w:pPr>
      <w:bookmarkStart w:id="9" w:name="_Toc503810024"/>
      <w:r w:rsidRPr="00226F8B">
        <w:rPr>
          <w:sz w:val="26"/>
          <w:szCs w:val="26"/>
        </w:rPr>
        <w:t>Recommendation</w:t>
      </w:r>
      <w:bookmarkEnd w:id="9"/>
    </w:p>
    <w:p w:rsidR="00D466A0" w:rsidRDefault="00D466A0" w:rsidP="002F2190">
      <w:pPr>
        <w:pStyle w:val="ListParagraph"/>
        <w:ind w:left="1440"/>
      </w:pPr>
      <w:r>
        <w:t xml:space="preserve">Recommendation </w:t>
      </w:r>
      <w:r w:rsidRPr="00411E8E">
        <w:t>advise</w:t>
      </w:r>
      <w:r>
        <w:t xml:space="preserve"> user to change</w:t>
      </w:r>
      <w:r w:rsidRPr="00411E8E">
        <w:t xml:space="preserve"> instance types</w:t>
      </w:r>
      <w:r>
        <w:t xml:space="preserve"> based on their past utilization and cost</w:t>
      </w:r>
      <w:r w:rsidRPr="00411E8E">
        <w:t>.</w:t>
      </w:r>
      <w:r>
        <w:t xml:space="preserve"> </w:t>
      </w:r>
    </w:p>
    <w:p w:rsidR="008A3456" w:rsidRDefault="008A3456" w:rsidP="008A3456">
      <w:pPr>
        <w:rPr>
          <w:shd w:val="clear" w:color="auto" w:fill="FFFFFF"/>
        </w:rPr>
      </w:pPr>
      <w:r>
        <w:rPr>
          <w:shd w:val="clear" w:color="auto" w:fill="FFFFFF"/>
        </w:rPr>
        <w:t>Please see below screenshot for more details</w:t>
      </w:r>
      <w:r w:rsidR="00572B6F">
        <w:rPr>
          <w:shd w:val="clear" w:color="auto" w:fill="FFFFFF"/>
        </w:rPr>
        <w:t>.</w:t>
      </w:r>
    </w:p>
    <w:p w:rsidR="00720B7F" w:rsidRDefault="008A3456" w:rsidP="00720B7F">
      <w:r>
        <w:rPr>
          <w:noProof/>
        </w:rPr>
        <w:drawing>
          <wp:inline distT="0" distB="0" distL="0" distR="0" wp14:anchorId="78FC7A9A" wp14:editId="655E987A">
            <wp:extent cx="8670042" cy="13956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734824" cy="1406127"/>
                    </a:xfrm>
                    <a:prstGeom prst="rect">
                      <a:avLst/>
                    </a:prstGeom>
                  </pic:spPr>
                </pic:pic>
              </a:graphicData>
            </a:graphic>
          </wp:inline>
        </w:drawing>
      </w:r>
    </w:p>
    <w:p w:rsidR="00720B7F" w:rsidRPr="00720B7F" w:rsidRDefault="00720B7F" w:rsidP="00720B7F"/>
    <w:p w:rsidR="00720B7F" w:rsidRDefault="00720B7F" w:rsidP="000051E1">
      <w:pPr>
        <w:pStyle w:val="Heading2"/>
        <w:rPr>
          <w:sz w:val="32"/>
          <w:szCs w:val="32"/>
        </w:rPr>
      </w:pPr>
    </w:p>
    <w:p w:rsidR="000051E1" w:rsidRDefault="00D466A0" w:rsidP="000051E1">
      <w:pPr>
        <w:pStyle w:val="Heading2"/>
      </w:pPr>
      <w:bookmarkStart w:id="10" w:name="_Toc503810025"/>
      <w:r>
        <w:rPr>
          <w:sz w:val="32"/>
          <w:szCs w:val="32"/>
        </w:rPr>
        <w:t>3</w:t>
      </w:r>
      <w:r w:rsidR="000051E1" w:rsidRPr="006364B4">
        <w:rPr>
          <w:sz w:val="32"/>
          <w:szCs w:val="32"/>
        </w:rPr>
        <w:t>.</w:t>
      </w:r>
      <w:r w:rsidR="000051E1">
        <w:t xml:space="preserve"> </w:t>
      </w:r>
      <w:r w:rsidR="000051E1" w:rsidRPr="00B55099">
        <w:rPr>
          <w:sz w:val="32"/>
          <w:szCs w:val="32"/>
        </w:rPr>
        <w:t>Portability</w:t>
      </w:r>
      <w:bookmarkEnd w:id="10"/>
    </w:p>
    <w:p w:rsidR="000051E1" w:rsidRDefault="000051E1" w:rsidP="000051E1">
      <w:pPr>
        <w:spacing w:after="0"/>
      </w:pPr>
      <w:r w:rsidRPr="008B78FC">
        <w:t>Portability</w:t>
      </w:r>
      <w:r>
        <w:t xml:space="preserve"> contains two sub menus:</w:t>
      </w:r>
    </w:p>
    <w:p w:rsidR="000051E1" w:rsidRPr="00832A99" w:rsidRDefault="000051E1" w:rsidP="00A47D56">
      <w:pPr>
        <w:pStyle w:val="Heading3"/>
        <w:numPr>
          <w:ilvl w:val="0"/>
          <w:numId w:val="32"/>
        </w:numPr>
        <w:rPr>
          <w:rFonts w:eastAsiaTheme="minorHAnsi" w:cstheme="majorHAnsi"/>
          <w:color w:val="1F3864" w:themeColor="accent1" w:themeShade="80"/>
          <w:sz w:val="26"/>
          <w:szCs w:val="26"/>
        </w:rPr>
      </w:pPr>
      <w:bookmarkStart w:id="11" w:name="_Toc503810026"/>
      <w:r w:rsidRPr="00832A99">
        <w:rPr>
          <w:rFonts w:cstheme="majorHAnsi"/>
          <w:sz w:val="26"/>
          <w:szCs w:val="26"/>
        </w:rPr>
        <w:t xml:space="preserve">Porting </w:t>
      </w:r>
      <w:r w:rsidRPr="00832A99">
        <w:rPr>
          <w:rFonts w:eastAsiaTheme="minorHAnsi" w:cstheme="majorHAnsi"/>
          <w:color w:val="1F3864" w:themeColor="accent1" w:themeShade="80"/>
          <w:sz w:val="26"/>
          <w:szCs w:val="26"/>
        </w:rPr>
        <w:t>Your Deployment - Cost Analysis</w:t>
      </w:r>
      <w:bookmarkEnd w:id="11"/>
    </w:p>
    <w:p w:rsidR="000051E1" w:rsidRDefault="000051E1" w:rsidP="00A47D56">
      <w:pPr>
        <w:pStyle w:val="ListParagraph"/>
        <w:ind w:left="1440"/>
      </w:pPr>
      <w:r>
        <w:t>This</w:t>
      </w:r>
      <w:r w:rsidRPr="004762F2">
        <w:t xml:space="preserve"> allows </w:t>
      </w:r>
      <w:r>
        <w:t>user</w:t>
      </w:r>
      <w:r w:rsidRPr="004762F2">
        <w:t xml:space="preserve"> to check potential costs</w:t>
      </w:r>
      <w:r>
        <w:t>,</w:t>
      </w:r>
      <w:r w:rsidRPr="004762F2">
        <w:t xml:space="preserve"> if </w:t>
      </w:r>
      <w:r>
        <w:t xml:space="preserve">user wants to </w:t>
      </w:r>
      <w:r w:rsidRPr="004762F2">
        <w:t xml:space="preserve">port </w:t>
      </w:r>
      <w:r>
        <w:t>their</w:t>
      </w:r>
      <w:r w:rsidR="002956AC">
        <w:t xml:space="preserve"> deployment to a different </w:t>
      </w:r>
      <w:r w:rsidR="007D03D9">
        <w:t>Cloud</w:t>
      </w:r>
      <w:r w:rsidRPr="004762F2">
        <w:t xml:space="preserve"> provider.</w:t>
      </w:r>
    </w:p>
    <w:p w:rsidR="00A47D56" w:rsidRDefault="00A47D56" w:rsidP="00A47D56">
      <w:pPr>
        <w:pStyle w:val="ListParagraph"/>
        <w:ind w:left="1440"/>
      </w:pPr>
    </w:p>
    <w:p w:rsidR="000051E1" w:rsidRPr="00832A99" w:rsidRDefault="000051E1" w:rsidP="00A47D56">
      <w:pPr>
        <w:pStyle w:val="Heading3"/>
        <w:numPr>
          <w:ilvl w:val="0"/>
          <w:numId w:val="32"/>
        </w:numPr>
        <w:rPr>
          <w:color w:val="1F3864" w:themeColor="accent1" w:themeShade="80"/>
          <w:sz w:val="26"/>
          <w:szCs w:val="26"/>
        </w:rPr>
      </w:pPr>
      <w:bookmarkStart w:id="12" w:name="_Toc503810027"/>
      <w:r w:rsidRPr="00832A99">
        <w:rPr>
          <w:sz w:val="26"/>
          <w:szCs w:val="26"/>
        </w:rPr>
        <w:t xml:space="preserve">Porting </w:t>
      </w:r>
      <w:r w:rsidRPr="00832A99">
        <w:rPr>
          <w:color w:val="1F3864" w:themeColor="accent1" w:themeShade="80"/>
          <w:sz w:val="26"/>
          <w:szCs w:val="26"/>
        </w:rPr>
        <w:t xml:space="preserve">Your Deployment </w:t>
      </w:r>
      <w:r w:rsidR="00BF148C">
        <w:rPr>
          <w:color w:val="1F3864" w:themeColor="accent1" w:themeShade="80"/>
          <w:sz w:val="26"/>
          <w:szCs w:val="26"/>
        </w:rPr>
        <w:t>-</w:t>
      </w:r>
      <w:r w:rsidRPr="00832A99">
        <w:rPr>
          <w:color w:val="1F3864" w:themeColor="accent1" w:themeShade="80"/>
          <w:sz w:val="26"/>
          <w:szCs w:val="26"/>
        </w:rPr>
        <w:t xml:space="preserve"> Instance Type Mapping</w:t>
      </w:r>
      <w:bookmarkEnd w:id="12"/>
    </w:p>
    <w:p w:rsidR="000051E1" w:rsidRDefault="000051E1" w:rsidP="00A47D56">
      <w:pPr>
        <w:pStyle w:val="ListParagraph"/>
        <w:spacing w:after="0"/>
        <w:ind w:left="1440"/>
      </w:pPr>
      <w:r>
        <w:t>This report will be used, if user wants to see the detailed mapping of</w:t>
      </w:r>
      <w:r w:rsidR="001C1EF7">
        <w:t xml:space="preserve"> instance type</w:t>
      </w:r>
      <w:r>
        <w:t xml:space="preserve"> deployment to a different </w:t>
      </w:r>
      <w:r w:rsidR="007D03D9">
        <w:t>Cloud</w:t>
      </w:r>
      <w:r>
        <w:t xml:space="preserve"> provider.</w:t>
      </w:r>
    </w:p>
    <w:p w:rsidR="008A3456" w:rsidRDefault="008A3456" w:rsidP="000051E1">
      <w:pPr>
        <w:pStyle w:val="ListParagraph"/>
        <w:spacing w:after="0"/>
      </w:pPr>
    </w:p>
    <w:p w:rsidR="008A3456" w:rsidRDefault="008A3456" w:rsidP="008A3456">
      <w:pPr>
        <w:rPr>
          <w:shd w:val="clear" w:color="auto" w:fill="FFFFFF"/>
        </w:rPr>
      </w:pPr>
      <w:r>
        <w:rPr>
          <w:shd w:val="clear" w:color="auto" w:fill="FFFFFF"/>
        </w:rPr>
        <w:t>Please see below screenshot for more details</w:t>
      </w:r>
      <w:r w:rsidR="00572B6F">
        <w:rPr>
          <w:shd w:val="clear" w:color="auto" w:fill="FFFFFF"/>
        </w:rPr>
        <w:t>.</w:t>
      </w:r>
    </w:p>
    <w:p w:rsidR="000051E1" w:rsidRDefault="008A3456" w:rsidP="000051E1">
      <w:r>
        <w:rPr>
          <w:noProof/>
        </w:rPr>
        <w:drawing>
          <wp:inline distT="0" distB="0" distL="0" distR="0" wp14:anchorId="14456E98" wp14:editId="2161143E">
            <wp:extent cx="6746570" cy="138130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56027" cy="1383241"/>
                    </a:xfrm>
                    <a:prstGeom prst="rect">
                      <a:avLst/>
                    </a:prstGeom>
                  </pic:spPr>
                </pic:pic>
              </a:graphicData>
            </a:graphic>
          </wp:inline>
        </w:drawing>
      </w:r>
    </w:p>
    <w:p w:rsidR="000051E1" w:rsidRDefault="000051E1" w:rsidP="000051E1">
      <w:pPr>
        <w:pStyle w:val="Heading2"/>
      </w:pPr>
      <w:bookmarkStart w:id="13" w:name="_Toc503810028"/>
      <w:r w:rsidRPr="006364B4">
        <w:rPr>
          <w:sz w:val="32"/>
          <w:szCs w:val="32"/>
        </w:rPr>
        <w:t>4. Report</w:t>
      </w:r>
      <w:r w:rsidR="00C120E7">
        <w:rPr>
          <w:sz w:val="32"/>
          <w:szCs w:val="32"/>
        </w:rPr>
        <w:t>s</w:t>
      </w:r>
      <w:bookmarkEnd w:id="13"/>
    </w:p>
    <w:p w:rsidR="000051E1" w:rsidRDefault="00D825AA" w:rsidP="000051E1">
      <w:pPr>
        <w:spacing w:after="0" w:line="240" w:lineRule="auto"/>
      </w:pPr>
      <w:r>
        <w:t>Reports contains three</w:t>
      </w:r>
      <w:r w:rsidR="000051E1">
        <w:t xml:space="preserve"> sub menu</w:t>
      </w:r>
      <w:r w:rsidR="00230F2B">
        <w:t>s</w:t>
      </w:r>
      <w:r w:rsidR="000051E1">
        <w:t>:</w:t>
      </w:r>
    </w:p>
    <w:p w:rsidR="000051E1" w:rsidRPr="00862322" w:rsidRDefault="000051E1" w:rsidP="00A028E3">
      <w:pPr>
        <w:pStyle w:val="Heading3"/>
        <w:ind w:left="720"/>
        <w:rPr>
          <w:sz w:val="26"/>
          <w:szCs w:val="26"/>
        </w:rPr>
      </w:pPr>
      <w:bookmarkStart w:id="14" w:name="_Toc503810029"/>
      <w:r w:rsidRPr="00862322">
        <w:rPr>
          <w:sz w:val="26"/>
          <w:szCs w:val="26"/>
        </w:rPr>
        <w:t>1</w:t>
      </w:r>
      <w:r w:rsidRPr="00862322">
        <w:rPr>
          <w:color w:val="2F5496" w:themeColor="accent1" w:themeShade="BF"/>
          <w:sz w:val="26"/>
          <w:szCs w:val="26"/>
        </w:rPr>
        <w:t>. Cost Comparison Report</w:t>
      </w:r>
      <w:bookmarkEnd w:id="14"/>
    </w:p>
    <w:p w:rsidR="000051E1" w:rsidRDefault="00810656" w:rsidP="000051E1">
      <w:pPr>
        <w:pStyle w:val="ListParagraph"/>
      </w:pPr>
      <w:r>
        <w:t>It has collections of reports where user can see consumption, expenses, projection, usage of resources across all accounts of registered Clouds.</w:t>
      </w:r>
    </w:p>
    <w:p w:rsidR="000051E1" w:rsidRDefault="000051E1" w:rsidP="004E4107">
      <w:pPr>
        <w:pStyle w:val="Heading4"/>
        <w:numPr>
          <w:ilvl w:val="0"/>
          <w:numId w:val="28"/>
        </w:numPr>
        <w:rPr>
          <w:i w:val="0"/>
        </w:rPr>
      </w:pPr>
      <w:r w:rsidRPr="006364B4">
        <w:rPr>
          <w:i w:val="0"/>
        </w:rPr>
        <w:t>Cost Analysis</w:t>
      </w:r>
    </w:p>
    <w:p w:rsidR="000051E1" w:rsidRDefault="000051E1" w:rsidP="004E4107">
      <w:pPr>
        <w:pStyle w:val="ListParagraph"/>
        <w:shd w:val="clear" w:color="auto" w:fill="FFFFFF"/>
        <w:spacing w:after="0"/>
        <w:ind w:left="1440"/>
      </w:pPr>
      <w:r w:rsidRPr="00164B32">
        <w:t xml:space="preserve">The Cost Analysis report provides insight into </w:t>
      </w:r>
      <w:r>
        <w:t xml:space="preserve">user </w:t>
      </w:r>
      <w:r w:rsidR="007D03D9">
        <w:t>Cloud</w:t>
      </w:r>
      <w:r w:rsidRPr="00164B32">
        <w:t xml:space="preserve"> consumption and </w:t>
      </w:r>
      <w:r w:rsidR="00E134CC" w:rsidRPr="00E134CC">
        <w:t>expenditure</w:t>
      </w:r>
      <w:r w:rsidR="00E134CC">
        <w:t xml:space="preserve"> </w:t>
      </w:r>
      <w:r w:rsidRPr="00164B32">
        <w:t>during a selected time frame</w:t>
      </w:r>
      <w:r w:rsidR="00A96529">
        <w:t xml:space="preserve"> along with the filtering by Model, Cloud Providers and Account</w:t>
      </w:r>
      <w:r w:rsidRPr="00164B32">
        <w:t>.</w:t>
      </w:r>
    </w:p>
    <w:p w:rsidR="000051E1" w:rsidRDefault="000051E1" w:rsidP="000051E1">
      <w:pPr>
        <w:pStyle w:val="ListParagraph"/>
        <w:shd w:val="clear" w:color="auto" w:fill="FFFFFF"/>
        <w:spacing w:after="0"/>
        <w:ind w:left="1440"/>
      </w:pPr>
    </w:p>
    <w:p w:rsidR="000051E1" w:rsidRDefault="000051E1" w:rsidP="004E4107">
      <w:pPr>
        <w:pStyle w:val="Heading4"/>
        <w:numPr>
          <w:ilvl w:val="0"/>
          <w:numId w:val="28"/>
        </w:numPr>
        <w:rPr>
          <w:i w:val="0"/>
        </w:rPr>
      </w:pPr>
      <w:r w:rsidRPr="006364B4">
        <w:rPr>
          <w:i w:val="0"/>
        </w:rPr>
        <w:t>Annual projection cost</w:t>
      </w:r>
      <w:r w:rsidR="00797696">
        <w:rPr>
          <w:i w:val="0"/>
        </w:rPr>
        <w:t xml:space="preserve"> by Services</w:t>
      </w:r>
    </w:p>
    <w:p w:rsidR="000051E1" w:rsidRDefault="00FD711A" w:rsidP="00736B54">
      <w:pPr>
        <w:ind w:left="1440"/>
      </w:pPr>
      <w:r>
        <w:t xml:space="preserve">The </w:t>
      </w:r>
      <w:r w:rsidRPr="00BE48DE">
        <w:rPr>
          <w:rStyle w:val="Heading1Char"/>
          <w:rFonts w:asciiTheme="minorHAnsi" w:hAnsiTheme="minorHAnsi" w:cstheme="minorHAnsi"/>
          <w:color w:val="000000" w:themeColor="text1"/>
          <w:sz w:val="22"/>
          <w:szCs w:val="22"/>
        </w:rPr>
        <w:t>Annual Projected Cost report provides a forecast of overall projected costs for the next 12 months.</w:t>
      </w:r>
    </w:p>
    <w:p w:rsidR="000051E1" w:rsidRDefault="000051E1" w:rsidP="004E4107">
      <w:pPr>
        <w:pStyle w:val="Heading4"/>
        <w:numPr>
          <w:ilvl w:val="0"/>
          <w:numId w:val="28"/>
        </w:numPr>
        <w:rPr>
          <w:i w:val="0"/>
        </w:rPr>
      </w:pPr>
      <w:r w:rsidRPr="006364B4">
        <w:rPr>
          <w:i w:val="0"/>
        </w:rPr>
        <w:t>Cost vs Budget Over Time Report - Performance Improvement</w:t>
      </w:r>
    </w:p>
    <w:p w:rsidR="000051E1" w:rsidRDefault="000051E1" w:rsidP="004E4107">
      <w:pPr>
        <w:pStyle w:val="ListParagraph"/>
        <w:autoSpaceDE w:val="0"/>
        <w:autoSpaceDN w:val="0"/>
        <w:spacing w:after="0" w:line="240" w:lineRule="auto"/>
        <w:ind w:left="1440"/>
      </w:pPr>
      <w:r>
        <w:t>User can view analysis for user decide</w:t>
      </w:r>
      <w:r w:rsidR="00EA3E63">
        <w:t>d</w:t>
      </w:r>
      <w:r>
        <w:t xml:space="preserve"> budget in budget management and what cost they spend for</w:t>
      </w:r>
      <w:r w:rsidR="00EA3E63">
        <w:t xml:space="preserve"> specific</w:t>
      </w:r>
      <w:r>
        <w:t xml:space="preserve"> time span</w:t>
      </w:r>
      <w:r w:rsidR="00961F8D">
        <w:t xml:space="preserve"> along with</w:t>
      </w:r>
      <w:r w:rsidR="001A2577">
        <w:t xml:space="preserve"> the</w:t>
      </w:r>
      <w:r w:rsidR="00F071BD">
        <w:t xml:space="preserve"> </w:t>
      </w:r>
      <w:bookmarkStart w:id="15" w:name="_GoBack"/>
      <w:bookmarkEnd w:id="15"/>
      <w:r w:rsidR="00961F8D">
        <w:t xml:space="preserve">total </w:t>
      </w:r>
      <w:r w:rsidR="00DB3D70">
        <w:t>cost</w:t>
      </w:r>
      <w:r w:rsidR="00961F8D">
        <w:t xml:space="preserve"> budget</w:t>
      </w:r>
      <w:r w:rsidR="00E36424">
        <w:t xml:space="preserve"> </w:t>
      </w:r>
      <w:r w:rsidR="00DB3D70">
        <w:t>summary</w:t>
      </w:r>
      <w:r>
        <w:t>.</w:t>
      </w:r>
    </w:p>
    <w:p w:rsidR="0058066B" w:rsidRDefault="0058066B" w:rsidP="0058066B">
      <w:pPr>
        <w:pStyle w:val="ListParagraph"/>
        <w:autoSpaceDE w:val="0"/>
        <w:autoSpaceDN w:val="0"/>
        <w:spacing w:after="0" w:line="240" w:lineRule="auto"/>
      </w:pPr>
    </w:p>
    <w:p w:rsidR="000051E1" w:rsidRDefault="000051E1" w:rsidP="004E4107">
      <w:pPr>
        <w:pStyle w:val="Heading4"/>
        <w:numPr>
          <w:ilvl w:val="0"/>
          <w:numId w:val="28"/>
        </w:numPr>
        <w:rPr>
          <w:i w:val="0"/>
        </w:rPr>
      </w:pPr>
      <w:r w:rsidRPr="006364B4">
        <w:rPr>
          <w:i w:val="0"/>
        </w:rPr>
        <w:t xml:space="preserve">Actual Cost Over Time </w:t>
      </w:r>
    </w:p>
    <w:p w:rsidR="000051E1" w:rsidRDefault="000051E1" w:rsidP="004E4107">
      <w:pPr>
        <w:pStyle w:val="ListParagraph"/>
        <w:autoSpaceDE w:val="0"/>
        <w:autoSpaceDN w:val="0"/>
        <w:spacing w:after="0" w:line="240" w:lineRule="auto"/>
        <w:ind w:left="1440"/>
        <w:rPr>
          <w:rFonts w:ascii="Arial" w:hAnsi="Arial" w:cs="Arial"/>
          <w:color w:val="313E92"/>
          <w:sz w:val="21"/>
          <w:szCs w:val="21"/>
          <w:shd w:val="clear" w:color="auto" w:fill="FFFFFF"/>
        </w:rPr>
      </w:pPr>
      <w:r>
        <w:t>This report displays spend</w:t>
      </w:r>
      <w:r w:rsidRPr="00164B32">
        <w:t xml:space="preserve"> </w:t>
      </w:r>
      <w:r>
        <w:t xml:space="preserve">cost </w:t>
      </w:r>
      <w:r w:rsidRPr="00164B32">
        <w:t>over time</w:t>
      </w:r>
      <w:r w:rsidR="0058634C">
        <w:t>,</w:t>
      </w:r>
      <w:r w:rsidRPr="00164B32">
        <w:t xml:space="preserve"> to allow </w:t>
      </w:r>
      <w:r>
        <w:t xml:space="preserve">user </w:t>
      </w:r>
      <w:r w:rsidRPr="00164B32">
        <w:t xml:space="preserve">to observe trends and detect irregularities in </w:t>
      </w:r>
      <w:r>
        <w:t>user</w:t>
      </w:r>
      <w:r w:rsidRPr="00164B32">
        <w:t xml:space="preserve"> deployment</w:t>
      </w:r>
      <w:r w:rsidRPr="00A2496B">
        <w:rPr>
          <w:rFonts w:ascii="Arial" w:hAnsi="Arial" w:cs="Arial"/>
          <w:color w:val="313E92"/>
          <w:sz w:val="21"/>
          <w:szCs w:val="21"/>
          <w:shd w:val="clear" w:color="auto" w:fill="FFFFFF"/>
        </w:rPr>
        <w:t>.</w:t>
      </w:r>
    </w:p>
    <w:p w:rsidR="008A3456" w:rsidRDefault="008A3456" w:rsidP="0058066B">
      <w:pPr>
        <w:pStyle w:val="ListParagraph"/>
        <w:autoSpaceDE w:val="0"/>
        <w:autoSpaceDN w:val="0"/>
        <w:spacing w:after="0" w:line="240" w:lineRule="auto"/>
      </w:pPr>
    </w:p>
    <w:p w:rsidR="008A3456" w:rsidRPr="008A3456" w:rsidRDefault="008A3456" w:rsidP="008A3456">
      <w:pPr>
        <w:ind w:firstLine="720"/>
        <w:rPr>
          <w:shd w:val="clear" w:color="auto" w:fill="FFFFFF"/>
        </w:rPr>
      </w:pPr>
      <w:r>
        <w:rPr>
          <w:shd w:val="clear" w:color="auto" w:fill="FFFFFF"/>
        </w:rPr>
        <w:t>Please see below screenshot for more details</w:t>
      </w:r>
      <w:r w:rsidR="00572B6F">
        <w:rPr>
          <w:shd w:val="clear" w:color="auto" w:fill="FFFFFF"/>
        </w:rPr>
        <w:t>.</w:t>
      </w:r>
    </w:p>
    <w:p w:rsidR="000051E1" w:rsidRPr="006364B4" w:rsidRDefault="008A3456" w:rsidP="000051E1">
      <w:r>
        <w:rPr>
          <w:noProof/>
        </w:rPr>
        <w:lastRenderedPageBreak/>
        <w:drawing>
          <wp:inline distT="0" distB="0" distL="0" distR="0" wp14:anchorId="51D9FD0C" wp14:editId="546DC74D">
            <wp:extent cx="6632294" cy="1533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022" cy="1536468"/>
                    </a:xfrm>
                    <a:prstGeom prst="rect">
                      <a:avLst/>
                    </a:prstGeom>
                  </pic:spPr>
                </pic:pic>
              </a:graphicData>
            </a:graphic>
          </wp:inline>
        </w:drawing>
      </w:r>
    </w:p>
    <w:p w:rsidR="000051E1" w:rsidRDefault="000051E1" w:rsidP="00A028E3">
      <w:pPr>
        <w:pStyle w:val="Heading3"/>
        <w:ind w:left="720"/>
        <w:rPr>
          <w:color w:val="2F5496" w:themeColor="accent1" w:themeShade="BF"/>
          <w:sz w:val="26"/>
          <w:szCs w:val="26"/>
        </w:rPr>
      </w:pPr>
      <w:bookmarkStart w:id="16" w:name="_Toc503810030"/>
      <w:r>
        <w:rPr>
          <w:color w:val="2F5496" w:themeColor="accent1" w:themeShade="BF"/>
          <w:sz w:val="26"/>
          <w:szCs w:val="26"/>
        </w:rPr>
        <w:t xml:space="preserve">2. </w:t>
      </w:r>
      <w:r w:rsidRPr="006364B4">
        <w:rPr>
          <w:color w:val="2F5496" w:themeColor="accent1" w:themeShade="BF"/>
          <w:sz w:val="26"/>
          <w:szCs w:val="26"/>
        </w:rPr>
        <w:t>Trend Analysis</w:t>
      </w:r>
      <w:bookmarkEnd w:id="16"/>
    </w:p>
    <w:p w:rsidR="000051E1" w:rsidRDefault="000051E1" w:rsidP="000051E1">
      <w:pPr>
        <w:pStyle w:val="ListParagraph"/>
      </w:pPr>
      <w:r>
        <w:t xml:space="preserve">Trend Analysis </w:t>
      </w:r>
      <w:r w:rsidRPr="00301FE1">
        <w:t>report provides an operational analys</w:t>
      </w:r>
      <w:r w:rsidR="00D87C0C">
        <w:t xml:space="preserve">is to understand usage </w:t>
      </w:r>
      <w:r w:rsidR="00557BC8">
        <w:t>patterns. It</w:t>
      </w:r>
      <w:r>
        <w:t xml:space="preserve"> </w:t>
      </w:r>
      <w:r w:rsidR="00217346">
        <w:t>contains</w:t>
      </w:r>
      <w:r>
        <w:t xml:space="preserve"> two sub menus:</w:t>
      </w:r>
    </w:p>
    <w:p w:rsidR="000051E1" w:rsidRDefault="000051E1" w:rsidP="000051E1">
      <w:pPr>
        <w:pStyle w:val="Heading4"/>
        <w:ind w:firstLine="720"/>
        <w:rPr>
          <w:i w:val="0"/>
        </w:rPr>
      </w:pPr>
      <w:r>
        <w:rPr>
          <w:i w:val="0"/>
        </w:rPr>
        <w:t xml:space="preserve">1. </w:t>
      </w:r>
      <w:r w:rsidRPr="006364B4">
        <w:rPr>
          <w:i w:val="0"/>
        </w:rPr>
        <w:t xml:space="preserve">Resource Usage by </w:t>
      </w:r>
      <w:r w:rsidR="007D03D9">
        <w:rPr>
          <w:i w:val="0"/>
        </w:rPr>
        <w:t>Cloud</w:t>
      </w:r>
      <w:r w:rsidRPr="006364B4">
        <w:rPr>
          <w:i w:val="0"/>
        </w:rPr>
        <w:t xml:space="preserve"> Provider</w:t>
      </w:r>
    </w:p>
    <w:p w:rsidR="000051E1" w:rsidRDefault="000051E1" w:rsidP="001327F7">
      <w:pPr>
        <w:pStyle w:val="ListParagraph"/>
        <w:autoSpaceDE w:val="0"/>
        <w:autoSpaceDN w:val="0"/>
        <w:spacing w:after="0" w:line="240" w:lineRule="auto"/>
      </w:pPr>
      <w:r w:rsidRPr="00EA6178">
        <w:t>This report will show the total usage o</w:t>
      </w:r>
      <w:r w:rsidR="00557BC8">
        <w:t xml:space="preserve">f different </w:t>
      </w:r>
      <w:r w:rsidR="007D03D9">
        <w:t>Cloud</w:t>
      </w:r>
      <w:r w:rsidR="00557BC8">
        <w:t xml:space="preserve"> providers by s</w:t>
      </w:r>
      <w:r w:rsidRPr="00EA6178">
        <w:t xml:space="preserve">ervices over a specified time range.  </w:t>
      </w:r>
    </w:p>
    <w:p w:rsidR="00EA64CB" w:rsidRDefault="00EA64CB" w:rsidP="001327F7">
      <w:pPr>
        <w:pStyle w:val="ListParagraph"/>
        <w:autoSpaceDE w:val="0"/>
        <w:autoSpaceDN w:val="0"/>
        <w:spacing w:after="0" w:line="240" w:lineRule="auto"/>
      </w:pPr>
    </w:p>
    <w:p w:rsidR="000051E1" w:rsidRDefault="000051E1" w:rsidP="000051E1">
      <w:pPr>
        <w:pStyle w:val="Heading4"/>
        <w:ind w:firstLine="720"/>
        <w:rPr>
          <w:i w:val="0"/>
        </w:rPr>
      </w:pPr>
      <w:r>
        <w:rPr>
          <w:i w:val="0"/>
        </w:rPr>
        <w:t xml:space="preserve">2. </w:t>
      </w:r>
      <w:r w:rsidRPr="006364B4">
        <w:rPr>
          <w:i w:val="0"/>
        </w:rPr>
        <w:t>Resource Usage over Time</w:t>
      </w:r>
    </w:p>
    <w:p w:rsidR="007B3A19" w:rsidRDefault="000051E1" w:rsidP="007B3A19">
      <w:pPr>
        <w:pStyle w:val="ListParagraph"/>
        <w:autoSpaceDE w:val="0"/>
        <w:autoSpaceDN w:val="0"/>
        <w:spacing w:after="0" w:line="240" w:lineRule="auto"/>
        <w:rPr>
          <w:shd w:val="clear" w:color="auto" w:fill="FFFFFF"/>
        </w:rPr>
      </w:pPr>
      <w:r w:rsidRPr="00120DB0">
        <w:t>This report will show the resource usage by specified date ra</w:t>
      </w:r>
      <w:r w:rsidR="00840369">
        <w:t>n</w:t>
      </w:r>
      <w:r w:rsidRPr="00120DB0">
        <w:t>ge for each service</w:t>
      </w:r>
      <w:r w:rsidR="003E5645">
        <w:t xml:space="preserve"> according to filter criteria</w:t>
      </w:r>
      <w:r w:rsidR="00A9796D">
        <w:t xml:space="preserve"> for usage statistics</w:t>
      </w:r>
      <w:r w:rsidRPr="00120DB0">
        <w:t xml:space="preserve">.  </w:t>
      </w:r>
    </w:p>
    <w:p w:rsidR="007B3A19" w:rsidRDefault="007B3A19" w:rsidP="007B3A19">
      <w:pPr>
        <w:ind w:firstLine="720"/>
        <w:rPr>
          <w:shd w:val="clear" w:color="auto" w:fill="FFFFFF"/>
        </w:rPr>
      </w:pPr>
    </w:p>
    <w:p w:rsidR="007B3A19" w:rsidRDefault="007B3A19" w:rsidP="007B3A19">
      <w:pPr>
        <w:ind w:firstLine="720"/>
        <w:rPr>
          <w:shd w:val="clear" w:color="auto" w:fill="FFFFFF"/>
        </w:rPr>
      </w:pPr>
      <w:r>
        <w:rPr>
          <w:shd w:val="clear" w:color="auto" w:fill="FFFFFF"/>
        </w:rPr>
        <w:t>Please see below screenshot for more details</w:t>
      </w:r>
    </w:p>
    <w:p w:rsidR="007B3A19" w:rsidRDefault="00EF08AA" w:rsidP="00135C83">
      <w:pPr>
        <w:autoSpaceDE w:val="0"/>
        <w:autoSpaceDN w:val="0"/>
        <w:spacing w:after="0" w:line="240" w:lineRule="auto"/>
      </w:pPr>
      <w:r>
        <w:rPr>
          <w:noProof/>
        </w:rPr>
        <w:drawing>
          <wp:inline distT="0" distB="0" distL="0" distR="0" wp14:anchorId="06CF7088" wp14:editId="097115EB">
            <wp:extent cx="6950798" cy="121142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53142" cy="1229262"/>
                    </a:xfrm>
                    <a:prstGeom prst="rect">
                      <a:avLst/>
                    </a:prstGeom>
                  </pic:spPr>
                </pic:pic>
              </a:graphicData>
            </a:graphic>
          </wp:inline>
        </w:drawing>
      </w:r>
    </w:p>
    <w:p w:rsidR="00307952" w:rsidRPr="00307952" w:rsidRDefault="00307952" w:rsidP="00A028E3">
      <w:pPr>
        <w:pStyle w:val="Heading3"/>
        <w:ind w:left="720"/>
        <w:rPr>
          <w:sz w:val="26"/>
          <w:szCs w:val="26"/>
        </w:rPr>
      </w:pPr>
      <w:bookmarkStart w:id="17" w:name="_Toc503810031"/>
      <w:r w:rsidRPr="00307952">
        <w:rPr>
          <w:sz w:val="26"/>
          <w:szCs w:val="26"/>
        </w:rPr>
        <w:t>3. RI Comparison</w:t>
      </w:r>
      <w:bookmarkEnd w:id="17"/>
      <w:r w:rsidRPr="00307952">
        <w:rPr>
          <w:sz w:val="26"/>
          <w:szCs w:val="26"/>
        </w:rPr>
        <w:t xml:space="preserve"> </w:t>
      </w:r>
    </w:p>
    <w:p w:rsidR="00307952" w:rsidRPr="00521B29" w:rsidRDefault="00307952" w:rsidP="00307952">
      <w:pPr>
        <w:pStyle w:val="Heading4"/>
        <w:ind w:left="720"/>
        <w:rPr>
          <w:i w:val="0"/>
        </w:rPr>
      </w:pPr>
      <w:r>
        <w:rPr>
          <w:i w:val="0"/>
        </w:rPr>
        <w:t>1.</w:t>
      </w:r>
      <w:r w:rsidRPr="00521B29">
        <w:rPr>
          <w:i w:val="0"/>
        </w:rPr>
        <w:t>Reserved Instance Purchase Impact by services</w:t>
      </w:r>
    </w:p>
    <w:p w:rsidR="00307952" w:rsidRDefault="00307952" w:rsidP="00EA64CB">
      <w:pPr>
        <w:pStyle w:val="ListParagraph"/>
      </w:pPr>
      <w:r>
        <w:t xml:space="preserve">It </w:t>
      </w:r>
      <w:r w:rsidRPr="007D60C8">
        <w:t xml:space="preserve">allows </w:t>
      </w:r>
      <w:r>
        <w:t>user</w:t>
      </w:r>
      <w:r w:rsidRPr="00411E8E">
        <w:t xml:space="preserve"> to simulate reserved instance cost versus on-demand </w:t>
      </w:r>
      <w:r>
        <w:t xml:space="preserve">cost by </w:t>
      </w:r>
      <w:r w:rsidRPr="004D6B79">
        <w:rPr>
          <w:b/>
        </w:rPr>
        <w:t>services</w:t>
      </w:r>
      <w:r w:rsidRPr="00411E8E">
        <w:t xml:space="preserve"> to assist </w:t>
      </w:r>
      <w:r>
        <w:t>user</w:t>
      </w:r>
      <w:r w:rsidRPr="00411E8E">
        <w:t xml:space="preserve"> in making better purchasing decisions. </w:t>
      </w:r>
    </w:p>
    <w:p w:rsidR="00307952" w:rsidRPr="00521B29" w:rsidRDefault="00307952" w:rsidP="00307952">
      <w:pPr>
        <w:pStyle w:val="Heading4"/>
        <w:ind w:left="720"/>
        <w:rPr>
          <w:i w:val="0"/>
        </w:rPr>
      </w:pPr>
      <w:r>
        <w:rPr>
          <w:i w:val="0"/>
        </w:rPr>
        <w:t>2.</w:t>
      </w:r>
      <w:r w:rsidRPr="00521B29">
        <w:rPr>
          <w:i w:val="0"/>
        </w:rPr>
        <w:t>Reserved Instance vs on demand Cost Comparison</w:t>
      </w:r>
    </w:p>
    <w:p w:rsidR="00307952" w:rsidRDefault="00307952" w:rsidP="00307952">
      <w:pPr>
        <w:pStyle w:val="ListParagraph"/>
      </w:pPr>
      <w:r>
        <w:t xml:space="preserve">It </w:t>
      </w:r>
      <w:r w:rsidRPr="007D60C8">
        <w:t xml:space="preserve">allows </w:t>
      </w:r>
      <w:r>
        <w:t>user</w:t>
      </w:r>
      <w:r w:rsidRPr="00411E8E">
        <w:t xml:space="preserve"> to simulate reserved instance cost versus on-demand cost over </w:t>
      </w:r>
      <w:r w:rsidRPr="00DC2398">
        <w:rPr>
          <w:b/>
        </w:rPr>
        <w:t>time</w:t>
      </w:r>
      <w:r w:rsidRPr="00411E8E">
        <w:t xml:space="preserve"> to assist </w:t>
      </w:r>
      <w:r>
        <w:t>user</w:t>
      </w:r>
      <w:r w:rsidRPr="00411E8E">
        <w:t xml:space="preserve"> in making better purchasing decisions. </w:t>
      </w:r>
      <w:r>
        <w:t xml:space="preserve"> </w:t>
      </w:r>
    </w:p>
    <w:p w:rsidR="00307952" w:rsidRDefault="00652D53" w:rsidP="00652D53">
      <w:pPr>
        <w:pStyle w:val="ListParagraph"/>
        <w:tabs>
          <w:tab w:val="left" w:pos="1815"/>
        </w:tabs>
      </w:pPr>
      <w:r>
        <w:tab/>
      </w:r>
    </w:p>
    <w:p w:rsidR="008A3456" w:rsidRDefault="008A3456" w:rsidP="008A3456">
      <w:pPr>
        <w:ind w:firstLine="720"/>
        <w:rPr>
          <w:shd w:val="clear" w:color="auto" w:fill="FFFFFF"/>
        </w:rPr>
      </w:pPr>
      <w:r>
        <w:rPr>
          <w:shd w:val="clear" w:color="auto" w:fill="FFFFFF"/>
        </w:rPr>
        <w:t>Please see below screenshot for more details</w:t>
      </w:r>
    </w:p>
    <w:p w:rsidR="00307952" w:rsidRDefault="007B3A19" w:rsidP="00307952">
      <w:pPr>
        <w:autoSpaceDE w:val="0"/>
        <w:autoSpaceDN w:val="0"/>
        <w:spacing w:after="0" w:line="240" w:lineRule="auto"/>
      </w:pPr>
      <w:r>
        <w:rPr>
          <w:noProof/>
        </w:rPr>
        <w:drawing>
          <wp:inline distT="0" distB="0" distL="0" distR="0" wp14:anchorId="0ABD64AD" wp14:editId="1BC53193">
            <wp:extent cx="6610350" cy="11622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18290" cy="1181246"/>
                    </a:xfrm>
                    <a:prstGeom prst="rect">
                      <a:avLst/>
                    </a:prstGeom>
                  </pic:spPr>
                </pic:pic>
              </a:graphicData>
            </a:graphic>
          </wp:inline>
        </w:drawing>
      </w:r>
    </w:p>
    <w:p w:rsidR="000051E1" w:rsidRPr="006364B4" w:rsidRDefault="000051E1" w:rsidP="000051E1"/>
    <w:p w:rsidR="000051E1" w:rsidRPr="006364B4" w:rsidRDefault="000051E1" w:rsidP="000051E1">
      <w:pPr>
        <w:pStyle w:val="Heading4"/>
      </w:pPr>
    </w:p>
    <w:p w:rsidR="000051E1" w:rsidRDefault="000051E1" w:rsidP="000051E1">
      <w:pPr>
        <w:pStyle w:val="Heading2"/>
        <w:rPr>
          <w:sz w:val="32"/>
          <w:szCs w:val="32"/>
        </w:rPr>
      </w:pPr>
      <w:bookmarkStart w:id="18" w:name="_Toc503810032"/>
      <w:r w:rsidRPr="006364B4">
        <w:rPr>
          <w:sz w:val="32"/>
          <w:szCs w:val="32"/>
        </w:rPr>
        <w:t>5. Setting</w:t>
      </w:r>
      <w:bookmarkEnd w:id="18"/>
    </w:p>
    <w:p w:rsidR="000051E1" w:rsidRDefault="00D558ED" w:rsidP="000051E1">
      <w:r>
        <w:t>Setting include n</w:t>
      </w:r>
      <w:r w:rsidR="00315340">
        <w:t xml:space="preserve">otification management and </w:t>
      </w:r>
      <w:r w:rsidR="007D03D9">
        <w:t>Cloud</w:t>
      </w:r>
      <w:r w:rsidR="000051E1">
        <w:t xml:space="preserve"> account management for </w:t>
      </w:r>
      <w:r w:rsidR="007D03D9">
        <w:t>Cloud</w:t>
      </w:r>
      <w:r w:rsidR="00667D9B">
        <w:t xml:space="preserve"> provider subscription.</w:t>
      </w:r>
      <w:r w:rsidR="0027486F">
        <w:t xml:space="preserve"> </w:t>
      </w:r>
      <w:r w:rsidR="00667D9B">
        <w:t>I</w:t>
      </w:r>
      <w:r w:rsidR="000051E1">
        <w:t>t include</w:t>
      </w:r>
      <w:r w:rsidR="00811978">
        <w:t>s</w:t>
      </w:r>
      <w:r w:rsidR="000051E1">
        <w:t xml:space="preserve"> three sub menus.</w:t>
      </w:r>
    </w:p>
    <w:p w:rsidR="000051E1" w:rsidRDefault="000051E1" w:rsidP="00156224">
      <w:pPr>
        <w:pStyle w:val="Heading3"/>
        <w:ind w:left="720"/>
        <w:rPr>
          <w:color w:val="2F5496" w:themeColor="accent1" w:themeShade="BF"/>
          <w:sz w:val="26"/>
          <w:szCs w:val="26"/>
        </w:rPr>
      </w:pPr>
      <w:bookmarkStart w:id="19" w:name="_Toc503810033"/>
      <w:r>
        <w:rPr>
          <w:color w:val="2F5496" w:themeColor="accent1" w:themeShade="BF"/>
          <w:sz w:val="26"/>
          <w:szCs w:val="26"/>
        </w:rPr>
        <w:t xml:space="preserve">1. All </w:t>
      </w:r>
      <w:r w:rsidRPr="006731DF">
        <w:rPr>
          <w:color w:val="2F5496" w:themeColor="accent1" w:themeShade="BF"/>
          <w:sz w:val="26"/>
          <w:szCs w:val="26"/>
        </w:rPr>
        <w:t>Notification</w:t>
      </w:r>
      <w:r>
        <w:rPr>
          <w:color w:val="2F5496" w:themeColor="accent1" w:themeShade="BF"/>
          <w:sz w:val="26"/>
          <w:szCs w:val="26"/>
        </w:rPr>
        <w:t xml:space="preserve"> List</w:t>
      </w:r>
      <w:bookmarkEnd w:id="19"/>
    </w:p>
    <w:p w:rsidR="000051E1" w:rsidRDefault="000051E1" w:rsidP="00156224">
      <w:pPr>
        <w:pStyle w:val="ListParagraph"/>
      </w:pPr>
      <w:r>
        <w:t xml:space="preserve">Notification include list of all notification created by </w:t>
      </w:r>
      <w:r w:rsidR="007D03D9">
        <w:t>Cloud</w:t>
      </w:r>
      <w:r>
        <w:t xml:space="preserve"> Monitoring Tool.</w:t>
      </w:r>
    </w:p>
    <w:p w:rsidR="000051E1" w:rsidRPr="006731DF" w:rsidRDefault="000051E1" w:rsidP="00156224">
      <w:pPr>
        <w:pStyle w:val="Heading3"/>
        <w:ind w:left="720"/>
        <w:rPr>
          <w:color w:val="2F5496" w:themeColor="accent1" w:themeShade="BF"/>
          <w:sz w:val="26"/>
          <w:szCs w:val="26"/>
        </w:rPr>
      </w:pPr>
      <w:bookmarkStart w:id="20" w:name="_Toc503810034"/>
      <w:r w:rsidRPr="006731DF">
        <w:rPr>
          <w:color w:val="2F5496" w:themeColor="accent1" w:themeShade="BF"/>
          <w:sz w:val="26"/>
          <w:szCs w:val="26"/>
        </w:rPr>
        <w:t>2. Notification Manager</w:t>
      </w:r>
      <w:bookmarkEnd w:id="20"/>
    </w:p>
    <w:p w:rsidR="000051E1" w:rsidRDefault="000051E1" w:rsidP="00156224">
      <w:pPr>
        <w:pStyle w:val="ListParagraph"/>
      </w:pPr>
      <w:r>
        <w:t>In this</w:t>
      </w:r>
      <w:r w:rsidR="00566799">
        <w:t>,</w:t>
      </w:r>
      <w:r>
        <w:t xml:space="preserve"> user can manage notification alerts when and how user should be notified.</w:t>
      </w:r>
    </w:p>
    <w:p w:rsidR="000051E1" w:rsidRDefault="000051E1" w:rsidP="00156224">
      <w:pPr>
        <w:pStyle w:val="Heading3"/>
        <w:ind w:left="720"/>
        <w:rPr>
          <w:color w:val="2F5496" w:themeColor="accent1" w:themeShade="BF"/>
          <w:sz w:val="26"/>
          <w:szCs w:val="26"/>
        </w:rPr>
      </w:pPr>
      <w:bookmarkStart w:id="21" w:name="_Toc503810035"/>
      <w:r w:rsidRPr="006731DF">
        <w:rPr>
          <w:color w:val="2F5496" w:themeColor="accent1" w:themeShade="BF"/>
          <w:sz w:val="26"/>
          <w:szCs w:val="26"/>
        </w:rPr>
        <w:t xml:space="preserve">3. </w:t>
      </w:r>
      <w:r w:rsidR="007D03D9">
        <w:rPr>
          <w:color w:val="2F5496" w:themeColor="accent1" w:themeShade="BF"/>
          <w:sz w:val="26"/>
          <w:szCs w:val="26"/>
        </w:rPr>
        <w:t>Cloud</w:t>
      </w:r>
      <w:r w:rsidRPr="006731DF">
        <w:rPr>
          <w:color w:val="2F5496" w:themeColor="accent1" w:themeShade="BF"/>
          <w:sz w:val="26"/>
          <w:szCs w:val="26"/>
        </w:rPr>
        <w:t xml:space="preserve"> Account Management</w:t>
      </w:r>
      <w:bookmarkEnd w:id="21"/>
    </w:p>
    <w:p w:rsidR="000051E1" w:rsidRDefault="000051E1" w:rsidP="00156224">
      <w:pPr>
        <w:pStyle w:val="ListParagraph"/>
      </w:pPr>
      <w:r>
        <w:t xml:space="preserve">Here user can manage </w:t>
      </w:r>
      <w:r w:rsidR="007D03D9">
        <w:t>Cloud</w:t>
      </w:r>
      <w:r>
        <w:t xml:space="preserve"> account subscription according to </w:t>
      </w:r>
      <w:r w:rsidR="007D03D9">
        <w:t>Cloud</w:t>
      </w:r>
      <w:r>
        <w:t xml:space="preserve"> provider for further monitoring.</w:t>
      </w:r>
    </w:p>
    <w:p w:rsidR="008A3456" w:rsidRPr="008A3456" w:rsidRDefault="008A3456" w:rsidP="008A3456">
      <w:pPr>
        <w:rPr>
          <w:shd w:val="clear" w:color="auto" w:fill="FFFFFF"/>
        </w:rPr>
      </w:pPr>
      <w:r>
        <w:rPr>
          <w:shd w:val="clear" w:color="auto" w:fill="FFFFFF"/>
        </w:rPr>
        <w:t>Please see below screenshot for more details</w:t>
      </w:r>
    </w:p>
    <w:p w:rsidR="008A3456" w:rsidRDefault="008A3456" w:rsidP="008A3456">
      <w:r>
        <w:rPr>
          <w:noProof/>
        </w:rPr>
        <w:drawing>
          <wp:inline distT="0" distB="0" distL="0" distR="0" wp14:anchorId="72959FA6" wp14:editId="2F1F94E2">
            <wp:extent cx="7585822" cy="114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89351" cy="1143532"/>
                    </a:xfrm>
                    <a:prstGeom prst="rect">
                      <a:avLst/>
                    </a:prstGeom>
                  </pic:spPr>
                </pic:pic>
              </a:graphicData>
            </a:graphic>
          </wp:inline>
        </w:drawing>
      </w:r>
    </w:p>
    <w:p w:rsidR="0064494F" w:rsidRDefault="0064494F" w:rsidP="0064494F">
      <w:pPr>
        <w:pStyle w:val="Heading1"/>
        <w:rPr>
          <w:rFonts w:cstheme="majorHAnsi"/>
        </w:rPr>
      </w:pPr>
      <w:bookmarkStart w:id="22" w:name="_Toc503810036"/>
      <w:r w:rsidRPr="0066485D">
        <w:rPr>
          <w:rFonts w:cstheme="majorHAnsi"/>
        </w:rPr>
        <w:t>Dashboard</w:t>
      </w:r>
      <w:bookmarkEnd w:id="22"/>
    </w:p>
    <w:p w:rsidR="0064494F" w:rsidRPr="00780388" w:rsidRDefault="00D653D7" w:rsidP="0064494F">
      <w:r>
        <w:rPr>
          <w:shd w:val="clear" w:color="auto" w:fill="FFFFFF"/>
        </w:rPr>
        <w:t>Dashboard</w:t>
      </w:r>
      <w:r w:rsidR="0064494F">
        <w:rPr>
          <w:shd w:val="clear" w:color="auto" w:fill="FFFFFF"/>
        </w:rPr>
        <w:t xml:space="preserve"> provide a view of report available to users in </w:t>
      </w:r>
      <w:r w:rsidR="007D03D9">
        <w:rPr>
          <w:shd w:val="clear" w:color="auto" w:fill="FFFFFF"/>
        </w:rPr>
        <w:t>Cloud</w:t>
      </w:r>
      <w:r w:rsidR="0064494F">
        <w:rPr>
          <w:shd w:val="clear" w:color="auto" w:fill="FFFFFF"/>
        </w:rPr>
        <w:t xml:space="preserve"> Monitoring. Dashboard </w:t>
      </w:r>
      <w:r w:rsidR="000144DD">
        <w:rPr>
          <w:shd w:val="clear" w:color="auto" w:fill="FFFFFF"/>
        </w:rPr>
        <w:t>is</w:t>
      </w:r>
      <w:r w:rsidR="0064494F">
        <w:rPr>
          <w:shd w:val="clear" w:color="auto" w:fill="FFFFFF"/>
        </w:rPr>
        <w:t xml:space="preserve"> made up of widgets. Each widget is a report. The </w:t>
      </w:r>
      <w:r w:rsidR="0064494F" w:rsidRPr="00350815">
        <w:rPr>
          <w:iCs/>
        </w:rPr>
        <w:t>Summary</w:t>
      </w:r>
      <w:r w:rsidR="0064494F" w:rsidRPr="00350815">
        <w:rPr>
          <w:shd w:val="clear" w:color="auto" w:fill="FFFFFF"/>
        </w:rPr>
        <w:t> </w:t>
      </w:r>
      <w:r w:rsidR="0064494F">
        <w:rPr>
          <w:shd w:val="clear" w:color="auto" w:fill="FFFFFF"/>
        </w:rPr>
        <w:t xml:space="preserve">dashboard displays reports for </w:t>
      </w:r>
      <w:r w:rsidR="0064494F" w:rsidRPr="003A605A">
        <w:rPr>
          <w:rFonts w:ascii="Calibri" w:eastAsia="Times New Roman" w:hAnsi="Calibri" w:cs="Calibri"/>
          <w:lang w:eastAsia="en-IN"/>
        </w:rPr>
        <w:t>Cost, Usage</w:t>
      </w:r>
      <w:r w:rsidR="0064494F">
        <w:rPr>
          <w:rFonts w:ascii="Calibri" w:eastAsia="Times New Roman" w:hAnsi="Calibri" w:cs="Calibri"/>
          <w:lang w:eastAsia="en-IN"/>
        </w:rPr>
        <w:t xml:space="preserve"> and</w:t>
      </w:r>
      <w:r w:rsidR="0064494F" w:rsidRPr="003A605A">
        <w:rPr>
          <w:rFonts w:ascii="Calibri" w:eastAsia="Times New Roman" w:hAnsi="Calibri" w:cs="Calibri"/>
          <w:lang w:eastAsia="en-IN"/>
        </w:rPr>
        <w:t xml:space="preserve"> Optimizer</w:t>
      </w:r>
      <w:r w:rsidR="0064494F">
        <w:rPr>
          <w:rFonts w:ascii="Calibri" w:eastAsia="Times New Roman" w:hAnsi="Calibri" w:cs="Calibri"/>
          <w:lang w:eastAsia="en-IN"/>
        </w:rPr>
        <w:t>.</w:t>
      </w:r>
      <w:r w:rsidR="0064494F">
        <w:rPr>
          <w:shd w:val="clear" w:color="auto" w:fill="FFFFFF"/>
        </w:rPr>
        <w:t> </w:t>
      </w:r>
    </w:p>
    <w:p w:rsidR="0064494F" w:rsidRDefault="0064494F" w:rsidP="0064494F">
      <w:pPr>
        <w:pStyle w:val="Heading2"/>
      </w:pPr>
      <w:bookmarkStart w:id="23" w:name="_Toc503810037"/>
      <w:r>
        <w:t xml:space="preserve">1. Cost by </w:t>
      </w:r>
      <w:r w:rsidR="007D03D9">
        <w:t>Cloud</w:t>
      </w:r>
      <w:r>
        <w:t xml:space="preserve"> Provider</w:t>
      </w:r>
      <w:bookmarkEnd w:id="23"/>
      <w:r>
        <w:t xml:space="preserve"> </w:t>
      </w:r>
    </w:p>
    <w:p w:rsidR="0064494F" w:rsidRDefault="0064494F" w:rsidP="0064494F">
      <w:pPr>
        <w:autoSpaceDE w:val="0"/>
        <w:autoSpaceDN w:val="0"/>
        <w:spacing w:before="40" w:after="40" w:line="240" w:lineRule="auto"/>
      </w:pPr>
      <w:r w:rsidRPr="00461157">
        <w:t xml:space="preserve">This widget will show the </w:t>
      </w:r>
      <w:r w:rsidRPr="007008C8">
        <w:rPr>
          <w:b/>
        </w:rPr>
        <w:t>cost</w:t>
      </w:r>
      <w:r w:rsidRPr="00461157">
        <w:t xml:space="preserve"> of all registered </w:t>
      </w:r>
      <w:r w:rsidR="007D03D9">
        <w:t>Cloud</w:t>
      </w:r>
      <w:r w:rsidRPr="00461157">
        <w:t xml:space="preserve"> provider for last 30 days. User can change the duration and widget will show the cost accordingly.  </w:t>
      </w:r>
    </w:p>
    <w:p w:rsidR="0064494F" w:rsidRDefault="0064494F" w:rsidP="0064494F">
      <w:pPr>
        <w:autoSpaceDE w:val="0"/>
        <w:autoSpaceDN w:val="0"/>
        <w:spacing w:before="40" w:after="40" w:line="240" w:lineRule="auto"/>
      </w:pPr>
    </w:p>
    <w:p w:rsidR="0064494F" w:rsidRDefault="0064494F" w:rsidP="0064494F">
      <w:pPr>
        <w:pStyle w:val="Heading2"/>
      </w:pPr>
      <w:bookmarkStart w:id="24" w:name="_Toc503810038"/>
      <w:r>
        <w:t xml:space="preserve">2. Usage by </w:t>
      </w:r>
      <w:r w:rsidR="007D03D9">
        <w:t>Cloud</w:t>
      </w:r>
      <w:r>
        <w:t xml:space="preserve"> Services</w:t>
      </w:r>
      <w:bookmarkEnd w:id="24"/>
    </w:p>
    <w:p w:rsidR="0064494F" w:rsidRDefault="0064494F" w:rsidP="0064494F">
      <w:r>
        <w:t xml:space="preserve">This </w:t>
      </w:r>
      <w:r w:rsidRPr="00461157">
        <w:t xml:space="preserve">widget will show the </w:t>
      </w:r>
      <w:r w:rsidRPr="007008C8">
        <w:rPr>
          <w:b/>
        </w:rPr>
        <w:t>usage</w:t>
      </w:r>
      <w:r w:rsidRPr="00461157">
        <w:t xml:space="preserve"> of all registered </w:t>
      </w:r>
      <w:r w:rsidR="007D03D9">
        <w:t>Cloud</w:t>
      </w:r>
      <w:r w:rsidRPr="00461157">
        <w:t xml:space="preserve"> provider </w:t>
      </w:r>
      <w:r>
        <w:t xml:space="preserve">for </w:t>
      </w:r>
      <w:r w:rsidRPr="00461157">
        <w:t xml:space="preserve">last 30 days. User can change the </w:t>
      </w:r>
      <w:r>
        <w:t>service</w:t>
      </w:r>
      <w:r w:rsidRPr="00461157">
        <w:t xml:space="preserve"> and widget will show the </w:t>
      </w:r>
      <w:r>
        <w:t>usage according to services</w:t>
      </w:r>
      <w:r w:rsidRPr="00461157">
        <w:t>. </w:t>
      </w:r>
    </w:p>
    <w:p w:rsidR="0064494F" w:rsidRDefault="0064494F" w:rsidP="0064494F">
      <w:pPr>
        <w:pStyle w:val="Heading2"/>
      </w:pPr>
      <w:bookmarkStart w:id="25" w:name="_Toc503810039"/>
      <w:r>
        <w:t>3. Reserved Instance Purchase Impact by Services</w:t>
      </w:r>
      <w:bookmarkEnd w:id="25"/>
    </w:p>
    <w:p w:rsidR="00831B70" w:rsidRDefault="0064494F" w:rsidP="00F7491B">
      <w:pPr>
        <w:pStyle w:val="ListParagraph"/>
        <w:autoSpaceDE w:val="0"/>
        <w:autoSpaceDN w:val="0"/>
        <w:spacing w:before="40" w:after="40" w:line="240" w:lineRule="auto"/>
        <w:ind w:left="0"/>
      </w:pPr>
      <w:r w:rsidRPr="00461157">
        <w:t>This widget will</w:t>
      </w:r>
      <w:r>
        <w:t xml:space="preserve"> show</w:t>
      </w:r>
      <w:r w:rsidRPr="00461157">
        <w:t xml:space="preserve"> </w:t>
      </w:r>
      <w:r w:rsidRPr="007008C8">
        <w:rPr>
          <w:b/>
        </w:rPr>
        <w:t>comparison</w:t>
      </w:r>
      <w:r>
        <w:t xml:space="preserve"> for RI</w:t>
      </w:r>
      <w:r w:rsidRPr="00335AF7">
        <w:t xml:space="preserve"> </w:t>
      </w:r>
      <w:r>
        <w:t>cost</w:t>
      </w:r>
      <w:r w:rsidRPr="00335AF7">
        <w:t xml:space="preserve"> </w:t>
      </w:r>
      <w:r>
        <w:t>and OnDemand cost for last 30 days by services</w:t>
      </w:r>
      <w:r w:rsidRPr="00461157">
        <w:t xml:space="preserve">. User can change the </w:t>
      </w:r>
      <w:r w:rsidR="007D03D9">
        <w:t>Cloud</w:t>
      </w:r>
      <w:r>
        <w:t xml:space="preserve"> provider, </w:t>
      </w:r>
      <w:r w:rsidRPr="00461157">
        <w:t>widge</w:t>
      </w:r>
      <w:r>
        <w:t xml:space="preserve">t will show the cost according to </w:t>
      </w:r>
      <w:r w:rsidR="007D03D9">
        <w:t>Cloud</w:t>
      </w:r>
      <w:r>
        <w:t xml:space="preserve"> provider</w:t>
      </w:r>
      <w:r w:rsidRPr="00461157">
        <w:t xml:space="preserve">.  </w:t>
      </w:r>
    </w:p>
    <w:p w:rsidR="00F7491B" w:rsidRDefault="00F7491B" w:rsidP="00F7491B">
      <w:pPr>
        <w:pStyle w:val="ListParagraph"/>
        <w:autoSpaceDE w:val="0"/>
        <w:autoSpaceDN w:val="0"/>
        <w:spacing w:before="40" w:after="40" w:line="240" w:lineRule="auto"/>
        <w:ind w:left="0"/>
      </w:pPr>
    </w:p>
    <w:p w:rsidR="00831B70" w:rsidRDefault="00831B70" w:rsidP="00EF0AE0">
      <w:r>
        <w:t>Please see below screenshot for details</w:t>
      </w:r>
    </w:p>
    <w:p w:rsidR="00831B70" w:rsidRDefault="00831B70" w:rsidP="00EF0AE0">
      <w:r>
        <w:rPr>
          <w:noProof/>
        </w:rPr>
        <w:lastRenderedPageBreak/>
        <w:drawing>
          <wp:inline distT="0" distB="0" distL="0" distR="0" wp14:anchorId="2BD384B1" wp14:editId="407465A1">
            <wp:extent cx="5731510" cy="293878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38780"/>
                    </a:xfrm>
                    <a:prstGeom prst="rect">
                      <a:avLst/>
                    </a:prstGeom>
                  </pic:spPr>
                </pic:pic>
              </a:graphicData>
            </a:graphic>
          </wp:inline>
        </w:drawing>
      </w:r>
    </w:p>
    <w:p w:rsidR="00735FDD" w:rsidRDefault="00735FDD" w:rsidP="00735FDD">
      <w:pPr>
        <w:pStyle w:val="Heading1"/>
      </w:pPr>
      <w:bookmarkStart w:id="26" w:name="_Toc503810040"/>
      <w:r>
        <w:t>Cost Controller</w:t>
      </w:r>
      <w:bookmarkEnd w:id="26"/>
    </w:p>
    <w:p w:rsidR="00735FDD" w:rsidRPr="005A28FF" w:rsidRDefault="003847F2" w:rsidP="00735FDD">
      <w:pPr>
        <w:pStyle w:val="Heading2"/>
        <w:rPr>
          <w:sz w:val="32"/>
          <w:szCs w:val="32"/>
        </w:rPr>
      </w:pPr>
      <w:bookmarkStart w:id="27" w:name="_Toc503810041"/>
      <w:r>
        <w:rPr>
          <w:sz w:val="32"/>
          <w:szCs w:val="32"/>
        </w:rPr>
        <w:t xml:space="preserve">1. </w:t>
      </w:r>
      <w:r w:rsidR="00735FDD" w:rsidRPr="005A28FF">
        <w:rPr>
          <w:sz w:val="32"/>
          <w:szCs w:val="32"/>
        </w:rPr>
        <w:t>Cost Allocation</w:t>
      </w:r>
      <w:bookmarkEnd w:id="27"/>
    </w:p>
    <w:p w:rsidR="00735FDD" w:rsidRPr="009A5262" w:rsidRDefault="00735FDD" w:rsidP="00735FDD">
      <w:r>
        <w:t>In this section, u</w:t>
      </w:r>
      <w:r w:rsidRPr="00BB08A1">
        <w:t>ser can create cost allocation models for diffe</w:t>
      </w:r>
      <w:r>
        <w:t>rent views of cost distri</w:t>
      </w:r>
      <w:r w:rsidR="00152968">
        <w:t>bution. It will be helpful for c</w:t>
      </w:r>
      <w:r>
        <w:t xml:space="preserve">ost </w:t>
      </w:r>
      <w:r w:rsidR="00152968">
        <w:t>a</w:t>
      </w:r>
      <w:r w:rsidRPr="00BB08A1">
        <w:t>nalysis</w:t>
      </w:r>
      <w:r>
        <w:t xml:space="preserve"> report.</w:t>
      </w:r>
    </w:p>
    <w:p w:rsidR="00735FDD" w:rsidRPr="005A28FF" w:rsidRDefault="00735FDD" w:rsidP="00735FDD">
      <w:pPr>
        <w:pStyle w:val="Heading3"/>
        <w:rPr>
          <w:sz w:val="26"/>
          <w:szCs w:val="26"/>
        </w:rPr>
      </w:pPr>
      <w:bookmarkStart w:id="28" w:name="_Toc503810042"/>
      <w:r w:rsidRPr="005A28FF">
        <w:rPr>
          <w:sz w:val="26"/>
          <w:szCs w:val="26"/>
        </w:rPr>
        <w:t>All Cost Allocation Model List</w:t>
      </w:r>
      <w:bookmarkEnd w:id="28"/>
    </w:p>
    <w:p w:rsidR="00735FDD" w:rsidRDefault="00735FDD" w:rsidP="00735FDD">
      <w:r>
        <w:t>It will show the list of all custom models. Here user can add, update and delete models.</w:t>
      </w:r>
    </w:p>
    <w:p w:rsidR="000A1281" w:rsidRDefault="000A1281" w:rsidP="00735FDD"/>
    <w:p w:rsidR="000A1281" w:rsidRDefault="000A1281" w:rsidP="000A1281">
      <w:pPr>
        <w:rPr>
          <w:shd w:val="clear" w:color="auto" w:fill="FFFFFF"/>
        </w:rPr>
      </w:pPr>
      <w:r>
        <w:rPr>
          <w:shd w:val="clear" w:color="auto" w:fill="FFFFFF"/>
        </w:rPr>
        <w:t>Please see below screenshot for more details</w:t>
      </w:r>
    </w:p>
    <w:p w:rsidR="000A1281" w:rsidRDefault="000A1281" w:rsidP="00735FDD"/>
    <w:p w:rsidR="000F70D7" w:rsidRPr="00557C01" w:rsidRDefault="000A1281" w:rsidP="00735FDD">
      <w:r>
        <w:rPr>
          <w:noProof/>
        </w:rPr>
        <w:drawing>
          <wp:inline distT="0" distB="0" distL="0" distR="0">
            <wp:extent cx="6401940" cy="2317513"/>
            <wp:effectExtent l="19050" t="19050" r="18415" b="26035"/>
            <wp:docPr id="19" name="Picture 19" descr="C:\Users\krutika.shende\AppData\Local\Microsoft\Windows\INetCache\Content.Word\CostAllocatio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rutika.shende\AppData\Local\Microsoft\Windows\INetCache\Content.Word\CostAllocation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22358" cy="2324904"/>
                    </a:xfrm>
                    <a:prstGeom prst="rect">
                      <a:avLst/>
                    </a:prstGeom>
                    <a:noFill/>
                    <a:ln w="3175">
                      <a:solidFill>
                        <a:schemeClr val="tx1"/>
                      </a:solidFill>
                    </a:ln>
                  </pic:spPr>
                </pic:pic>
              </a:graphicData>
            </a:graphic>
          </wp:inline>
        </w:drawing>
      </w:r>
    </w:p>
    <w:p w:rsidR="00735FDD" w:rsidRDefault="00735FDD" w:rsidP="00735FDD">
      <w:pPr>
        <w:pStyle w:val="Heading3"/>
        <w:rPr>
          <w:sz w:val="26"/>
          <w:szCs w:val="26"/>
        </w:rPr>
      </w:pPr>
      <w:bookmarkStart w:id="29" w:name="_Toc503810043"/>
      <w:r w:rsidRPr="005A28FF">
        <w:rPr>
          <w:sz w:val="26"/>
          <w:szCs w:val="26"/>
        </w:rPr>
        <w:t>Creating Cost Allocation Model (Cost Allocation Management)</w:t>
      </w:r>
      <w:bookmarkEnd w:id="29"/>
    </w:p>
    <w:p w:rsidR="000F70D7" w:rsidRDefault="000F70D7" w:rsidP="000F70D7">
      <w:r>
        <w:t xml:space="preserve">To create cost allocation model </w:t>
      </w:r>
      <w:r w:rsidR="00294A1C">
        <w:t>first create model by giving name and description.</w:t>
      </w:r>
    </w:p>
    <w:p w:rsidR="00294A1C" w:rsidRDefault="00294A1C" w:rsidP="00294A1C">
      <w:pPr>
        <w:rPr>
          <w:shd w:val="clear" w:color="auto" w:fill="FFFFFF"/>
        </w:rPr>
      </w:pPr>
      <w:r>
        <w:rPr>
          <w:shd w:val="clear" w:color="auto" w:fill="FFFFFF"/>
        </w:rPr>
        <w:t>Please see below screenshot for more details</w:t>
      </w:r>
    </w:p>
    <w:p w:rsidR="00294A1C" w:rsidRPr="000F70D7" w:rsidRDefault="00766197" w:rsidP="000F70D7">
      <w:r>
        <w:rPr>
          <w:noProof/>
        </w:rPr>
        <w:lastRenderedPageBreak/>
        <w:drawing>
          <wp:inline distT="0" distB="0" distL="0" distR="0" wp14:anchorId="72B6FF91" wp14:editId="1C25695C">
            <wp:extent cx="3974400" cy="2422682"/>
            <wp:effectExtent l="19050" t="19050" r="26670" b="15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7135" cy="2424349"/>
                    </a:xfrm>
                    <a:prstGeom prst="rect">
                      <a:avLst/>
                    </a:prstGeom>
                    <a:ln w="3175">
                      <a:solidFill>
                        <a:schemeClr val="tx1"/>
                      </a:solidFill>
                    </a:ln>
                  </pic:spPr>
                </pic:pic>
              </a:graphicData>
            </a:graphic>
          </wp:inline>
        </w:drawing>
      </w:r>
    </w:p>
    <w:p w:rsidR="00735FDD" w:rsidRDefault="00735FDD" w:rsidP="00735FDD">
      <w:r w:rsidRPr="002D1CE3">
        <w:t>There are five tabs in the Cost Allocation Model: Accounts, Categorization,</w:t>
      </w:r>
      <w:r w:rsidRPr="002D1CE3">
        <w:rPr>
          <w:i/>
          <w:iCs/>
        </w:rPr>
        <w:t xml:space="preserve"> </w:t>
      </w:r>
      <w:r w:rsidRPr="002D1CE3">
        <w:t>Uncategorized Resources, AWS Reserved Instances and Summary.</w:t>
      </w:r>
    </w:p>
    <w:p w:rsidR="00735FDD" w:rsidRDefault="00735FDD" w:rsidP="00735FDD">
      <w:pPr>
        <w:pStyle w:val="ListParagraph"/>
        <w:numPr>
          <w:ilvl w:val="0"/>
          <w:numId w:val="20"/>
        </w:numPr>
      </w:pPr>
      <w:r w:rsidRPr="009639D3">
        <w:rPr>
          <w:b/>
          <w:bCs/>
        </w:rPr>
        <w:t>Accounts</w:t>
      </w:r>
      <w:r>
        <w:t>: Select the account</w:t>
      </w:r>
      <w:r w:rsidRPr="002D1CE3">
        <w:t xml:space="preserve"> to include in the cost </w:t>
      </w:r>
      <w:r>
        <w:t xml:space="preserve">allocation </w:t>
      </w:r>
      <w:r w:rsidRPr="002D1CE3">
        <w:t xml:space="preserve">model. This can be a combination of consolidated and/or standalone accounts. </w:t>
      </w:r>
      <w:r w:rsidR="00CF3547">
        <w:t>User</w:t>
      </w:r>
      <w:r w:rsidRPr="002D1CE3">
        <w:t xml:space="preserve"> can also set all existing and future accounts to be displayed on this report.</w:t>
      </w:r>
    </w:p>
    <w:p w:rsidR="00294A1C" w:rsidRDefault="00294A1C" w:rsidP="00294A1C">
      <w:pPr>
        <w:pStyle w:val="ListParagraph"/>
      </w:pPr>
    </w:p>
    <w:p w:rsidR="00294A1C" w:rsidRPr="00294A1C" w:rsidRDefault="00294A1C" w:rsidP="00294A1C">
      <w:pPr>
        <w:pStyle w:val="ListParagraph"/>
        <w:rPr>
          <w:shd w:val="clear" w:color="auto" w:fill="FFFFFF"/>
        </w:rPr>
      </w:pPr>
      <w:r w:rsidRPr="00294A1C">
        <w:rPr>
          <w:shd w:val="clear" w:color="auto" w:fill="FFFFFF"/>
        </w:rPr>
        <w:t>Please see below screenshot for more details</w:t>
      </w:r>
      <w:r w:rsidR="00572B6F">
        <w:rPr>
          <w:shd w:val="clear" w:color="auto" w:fill="FFFFFF"/>
        </w:rPr>
        <w:t>.</w:t>
      </w:r>
    </w:p>
    <w:p w:rsidR="00294A1C" w:rsidRDefault="00294A1C" w:rsidP="00C153CD">
      <w:r>
        <w:rPr>
          <w:noProof/>
        </w:rPr>
        <w:drawing>
          <wp:inline distT="0" distB="0" distL="0" distR="0">
            <wp:extent cx="6453682" cy="1771200"/>
            <wp:effectExtent l="19050" t="19050" r="23495" b="19685"/>
            <wp:docPr id="21" name="Picture 21" descr="C:\Users\krutika.shende\AppData\Local\Microsoft\Windows\INetCache\Content.Word\AddModel_Accoun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rutika.shende\AppData\Local\Microsoft\Windows\INetCache\Content.Word\AddModel_Accounts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2639" cy="1787381"/>
                    </a:xfrm>
                    <a:prstGeom prst="rect">
                      <a:avLst/>
                    </a:prstGeom>
                    <a:noFill/>
                    <a:ln w="3175">
                      <a:solidFill>
                        <a:schemeClr val="tx1"/>
                      </a:solidFill>
                    </a:ln>
                  </pic:spPr>
                </pic:pic>
              </a:graphicData>
            </a:graphic>
          </wp:inline>
        </w:drawing>
      </w:r>
    </w:p>
    <w:p w:rsidR="00294A1C" w:rsidRDefault="00294A1C" w:rsidP="00294A1C">
      <w:pPr>
        <w:pStyle w:val="ListParagraph"/>
      </w:pPr>
    </w:p>
    <w:p w:rsidR="00294A1C" w:rsidRDefault="00294A1C" w:rsidP="000962F5">
      <w:r>
        <w:rPr>
          <w:noProof/>
        </w:rPr>
        <w:lastRenderedPageBreak/>
        <w:drawing>
          <wp:inline distT="0" distB="0" distL="0" distR="0">
            <wp:extent cx="6398976" cy="2966245"/>
            <wp:effectExtent l="19050" t="19050" r="20955" b="24765"/>
            <wp:docPr id="22" name="Picture 22" descr="C:\Users\krutika.shende\AppData\Local\Microsoft\Windows\INetCache\Content.Word\AddModel_Account_Individua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rutika.shende\AppData\Local\Microsoft\Windows\INetCache\Content.Word\AddModel_Account_Individual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13163" cy="2972821"/>
                    </a:xfrm>
                    <a:prstGeom prst="rect">
                      <a:avLst/>
                    </a:prstGeom>
                    <a:noFill/>
                    <a:ln w="3175">
                      <a:solidFill>
                        <a:schemeClr val="tx1"/>
                      </a:solidFill>
                    </a:ln>
                  </pic:spPr>
                </pic:pic>
              </a:graphicData>
            </a:graphic>
          </wp:inline>
        </w:drawing>
      </w:r>
    </w:p>
    <w:p w:rsidR="00294A1C" w:rsidRDefault="00294A1C" w:rsidP="00294A1C">
      <w:pPr>
        <w:pStyle w:val="ListParagraph"/>
      </w:pPr>
    </w:p>
    <w:p w:rsidR="00735FDD" w:rsidRDefault="00735FDD" w:rsidP="00735FDD">
      <w:pPr>
        <w:pStyle w:val="ListParagraph"/>
        <w:numPr>
          <w:ilvl w:val="0"/>
          <w:numId w:val="20"/>
        </w:numPr>
        <w:shd w:val="clear" w:color="auto" w:fill="FFFFFF"/>
        <w:spacing w:before="100" w:beforeAutospacing="1" w:after="100" w:afterAutospacing="1" w:line="240" w:lineRule="auto"/>
      </w:pPr>
      <w:r w:rsidRPr="00027D9A">
        <w:rPr>
          <w:b/>
          <w:bCs/>
        </w:rPr>
        <w:t xml:space="preserve">Categorization: </w:t>
      </w:r>
      <w:r w:rsidRPr="002D1CE3">
        <w:t xml:space="preserve">Categories are groups of tags or metadata. </w:t>
      </w:r>
      <w:r w:rsidR="00F9201A">
        <w:t>User</w:t>
      </w:r>
      <w:r w:rsidRPr="002D1CE3">
        <w:t xml:space="preserve"> c</w:t>
      </w:r>
      <w:r w:rsidR="00123857">
        <w:t>an select multiple categories</w:t>
      </w:r>
      <w:r w:rsidRPr="002D1CE3">
        <w:t>.</w:t>
      </w:r>
    </w:p>
    <w:p w:rsidR="00294A1C" w:rsidRDefault="00294A1C" w:rsidP="00294A1C">
      <w:pPr>
        <w:pStyle w:val="ListParagraph"/>
        <w:shd w:val="clear" w:color="auto" w:fill="FFFFFF"/>
        <w:spacing w:before="100" w:beforeAutospacing="1" w:after="100" w:afterAutospacing="1" w:line="240" w:lineRule="auto"/>
      </w:pPr>
    </w:p>
    <w:p w:rsidR="00294A1C" w:rsidRPr="00294A1C" w:rsidRDefault="00294A1C" w:rsidP="00294A1C">
      <w:pPr>
        <w:pStyle w:val="ListParagraph"/>
        <w:rPr>
          <w:shd w:val="clear" w:color="auto" w:fill="FFFFFF"/>
        </w:rPr>
      </w:pPr>
      <w:r w:rsidRPr="00294A1C">
        <w:rPr>
          <w:shd w:val="clear" w:color="auto" w:fill="FFFFFF"/>
        </w:rPr>
        <w:t>Please see below screenshot for more details</w:t>
      </w:r>
      <w:r w:rsidR="00572B6F">
        <w:rPr>
          <w:shd w:val="clear" w:color="auto" w:fill="FFFFFF"/>
        </w:rPr>
        <w:t>.</w:t>
      </w:r>
    </w:p>
    <w:p w:rsidR="00294A1C" w:rsidRDefault="00294A1C" w:rsidP="000962F5">
      <w:pPr>
        <w:shd w:val="clear" w:color="auto" w:fill="FFFFFF"/>
        <w:spacing w:before="100" w:beforeAutospacing="1" w:after="100" w:afterAutospacing="1" w:line="240" w:lineRule="auto"/>
      </w:pPr>
      <w:r>
        <w:rPr>
          <w:noProof/>
        </w:rPr>
        <w:drawing>
          <wp:inline distT="0" distB="0" distL="0" distR="0">
            <wp:extent cx="6343991" cy="2166240"/>
            <wp:effectExtent l="19050" t="19050" r="19050" b="24765"/>
            <wp:docPr id="23" name="Picture 23" descr="C:\Users\krutika.shende\AppData\Local\Microsoft\Windows\INetCache\Content.Word\AddModel_Catagorization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rutika.shende\AppData\Local\Microsoft\Windows\INetCache\Content.Word\AddModel_Catagorization_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7956" cy="2184667"/>
                    </a:xfrm>
                    <a:prstGeom prst="rect">
                      <a:avLst/>
                    </a:prstGeom>
                    <a:noFill/>
                    <a:ln w="3175">
                      <a:solidFill>
                        <a:schemeClr val="tx1"/>
                      </a:solidFill>
                    </a:ln>
                  </pic:spPr>
                </pic:pic>
              </a:graphicData>
            </a:graphic>
          </wp:inline>
        </w:drawing>
      </w:r>
    </w:p>
    <w:p w:rsidR="00294A1C" w:rsidRDefault="00294A1C" w:rsidP="00294A1C">
      <w:pPr>
        <w:shd w:val="clear" w:color="auto" w:fill="FFFFFF"/>
        <w:spacing w:before="100" w:beforeAutospacing="1" w:after="100" w:afterAutospacing="1" w:line="240" w:lineRule="auto"/>
        <w:ind w:left="720"/>
      </w:pPr>
    </w:p>
    <w:p w:rsidR="00735FDD" w:rsidRDefault="00735FDD" w:rsidP="00735FDD">
      <w:pPr>
        <w:pStyle w:val="ListParagraph"/>
        <w:numPr>
          <w:ilvl w:val="0"/>
          <w:numId w:val="20"/>
        </w:numPr>
        <w:shd w:val="clear" w:color="auto" w:fill="FFFFFF"/>
        <w:spacing w:before="100" w:beforeAutospacing="1" w:after="100" w:afterAutospacing="1" w:line="240" w:lineRule="auto"/>
      </w:pPr>
      <w:r w:rsidRPr="00027D9A">
        <w:rPr>
          <w:rFonts w:eastAsiaTheme="majorEastAsia"/>
          <w:b/>
          <w:bCs/>
        </w:rPr>
        <w:t>Uncategorized Resources</w:t>
      </w:r>
      <w:r w:rsidRPr="00027D9A">
        <w:rPr>
          <w:b/>
          <w:bCs/>
        </w:rPr>
        <w:t>:</w:t>
      </w:r>
      <w:r w:rsidRPr="00027D9A">
        <w:rPr>
          <w:rFonts w:ascii="Arial" w:hAnsi="Arial" w:cs="Arial"/>
          <w:color w:val="313E92"/>
          <w:sz w:val="21"/>
          <w:szCs w:val="21"/>
        </w:rPr>
        <w:t xml:space="preserve"> </w:t>
      </w:r>
      <w:r w:rsidRPr="00027D9A">
        <w:t>There are a few types of uncategorized resources:</w:t>
      </w:r>
    </w:p>
    <w:p w:rsidR="00735FDD" w:rsidRDefault="00735FDD" w:rsidP="00735FDD">
      <w:pPr>
        <w:pStyle w:val="ListParagraph"/>
        <w:numPr>
          <w:ilvl w:val="0"/>
          <w:numId w:val="21"/>
        </w:numPr>
        <w:shd w:val="clear" w:color="auto" w:fill="FFFFFF"/>
        <w:spacing w:before="100" w:beforeAutospacing="1" w:after="100" w:afterAutospacing="1" w:line="240" w:lineRule="auto"/>
        <w:ind w:left="1440"/>
      </w:pPr>
      <w:r w:rsidRPr="002D1CE3">
        <w:t>For AWS, untagged EC2/EBS and RDS instances and all other AWS Services.</w:t>
      </w:r>
    </w:p>
    <w:p w:rsidR="00735FDD" w:rsidRPr="002D1CE3" w:rsidRDefault="00735FDD" w:rsidP="00735FDD">
      <w:pPr>
        <w:pStyle w:val="ListParagraph"/>
        <w:numPr>
          <w:ilvl w:val="0"/>
          <w:numId w:val="21"/>
        </w:numPr>
        <w:shd w:val="clear" w:color="auto" w:fill="FFFFFF"/>
        <w:spacing w:before="100" w:beforeAutospacing="1" w:after="100" w:afterAutospacing="1" w:line="240" w:lineRule="auto"/>
        <w:ind w:left="1440"/>
      </w:pPr>
      <w:r w:rsidRPr="002D1CE3">
        <w:t>For Azure, untagged of all Azure services.</w:t>
      </w:r>
    </w:p>
    <w:p w:rsidR="00735FDD" w:rsidRDefault="00735FDD" w:rsidP="00735FDD">
      <w:pPr>
        <w:pStyle w:val="ListParagraph"/>
        <w:ind w:left="1440"/>
      </w:pPr>
      <w:r w:rsidRPr="002D1CE3">
        <w:t>Use this section to create allocation rules for uncategorized resources.</w:t>
      </w:r>
    </w:p>
    <w:p w:rsidR="00294A1C" w:rsidRDefault="00294A1C" w:rsidP="00735FDD">
      <w:pPr>
        <w:pStyle w:val="ListParagraph"/>
        <w:ind w:left="1440"/>
      </w:pPr>
    </w:p>
    <w:p w:rsidR="00294A1C" w:rsidRPr="00294A1C" w:rsidRDefault="00294A1C" w:rsidP="00294A1C">
      <w:pPr>
        <w:pStyle w:val="ListParagraph"/>
        <w:rPr>
          <w:shd w:val="clear" w:color="auto" w:fill="FFFFFF"/>
        </w:rPr>
      </w:pPr>
      <w:r w:rsidRPr="00294A1C">
        <w:rPr>
          <w:shd w:val="clear" w:color="auto" w:fill="FFFFFF"/>
        </w:rPr>
        <w:t>Please see below screenshot for more details</w:t>
      </w:r>
      <w:r w:rsidR="00572B6F">
        <w:rPr>
          <w:shd w:val="clear" w:color="auto" w:fill="FFFFFF"/>
        </w:rPr>
        <w:t>.</w:t>
      </w:r>
    </w:p>
    <w:p w:rsidR="00294A1C" w:rsidRDefault="00294A1C" w:rsidP="00294A1C">
      <w:r>
        <w:rPr>
          <w:noProof/>
        </w:rPr>
        <w:lastRenderedPageBreak/>
        <w:drawing>
          <wp:inline distT="0" distB="0" distL="0" distR="0">
            <wp:extent cx="6200775" cy="5479582"/>
            <wp:effectExtent l="19050" t="19050" r="9525" b="26035"/>
            <wp:docPr id="24" name="Picture 24" descr="C:\Users\krutika.shende\AppData\Local\Microsoft\Windows\INetCache\Content.Word\AddModel_UnCatagorized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rutika.shende\AppData\Local\Microsoft\Windows\INetCache\Content.Word\AddModel_UnCatagorized_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7552" cy="5485571"/>
                    </a:xfrm>
                    <a:prstGeom prst="rect">
                      <a:avLst/>
                    </a:prstGeom>
                    <a:noFill/>
                    <a:ln w="3175">
                      <a:solidFill>
                        <a:schemeClr val="tx1"/>
                      </a:solidFill>
                    </a:ln>
                  </pic:spPr>
                </pic:pic>
              </a:graphicData>
            </a:graphic>
          </wp:inline>
        </w:drawing>
      </w:r>
    </w:p>
    <w:p w:rsidR="00294A1C" w:rsidRDefault="00294A1C" w:rsidP="00735FDD">
      <w:pPr>
        <w:pStyle w:val="ListParagraph"/>
        <w:ind w:left="1440"/>
      </w:pPr>
    </w:p>
    <w:p w:rsidR="00294A1C" w:rsidRPr="00294A1C" w:rsidRDefault="00735FDD" w:rsidP="00294A1C">
      <w:pPr>
        <w:pStyle w:val="ListParagraph"/>
        <w:numPr>
          <w:ilvl w:val="0"/>
          <w:numId w:val="20"/>
        </w:numPr>
        <w:rPr>
          <w:rFonts w:eastAsiaTheme="majorEastAsia"/>
          <w:b/>
          <w:bCs/>
        </w:rPr>
      </w:pPr>
      <w:r w:rsidRPr="009639D3">
        <w:rPr>
          <w:rFonts w:eastAsiaTheme="majorEastAsia"/>
          <w:b/>
          <w:bCs/>
        </w:rPr>
        <w:t>AWS Reserved Instances:</w:t>
      </w:r>
      <w:r w:rsidRPr="009639D3">
        <w:rPr>
          <w:rFonts w:ascii="Arial" w:hAnsi="Arial" w:cs="Arial"/>
          <w:color w:val="313E92"/>
          <w:sz w:val="21"/>
          <w:szCs w:val="21"/>
          <w:shd w:val="clear" w:color="auto" w:fill="FFFFFF"/>
        </w:rPr>
        <w:t xml:space="preserve"> </w:t>
      </w:r>
      <w:r w:rsidRPr="002D1CE3">
        <w:t>Create rules to assign reserved instances to selected categories.</w:t>
      </w:r>
    </w:p>
    <w:p w:rsidR="00735FDD" w:rsidRPr="002D1CE3" w:rsidRDefault="00735FDD" w:rsidP="00735FDD">
      <w:pPr>
        <w:pStyle w:val="ListParagraph"/>
        <w:numPr>
          <w:ilvl w:val="0"/>
          <w:numId w:val="20"/>
        </w:numPr>
      </w:pPr>
      <w:r w:rsidRPr="009639D3">
        <w:rPr>
          <w:rFonts w:eastAsiaTheme="majorEastAsia"/>
          <w:b/>
          <w:bCs/>
        </w:rPr>
        <w:t>Summary:</w:t>
      </w:r>
      <w:r w:rsidRPr="009639D3">
        <w:rPr>
          <w:rStyle w:val="Strong"/>
          <w:rFonts w:ascii="Arial" w:hAnsi="Arial" w:cs="Arial"/>
          <w:color w:val="313E92"/>
          <w:sz w:val="21"/>
          <w:szCs w:val="21"/>
          <w:shd w:val="clear" w:color="auto" w:fill="FFFFFF"/>
        </w:rPr>
        <w:t xml:space="preserve"> </w:t>
      </w:r>
      <w:r w:rsidRPr="002D1CE3">
        <w:t xml:space="preserve">Review the details of the cost model. Save as a draft or </w:t>
      </w:r>
      <w:r>
        <w:t>S</w:t>
      </w:r>
      <w:r w:rsidRPr="002D1CE3">
        <w:t xml:space="preserve">ave and </w:t>
      </w:r>
      <w:r>
        <w:t>A</w:t>
      </w:r>
      <w:r w:rsidRPr="002D1CE3">
        <w:t>ctivate.</w:t>
      </w:r>
    </w:p>
    <w:p w:rsidR="00294A1C" w:rsidRDefault="00294A1C" w:rsidP="00294A1C">
      <w:pPr>
        <w:pStyle w:val="ListParagraph"/>
        <w:rPr>
          <w:shd w:val="clear" w:color="auto" w:fill="FFFFFF"/>
        </w:rPr>
      </w:pPr>
    </w:p>
    <w:p w:rsidR="00294A1C" w:rsidRPr="00294A1C" w:rsidRDefault="00294A1C" w:rsidP="00294A1C">
      <w:pPr>
        <w:pStyle w:val="ListParagraph"/>
        <w:rPr>
          <w:shd w:val="clear" w:color="auto" w:fill="FFFFFF"/>
        </w:rPr>
      </w:pPr>
      <w:r w:rsidRPr="00294A1C">
        <w:rPr>
          <w:shd w:val="clear" w:color="auto" w:fill="FFFFFF"/>
        </w:rPr>
        <w:t>Please see below screenshot for more details</w:t>
      </w:r>
      <w:r w:rsidR="00572B6F">
        <w:rPr>
          <w:shd w:val="clear" w:color="auto" w:fill="FFFFFF"/>
        </w:rPr>
        <w:t>.</w:t>
      </w:r>
    </w:p>
    <w:p w:rsidR="00735FDD" w:rsidRDefault="00294A1C" w:rsidP="00735FDD">
      <w:pPr>
        <w:spacing w:after="0"/>
      </w:pPr>
      <w:r>
        <w:rPr>
          <w:noProof/>
        </w:rPr>
        <w:lastRenderedPageBreak/>
        <w:drawing>
          <wp:inline distT="0" distB="0" distL="0" distR="0">
            <wp:extent cx="6394487" cy="3581115"/>
            <wp:effectExtent l="19050" t="19050" r="25400" b="19685"/>
            <wp:docPr id="25" name="Picture 25" descr="C:\Users\krutika.shende\AppData\Local\Microsoft\Windows\INetCache\Content.Word\AddModel_Summary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rutika.shende\AppData\Local\Microsoft\Windows\INetCache\Content.Word\AddModel_Summary_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28871" cy="3600371"/>
                    </a:xfrm>
                    <a:prstGeom prst="rect">
                      <a:avLst/>
                    </a:prstGeom>
                    <a:noFill/>
                    <a:ln w="3175">
                      <a:solidFill>
                        <a:schemeClr val="tx1"/>
                      </a:solidFill>
                    </a:ln>
                  </pic:spPr>
                </pic:pic>
              </a:graphicData>
            </a:graphic>
          </wp:inline>
        </w:drawing>
      </w:r>
    </w:p>
    <w:p w:rsidR="00735FDD" w:rsidRDefault="00735FDD" w:rsidP="00735FDD">
      <w:pPr>
        <w:shd w:val="clear" w:color="auto" w:fill="FFFFFF"/>
        <w:spacing w:before="100" w:beforeAutospacing="1" w:after="100" w:afterAutospacing="1" w:line="240" w:lineRule="auto"/>
      </w:pPr>
    </w:p>
    <w:p w:rsidR="00735FDD" w:rsidRPr="005A28FF" w:rsidRDefault="003847F2" w:rsidP="00735FDD">
      <w:pPr>
        <w:pStyle w:val="Heading2"/>
        <w:rPr>
          <w:sz w:val="32"/>
          <w:szCs w:val="32"/>
        </w:rPr>
      </w:pPr>
      <w:bookmarkStart w:id="30" w:name="_Toc503810044"/>
      <w:r>
        <w:rPr>
          <w:sz w:val="32"/>
          <w:szCs w:val="32"/>
        </w:rPr>
        <w:t xml:space="preserve">2. </w:t>
      </w:r>
      <w:r w:rsidR="00735FDD" w:rsidRPr="005A28FF">
        <w:rPr>
          <w:sz w:val="32"/>
          <w:szCs w:val="32"/>
        </w:rPr>
        <w:t>Budget</w:t>
      </w:r>
      <w:bookmarkEnd w:id="30"/>
    </w:p>
    <w:p w:rsidR="00735FDD" w:rsidRDefault="00735FDD" w:rsidP="000E35BA">
      <w:r w:rsidRPr="00B4718F">
        <w:t xml:space="preserve">Setting up budgets and budget-based </w:t>
      </w:r>
      <w:r>
        <w:t>notifications</w:t>
      </w:r>
      <w:r w:rsidRPr="00093499">
        <w:t xml:space="preserve"> </w:t>
      </w:r>
      <w:r w:rsidRPr="00B4718F">
        <w:t xml:space="preserve">enable </w:t>
      </w:r>
      <w:r w:rsidR="007D03D9">
        <w:t>Cloud</w:t>
      </w:r>
      <w:r>
        <w:t xml:space="preserve"> monitoring customers to improve their </w:t>
      </w:r>
      <w:r w:rsidR="007D03D9">
        <w:t>Cloud</w:t>
      </w:r>
      <w:r w:rsidRPr="00B4718F">
        <w:t xml:space="preserve"> governance and facilitate better </w:t>
      </w:r>
      <w:r w:rsidR="007D03D9">
        <w:t>Cloud</w:t>
      </w:r>
      <w:r w:rsidRPr="00B4718F">
        <w:t xml:space="preserve"> accountability. </w:t>
      </w:r>
      <w:r>
        <w:t>User can manage annual budget by providing months slots.</w:t>
      </w:r>
    </w:p>
    <w:p w:rsidR="00430342" w:rsidRDefault="00430342" w:rsidP="000E35BA">
      <w:r>
        <w:t>Please see below screenshot for more details.</w:t>
      </w:r>
    </w:p>
    <w:p w:rsidR="00430342" w:rsidRDefault="00430342" w:rsidP="000E35BA">
      <w:r>
        <w:rPr>
          <w:noProof/>
        </w:rPr>
        <w:drawing>
          <wp:inline distT="0" distB="0" distL="0" distR="0" wp14:anchorId="678618A6" wp14:editId="3DAEF1D3">
            <wp:extent cx="5731510" cy="1676400"/>
            <wp:effectExtent l="19050" t="19050" r="2159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76400"/>
                    </a:xfrm>
                    <a:prstGeom prst="rect">
                      <a:avLst/>
                    </a:prstGeom>
                    <a:ln w="3175">
                      <a:solidFill>
                        <a:schemeClr val="tx1"/>
                      </a:solidFill>
                    </a:ln>
                  </pic:spPr>
                </pic:pic>
              </a:graphicData>
            </a:graphic>
          </wp:inline>
        </w:drawing>
      </w:r>
    </w:p>
    <w:p w:rsidR="00507AAE" w:rsidRPr="00507AAE" w:rsidRDefault="0040227B" w:rsidP="00507AAE">
      <w:pPr>
        <w:pStyle w:val="Heading1"/>
      </w:pPr>
      <w:bookmarkStart w:id="31" w:name="_Toc503810045"/>
      <w:r w:rsidRPr="00507AAE">
        <w:t>Optimizer</w:t>
      </w:r>
      <w:bookmarkEnd w:id="31"/>
    </w:p>
    <w:p w:rsidR="0040227B" w:rsidRPr="00507AAE" w:rsidRDefault="005B4188" w:rsidP="00507AAE">
      <w:pPr>
        <w:pStyle w:val="Heading2"/>
        <w:rPr>
          <w:sz w:val="32"/>
          <w:szCs w:val="32"/>
        </w:rPr>
      </w:pPr>
      <w:bookmarkStart w:id="32" w:name="_Toc503810046"/>
      <w:r>
        <w:rPr>
          <w:sz w:val="32"/>
          <w:szCs w:val="32"/>
        </w:rPr>
        <w:t xml:space="preserve">1. </w:t>
      </w:r>
      <w:r w:rsidR="0040227B" w:rsidRPr="00507AAE">
        <w:rPr>
          <w:sz w:val="32"/>
          <w:szCs w:val="32"/>
        </w:rPr>
        <w:t>Recommendation/Optimizer</w:t>
      </w:r>
      <w:bookmarkEnd w:id="32"/>
    </w:p>
    <w:p w:rsidR="0040227B" w:rsidRDefault="0040227B" w:rsidP="0040227B"/>
    <w:p w:rsidR="0040227B" w:rsidRDefault="0040227B" w:rsidP="0040227B">
      <w:r w:rsidRPr="004C4D4F">
        <w:t>Optimization reports focus on identifying opportunities for s</w:t>
      </w:r>
      <w:r>
        <w:t xml:space="preserve">avings and improved efficiency. </w:t>
      </w:r>
      <w:r w:rsidRPr="004C4D4F">
        <w:t xml:space="preserve"> This can be achieved through rightsizing undersized or over-sized insta</w:t>
      </w:r>
      <w:r>
        <w:t>nces, addressing inefficiencies</w:t>
      </w:r>
      <w:r w:rsidRPr="004C4D4F">
        <w:t>.</w:t>
      </w:r>
    </w:p>
    <w:p w:rsidR="0040227B" w:rsidRDefault="0040227B" w:rsidP="0040227B">
      <w:r w:rsidRPr="002F5293">
        <w:lastRenderedPageBreak/>
        <w:t xml:space="preserve">This report provides a list of </w:t>
      </w:r>
      <w:r w:rsidRPr="00C22EE8">
        <w:rPr>
          <w:b/>
        </w:rPr>
        <w:t>underutilized</w:t>
      </w:r>
      <w:r w:rsidRPr="002F5293">
        <w:t xml:space="preserve"> instances that are candidates for downsizing. The recommendations are based on the us</w:t>
      </w:r>
      <w:r>
        <w:t>age and performance data of selected date range</w:t>
      </w:r>
      <w:r w:rsidRPr="002F5293">
        <w:t xml:space="preserve">. Within each recommendation </w:t>
      </w:r>
      <w:r w:rsidR="001A67B9">
        <w:t>user</w:t>
      </w:r>
      <w:r w:rsidRPr="002F5293">
        <w:t xml:space="preserve"> can view complete details and performance metrics of the instance</w:t>
      </w:r>
      <w:r>
        <w:t>. This can be achieved by Machine Learning.</w:t>
      </w:r>
    </w:p>
    <w:p w:rsidR="0040227B" w:rsidRDefault="0040227B" w:rsidP="0040227B">
      <w:r>
        <w:t>Recommendations report can be f</w:t>
      </w:r>
      <w:r w:rsidRPr="002F5293">
        <w:t xml:space="preserve">ilter by </w:t>
      </w:r>
      <w:r w:rsidR="007D03D9">
        <w:t>Cloud</w:t>
      </w:r>
      <w:r>
        <w:t xml:space="preserve"> </w:t>
      </w:r>
      <w:r w:rsidRPr="002F5293">
        <w:t xml:space="preserve">Provider, Service, Account Name, Region, Instance Type, </w:t>
      </w:r>
      <w:r>
        <w:t xml:space="preserve">Platform, </w:t>
      </w:r>
      <w:r w:rsidRPr="002F5293">
        <w:t>State</w:t>
      </w:r>
      <w:r>
        <w:t>, Date Range</w:t>
      </w:r>
      <w:r w:rsidRPr="002F5293">
        <w:t>.</w:t>
      </w:r>
      <w:r>
        <w:t xml:space="preserve"> </w:t>
      </w:r>
    </w:p>
    <w:p w:rsidR="0040227B" w:rsidRDefault="007D03D9" w:rsidP="0040227B">
      <w:pPr>
        <w:pStyle w:val="ListParagraph"/>
        <w:numPr>
          <w:ilvl w:val="0"/>
          <w:numId w:val="1"/>
        </w:numPr>
      </w:pPr>
      <w:r>
        <w:t>Cloud</w:t>
      </w:r>
      <w:r w:rsidR="0040227B">
        <w:t xml:space="preserve"> Provider (mandatory): Select the </w:t>
      </w:r>
      <w:r>
        <w:t>Cloud</w:t>
      </w:r>
      <w:r w:rsidR="0040227B">
        <w:t xml:space="preserve"> provider to which the assets and expenses are associated.</w:t>
      </w:r>
    </w:p>
    <w:p w:rsidR="0040227B" w:rsidRDefault="0040227B" w:rsidP="0040227B">
      <w:pPr>
        <w:pStyle w:val="ListParagraph"/>
        <w:numPr>
          <w:ilvl w:val="0"/>
          <w:numId w:val="1"/>
        </w:numPr>
      </w:pPr>
      <w:r>
        <w:t xml:space="preserve">Model (mandatory): </w:t>
      </w:r>
      <w:r w:rsidR="0052326E" w:rsidRPr="007B01B2">
        <w:t xml:space="preserve">The </w:t>
      </w:r>
      <w:r w:rsidR="0052326E">
        <w:t>model set in cost allocation</w:t>
      </w:r>
      <w:r>
        <w:t xml:space="preserve">. </w:t>
      </w:r>
    </w:p>
    <w:p w:rsidR="0040227B" w:rsidRDefault="0040227B" w:rsidP="0040227B">
      <w:pPr>
        <w:pStyle w:val="ListParagraph"/>
        <w:numPr>
          <w:ilvl w:val="0"/>
          <w:numId w:val="1"/>
        </w:numPr>
      </w:pPr>
      <w:r>
        <w:t>Service (mandatory):  Select a service or show all services.</w:t>
      </w:r>
    </w:p>
    <w:p w:rsidR="0040227B" w:rsidRDefault="0040227B" w:rsidP="0040227B">
      <w:pPr>
        <w:pStyle w:val="ListParagraph"/>
        <w:numPr>
          <w:ilvl w:val="0"/>
          <w:numId w:val="1"/>
        </w:numPr>
      </w:pPr>
      <w:r>
        <w:t>Date Range(mandatory): S</w:t>
      </w:r>
      <w:r w:rsidRPr="003F166E">
        <w:t xml:space="preserve">elect a date range for which you want to view </w:t>
      </w:r>
      <w:r>
        <w:t>recommended instances</w:t>
      </w:r>
      <w:r w:rsidRPr="003F166E">
        <w:t>.</w:t>
      </w:r>
    </w:p>
    <w:p w:rsidR="0040227B" w:rsidRDefault="0040227B" w:rsidP="0040227B">
      <w:pPr>
        <w:pStyle w:val="ListParagraph"/>
        <w:numPr>
          <w:ilvl w:val="0"/>
          <w:numId w:val="1"/>
        </w:numPr>
      </w:pPr>
      <w:r>
        <w:t>Account Name: Select the account or subscription name.</w:t>
      </w:r>
    </w:p>
    <w:p w:rsidR="0040227B" w:rsidRDefault="0040227B" w:rsidP="0040227B">
      <w:pPr>
        <w:pStyle w:val="ListParagraph"/>
        <w:numPr>
          <w:ilvl w:val="0"/>
          <w:numId w:val="1"/>
        </w:numPr>
      </w:pPr>
      <w:r>
        <w:t>Region: Select region the resource is hosted.</w:t>
      </w:r>
    </w:p>
    <w:p w:rsidR="0040227B" w:rsidRDefault="0040227B" w:rsidP="0040227B">
      <w:pPr>
        <w:pStyle w:val="ListParagraph"/>
        <w:numPr>
          <w:ilvl w:val="0"/>
          <w:numId w:val="1"/>
        </w:numPr>
      </w:pPr>
      <w:r w:rsidRPr="00BB5787">
        <w:t>Instance Type</w:t>
      </w:r>
      <w:r>
        <w:t xml:space="preserve">: </w:t>
      </w:r>
      <w:r w:rsidRPr="00BB5787">
        <w:t>Select the instance type or show all instance types.</w:t>
      </w:r>
    </w:p>
    <w:p w:rsidR="0040227B" w:rsidRDefault="0040227B" w:rsidP="0040227B">
      <w:pPr>
        <w:pStyle w:val="ListParagraph"/>
        <w:numPr>
          <w:ilvl w:val="0"/>
          <w:numId w:val="1"/>
        </w:numPr>
      </w:pPr>
      <w:r w:rsidRPr="00BB5787">
        <w:t>Platform (Linux/Unix</w:t>
      </w:r>
      <w:r>
        <w:t>/Widows</w:t>
      </w:r>
      <w:r w:rsidRPr="00BB5787">
        <w:t>)</w:t>
      </w:r>
      <w:r>
        <w:t xml:space="preserve">: Select </w:t>
      </w:r>
      <w:r w:rsidRPr="00BB5787">
        <w:t>operating system.</w:t>
      </w:r>
    </w:p>
    <w:p w:rsidR="0040227B" w:rsidRDefault="0040227B" w:rsidP="0040227B">
      <w:pPr>
        <w:pStyle w:val="ListParagraph"/>
        <w:numPr>
          <w:ilvl w:val="0"/>
          <w:numId w:val="1"/>
        </w:numPr>
      </w:pPr>
      <w:r w:rsidRPr="00BB5787">
        <w:t>State</w:t>
      </w:r>
      <w:r>
        <w:t>: Select c</w:t>
      </w:r>
      <w:r w:rsidRPr="00BB5787">
        <w:t xml:space="preserve">urrent state of the instance. </w:t>
      </w:r>
      <w:r>
        <w:t>It includes three states Activated, Terminated and</w:t>
      </w:r>
      <w:r w:rsidRPr="00BB5787">
        <w:t xml:space="preserve"> Stopped.</w:t>
      </w:r>
    </w:p>
    <w:p w:rsidR="0040227B" w:rsidRDefault="0040227B" w:rsidP="0040227B">
      <w:r>
        <w:t>It shows detailed compute sizing recommendations.</w:t>
      </w:r>
      <w:r w:rsidRPr="00404E0B">
        <w:t>  When relevant, recommendations will advise changing to newer generation instance types.</w:t>
      </w:r>
    </w:p>
    <w:p w:rsidR="0040227B" w:rsidRDefault="0040227B" w:rsidP="0040227B">
      <w:r>
        <w:t xml:space="preserve">This section provides the overview of the recommendation which is based on CPU utilization and memory utilization. User can manually </w:t>
      </w:r>
      <w:r w:rsidRPr="00A10FD6">
        <w:t>set thresholds for sizing recommendations</w:t>
      </w:r>
      <w:r>
        <w:t xml:space="preserve"> from ‘</w:t>
      </w:r>
      <w:r w:rsidRPr="00F66BEA">
        <w:t>Sizing Thresholds Manager</w:t>
      </w:r>
      <w:r>
        <w:t xml:space="preserve">’ (Navigate from Optimizer -&gt; </w:t>
      </w:r>
      <w:r w:rsidRPr="00F66BEA">
        <w:t>Sizing Thresholds Manager</w:t>
      </w:r>
      <w:r>
        <w:t>)</w:t>
      </w:r>
      <w:r w:rsidRPr="00A10FD6">
        <w:t xml:space="preserve">. </w:t>
      </w:r>
    </w:p>
    <w:p w:rsidR="0040227B" w:rsidRDefault="0040227B" w:rsidP="00982F89">
      <w:pPr>
        <w:pStyle w:val="Heading3"/>
        <w:rPr>
          <w:sz w:val="28"/>
          <w:szCs w:val="28"/>
        </w:rPr>
      </w:pPr>
      <w:bookmarkStart w:id="33" w:name="_Toc503810047"/>
      <w:r w:rsidRPr="001419BA">
        <w:rPr>
          <w:sz w:val="28"/>
          <w:szCs w:val="28"/>
        </w:rPr>
        <w:t>Sizing Thresholds Manager</w:t>
      </w:r>
      <w:bookmarkEnd w:id="33"/>
    </w:p>
    <w:p w:rsidR="00982F89" w:rsidRPr="00982F89" w:rsidRDefault="00982F89" w:rsidP="00982F89"/>
    <w:p w:rsidR="00982F89" w:rsidRDefault="0040227B" w:rsidP="00982F89">
      <w:pPr>
        <w:spacing w:line="240" w:lineRule="auto"/>
      </w:pPr>
      <w:r>
        <w:t>It sets thresholds for sizing recommendations. These recommendations are calculated using a complex algorithm to best provide accurate sizing recommendations. </w:t>
      </w:r>
    </w:p>
    <w:p w:rsidR="0040227B" w:rsidRDefault="0040227B" w:rsidP="00982F89">
      <w:pPr>
        <w:spacing w:line="240" w:lineRule="auto"/>
      </w:pPr>
      <w:r>
        <w:t>You can also manually adjust threshold sizing recommendations from here.  In Sizing Threshold Manager, adjust the following threshold as desired:</w:t>
      </w:r>
    </w:p>
    <w:p w:rsidR="0040227B" w:rsidRDefault="0040227B" w:rsidP="0040227B">
      <w:pPr>
        <w:pStyle w:val="ListParagraph"/>
        <w:numPr>
          <w:ilvl w:val="0"/>
          <w:numId w:val="10"/>
        </w:numPr>
      </w:pPr>
      <w:r>
        <w:t>Average CPU %</w:t>
      </w:r>
    </w:p>
    <w:p w:rsidR="0040227B" w:rsidRDefault="0040227B" w:rsidP="0040227B">
      <w:pPr>
        <w:pStyle w:val="ListParagraph"/>
        <w:numPr>
          <w:ilvl w:val="0"/>
          <w:numId w:val="10"/>
        </w:numPr>
      </w:pPr>
      <w:r>
        <w:t>Maximum CPU %</w:t>
      </w:r>
    </w:p>
    <w:p w:rsidR="0040227B" w:rsidRDefault="0040227B" w:rsidP="0040227B">
      <w:pPr>
        <w:pStyle w:val="ListParagraph"/>
        <w:numPr>
          <w:ilvl w:val="0"/>
          <w:numId w:val="10"/>
        </w:numPr>
      </w:pPr>
      <w:r>
        <w:t>Average Memory %</w:t>
      </w:r>
    </w:p>
    <w:p w:rsidR="0040227B" w:rsidRPr="00BC76B8" w:rsidRDefault="0040227B" w:rsidP="0040227B">
      <w:pPr>
        <w:pStyle w:val="ListParagraph"/>
        <w:numPr>
          <w:ilvl w:val="0"/>
          <w:numId w:val="10"/>
        </w:numPr>
      </w:pPr>
      <w:r>
        <w:t>Maximum Memory %</w:t>
      </w:r>
    </w:p>
    <w:p w:rsidR="0040227B" w:rsidRDefault="0040227B" w:rsidP="0040227B">
      <w:r>
        <w:t>Click Apply to save changes. Changes apply immediately to all your recommendations.</w:t>
      </w:r>
    </w:p>
    <w:p w:rsidR="00010B8D" w:rsidRDefault="00010B8D" w:rsidP="00010B8D">
      <w:pPr>
        <w:rPr>
          <w:shd w:val="clear" w:color="auto" w:fill="FFFFFF"/>
        </w:rPr>
      </w:pPr>
      <w:r w:rsidRPr="00A87C04">
        <w:rPr>
          <w:shd w:val="clear" w:color="auto" w:fill="FFFFFF"/>
        </w:rPr>
        <w:t>Please see below screenshot for more details</w:t>
      </w:r>
      <w:r>
        <w:rPr>
          <w:shd w:val="clear" w:color="auto" w:fill="FFFFFF"/>
        </w:rPr>
        <w:t>.</w:t>
      </w:r>
    </w:p>
    <w:p w:rsidR="00010B8D" w:rsidRPr="00A87C04" w:rsidRDefault="00010B8D" w:rsidP="00010B8D">
      <w:pPr>
        <w:rPr>
          <w:shd w:val="clear" w:color="auto" w:fill="FFFFFF"/>
        </w:rPr>
      </w:pPr>
      <w:r>
        <w:rPr>
          <w:noProof/>
        </w:rPr>
        <w:lastRenderedPageBreak/>
        <w:drawing>
          <wp:inline distT="0" distB="0" distL="0" distR="0" wp14:anchorId="4724766A" wp14:editId="5CDF9DB8">
            <wp:extent cx="5997600" cy="2854608"/>
            <wp:effectExtent l="19050" t="19050" r="22225" b="22225"/>
            <wp:docPr id="26" name="Picture 26" descr="C:\Users\krutika.shende\AppData\Local\Microsoft\Windows\INetCache\Content.Word\Sizing Threshold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rutika.shende\AppData\Local\Microsoft\Windows\INetCache\Content.Word\Sizing Threshold Manag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8377" cy="2859738"/>
                    </a:xfrm>
                    <a:prstGeom prst="rect">
                      <a:avLst/>
                    </a:prstGeom>
                    <a:noFill/>
                    <a:ln w="3175">
                      <a:solidFill>
                        <a:schemeClr val="tx1"/>
                      </a:solidFill>
                    </a:ln>
                  </pic:spPr>
                </pic:pic>
              </a:graphicData>
            </a:graphic>
          </wp:inline>
        </w:drawing>
      </w:r>
    </w:p>
    <w:p w:rsidR="00010B8D" w:rsidRDefault="00010B8D" w:rsidP="0040227B"/>
    <w:p w:rsidR="0040227B" w:rsidRDefault="0040227B" w:rsidP="0040227B">
      <w:r>
        <w:t>To restore default thresholds:</w:t>
      </w:r>
    </w:p>
    <w:p w:rsidR="00121855" w:rsidRDefault="0040227B" w:rsidP="0040227B">
      <w:r>
        <w:t>In Sizing Threshold Manager, click Restore Defaults.</w:t>
      </w:r>
    </w:p>
    <w:p w:rsidR="0040227B" w:rsidRDefault="0040227B" w:rsidP="0040227B">
      <w:r>
        <w:t>Recommendation Details:</w:t>
      </w:r>
    </w:p>
    <w:p w:rsidR="00B219C6" w:rsidRDefault="000327BA" w:rsidP="0040227B">
      <w:r>
        <w:rPr>
          <w:noProof/>
        </w:rPr>
        <w:drawing>
          <wp:inline distT="0" distB="0" distL="0" distR="0" wp14:anchorId="7C966E29" wp14:editId="5C50EF91">
            <wp:extent cx="6177600" cy="217167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20728" cy="2186835"/>
                    </a:xfrm>
                    <a:prstGeom prst="rect">
                      <a:avLst/>
                    </a:prstGeom>
                  </pic:spPr>
                </pic:pic>
              </a:graphicData>
            </a:graphic>
          </wp:inline>
        </w:drawing>
      </w:r>
    </w:p>
    <w:p w:rsidR="0040227B" w:rsidRDefault="0040227B" w:rsidP="0040227B">
      <w:r>
        <w:t>Potential Annual Savings: It shows the potential annual savings if we go from one instance to the recommended instance which is based on memory utilization and CPU utilization.</w:t>
      </w:r>
    </w:p>
    <w:p w:rsidR="0040227B" w:rsidRDefault="0040227B" w:rsidP="0040227B">
      <w:r>
        <w:t>Avg CPU/Max CPU: This section provides the CPU utilization for the instance over the specified date range.</w:t>
      </w:r>
    </w:p>
    <w:p w:rsidR="0040227B" w:rsidRDefault="0040227B" w:rsidP="0040227B">
      <w:r>
        <w:t>Avg Memory/Max Memory: This section provides information on the memory utilized (in GB).</w:t>
      </w:r>
    </w:p>
    <w:p w:rsidR="0040227B" w:rsidRDefault="0040227B" w:rsidP="0040227B">
      <w:r>
        <w:t>Instance: It shows Instance details includes Instance Id, Instance Name, Instance Type.</w:t>
      </w:r>
    </w:p>
    <w:p w:rsidR="0040227B" w:rsidRDefault="0040227B" w:rsidP="0040227B">
      <w:r>
        <w:t xml:space="preserve">Recommended Type: It displays recommended Instance Type as per your memory utilization and CPU utilization. </w:t>
      </w:r>
    </w:p>
    <w:p w:rsidR="0040227B" w:rsidRPr="0041091C" w:rsidRDefault="005B4188" w:rsidP="0041091C">
      <w:pPr>
        <w:pStyle w:val="Heading2"/>
        <w:rPr>
          <w:sz w:val="32"/>
          <w:szCs w:val="32"/>
        </w:rPr>
      </w:pPr>
      <w:bookmarkStart w:id="34" w:name="_Toc503810048"/>
      <w:r>
        <w:rPr>
          <w:sz w:val="32"/>
          <w:szCs w:val="32"/>
        </w:rPr>
        <w:t xml:space="preserve">2. </w:t>
      </w:r>
      <w:r w:rsidR="0040227B" w:rsidRPr="0041091C">
        <w:rPr>
          <w:sz w:val="32"/>
          <w:szCs w:val="32"/>
        </w:rPr>
        <w:t>Predictive Analysis</w:t>
      </w:r>
      <w:bookmarkEnd w:id="34"/>
    </w:p>
    <w:p w:rsidR="0040227B" w:rsidRDefault="0040227B" w:rsidP="0040227B"/>
    <w:p w:rsidR="0040227B" w:rsidRDefault="0040227B" w:rsidP="0040227B">
      <w:r w:rsidRPr="00107E49">
        <w:lastRenderedPageBreak/>
        <w:t xml:space="preserve">Predictive </w:t>
      </w:r>
      <w:r>
        <w:t>Analysis</w:t>
      </w:r>
      <w:r w:rsidRPr="00107E49">
        <w:t xml:space="preserve"> is a form of advanced analytics that uses both new and historical data to forecast future activity, behaviour and trends.</w:t>
      </w:r>
      <w:r>
        <w:t xml:space="preserve"> It uses many techniques from data mining, statistics, modelling, machine learning, and artificial intelligence to analyse current data to make predictions about future. </w:t>
      </w:r>
    </w:p>
    <w:p w:rsidR="0040227B" w:rsidRDefault="0040227B" w:rsidP="0040227B">
      <w:r>
        <w:t>This report allows you to check potential costs of selected instance type for date range. It displays the cost comparison of the total cost from the selected date range, the projected cost till the user specified period, and the recommended instance type cost.  It also shows the recommended instance type based on your usage.</w:t>
      </w:r>
    </w:p>
    <w:p w:rsidR="0040227B" w:rsidRDefault="0040227B" w:rsidP="0040227B">
      <w:r>
        <w:t xml:space="preserve">This report can be filter by </w:t>
      </w:r>
      <w:r w:rsidR="007D03D9">
        <w:t>Cloud</w:t>
      </w:r>
      <w:r>
        <w:t xml:space="preserve"> Provider, Account Name, Service, Instance Type, Date Range, Projected Date Range.</w:t>
      </w:r>
    </w:p>
    <w:p w:rsidR="0040227B" w:rsidRDefault="007D03D9" w:rsidP="0040227B">
      <w:pPr>
        <w:pStyle w:val="ListParagraph"/>
        <w:numPr>
          <w:ilvl w:val="0"/>
          <w:numId w:val="1"/>
        </w:numPr>
      </w:pPr>
      <w:r>
        <w:t>Cloud</w:t>
      </w:r>
      <w:r w:rsidR="0040227B">
        <w:t xml:space="preserve"> Provider (mandatory): Select the </w:t>
      </w:r>
      <w:r>
        <w:t>Cloud</w:t>
      </w:r>
      <w:r w:rsidR="0040227B">
        <w:t xml:space="preserve"> provider to which the assets and expenses are associated.</w:t>
      </w:r>
    </w:p>
    <w:p w:rsidR="0040227B" w:rsidRDefault="0040227B" w:rsidP="0040227B">
      <w:pPr>
        <w:pStyle w:val="ListParagraph"/>
        <w:numPr>
          <w:ilvl w:val="0"/>
          <w:numId w:val="1"/>
        </w:numPr>
      </w:pPr>
      <w:r>
        <w:t>Account Name (mandatory): Select the account or subscription name.</w:t>
      </w:r>
    </w:p>
    <w:p w:rsidR="0040227B" w:rsidRDefault="0040227B" w:rsidP="0040227B">
      <w:pPr>
        <w:pStyle w:val="ListParagraph"/>
        <w:numPr>
          <w:ilvl w:val="0"/>
          <w:numId w:val="1"/>
        </w:numPr>
      </w:pPr>
      <w:r>
        <w:t>Service (mandatory):  Select a service or show all services.</w:t>
      </w:r>
    </w:p>
    <w:p w:rsidR="0040227B" w:rsidRDefault="0040227B" w:rsidP="0040227B">
      <w:pPr>
        <w:pStyle w:val="ListParagraph"/>
        <w:numPr>
          <w:ilvl w:val="0"/>
          <w:numId w:val="1"/>
        </w:numPr>
      </w:pPr>
      <w:r w:rsidRPr="00BB5787">
        <w:t>Instance Type</w:t>
      </w:r>
      <w:r>
        <w:t xml:space="preserve"> (mandatory): </w:t>
      </w:r>
      <w:r w:rsidRPr="00BB5787">
        <w:t>Select the instance type or show all instance types.</w:t>
      </w:r>
      <w:r>
        <w:t xml:space="preserve"> </w:t>
      </w:r>
    </w:p>
    <w:p w:rsidR="0040227B" w:rsidRDefault="0040227B" w:rsidP="0040227B">
      <w:pPr>
        <w:pStyle w:val="ListParagraph"/>
        <w:numPr>
          <w:ilvl w:val="0"/>
          <w:numId w:val="1"/>
        </w:numPr>
      </w:pPr>
      <w:r>
        <w:t>Date Range (mandatory): S</w:t>
      </w:r>
      <w:r w:rsidRPr="003F166E">
        <w:t xml:space="preserve">elect a date range </w:t>
      </w:r>
      <w:r>
        <w:t>from</w:t>
      </w:r>
      <w:r w:rsidRPr="003F166E">
        <w:t xml:space="preserve"> which you want to </w:t>
      </w:r>
      <w:r>
        <w:t>compare</w:t>
      </w:r>
      <w:r w:rsidRPr="003F166E">
        <w:t xml:space="preserve"> </w:t>
      </w:r>
      <w:r>
        <w:t xml:space="preserve">the cost of </w:t>
      </w:r>
      <w:r w:rsidRPr="00B0089A">
        <w:rPr>
          <w:sz w:val="24"/>
          <w:szCs w:val="24"/>
        </w:rPr>
        <w:t>selected instance.</w:t>
      </w:r>
    </w:p>
    <w:p w:rsidR="0040227B" w:rsidRDefault="0040227B" w:rsidP="0040227B">
      <w:pPr>
        <w:pStyle w:val="ListParagraph"/>
        <w:numPr>
          <w:ilvl w:val="0"/>
          <w:numId w:val="1"/>
        </w:numPr>
      </w:pPr>
      <w:r>
        <w:t>Region: Select region the resource is hosted.</w:t>
      </w:r>
    </w:p>
    <w:p w:rsidR="0040227B" w:rsidRDefault="0040227B" w:rsidP="0040227B">
      <w:pPr>
        <w:pStyle w:val="ListParagraph"/>
        <w:numPr>
          <w:ilvl w:val="0"/>
          <w:numId w:val="1"/>
        </w:numPr>
      </w:pPr>
      <w:r>
        <w:t>Projected Date Range (mandatory): S</w:t>
      </w:r>
      <w:r w:rsidRPr="003F166E">
        <w:t xml:space="preserve">elect a </w:t>
      </w:r>
      <w:r>
        <w:t>projected date range to view the projected cost.</w:t>
      </w:r>
    </w:p>
    <w:p w:rsidR="0022568A" w:rsidRDefault="0022568A" w:rsidP="0022568A">
      <w:pPr>
        <w:pStyle w:val="ListParagraph"/>
        <w:rPr>
          <w:shd w:val="clear" w:color="auto" w:fill="FFFFFF"/>
        </w:rPr>
      </w:pPr>
    </w:p>
    <w:p w:rsidR="00324708" w:rsidRDefault="0022568A" w:rsidP="0047225A">
      <w:pPr>
        <w:pStyle w:val="ListParagraph"/>
      </w:pPr>
      <w:r w:rsidRPr="0022568A">
        <w:rPr>
          <w:shd w:val="clear" w:color="auto" w:fill="FFFFFF"/>
        </w:rPr>
        <w:t>Please see below screenshot for more details</w:t>
      </w:r>
      <w:r w:rsidR="00324708">
        <w:rPr>
          <w:shd w:val="clear" w:color="auto" w:fill="FFFFFF"/>
        </w:rPr>
        <w:t>.</w:t>
      </w:r>
    </w:p>
    <w:p w:rsidR="0047225A" w:rsidRDefault="00324708" w:rsidP="00AD70AD">
      <w:r>
        <w:rPr>
          <w:noProof/>
        </w:rPr>
        <w:drawing>
          <wp:inline distT="0" distB="0" distL="0" distR="0" wp14:anchorId="4735F328" wp14:editId="16AA0FF1">
            <wp:extent cx="6269656" cy="2827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7869" cy="2835323"/>
                    </a:xfrm>
                    <a:prstGeom prst="rect">
                      <a:avLst/>
                    </a:prstGeom>
                  </pic:spPr>
                </pic:pic>
              </a:graphicData>
            </a:graphic>
          </wp:inline>
        </w:drawing>
      </w:r>
    </w:p>
    <w:p w:rsidR="0040227B" w:rsidRDefault="0040227B" w:rsidP="0040227B">
      <w:r>
        <w:t>Previous Usage Cost: It shows the usage cost of instance type from selected date range.</w:t>
      </w:r>
    </w:p>
    <w:p w:rsidR="0040227B" w:rsidRDefault="0040227B" w:rsidP="0040227B">
      <w:r>
        <w:t xml:space="preserve">Projected Cost: It is calculated </w:t>
      </w:r>
      <w:r w:rsidR="006172C6">
        <w:t>based on</w:t>
      </w:r>
      <w:r>
        <w:t xml:space="preserve"> previous usage cost. Projection is based on the cost monitored in the specific date range.</w:t>
      </w:r>
    </w:p>
    <w:p w:rsidR="0040227B" w:rsidRDefault="0040227B" w:rsidP="0040227B">
      <w:r>
        <w:t xml:space="preserve">Recommended Instance Type: </w:t>
      </w:r>
      <w:r w:rsidRPr="001C3CE1">
        <w:t xml:space="preserve">It displays recommended Instance Type as per your </w:t>
      </w:r>
      <w:r>
        <w:t>previous usage cost and projected cost.</w:t>
      </w:r>
    </w:p>
    <w:p w:rsidR="007473EE" w:rsidRDefault="0040227B" w:rsidP="00EF0AE0">
      <w:r>
        <w:t>Recommended Cost: It shows the recommended instance type cost.</w:t>
      </w:r>
      <w:r w:rsidR="006967DD">
        <w:t xml:space="preserve"> </w:t>
      </w:r>
    </w:p>
    <w:p w:rsidR="00E01CFB" w:rsidRDefault="00E01CFB" w:rsidP="00E01CFB">
      <w:pPr>
        <w:pStyle w:val="Heading1"/>
      </w:pPr>
      <w:bookmarkStart w:id="35" w:name="_Toc503810049"/>
      <w:r>
        <w:lastRenderedPageBreak/>
        <w:t>Portability</w:t>
      </w:r>
      <w:bookmarkEnd w:id="35"/>
    </w:p>
    <w:p w:rsidR="007F22CA" w:rsidRDefault="007F22CA" w:rsidP="007F22CA">
      <w:pPr>
        <w:pStyle w:val="Heading2"/>
      </w:pPr>
      <w:bookmarkStart w:id="36" w:name="_Toc503810050"/>
      <w:r>
        <w:t>1.Porting Your Deployment – Cost Analysis</w:t>
      </w:r>
      <w:bookmarkEnd w:id="36"/>
    </w:p>
    <w:p w:rsidR="00DC48BC" w:rsidRPr="00DC48BC" w:rsidRDefault="00DC48BC" w:rsidP="00DC48BC"/>
    <w:p w:rsidR="007F22CA" w:rsidRDefault="007F22CA" w:rsidP="007F22CA">
      <w:r>
        <w:t>Th</w:t>
      </w:r>
      <w:r w:rsidR="003C78AE">
        <w:t>is</w:t>
      </w:r>
      <w:r>
        <w:t xml:space="preserve"> Cost Analysis report allows </w:t>
      </w:r>
      <w:r w:rsidR="007B29D0">
        <w:t>user</w:t>
      </w:r>
      <w:r>
        <w:t xml:space="preserve"> to check potential costs if </w:t>
      </w:r>
      <w:r w:rsidR="00CF12AA">
        <w:t xml:space="preserve">user port </w:t>
      </w:r>
      <w:r w:rsidR="002704E1">
        <w:t xml:space="preserve">the </w:t>
      </w:r>
      <w:r>
        <w:t xml:space="preserve">deployment to a different </w:t>
      </w:r>
      <w:r w:rsidR="007D03D9">
        <w:t>Cloud</w:t>
      </w:r>
      <w:r>
        <w:t xml:space="preserve"> provider.</w:t>
      </w:r>
    </w:p>
    <w:p w:rsidR="007F22CA" w:rsidRDefault="007F22CA" w:rsidP="007F22CA">
      <w:r>
        <w:t>Use this report to:</w:t>
      </w:r>
    </w:p>
    <w:p w:rsidR="007F22CA" w:rsidRDefault="007F22CA" w:rsidP="007F22CA">
      <w:pPr>
        <w:pStyle w:val="ListParagraph"/>
        <w:numPr>
          <w:ilvl w:val="0"/>
          <w:numId w:val="13"/>
        </w:numPr>
      </w:pPr>
      <w:r>
        <w:t xml:space="preserve">Compare costs of different </w:t>
      </w:r>
      <w:r w:rsidR="007D03D9">
        <w:t>Cloud</w:t>
      </w:r>
      <w:r>
        <w:t>s for your deployment.</w:t>
      </w:r>
    </w:p>
    <w:p w:rsidR="007F22CA" w:rsidRDefault="007F22CA" w:rsidP="00D44A9E">
      <w:pPr>
        <w:pStyle w:val="ListParagraph"/>
        <w:numPr>
          <w:ilvl w:val="0"/>
          <w:numId w:val="13"/>
        </w:numPr>
      </w:pPr>
      <w:r>
        <w:t xml:space="preserve">Analyse where savings may be obtained in different </w:t>
      </w:r>
      <w:r w:rsidR="007D03D9">
        <w:t>Cloud</w:t>
      </w:r>
      <w:r>
        <w:t>s based on various parameters.</w:t>
      </w:r>
    </w:p>
    <w:p w:rsidR="007F22CA" w:rsidRDefault="007F22CA" w:rsidP="007F22CA">
      <w:r>
        <w:t>This</w:t>
      </w:r>
      <w:r w:rsidRPr="00DB3CA1">
        <w:t xml:space="preserve"> </w:t>
      </w:r>
      <w:r>
        <w:t xml:space="preserve">report </w:t>
      </w:r>
      <w:r w:rsidRPr="00DB3CA1">
        <w:t>can be filter by</w:t>
      </w:r>
      <w:r>
        <w:t>,</w:t>
      </w:r>
      <w:r w:rsidRPr="00DB3CA1">
        <w:t xml:space="preserve"> </w:t>
      </w:r>
      <w:r>
        <w:t>Porting To, Porting From, Region Best Match,</w:t>
      </w:r>
      <w:r w:rsidRPr="00FE1BEA">
        <w:t xml:space="preserve"> </w:t>
      </w:r>
      <w:r>
        <w:t>Instance Best Match, Account Name, Platform, State, Instance Type, Region.</w:t>
      </w:r>
    </w:p>
    <w:p w:rsidR="007F22CA" w:rsidRDefault="007F22CA" w:rsidP="007F22CA">
      <w:pPr>
        <w:pStyle w:val="ListParagraph"/>
        <w:numPr>
          <w:ilvl w:val="0"/>
          <w:numId w:val="6"/>
        </w:numPr>
      </w:pPr>
      <w:r>
        <w:t xml:space="preserve">Porting To (mandatory): Select the </w:t>
      </w:r>
      <w:r w:rsidR="007D03D9">
        <w:t>Cloud</w:t>
      </w:r>
      <w:r>
        <w:t xml:space="preserve"> you are considering porting your deployment to.</w:t>
      </w:r>
    </w:p>
    <w:p w:rsidR="007F22CA" w:rsidRDefault="007F22CA" w:rsidP="007F22CA">
      <w:pPr>
        <w:pStyle w:val="ListParagraph"/>
        <w:numPr>
          <w:ilvl w:val="0"/>
          <w:numId w:val="6"/>
        </w:numPr>
      </w:pPr>
      <w:r>
        <w:t xml:space="preserve">Porting From (mandatory): Select the </w:t>
      </w:r>
      <w:r w:rsidR="007D03D9">
        <w:t>Cloud</w:t>
      </w:r>
      <w:r>
        <w:t xml:space="preserve"> you are considering porting your deployment from.</w:t>
      </w:r>
    </w:p>
    <w:p w:rsidR="007F22CA" w:rsidRDefault="007F22CA" w:rsidP="007F22CA">
      <w:pPr>
        <w:pStyle w:val="ListParagraph"/>
        <w:numPr>
          <w:ilvl w:val="0"/>
          <w:numId w:val="6"/>
        </w:numPr>
      </w:pPr>
      <w:r>
        <w:t>Region Best Match (mandatory): Select the option that best suits your region: By proximity, By Capacity or By Cost.</w:t>
      </w:r>
    </w:p>
    <w:p w:rsidR="007F22CA" w:rsidRDefault="007F22CA" w:rsidP="007F22CA">
      <w:pPr>
        <w:pStyle w:val="ListParagraph"/>
        <w:numPr>
          <w:ilvl w:val="0"/>
          <w:numId w:val="6"/>
        </w:numPr>
      </w:pPr>
      <w:r>
        <w:t>Instance Best Match (mandatory): Select the option that best matches your instance: By ECU, By RAM, By Higher ECU, By Higher RAM.</w:t>
      </w:r>
    </w:p>
    <w:p w:rsidR="007F22CA" w:rsidRDefault="007F22CA" w:rsidP="007F22CA">
      <w:pPr>
        <w:pStyle w:val="ListParagraph"/>
        <w:numPr>
          <w:ilvl w:val="0"/>
          <w:numId w:val="6"/>
        </w:numPr>
      </w:pPr>
      <w:r>
        <w:t>Account Name: Select the account or subscription name.</w:t>
      </w:r>
    </w:p>
    <w:p w:rsidR="007F22CA" w:rsidRDefault="007F22CA" w:rsidP="007F22CA">
      <w:pPr>
        <w:pStyle w:val="ListParagraph"/>
        <w:numPr>
          <w:ilvl w:val="0"/>
          <w:numId w:val="6"/>
        </w:numPr>
      </w:pPr>
      <w:r>
        <w:t>Platform: Select operating system.</w:t>
      </w:r>
    </w:p>
    <w:p w:rsidR="007F22CA" w:rsidRDefault="007F22CA" w:rsidP="007F22CA">
      <w:pPr>
        <w:pStyle w:val="ListParagraph"/>
        <w:numPr>
          <w:ilvl w:val="0"/>
          <w:numId w:val="6"/>
        </w:numPr>
      </w:pPr>
      <w:r>
        <w:t>State: Select c</w:t>
      </w:r>
      <w:r w:rsidRPr="00BB5787">
        <w:t xml:space="preserve">urrent state of the instance. </w:t>
      </w:r>
      <w:r>
        <w:t>It includes three states Activated, Terminated and</w:t>
      </w:r>
      <w:r w:rsidRPr="00BB5787">
        <w:t xml:space="preserve"> Stopped.</w:t>
      </w:r>
    </w:p>
    <w:p w:rsidR="007F22CA" w:rsidRDefault="007F22CA" w:rsidP="007F22CA">
      <w:pPr>
        <w:pStyle w:val="ListParagraph"/>
        <w:numPr>
          <w:ilvl w:val="0"/>
          <w:numId w:val="6"/>
        </w:numPr>
      </w:pPr>
      <w:r>
        <w:t>Instance Type: Select an instance type or show all instance types.</w:t>
      </w:r>
    </w:p>
    <w:p w:rsidR="0022568A" w:rsidRPr="00A5420B" w:rsidRDefault="007F22CA" w:rsidP="00D44A9E">
      <w:pPr>
        <w:pStyle w:val="ListParagraph"/>
        <w:numPr>
          <w:ilvl w:val="0"/>
          <w:numId w:val="6"/>
        </w:numPr>
        <w:rPr>
          <w:shd w:val="clear" w:color="auto" w:fill="FFFFFF"/>
        </w:rPr>
      </w:pPr>
      <w:r>
        <w:t>Region: Select region the resource is hosted.</w:t>
      </w:r>
    </w:p>
    <w:p w:rsidR="00A5420B" w:rsidRPr="00446624" w:rsidRDefault="00A5420B" w:rsidP="00A5420B">
      <w:pPr>
        <w:pStyle w:val="ListParagraph"/>
        <w:rPr>
          <w:shd w:val="clear" w:color="auto" w:fill="FFFFFF"/>
        </w:rPr>
      </w:pPr>
    </w:p>
    <w:p w:rsidR="0022568A" w:rsidRDefault="0022568A" w:rsidP="0022568A">
      <w:pPr>
        <w:pStyle w:val="ListParagraph"/>
        <w:rPr>
          <w:shd w:val="clear" w:color="auto" w:fill="FFFFFF"/>
        </w:rPr>
      </w:pPr>
      <w:r w:rsidRPr="0022568A">
        <w:rPr>
          <w:shd w:val="clear" w:color="auto" w:fill="FFFFFF"/>
        </w:rPr>
        <w:t>Please see below screenshot for more details</w:t>
      </w:r>
      <w:r w:rsidR="00446624">
        <w:rPr>
          <w:shd w:val="clear" w:color="auto" w:fill="FFFFFF"/>
        </w:rPr>
        <w:t>.</w:t>
      </w:r>
    </w:p>
    <w:p w:rsidR="003B49EE" w:rsidRDefault="00446624" w:rsidP="001F5EE5">
      <w:pPr>
        <w:rPr>
          <w:lang w:eastAsia="en-IN"/>
        </w:rPr>
      </w:pPr>
      <w:r>
        <w:rPr>
          <w:noProof/>
        </w:rPr>
        <w:lastRenderedPageBreak/>
        <w:drawing>
          <wp:inline distT="0" distB="0" distL="0" distR="0" wp14:anchorId="578CB3B6" wp14:editId="6F41D55E">
            <wp:extent cx="6076800" cy="3366948"/>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7100" cy="3372655"/>
                    </a:xfrm>
                    <a:prstGeom prst="rect">
                      <a:avLst/>
                    </a:prstGeom>
                  </pic:spPr>
                </pic:pic>
              </a:graphicData>
            </a:graphic>
          </wp:inline>
        </w:drawing>
      </w:r>
      <w:r w:rsidR="007F22CA">
        <w:rPr>
          <w:lang w:eastAsia="en-IN"/>
        </w:rPr>
        <w:t xml:space="preserve">It shows the Total Cost and Cost after porting to another </w:t>
      </w:r>
      <w:r w:rsidR="007D03D9">
        <w:rPr>
          <w:lang w:eastAsia="en-IN"/>
        </w:rPr>
        <w:t>Cloud</w:t>
      </w:r>
      <w:r w:rsidR="007F22CA">
        <w:rPr>
          <w:lang w:eastAsia="en-IN"/>
        </w:rPr>
        <w:t xml:space="preserve"> by Instance Types for specified date range.</w:t>
      </w:r>
    </w:p>
    <w:p w:rsidR="008B7212" w:rsidRDefault="008B7212" w:rsidP="001F5EE5">
      <w:pPr>
        <w:rPr>
          <w:lang w:eastAsia="en-IN"/>
        </w:rPr>
      </w:pPr>
    </w:p>
    <w:p w:rsidR="00DC48BC" w:rsidRDefault="00072A5C" w:rsidP="00730757">
      <w:pPr>
        <w:pStyle w:val="Heading2"/>
      </w:pPr>
      <w:bookmarkStart w:id="37" w:name="_Toc503810051"/>
      <w:r>
        <w:t>2</w:t>
      </w:r>
      <w:r w:rsidR="00B17657">
        <w:t xml:space="preserve">. </w:t>
      </w:r>
      <w:r w:rsidRPr="00AE2CA3">
        <w:t xml:space="preserve">Porting Your Deployment </w:t>
      </w:r>
      <w:r>
        <w:t xml:space="preserve">- </w:t>
      </w:r>
      <w:r w:rsidR="00B17657" w:rsidRPr="00B17657">
        <w:t>Instance Types Mapping</w:t>
      </w:r>
      <w:bookmarkEnd w:id="37"/>
    </w:p>
    <w:p w:rsidR="00730757" w:rsidRPr="00730757" w:rsidRDefault="00730757" w:rsidP="00730757"/>
    <w:p w:rsidR="00E00274" w:rsidRDefault="00E00274" w:rsidP="00E00274">
      <w:r>
        <w:t xml:space="preserve">Use the Instance Types Mapping report to view the mapping of instance types between different </w:t>
      </w:r>
      <w:r w:rsidR="007D03D9">
        <w:t>Cloud</w:t>
      </w:r>
      <w:r>
        <w:t xml:space="preserve"> providers.</w:t>
      </w:r>
    </w:p>
    <w:p w:rsidR="00E00274" w:rsidRDefault="00E00274" w:rsidP="00E00274">
      <w:r>
        <w:t xml:space="preserve">Instance type mapping </w:t>
      </w:r>
      <w:r w:rsidR="006B3139">
        <w:t xml:space="preserve">report </w:t>
      </w:r>
      <w:r>
        <w:t>can be filter by,</w:t>
      </w:r>
    </w:p>
    <w:p w:rsidR="00E00274" w:rsidRDefault="00E00274" w:rsidP="00746F00">
      <w:pPr>
        <w:pStyle w:val="ListParagraph"/>
        <w:numPr>
          <w:ilvl w:val="0"/>
          <w:numId w:val="12"/>
        </w:numPr>
      </w:pPr>
      <w:r>
        <w:t xml:space="preserve">Source (mandatory): </w:t>
      </w:r>
      <w:r w:rsidR="00746F00">
        <w:t>Select t</w:t>
      </w:r>
      <w:r>
        <w:t xml:space="preserve">he original </w:t>
      </w:r>
      <w:r w:rsidR="007D03D9">
        <w:t>Cloud</w:t>
      </w:r>
      <w:r>
        <w:t xml:space="preserve"> provider.</w:t>
      </w:r>
    </w:p>
    <w:p w:rsidR="00E00274" w:rsidRDefault="00746F00" w:rsidP="00746F00">
      <w:pPr>
        <w:pStyle w:val="ListParagraph"/>
        <w:numPr>
          <w:ilvl w:val="0"/>
          <w:numId w:val="12"/>
        </w:numPr>
      </w:pPr>
      <w:r>
        <w:t>Target (mandatory): Select t</w:t>
      </w:r>
      <w:r w:rsidR="00E00274">
        <w:t xml:space="preserve">he </w:t>
      </w:r>
      <w:r w:rsidR="007D03D9">
        <w:t>Cloud</w:t>
      </w:r>
      <w:r w:rsidR="00E00274">
        <w:t xml:space="preserve"> provider the instance will be moved to.</w:t>
      </w:r>
    </w:p>
    <w:p w:rsidR="00E00274" w:rsidRDefault="00E00274" w:rsidP="00746F00">
      <w:pPr>
        <w:pStyle w:val="ListParagraph"/>
        <w:numPr>
          <w:ilvl w:val="0"/>
          <w:numId w:val="12"/>
        </w:numPr>
      </w:pPr>
      <w:r>
        <w:t xml:space="preserve">Instance Match By (mandatory): </w:t>
      </w:r>
      <w:r w:rsidR="00CF079C">
        <w:t xml:space="preserve">Select the option that best matches your instance: </w:t>
      </w:r>
      <w:r w:rsidR="00BE79A3">
        <w:t xml:space="preserve">By </w:t>
      </w:r>
      <w:r>
        <w:t xml:space="preserve">ECU, By RAM, By Higher ECU, By Higher RAM </w:t>
      </w:r>
    </w:p>
    <w:p w:rsidR="00E00274" w:rsidRDefault="00E00274" w:rsidP="00746F00">
      <w:pPr>
        <w:pStyle w:val="ListParagraph"/>
        <w:numPr>
          <w:ilvl w:val="0"/>
          <w:numId w:val="12"/>
        </w:numPr>
      </w:pPr>
      <w:r>
        <w:t xml:space="preserve">Region Match (mandatory): </w:t>
      </w:r>
      <w:r w:rsidR="000E486E">
        <w:t xml:space="preserve">Select the option that best matches your instance: </w:t>
      </w:r>
      <w:r>
        <w:t>By Proximity, By Capacity, By Cost</w:t>
      </w:r>
    </w:p>
    <w:p w:rsidR="00E00274" w:rsidRDefault="00E00274" w:rsidP="00746F00">
      <w:pPr>
        <w:pStyle w:val="ListParagraph"/>
        <w:numPr>
          <w:ilvl w:val="0"/>
          <w:numId w:val="12"/>
        </w:numPr>
      </w:pPr>
      <w:r>
        <w:t>Instance Type: Select the instance type.</w:t>
      </w:r>
    </w:p>
    <w:p w:rsidR="00E00274" w:rsidRDefault="00E00274" w:rsidP="00746F00">
      <w:pPr>
        <w:pStyle w:val="ListParagraph"/>
        <w:numPr>
          <w:ilvl w:val="0"/>
          <w:numId w:val="12"/>
        </w:numPr>
      </w:pPr>
      <w:r>
        <w:t xml:space="preserve">Region: </w:t>
      </w:r>
      <w:r w:rsidR="00264B68">
        <w:t xml:space="preserve">Select region </w:t>
      </w:r>
      <w:r>
        <w:t xml:space="preserve">the resource is hosted. </w:t>
      </w:r>
    </w:p>
    <w:p w:rsidR="00B46555" w:rsidRDefault="00B46555" w:rsidP="00B20C1C">
      <w:pPr>
        <w:pStyle w:val="ListParagraph"/>
      </w:pPr>
    </w:p>
    <w:p w:rsidR="00C868B0" w:rsidRDefault="00C868B0" w:rsidP="00C868B0">
      <w:pPr>
        <w:pStyle w:val="ListParagraph"/>
      </w:pPr>
      <w:r>
        <w:t>Please see below screenshot for more details.</w:t>
      </w:r>
    </w:p>
    <w:p w:rsidR="00E72F47" w:rsidRDefault="00E72F47" w:rsidP="00C868B0">
      <w:pPr>
        <w:pStyle w:val="ListParagraph"/>
      </w:pPr>
    </w:p>
    <w:p w:rsidR="00E72F47" w:rsidRDefault="00E72F47" w:rsidP="003201DE">
      <w:r>
        <w:rPr>
          <w:noProof/>
        </w:rPr>
        <w:lastRenderedPageBreak/>
        <w:drawing>
          <wp:inline distT="0" distB="0" distL="0" distR="0" wp14:anchorId="7A6D30BA" wp14:editId="16AF286B">
            <wp:extent cx="6469517" cy="2073600"/>
            <wp:effectExtent l="0" t="0" r="762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25635" cy="2091587"/>
                    </a:xfrm>
                    <a:prstGeom prst="rect">
                      <a:avLst/>
                    </a:prstGeom>
                  </pic:spPr>
                </pic:pic>
              </a:graphicData>
            </a:graphic>
          </wp:inline>
        </w:drawing>
      </w:r>
    </w:p>
    <w:p w:rsidR="003958E1" w:rsidRDefault="003958E1" w:rsidP="003958E1">
      <w:r>
        <w:t>Instance Type Mapping Details:</w:t>
      </w:r>
    </w:p>
    <w:p w:rsidR="00801259" w:rsidRDefault="003958E1" w:rsidP="00801259">
      <w:r>
        <w:t xml:space="preserve">Port </w:t>
      </w:r>
      <w:r w:rsidR="00801259">
        <w:t>from</w:t>
      </w:r>
      <w:r>
        <w:t xml:space="preserve"> Instance Type: It shows </w:t>
      </w:r>
      <w:r w:rsidR="00801259">
        <w:t xml:space="preserve">the instance type of selected source </w:t>
      </w:r>
      <w:r w:rsidR="007D03D9">
        <w:t>Cloud</w:t>
      </w:r>
      <w:r w:rsidR="00801259">
        <w:t>.</w:t>
      </w:r>
    </w:p>
    <w:p w:rsidR="00801259" w:rsidRDefault="00801259" w:rsidP="00801259">
      <w:r>
        <w:t xml:space="preserve">To Instance Type: It shows the instance type of target </w:t>
      </w:r>
      <w:r w:rsidR="007D03D9">
        <w:t>Cloud</w:t>
      </w:r>
      <w:r>
        <w:t>.</w:t>
      </w:r>
    </w:p>
    <w:p w:rsidR="00801259" w:rsidRDefault="00801259" w:rsidP="00801259">
      <w:r>
        <w:t xml:space="preserve">Source Region: It shows the region of selected source </w:t>
      </w:r>
      <w:r w:rsidR="007D03D9">
        <w:t>Cloud</w:t>
      </w:r>
      <w:r>
        <w:t>.</w:t>
      </w:r>
    </w:p>
    <w:p w:rsidR="00801259" w:rsidRDefault="00801259" w:rsidP="00801259">
      <w:r>
        <w:t xml:space="preserve">Porting Region: It shows the region of selected target </w:t>
      </w:r>
      <w:r w:rsidR="007D03D9">
        <w:t>Cloud</w:t>
      </w:r>
      <w:r>
        <w:t>.</w:t>
      </w:r>
    </w:p>
    <w:p w:rsidR="00801259" w:rsidRDefault="00801259" w:rsidP="00801259">
      <w:r>
        <w:t xml:space="preserve">Price: It displays the cost of instances in both </w:t>
      </w:r>
      <w:r w:rsidR="007D03D9">
        <w:t>Cloud</w:t>
      </w:r>
      <w:r>
        <w:t>s (source and target).</w:t>
      </w:r>
    </w:p>
    <w:p w:rsidR="00107E49" w:rsidRDefault="00801259" w:rsidP="00801259">
      <w:r>
        <w:t>vCPU/ECU/RAM: It displays the vCPU, ECU and memory consumption of selected instance.</w:t>
      </w:r>
    </w:p>
    <w:p w:rsidR="003C712D" w:rsidRDefault="003C712D" w:rsidP="00801259"/>
    <w:p w:rsidR="006D6B73" w:rsidRPr="00646DA2" w:rsidRDefault="00F40C22" w:rsidP="00646DA2">
      <w:pPr>
        <w:pStyle w:val="Heading1"/>
      </w:pPr>
      <w:bookmarkStart w:id="38" w:name="_Toc503810052"/>
      <w:r w:rsidRPr="00646DA2">
        <w:t>Report</w:t>
      </w:r>
      <w:r w:rsidR="003528F9">
        <w:t>s</w:t>
      </w:r>
      <w:bookmarkEnd w:id="38"/>
      <w:r w:rsidR="006D6B73" w:rsidRPr="00646DA2">
        <w:t xml:space="preserve"> </w:t>
      </w:r>
    </w:p>
    <w:p w:rsidR="009A1766" w:rsidRDefault="00B77B39" w:rsidP="00C66389">
      <w:pPr>
        <w:pStyle w:val="Heading2"/>
        <w:rPr>
          <w:sz w:val="32"/>
          <w:szCs w:val="32"/>
          <w:lang w:eastAsia="en-IN"/>
        </w:rPr>
      </w:pPr>
      <w:bookmarkStart w:id="39" w:name="_Toc503810053"/>
      <w:r>
        <w:rPr>
          <w:sz w:val="32"/>
          <w:szCs w:val="32"/>
          <w:lang w:eastAsia="en-IN"/>
        </w:rPr>
        <w:t xml:space="preserve">1. </w:t>
      </w:r>
      <w:r w:rsidR="006D6B73" w:rsidRPr="00C66389">
        <w:rPr>
          <w:sz w:val="32"/>
          <w:szCs w:val="32"/>
          <w:lang w:eastAsia="en-IN"/>
        </w:rPr>
        <w:t>Cost Comparison Reports</w:t>
      </w:r>
      <w:bookmarkEnd w:id="39"/>
    </w:p>
    <w:p w:rsidR="00FC4838" w:rsidRPr="006720F5" w:rsidRDefault="00FC4838" w:rsidP="00251176">
      <w:pPr>
        <w:pStyle w:val="Heading3"/>
        <w:rPr>
          <w:sz w:val="26"/>
          <w:szCs w:val="26"/>
        </w:rPr>
      </w:pPr>
      <w:bookmarkStart w:id="40" w:name="_Toc503810054"/>
      <w:r w:rsidRPr="006720F5">
        <w:rPr>
          <w:sz w:val="26"/>
          <w:szCs w:val="26"/>
        </w:rPr>
        <w:t>1. Cost Analysis</w:t>
      </w:r>
      <w:bookmarkEnd w:id="40"/>
      <w:r w:rsidRPr="006720F5">
        <w:rPr>
          <w:sz w:val="26"/>
          <w:szCs w:val="26"/>
        </w:rPr>
        <w:t xml:space="preserve"> </w:t>
      </w:r>
    </w:p>
    <w:p w:rsidR="001143C3" w:rsidRDefault="001143C3" w:rsidP="001143C3">
      <w:pPr>
        <w:rPr>
          <w:lang w:eastAsia="en-IN"/>
        </w:rPr>
      </w:pPr>
      <w:r>
        <w:rPr>
          <w:lang w:eastAsia="en-IN"/>
        </w:rPr>
        <w:t xml:space="preserve">The Cost Analysis report provides insight into </w:t>
      </w:r>
      <w:r w:rsidR="007D03D9">
        <w:rPr>
          <w:lang w:eastAsia="en-IN"/>
        </w:rPr>
        <w:t>Cloud</w:t>
      </w:r>
      <w:r>
        <w:rPr>
          <w:lang w:eastAsia="en-IN"/>
        </w:rPr>
        <w:t xml:space="preserve"> consumption and</w:t>
      </w:r>
      <w:r w:rsidR="00FB76DF">
        <w:rPr>
          <w:lang w:eastAsia="en-IN"/>
        </w:rPr>
        <w:t xml:space="preserve"> cost spend</w:t>
      </w:r>
      <w:r>
        <w:rPr>
          <w:lang w:eastAsia="en-IN"/>
        </w:rPr>
        <w:t xml:space="preserve"> during a selected time frame across the </w:t>
      </w:r>
      <w:r w:rsidR="007D03D9">
        <w:rPr>
          <w:lang w:eastAsia="en-IN"/>
        </w:rPr>
        <w:t>Cloud</w:t>
      </w:r>
      <w:r>
        <w:rPr>
          <w:lang w:eastAsia="en-IN"/>
        </w:rPr>
        <w:t xml:space="preserve"> providers. The </w:t>
      </w:r>
      <w:r w:rsidR="00811C03">
        <w:rPr>
          <w:lang w:eastAsia="en-IN"/>
        </w:rPr>
        <w:t>model</w:t>
      </w:r>
      <w:r>
        <w:rPr>
          <w:lang w:eastAsia="en-IN"/>
        </w:rPr>
        <w:t xml:space="preserve"> set in the Cost Allocation Manager are used in the Cost Analysis report.</w:t>
      </w:r>
    </w:p>
    <w:p w:rsidR="001143C3" w:rsidRDefault="001143C3" w:rsidP="001143C3">
      <w:pPr>
        <w:rPr>
          <w:lang w:eastAsia="en-IN"/>
        </w:rPr>
      </w:pPr>
      <w:r>
        <w:rPr>
          <w:lang w:eastAsia="en-IN"/>
        </w:rPr>
        <w:t xml:space="preserve">This </w:t>
      </w:r>
      <w:r w:rsidR="007D03D9">
        <w:rPr>
          <w:lang w:eastAsia="en-IN"/>
        </w:rPr>
        <w:t>Cloud</w:t>
      </w:r>
      <w:r>
        <w:rPr>
          <w:lang w:eastAsia="en-IN"/>
        </w:rPr>
        <w:t xml:space="preserve"> monitoring tool processes cost data (billing) and matches the data to the usage and tag data of </w:t>
      </w:r>
      <w:r w:rsidR="00FE6085">
        <w:rPr>
          <w:lang w:eastAsia="en-IN"/>
        </w:rPr>
        <w:t xml:space="preserve">user’s </w:t>
      </w:r>
      <w:r w:rsidR="007D03D9">
        <w:rPr>
          <w:lang w:eastAsia="en-IN"/>
        </w:rPr>
        <w:t>Cloud</w:t>
      </w:r>
      <w:r>
        <w:rPr>
          <w:lang w:eastAsia="en-IN"/>
        </w:rPr>
        <w:t xml:space="preserve"> accounts. To match this data, it requires access to usage data.</w:t>
      </w:r>
    </w:p>
    <w:p w:rsidR="001143C3" w:rsidRDefault="001143C3" w:rsidP="001143C3">
      <w:pPr>
        <w:rPr>
          <w:lang w:eastAsia="en-IN"/>
        </w:rPr>
      </w:pPr>
      <w:r>
        <w:rPr>
          <w:lang w:eastAsia="en-IN"/>
        </w:rPr>
        <w:t xml:space="preserve">If an account does not use a specific service will not have any costs of this service allocated to it. The costs accrued in that account remain in that account and are not calculated by the allocation </w:t>
      </w:r>
      <w:r w:rsidR="00811C03">
        <w:rPr>
          <w:lang w:eastAsia="en-IN"/>
        </w:rPr>
        <w:t>models</w:t>
      </w:r>
      <w:r>
        <w:rPr>
          <w:lang w:eastAsia="en-IN"/>
        </w:rPr>
        <w:t xml:space="preserve">. For example, if </w:t>
      </w:r>
      <w:r w:rsidR="00992E03">
        <w:rPr>
          <w:lang w:eastAsia="en-IN"/>
        </w:rPr>
        <w:t>user</w:t>
      </w:r>
      <w:r w:rsidR="00C157D9">
        <w:rPr>
          <w:lang w:eastAsia="en-IN"/>
        </w:rPr>
        <w:t xml:space="preserve"> has</w:t>
      </w:r>
      <w:r>
        <w:rPr>
          <w:lang w:eastAsia="en-IN"/>
        </w:rPr>
        <w:t xml:space="preserve"> five linked accounts and only three of them use storage services, the cost of storage services will only be allocated across tags in these three accounts.</w:t>
      </w:r>
    </w:p>
    <w:p w:rsidR="001143C3" w:rsidRDefault="001143C3" w:rsidP="001143C3">
      <w:pPr>
        <w:rPr>
          <w:lang w:eastAsia="en-IN"/>
        </w:rPr>
      </w:pPr>
      <w:r>
        <w:rPr>
          <w:lang w:eastAsia="en-IN"/>
        </w:rPr>
        <w:t>Use Cost Analysis report to:</w:t>
      </w:r>
    </w:p>
    <w:p w:rsidR="001143C3" w:rsidRDefault="001143C3" w:rsidP="001143C3">
      <w:pPr>
        <w:pStyle w:val="ListParagraph"/>
        <w:numPr>
          <w:ilvl w:val="0"/>
          <w:numId w:val="16"/>
        </w:numPr>
        <w:rPr>
          <w:lang w:eastAsia="en-IN"/>
        </w:rPr>
      </w:pPr>
      <w:r>
        <w:rPr>
          <w:lang w:eastAsia="en-IN"/>
        </w:rPr>
        <w:t>Display an aggregated view of your entire deployment for a specific time frame.</w:t>
      </w:r>
    </w:p>
    <w:p w:rsidR="001143C3" w:rsidRDefault="001143C3" w:rsidP="001143C3">
      <w:pPr>
        <w:pStyle w:val="ListParagraph"/>
        <w:numPr>
          <w:ilvl w:val="0"/>
          <w:numId w:val="16"/>
        </w:numPr>
        <w:rPr>
          <w:lang w:eastAsia="en-IN"/>
        </w:rPr>
      </w:pPr>
      <w:r>
        <w:rPr>
          <w:lang w:eastAsia="en-IN"/>
        </w:rPr>
        <w:t xml:space="preserve">View costs by tag categories based on </w:t>
      </w:r>
      <w:r w:rsidR="00811C03">
        <w:rPr>
          <w:lang w:eastAsia="en-IN"/>
        </w:rPr>
        <w:t>models</w:t>
      </w:r>
      <w:r>
        <w:rPr>
          <w:lang w:eastAsia="en-IN"/>
        </w:rPr>
        <w:t xml:space="preserve"> created in the cost </w:t>
      </w:r>
      <w:r w:rsidR="00811C03">
        <w:rPr>
          <w:lang w:eastAsia="en-IN"/>
        </w:rPr>
        <w:t>allocation</w:t>
      </w:r>
      <w:r>
        <w:rPr>
          <w:lang w:eastAsia="en-IN"/>
        </w:rPr>
        <w:t>.</w:t>
      </w:r>
    </w:p>
    <w:p w:rsidR="001143C3" w:rsidRDefault="001143C3" w:rsidP="001143C3">
      <w:pPr>
        <w:rPr>
          <w:lang w:eastAsia="en-IN"/>
        </w:rPr>
      </w:pPr>
      <w:r>
        <w:rPr>
          <w:lang w:eastAsia="en-IN"/>
        </w:rPr>
        <w:t xml:space="preserve">Cost Analysis report can be filter by </w:t>
      </w:r>
      <w:r w:rsidR="007D03D9">
        <w:rPr>
          <w:lang w:eastAsia="en-IN"/>
        </w:rPr>
        <w:t>Cloud</w:t>
      </w:r>
      <w:r>
        <w:rPr>
          <w:lang w:eastAsia="en-IN"/>
        </w:rPr>
        <w:t xml:space="preserve"> Provider, Model, Account Name, Date range.</w:t>
      </w:r>
    </w:p>
    <w:p w:rsidR="001143C3" w:rsidRDefault="007D03D9" w:rsidP="001143C3">
      <w:pPr>
        <w:pStyle w:val="ListParagraph"/>
        <w:numPr>
          <w:ilvl w:val="0"/>
          <w:numId w:val="1"/>
        </w:numPr>
      </w:pPr>
      <w:r>
        <w:t>Cloud</w:t>
      </w:r>
      <w:r w:rsidR="001143C3">
        <w:t xml:space="preserve"> Provider (mandatory): Select the </w:t>
      </w:r>
      <w:r>
        <w:t>Cloud</w:t>
      </w:r>
      <w:r w:rsidR="001143C3">
        <w:t xml:space="preserve"> provider to which the assets and expenses are associated.</w:t>
      </w:r>
    </w:p>
    <w:p w:rsidR="001143C3" w:rsidRDefault="001143C3" w:rsidP="001143C3">
      <w:pPr>
        <w:pStyle w:val="ListParagraph"/>
        <w:numPr>
          <w:ilvl w:val="0"/>
          <w:numId w:val="1"/>
        </w:numPr>
      </w:pPr>
      <w:r>
        <w:lastRenderedPageBreak/>
        <w:t>Account Name (mandatory): Select the account or subscription name</w:t>
      </w:r>
      <w:r w:rsidR="00DC55F5">
        <w:t xml:space="preserve"> or show report for all accounts</w:t>
      </w:r>
      <w:r>
        <w:t>.</w:t>
      </w:r>
    </w:p>
    <w:p w:rsidR="009C41F2" w:rsidRDefault="001143C3" w:rsidP="00D44A9E">
      <w:pPr>
        <w:pStyle w:val="ListParagraph"/>
        <w:numPr>
          <w:ilvl w:val="0"/>
          <w:numId w:val="1"/>
        </w:numPr>
      </w:pPr>
      <w:r>
        <w:t xml:space="preserve">Model (mandatory): </w:t>
      </w:r>
      <w:r w:rsidR="0052326E" w:rsidRPr="007B01B2">
        <w:t xml:space="preserve">The </w:t>
      </w:r>
      <w:r w:rsidR="0052326E">
        <w:t xml:space="preserve">model set in cost allocation. </w:t>
      </w:r>
    </w:p>
    <w:p w:rsidR="001143C3" w:rsidRDefault="001143C3" w:rsidP="00D44A9E">
      <w:pPr>
        <w:pStyle w:val="ListParagraph"/>
        <w:numPr>
          <w:ilvl w:val="0"/>
          <w:numId w:val="1"/>
        </w:numPr>
      </w:pPr>
      <w:r>
        <w:t>Date Range (mandatory): S</w:t>
      </w:r>
      <w:r w:rsidRPr="003F166E">
        <w:t xml:space="preserve">elect a date range </w:t>
      </w:r>
      <w:r>
        <w:t>from</w:t>
      </w:r>
      <w:r w:rsidRPr="003F166E">
        <w:t xml:space="preserve"> which you want to </w:t>
      </w:r>
      <w:r>
        <w:t xml:space="preserve">view the cost across the </w:t>
      </w:r>
      <w:r w:rsidR="007D03D9">
        <w:t>Cloud</w:t>
      </w:r>
      <w:r>
        <w:t xml:space="preserve"> providers.</w:t>
      </w:r>
    </w:p>
    <w:p w:rsidR="00EE2185" w:rsidRDefault="006B58E2" w:rsidP="001143C3">
      <w:r>
        <w:t>Please see the screenshot for details</w:t>
      </w:r>
      <w:r w:rsidR="00B37F4A">
        <w:t>.</w:t>
      </w:r>
    </w:p>
    <w:p w:rsidR="006B58E2" w:rsidRDefault="00532E42" w:rsidP="001143C3">
      <w:r>
        <w:rPr>
          <w:noProof/>
        </w:rPr>
        <w:drawing>
          <wp:inline distT="0" distB="0" distL="0" distR="0" wp14:anchorId="21798331" wp14:editId="4E213756">
            <wp:extent cx="5731510" cy="333629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36290"/>
                    </a:xfrm>
                    <a:prstGeom prst="rect">
                      <a:avLst/>
                    </a:prstGeom>
                  </pic:spPr>
                </pic:pic>
              </a:graphicData>
            </a:graphic>
          </wp:inline>
        </w:drawing>
      </w:r>
    </w:p>
    <w:p w:rsidR="00724A1F" w:rsidRPr="006720F5" w:rsidRDefault="00724A1F" w:rsidP="007C7511">
      <w:pPr>
        <w:pStyle w:val="Heading3"/>
        <w:rPr>
          <w:sz w:val="26"/>
          <w:szCs w:val="26"/>
        </w:rPr>
      </w:pPr>
      <w:bookmarkStart w:id="41" w:name="_Toc503810055"/>
      <w:r w:rsidRPr="006720F5">
        <w:rPr>
          <w:sz w:val="26"/>
          <w:szCs w:val="26"/>
        </w:rPr>
        <w:t>2. Annual Projected Cost</w:t>
      </w:r>
      <w:r w:rsidR="00797696">
        <w:rPr>
          <w:sz w:val="26"/>
          <w:szCs w:val="26"/>
        </w:rPr>
        <w:t xml:space="preserve"> by Services</w:t>
      </w:r>
      <w:bookmarkEnd w:id="41"/>
    </w:p>
    <w:p w:rsidR="00A974C0" w:rsidRDefault="00724A1F" w:rsidP="007C7511">
      <w:pPr>
        <w:rPr>
          <w:rStyle w:val="Heading1Char"/>
          <w:rFonts w:asciiTheme="minorHAnsi" w:hAnsiTheme="minorHAnsi" w:cstheme="minorHAnsi"/>
          <w:color w:val="000000" w:themeColor="text1"/>
          <w:sz w:val="22"/>
          <w:szCs w:val="22"/>
        </w:rPr>
      </w:pPr>
      <w:r>
        <w:t xml:space="preserve">The </w:t>
      </w:r>
      <w:r w:rsidR="00917809" w:rsidRPr="00BE48DE">
        <w:rPr>
          <w:rStyle w:val="Heading1Char"/>
          <w:rFonts w:asciiTheme="minorHAnsi" w:hAnsiTheme="minorHAnsi" w:cstheme="minorHAnsi"/>
          <w:color w:val="000000" w:themeColor="text1"/>
          <w:sz w:val="22"/>
          <w:szCs w:val="22"/>
        </w:rPr>
        <w:t>Annual Projected Cost report provides a forecast of overall projected costs for the next 12 months.</w:t>
      </w:r>
      <w:r w:rsidR="00A974C0">
        <w:rPr>
          <w:rStyle w:val="Heading1Char"/>
          <w:rFonts w:asciiTheme="minorHAnsi" w:hAnsiTheme="minorHAnsi" w:cstheme="minorHAnsi"/>
          <w:color w:val="000000" w:themeColor="text1"/>
          <w:sz w:val="22"/>
          <w:szCs w:val="22"/>
        </w:rPr>
        <w:t xml:space="preserve"> It also displays </w:t>
      </w:r>
      <w:r w:rsidR="00A974C0" w:rsidRPr="002777ED">
        <w:rPr>
          <w:rStyle w:val="Heading1Char"/>
          <w:rFonts w:asciiTheme="minorHAnsi" w:hAnsiTheme="minorHAnsi" w:cstheme="minorHAnsi"/>
          <w:color w:val="000000" w:themeColor="text1"/>
          <w:sz w:val="22"/>
          <w:szCs w:val="22"/>
        </w:rPr>
        <w:t>the current annual projected cost summary at the top right of the report.</w:t>
      </w:r>
      <w:r w:rsidR="00917809" w:rsidRPr="00BE48DE">
        <w:rPr>
          <w:rStyle w:val="Heading1Char"/>
          <w:rFonts w:asciiTheme="minorHAnsi" w:hAnsiTheme="minorHAnsi" w:cstheme="minorHAnsi"/>
          <w:color w:val="000000" w:themeColor="text1"/>
          <w:sz w:val="22"/>
          <w:szCs w:val="22"/>
        </w:rPr>
        <w:t xml:space="preserve"> The calculation based on the costs associated with last 30 days of usage.</w:t>
      </w:r>
      <w:r w:rsidR="00917809">
        <w:rPr>
          <w:rStyle w:val="Heading1Char"/>
          <w:rFonts w:asciiTheme="minorHAnsi" w:hAnsiTheme="minorHAnsi" w:cstheme="minorHAnsi"/>
          <w:color w:val="000000" w:themeColor="text1"/>
          <w:sz w:val="22"/>
          <w:szCs w:val="22"/>
        </w:rPr>
        <w:t xml:space="preserve"> </w:t>
      </w:r>
      <w:r w:rsidR="00917809" w:rsidRPr="005B1FF7">
        <w:rPr>
          <w:rStyle w:val="Heading1Char"/>
          <w:rFonts w:asciiTheme="minorHAnsi" w:hAnsiTheme="minorHAnsi" w:cstheme="minorHAnsi"/>
          <w:color w:val="000000" w:themeColor="text1"/>
          <w:sz w:val="22"/>
          <w:szCs w:val="22"/>
        </w:rPr>
        <w:t>You can view annual projected costs bas</w:t>
      </w:r>
      <w:r w:rsidR="00FC0014">
        <w:rPr>
          <w:rStyle w:val="Heading1Char"/>
          <w:rFonts w:asciiTheme="minorHAnsi" w:hAnsiTheme="minorHAnsi" w:cstheme="minorHAnsi"/>
          <w:color w:val="000000" w:themeColor="text1"/>
          <w:sz w:val="22"/>
          <w:szCs w:val="22"/>
        </w:rPr>
        <w:t xml:space="preserve">ed on previous spending trends. </w:t>
      </w:r>
      <w:r w:rsidR="00917809">
        <w:rPr>
          <w:rStyle w:val="Heading1Char"/>
          <w:rFonts w:asciiTheme="minorHAnsi" w:hAnsiTheme="minorHAnsi" w:cstheme="minorHAnsi"/>
          <w:color w:val="000000" w:themeColor="text1"/>
          <w:sz w:val="22"/>
          <w:szCs w:val="22"/>
        </w:rPr>
        <w:t xml:space="preserve">In Filter, select a specific </w:t>
      </w:r>
      <w:r w:rsidR="007D03D9">
        <w:rPr>
          <w:rStyle w:val="Heading1Char"/>
          <w:rFonts w:asciiTheme="minorHAnsi" w:hAnsiTheme="minorHAnsi" w:cstheme="minorHAnsi"/>
          <w:color w:val="000000" w:themeColor="text1"/>
          <w:sz w:val="22"/>
          <w:szCs w:val="22"/>
        </w:rPr>
        <w:t>Cloud</w:t>
      </w:r>
      <w:r w:rsidR="00917809">
        <w:rPr>
          <w:rStyle w:val="Heading1Char"/>
          <w:rFonts w:asciiTheme="minorHAnsi" w:hAnsiTheme="minorHAnsi" w:cstheme="minorHAnsi"/>
          <w:color w:val="000000" w:themeColor="text1"/>
          <w:sz w:val="22"/>
          <w:szCs w:val="22"/>
        </w:rPr>
        <w:t xml:space="preserve"> provider to view projected cost as per services.</w:t>
      </w:r>
      <w:r w:rsidR="002749C4">
        <w:rPr>
          <w:rStyle w:val="Heading1Char"/>
          <w:rFonts w:asciiTheme="minorHAnsi" w:hAnsiTheme="minorHAnsi" w:cstheme="minorHAnsi"/>
          <w:color w:val="000000" w:themeColor="text1"/>
          <w:sz w:val="22"/>
          <w:szCs w:val="22"/>
        </w:rPr>
        <w:t xml:space="preserve"> </w:t>
      </w:r>
      <w:r w:rsidR="00EF6075">
        <w:rPr>
          <w:rStyle w:val="Heading1Char"/>
          <w:rFonts w:asciiTheme="minorHAnsi" w:hAnsiTheme="minorHAnsi" w:cstheme="minorHAnsi"/>
          <w:color w:val="000000" w:themeColor="text1"/>
          <w:sz w:val="22"/>
          <w:szCs w:val="22"/>
        </w:rPr>
        <w:t>Select a specific Cloud services for which to show results or select show all items in this group.</w:t>
      </w:r>
      <w:r w:rsidR="002749C4">
        <w:rPr>
          <w:rStyle w:val="Heading1Char"/>
          <w:rFonts w:asciiTheme="minorHAnsi" w:hAnsiTheme="minorHAnsi" w:cstheme="minorHAnsi"/>
          <w:color w:val="000000" w:themeColor="text1"/>
          <w:sz w:val="22"/>
          <w:szCs w:val="22"/>
        </w:rPr>
        <w:t xml:space="preserve"> </w:t>
      </w:r>
      <w:r w:rsidR="00EF6075">
        <w:rPr>
          <w:rStyle w:val="Heading1Char"/>
          <w:rFonts w:asciiTheme="minorHAnsi" w:hAnsiTheme="minorHAnsi" w:cstheme="minorHAnsi"/>
          <w:color w:val="000000" w:themeColor="text1"/>
          <w:sz w:val="22"/>
          <w:szCs w:val="22"/>
        </w:rPr>
        <w:t>Select a cost allocation model to view projected costs as per accounts.</w:t>
      </w:r>
    </w:p>
    <w:p w:rsidR="00EF6075" w:rsidRDefault="00EF6075" w:rsidP="007C7511">
      <w:pPr>
        <w:pStyle w:val="ListParagraph"/>
        <w:numPr>
          <w:ilvl w:val="0"/>
          <w:numId w:val="1"/>
        </w:numPr>
      </w:pPr>
      <w:r>
        <w:t>Cloud Provider (mandatory): Select the Cloud provider to which the assets and expenses are associated.</w:t>
      </w:r>
    </w:p>
    <w:p w:rsidR="00EF6075" w:rsidRDefault="00EF6075" w:rsidP="007C7511">
      <w:pPr>
        <w:pStyle w:val="ListParagraph"/>
        <w:numPr>
          <w:ilvl w:val="0"/>
          <w:numId w:val="1"/>
        </w:numPr>
      </w:pPr>
      <w:r>
        <w:t>Account Name (mandatory): Select the account or subscription name.</w:t>
      </w:r>
    </w:p>
    <w:p w:rsidR="00EF6075" w:rsidRDefault="00EF6075" w:rsidP="007C7511">
      <w:pPr>
        <w:pStyle w:val="ListParagraph"/>
        <w:numPr>
          <w:ilvl w:val="0"/>
          <w:numId w:val="1"/>
        </w:numPr>
      </w:pPr>
      <w:r>
        <w:t xml:space="preserve">Model (mandatory): </w:t>
      </w:r>
      <w:r w:rsidRPr="007B01B2">
        <w:t xml:space="preserve">The </w:t>
      </w:r>
      <w:r>
        <w:t xml:space="preserve">model set in cost allocation. </w:t>
      </w:r>
    </w:p>
    <w:p w:rsidR="00EF6075" w:rsidRPr="00151180" w:rsidRDefault="00EF6075" w:rsidP="007C7511">
      <w:pPr>
        <w:pStyle w:val="ListParagraph"/>
        <w:numPr>
          <w:ilvl w:val="0"/>
          <w:numId w:val="1"/>
        </w:numPr>
        <w:rPr>
          <w:rStyle w:val="Heading1Char"/>
          <w:rFonts w:asciiTheme="minorHAnsi" w:eastAsiaTheme="minorHAnsi" w:hAnsiTheme="minorHAnsi" w:cstheme="minorBidi"/>
          <w:color w:val="auto"/>
          <w:sz w:val="22"/>
          <w:szCs w:val="22"/>
        </w:rPr>
      </w:pPr>
      <w:r>
        <w:t>Services</w:t>
      </w:r>
      <w:r w:rsidR="006A6737">
        <w:t xml:space="preserve"> (mandatory</w:t>
      </w:r>
      <w:r w:rsidR="001A6ED3">
        <w:t>):</w:t>
      </w:r>
      <w:r>
        <w:t xml:space="preserve"> Select a service or show all services to view annual projected cost.</w:t>
      </w:r>
    </w:p>
    <w:p w:rsidR="00EF6075" w:rsidRDefault="001A6ED3" w:rsidP="007C7511">
      <w:pPr>
        <w:ind w:firstLine="360"/>
        <w:rPr>
          <w:rStyle w:val="Heading1Char"/>
          <w:rFonts w:asciiTheme="minorHAnsi" w:hAnsiTheme="minorHAnsi" w:cstheme="minorHAnsi"/>
          <w:color w:val="000000" w:themeColor="text1"/>
          <w:sz w:val="22"/>
          <w:szCs w:val="22"/>
        </w:rPr>
      </w:pPr>
      <w:bookmarkStart w:id="42" w:name="_Toc503810056"/>
      <w:r>
        <w:rPr>
          <w:rStyle w:val="Heading1Char"/>
          <w:rFonts w:asciiTheme="minorHAnsi" w:hAnsiTheme="minorHAnsi" w:cstheme="minorHAnsi"/>
          <w:color w:val="000000" w:themeColor="text1"/>
          <w:sz w:val="22"/>
          <w:szCs w:val="22"/>
        </w:rPr>
        <w:t>Please see below screenshot for more details.</w:t>
      </w:r>
      <w:bookmarkEnd w:id="42"/>
    </w:p>
    <w:p w:rsidR="001A6ED3" w:rsidRDefault="001A6ED3" w:rsidP="00ED77FC">
      <w:pPr>
        <w:rPr>
          <w:rStyle w:val="Heading1Char"/>
          <w:rFonts w:asciiTheme="minorHAnsi" w:hAnsiTheme="minorHAnsi" w:cstheme="minorHAnsi"/>
          <w:color w:val="000000" w:themeColor="text1"/>
          <w:sz w:val="22"/>
          <w:szCs w:val="22"/>
        </w:rPr>
      </w:pPr>
      <w:r>
        <w:rPr>
          <w:noProof/>
        </w:rPr>
        <w:lastRenderedPageBreak/>
        <w:drawing>
          <wp:inline distT="0" distB="0" distL="0" distR="0" wp14:anchorId="472864E0" wp14:editId="031F5AC6">
            <wp:extent cx="6040800" cy="285375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46494" cy="2856443"/>
                    </a:xfrm>
                    <a:prstGeom prst="rect">
                      <a:avLst/>
                    </a:prstGeom>
                  </pic:spPr>
                </pic:pic>
              </a:graphicData>
            </a:graphic>
          </wp:inline>
        </w:drawing>
      </w:r>
    </w:p>
    <w:p w:rsidR="00724A1F" w:rsidRPr="006720F5" w:rsidRDefault="00EE2185" w:rsidP="00616EC8">
      <w:pPr>
        <w:pStyle w:val="Heading3"/>
        <w:rPr>
          <w:rStyle w:val="Heading1Char"/>
          <w:color w:val="1F3763" w:themeColor="accent1" w:themeShade="7F"/>
          <w:sz w:val="26"/>
          <w:szCs w:val="26"/>
        </w:rPr>
      </w:pPr>
      <w:bookmarkStart w:id="43" w:name="_Toc503810057"/>
      <w:r w:rsidRPr="006720F5">
        <w:rPr>
          <w:rStyle w:val="Heading1Char"/>
          <w:color w:val="1F3763" w:themeColor="accent1" w:themeShade="7F"/>
          <w:sz w:val="26"/>
          <w:szCs w:val="26"/>
        </w:rPr>
        <w:t>3.</w:t>
      </w:r>
      <w:r w:rsidR="00C877DA" w:rsidRPr="006720F5">
        <w:rPr>
          <w:rStyle w:val="Heading1Char"/>
          <w:color w:val="1F3763" w:themeColor="accent1" w:themeShade="7F"/>
          <w:sz w:val="26"/>
          <w:szCs w:val="26"/>
        </w:rPr>
        <w:t xml:space="preserve"> Cost vs Budget Over Time Report – Performance Improvement</w:t>
      </w:r>
      <w:bookmarkEnd w:id="43"/>
    </w:p>
    <w:p w:rsidR="006C3F9B" w:rsidRPr="00D82231" w:rsidRDefault="00C877DA" w:rsidP="006C3F9B">
      <w:pPr>
        <w:rPr>
          <w:rFonts w:eastAsiaTheme="majorEastAsia" w:cstheme="minorHAnsi"/>
          <w:color w:val="000000" w:themeColor="text1"/>
        </w:rPr>
      </w:pPr>
      <w:r>
        <w:t xml:space="preserve">This </w:t>
      </w:r>
      <w:r w:rsidR="006C3F9B" w:rsidRPr="00640E68">
        <w:t>report shows the annual cost spent over the budget added as per month in the budget section.</w:t>
      </w:r>
      <w:r w:rsidR="006C3F9B">
        <w:t xml:space="preserve"> Navigate to Budget (Cost Controller -&gt; Budget) and here user can e</w:t>
      </w:r>
      <w:r w:rsidR="006C3F9B" w:rsidRPr="00750629">
        <w:t>nter an</w:t>
      </w:r>
      <w:r w:rsidR="006C3F9B">
        <w:t xml:space="preserve"> amount for each month’s budget.</w:t>
      </w:r>
      <w:r w:rsidR="00D82231">
        <w:t xml:space="preserve"> </w:t>
      </w:r>
      <w:r w:rsidR="00D82231" w:rsidRPr="00744002">
        <w:rPr>
          <w:rStyle w:val="Heading1Char"/>
          <w:rFonts w:asciiTheme="minorHAnsi" w:hAnsiTheme="minorHAnsi" w:cstheme="minorHAnsi"/>
          <w:color w:val="000000" w:themeColor="text1"/>
          <w:sz w:val="22"/>
          <w:szCs w:val="22"/>
        </w:rPr>
        <w:t xml:space="preserve">It </w:t>
      </w:r>
      <w:r w:rsidR="00D82231">
        <w:rPr>
          <w:rStyle w:val="Heading1Char"/>
          <w:rFonts w:asciiTheme="minorHAnsi" w:hAnsiTheme="minorHAnsi" w:cstheme="minorHAnsi"/>
          <w:color w:val="000000" w:themeColor="text1"/>
          <w:sz w:val="22"/>
          <w:szCs w:val="22"/>
        </w:rPr>
        <w:t xml:space="preserve">also </w:t>
      </w:r>
      <w:r w:rsidR="00D82231" w:rsidRPr="00744002">
        <w:rPr>
          <w:rStyle w:val="Heading1Char"/>
          <w:rFonts w:asciiTheme="minorHAnsi" w:hAnsiTheme="minorHAnsi" w:cstheme="minorHAnsi"/>
          <w:color w:val="000000" w:themeColor="text1"/>
          <w:sz w:val="22"/>
          <w:szCs w:val="22"/>
        </w:rPr>
        <w:t xml:space="preserve">displays the </w:t>
      </w:r>
      <w:r w:rsidR="00D82231">
        <w:rPr>
          <w:rStyle w:val="Heading1Char"/>
          <w:rFonts w:asciiTheme="minorHAnsi" w:hAnsiTheme="minorHAnsi" w:cstheme="minorHAnsi"/>
          <w:color w:val="000000" w:themeColor="text1"/>
          <w:sz w:val="22"/>
          <w:szCs w:val="22"/>
        </w:rPr>
        <w:t xml:space="preserve">annual accumulated </w:t>
      </w:r>
      <w:r w:rsidR="00D82231" w:rsidRPr="00744002">
        <w:rPr>
          <w:rStyle w:val="Heading1Char"/>
          <w:rFonts w:asciiTheme="minorHAnsi" w:hAnsiTheme="minorHAnsi" w:cstheme="minorHAnsi"/>
          <w:color w:val="000000" w:themeColor="text1"/>
          <w:sz w:val="22"/>
          <w:szCs w:val="22"/>
        </w:rPr>
        <w:t xml:space="preserve">cost </w:t>
      </w:r>
      <w:r w:rsidR="00D82231">
        <w:rPr>
          <w:rStyle w:val="Heading1Char"/>
          <w:rFonts w:asciiTheme="minorHAnsi" w:hAnsiTheme="minorHAnsi" w:cstheme="minorHAnsi"/>
          <w:color w:val="000000" w:themeColor="text1"/>
          <w:sz w:val="22"/>
          <w:szCs w:val="22"/>
        </w:rPr>
        <w:t xml:space="preserve">and total budget </w:t>
      </w:r>
      <w:r w:rsidR="00D82231" w:rsidRPr="00744002">
        <w:rPr>
          <w:rStyle w:val="Heading1Char"/>
          <w:rFonts w:asciiTheme="minorHAnsi" w:hAnsiTheme="minorHAnsi" w:cstheme="minorHAnsi"/>
          <w:color w:val="000000" w:themeColor="text1"/>
          <w:sz w:val="22"/>
          <w:szCs w:val="22"/>
        </w:rPr>
        <w:t xml:space="preserve">summary at the top right of the report. </w:t>
      </w:r>
    </w:p>
    <w:p w:rsidR="006C3F9B" w:rsidRDefault="006C3F9B" w:rsidP="006C3F9B">
      <w:r>
        <w:t xml:space="preserve">This report can be filter by </w:t>
      </w:r>
      <w:r w:rsidR="007D03D9">
        <w:t>Cloud</w:t>
      </w:r>
      <w:r>
        <w:t xml:space="preserve"> Provider, Model, Account Name.</w:t>
      </w:r>
    </w:p>
    <w:p w:rsidR="006C3F9B" w:rsidRDefault="007D03D9" w:rsidP="006C3F9B">
      <w:pPr>
        <w:pStyle w:val="ListParagraph"/>
        <w:numPr>
          <w:ilvl w:val="0"/>
          <w:numId w:val="1"/>
        </w:numPr>
      </w:pPr>
      <w:r>
        <w:t>Cloud</w:t>
      </w:r>
      <w:r w:rsidR="006C3F9B">
        <w:t xml:space="preserve"> Provider (mandatory): Select the </w:t>
      </w:r>
      <w:r>
        <w:t>Cloud</w:t>
      </w:r>
      <w:r w:rsidR="006C3F9B">
        <w:t xml:space="preserve"> provider to which the assets and expenses are associated.</w:t>
      </w:r>
    </w:p>
    <w:p w:rsidR="006C3F9B" w:rsidRDefault="006C3F9B" w:rsidP="006C3F9B">
      <w:pPr>
        <w:pStyle w:val="ListParagraph"/>
        <w:numPr>
          <w:ilvl w:val="0"/>
          <w:numId w:val="1"/>
        </w:numPr>
      </w:pPr>
      <w:r>
        <w:t>Account Name (mandatory): Select the account or subscription name.</w:t>
      </w:r>
    </w:p>
    <w:p w:rsidR="006C3F9B" w:rsidRDefault="006C3F9B" w:rsidP="006C3F9B">
      <w:pPr>
        <w:pStyle w:val="ListParagraph"/>
        <w:numPr>
          <w:ilvl w:val="0"/>
          <w:numId w:val="1"/>
        </w:numPr>
      </w:pPr>
      <w:r>
        <w:t xml:space="preserve">Model (mandatory): </w:t>
      </w:r>
      <w:r w:rsidR="00811C03">
        <w:t>the model</w:t>
      </w:r>
      <w:r w:rsidR="00811C03" w:rsidRPr="007B01B2">
        <w:t xml:space="preserve"> </w:t>
      </w:r>
      <w:r w:rsidR="00811C03">
        <w:t>set in the cost allocation model</w:t>
      </w:r>
      <w:r w:rsidR="00811C03" w:rsidRPr="007B01B2">
        <w:t xml:space="preserve">.  </w:t>
      </w:r>
    </w:p>
    <w:p w:rsidR="00A8035C" w:rsidRDefault="00A8035C" w:rsidP="00A8035C">
      <w:pPr>
        <w:pStyle w:val="ListParagraph"/>
      </w:pPr>
    </w:p>
    <w:p w:rsidR="00A8035C" w:rsidRDefault="005274F8" w:rsidP="00A8035C">
      <w:pPr>
        <w:pStyle w:val="ListParagraph"/>
      </w:pPr>
      <w:r>
        <w:t>Please see be</w:t>
      </w:r>
      <w:r w:rsidR="00A8035C">
        <w:t>low screenshot for more detail.</w:t>
      </w:r>
    </w:p>
    <w:p w:rsidR="00A8035C" w:rsidRDefault="00A8035C" w:rsidP="00A8035C">
      <w:pPr>
        <w:pStyle w:val="ListParagraph"/>
      </w:pPr>
    </w:p>
    <w:p w:rsidR="00A8035C" w:rsidRDefault="00A8035C" w:rsidP="00443145">
      <w:r>
        <w:rPr>
          <w:noProof/>
        </w:rPr>
        <w:drawing>
          <wp:inline distT="0" distB="0" distL="0" distR="0" wp14:anchorId="36C9690F" wp14:editId="5DB1B39D">
            <wp:extent cx="6112981" cy="26928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4206" cy="2697745"/>
                    </a:xfrm>
                    <a:prstGeom prst="rect">
                      <a:avLst/>
                    </a:prstGeom>
                  </pic:spPr>
                </pic:pic>
              </a:graphicData>
            </a:graphic>
          </wp:inline>
        </w:drawing>
      </w:r>
    </w:p>
    <w:p w:rsidR="00772875" w:rsidRDefault="00772875" w:rsidP="00443145"/>
    <w:p w:rsidR="00B86C24" w:rsidRPr="006720F5" w:rsidRDefault="00B86C24" w:rsidP="00616EC8">
      <w:pPr>
        <w:pStyle w:val="Heading3"/>
        <w:rPr>
          <w:rStyle w:val="Heading1Char"/>
          <w:color w:val="1F3763" w:themeColor="accent1" w:themeShade="7F"/>
          <w:sz w:val="26"/>
          <w:szCs w:val="26"/>
        </w:rPr>
      </w:pPr>
      <w:bookmarkStart w:id="44" w:name="_Toc503810058"/>
      <w:r w:rsidRPr="006720F5">
        <w:rPr>
          <w:rStyle w:val="Heading1Char"/>
          <w:color w:val="1F3763" w:themeColor="accent1" w:themeShade="7F"/>
          <w:sz w:val="26"/>
          <w:szCs w:val="26"/>
        </w:rPr>
        <w:lastRenderedPageBreak/>
        <w:t>4. Actual Cost Over Time</w:t>
      </w:r>
      <w:bookmarkEnd w:id="44"/>
    </w:p>
    <w:p w:rsidR="00E66420" w:rsidRDefault="00B86C24" w:rsidP="00906DC2">
      <w:pPr>
        <w:rPr>
          <w:lang w:eastAsia="en-IN"/>
        </w:rPr>
      </w:pPr>
      <w:r>
        <w:t xml:space="preserve">The </w:t>
      </w:r>
      <w:r w:rsidR="00906DC2">
        <w:t xml:space="preserve">Actual Cost Over Time report displays spend over time to allow you to observe trends and detect irregularities in your deployment. This report includes main cost contributors such including ongoing costs and one-time Instance fees are being spent during a selected time frame. </w:t>
      </w:r>
      <w:r w:rsidR="00E66420">
        <w:rPr>
          <w:rStyle w:val="Heading1Char"/>
          <w:rFonts w:asciiTheme="minorHAnsi" w:hAnsiTheme="minorHAnsi" w:cstheme="minorHAnsi"/>
          <w:color w:val="000000" w:themeColor="text1"/>
          <w:sz w:val="22"/>
          <w:szCs w:val="22"/>
        </w:rPr>
        <w:t xml:space="preserve">It also displays </w:t>
      </w:r>
      <w:r w:rsidR="00E66420" w:rsidRPr="002777ED">
        <w:rPr>
          <w:rStyle w:val="Heading1Char"/>
          <w:rFonts w:asciiTheme="minorHAnsi" w:hAnsiTheme="minorHAnsi" w:cstheme="minorHAnsi"/>
          <w:color w:val="000000" w:themeColor="text1"/>
          <w:sz w:val="22"/>
          <w:szCs w:val="22"/>
        </w:rPr>
        <w:t xml:space="preserve">the </w:t>
      </w:r>
      <w:r w:rsidR="00E66420">
        <w:rPr>
          <w:rStyle w:val="Heading1Char"/>
          <w:rFonts w:asciiTheme="minorHAnsi" w:hAnsiTheme="minorHAnsi" w:cstheme="minorHAnsi"/>
          <w:color w:val="000000" w:themeColor="text1"/>
          <w:sz w:val="22"/>
          <w:szCs w:val="22"/>
        </w:rPr>
        <w:t>total</w:t>
      </w:r>
      <w:r w:rsidR="00E66420" w:rsidRPr="002777ED">
        <w:rPr>
          <w:rStyle w:val="Heading1Char"/>
          <w:rFonts w:asciiTheme="minorHAnsi" w:hAnsiTheme="minorHAnsi" w:cstheme="minorHAnsi"/>
          <w:color w:val="000000" w:themeColor="text1"/>
          <w:sz w:val="22"/>
          <w:szCs w:val="22"/>
        </w:rPr>
        <w:t xml:space="preserve"> </w:t>
      </w:r>
      <w:r w:rsidR="00E66420">
        <w:rPr>
          <w:rStyle w:val="Heading1Char"/>
          <w:rFonts w:asciiTheme="minorHAnsi" w:hAnsiTheme="minorHAnsi" w:cstheme="minorHAnsi"/>
          <w:color w:val="000000" w:themeColor="text1"/>
          <w:sz w:val="22"/>
          <w:szCs w:val="22"/>
        </w:rPr>
        <w:t>c</w:t>
      </w:r>
      <w:r w:rsidR="00E66420" w:rsidRPr="002777ED">
        <w:rPr>
          <w:rStyle w:val="Heading1Char"/>
          <w:rFonts w:asciiTheme="minorHAnsi" w:hAnsiTheme="minorHAnsi" w:cstheme="minorHAnsi"/>
          <w:color w:val="000000" w:themeColor="text1"/>
          <w:sz w:val="22"/>
          <w:szCs w:val="22"/>
        </w:rPr>
        <w:t xml:space="preserve">ost summary </w:t>
      </w:r>
      <w:r w:rsidR="00E66420">
        <w:rPr>
          <w:rStyle w:val="Heading1Char"/>
          <w:rFonts w:asciiTheme="minorHAnsi" w:hAnsiTheme="minorHAnsi" w:cstheme="minorHAnsi"/>
          <w:color w:val="000000" w:themeColor="text1"/>
          <w:sz w:val="22"/>
          <w:szCs w:val="22"/>
        </w:rPr>
        <w:t xml:space="preserve">over specific timeframe </w:t>
      </w:r>
      <w:r w:rsidR="00E66420" w:rsidRPr="002777ED">
        <w:rPr>
          <w:rStyle w:val="Heading1Char"/>
          <w:rFonts w:asciiTheme="minorHAnsi" w:hAnsiTheme="minorHAnsi" w:cstheme="minorHAnsi"/>
          <w:color w:val="000000" w:themeColor="text1"/>
          <w:sz w:val="22"/>
          <w:szCs w:val="22"/>
        </w:rPr>
        <w:t>at the top right of the report.</w:t>
      </w:r>
    </w:p>
    <w:p w:rsidR="00906DC2" w:rsidRDefault="00906DC2" w:rsidP="00906DC2">
      <w:r>
        <w:t>Use Actual Cost Over Time to:</w:t>
      </w:r>
    </w:p>
    <w:p w:rsidR="00906DC2" w:rsidRDefault="00906DC2" w:rsidP="00906DC2">
      <w:pPr>
        <w:pStyle w:val="ListParagraph"/>
        <w:numPr>
          <w:ilvl w:val="0"/>
          <w:numId w:val="17"/>
        </w:numPr>
      </w:pPr>
      <w:r>
        <w:t>See cost trends over time</w:t>
      </w:r>
    </w:p>
    <w:p w:rsidR="00906DC2" w:rsidRDefault="00906DC2" w:rsidP="00906DC2">
      <w:pPr>
        <w:pStyle w:val="ListParagraph"/>
        <w:numPr>
          <w:ilvl w:val="0"/>
          <w:numId w:val="17"/>
        </w:numPr>
      </w:pPr>
      <w:r>
        <w:t>Find irregularities in cost</w:t>
      </w:r>
    </w:p>
    <w:p w:rsidR="00906DC2" w:rsidRDefault="00906DC2" w:rsidP="00906DC2">
      <w:r>
        <w:t xml:space="preserve">This report can be filter by </w:t>
      </w:r>
      <w:r w:rsidR="007D03D9">
        <w:t>Cloud</w:t>
      </w:r>
      <w:r>
        <w:t xml:space="preserve"> Provider, Model, Account Name, Date Range.</w:t>
      </w:r>
    </w:p>
    <w:p w:rsidR="00906DC2" w:rsidRDefault="007D03D9" w:rsidP="00906DC2">
      <w:pPr>
        <w:pStyle w:val="ListParagraph"/>
        <w:numPr>
          <w:ilvl w:val="0"/>
          <w:numId w:val="1"/>
        </w:numPr>
      </w:pPr>
      <w:r>
        <w:t>Cloud</w:t>
      </w:r>
      <w:r w:rsidR="00906DC2">
        <w:t xml:space="preserve"> Provider (mandatory): Select the </w:t>
      </w:r>
      <w:r>
        <w:t>Cloud</w:t>
      </w:r>
      <w:r w:rsidR="00906DC2">
        <w:t xml:space="preserve"> provider to which the assets and expenses are associated.</w:t>
      </w:r>
    </w:p>
    <w:p w:rsidR="00906DC2" w:rsidRDefault="00906DC2" w:rsidP="00906DC2">
      <w:pPr>
        <w:pStyle w:val="ListParagraph"/>
        <w:numPr>
          <w:ilvl w:val="0"/>
          <w:numId w:val="1"/>
        </w:numPr>
      </w:pPr>
      <w:r>
        <w:t>Account Name (mandatory): Select the account or subscription name.</w:t>
      </w:r>
    </w:p>
    <w:p w:rsidR="00906DC2" w:rsidRDefault="00906DC2" w:rsidP="00906DC2">
      <w:pPr>
        <w:pStyle w:val="ListParagraph"/>
        <w:numPr>
          <w:ilvl w:val="0"/>
          <w:numId w:val="1"/>
        </w:numPr>
      </w:pPr>
      <w:r>
        <w:t xml:space="preserve">Model (mandatory): </w:t>
      </w:r>
      <w:r w:rsidRPr="007B01B2">
        <w:t xml:space="preserve">The </w:t>
      </w:r>
      <w:r w:rsidR="00811C03">
        <w:t>model set in cost allocation</w:t>
      </w:r>
      <w:r>
        <w:t>.</w:t>
      </w:r>
    </w:p>
    <w:p w:rsidR="00E007E5" w:rsidRPr="00014203" w:rsidRDefault="00906DC2" w:rsidP="00D44A9E">
      <w:pPr>
        <w:pStyle w:val="ListParagraph"/>
        <w:numPr>
          <w:ilvl w:val="0"/>
          <w:numId w:val="1"/>
        </w:numPr>
        <w:rPr>
          <w:rFonts w:eastAsiaTheme="majorEastAsia" w:cstheme="minorHAnsi"/>
          <w:color w:val="000000" w:themeColor="text1"/>
        </w:rPr>
      </w:pPr>
      <w:r>
        <w:t>Date Range (mandatory): S</w:t>
      </w:r>
      <w:r w:rsidRPr="003F166E">
        <w:t xml:space="preserve">elect a date range </w:t>
      </w:r>
      <w:r>
        <w:t>from</w:t>
      </w:r>
      <w:r w:rsidRPr="003F166E">
        <w:t xml:space="preserve"> which you want to </w:t>
      </w:r>
      <w:r>
        <w:t xml:space="preserve">view the cost across the </w:t>
      </w:r>
      <w:r w:rsidR="007D03D9">
        <w:t>Cloud</w:t>
      </w:r>
      <w:r>
        <w:t xml:space="preserve"> providers.</w:t>
      </w:r>
    </w:p>
    <w:p w:rsidR="00014203" w:rsidRDefault="00014203" w:rsidP="00014203">
      <w:pPr>
        <w:pStyle w:val="ListParagraph"/>
      </w:pPr>
      <w:r>
        <w:t>Please see below screenshot for more details.</w:t>
      </w:r>
    </w:p>
    <w:p w:rsidR="00014203" w:rsidRPr="00014203" w:rsidRDefault="00014203" w:rsidP="00014203">
      <w:pPr>
        <w:pStyle w:val="ListParagraph"/>
        <w:rPr>
          <w:rFonts w:eastAsiaTheme="majorEastAsia" w:cstheme="minorHAnsi"/>
          <w:color w:val="000000" w:themeColor="text1"/>
        </w:rPr>
      </w:pPr>
    </w:p>
    <w:p w:rsidR="00014203" w:rsidRPr="00014203" w:rsidRDefault="00014203" w:rsidP="00014203">
      <w:pPr>
        <w:rPr>
          <w:rStyle w:val="Heading1Char"/>
          <w:rFonts w:asciiTheme="minorHAnsi" w:hAnsiTheme="minorHAnsi" w:cstheme="minorHAnsi"/>
          <w:color w:val="000000" w:themeColor="text1"/>
          <w:sz w:val="22"/>
          <w:szCs w:val="22"/>
        </w:rPr>
      </w:pPr>
      <w:r>
        <w:rPr>
          <w:noProof/>
        </w:rPr>
        <w:drawing>
          <wp:inline distT="0" distB="0" distL="0" distR="0" wp14:anchorId="5E90C03A" wp14:editId="11890202">
            <wp:extent cx="6244384" cy="256320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54700" cy="2567435"/>
                    </a:xfrm>
                    <a:prstGeom prst="rect">
                      <a:avLst/>
                    </a:prstGeom>
                  </pic:spPr>
                </pic:pic>
              </a:graphicData>
            </a:graphic>
          </wp:inline>
        </w:drawing>
      </w:r>
    </w:p>
    <w:p w:rsidR="003B30A9" w:rsidRPr="007D28C4" w:rsidRDefault="00B77B39" w:rsidP="007D28C4">
      <w:pPr>
        <w:pStyle w:val="Heading2"/>
        <w:rPr>
          <w:rFonts w:eastAsia="Times New Roman"/>
          <w:sz w:val="32"/>
          <w:szCs w:val="32"/>
          <w:lang w:eastAsia="en-IN"/>
        </w:rPr>
      </w:pPr>
      <w:bookmarkStart w:id="45" w:name="_Toc503810059"/>
      <w:r>
        <w:rPr>
          <w:rFonts w:eastAsia="Times New Roman"/>
          <w:sz w:val="32"/>
          <w:szCs w:val="32"/>
          <w:lang w:eastAsia="en-IN"/>
        </w:rPr>
        <w:t xml:space="preserve">2. </w:t>
      </w:r>
      <w:r w:rsidR="003B30A9" w:rsidRPr="007D28C4">
        <w:rPr>
          <w:rFonts w:eastAsia="Times New Roman"/>
          <w:sz w:val="32"/>
          <w:szCs w:val="32"/>
          <w:lang w:eastAsia="en-IN"/>
        </w:rPr>
        <w:t>Reserved Instance Comparison</w:t>
      </w:r>
      <w:bookmarkEnd w:id="45"/>
      <w:r w:rsidR="003B30A9" w:rsidRPr="007D28C4">
        <w:rPr>
          <w:rFonts w:eastAsia="Times New Roman"/>
          <w:sz w:val="32"/>
          <w:szCs w:val="32"/>
          <w:lang w:eastAsia="en-IN"/>
        </w:rPr>
        <w:t xml:space="preserve"> </w:t>
      </w:r>
    </w:p>
    <w:p w:rsidR="003B30A9" w:rsidRPr="006720F5" w:rsidRDefault="003B30A9" w:rsidP="007D28C4">
      <w:pPr>
        <w:pStyle w:val="Heading3"/>
        <w:rPr>
          <w:rFonts w:eastAsia="Times New Roman"/>
          <w:sz w:val="26"/>
          <w:szCs w:val="26"/>
          <w:lang w:eastAsia="en-IN"/>
        </w:rPr>
      </w:pPr>
      <w:bookmarkStart w:id="46" w:name="_Toc503810060"/>
      <w:r w:rsidRPr="006720F5">
        <w:rPr>
          <w:rFonts w:eastAsia="Times New Roman"/>
          <w:sz w:val="26"/>
          <w:szCs w:val="26"/>
          <w:lang w:eastAsia="en-IN"/>
        </w:rPr>
        <w:t>1. Reserve Instance Purchase Impact by Services</w:t>
      </w:r>
      <w:bookmarkEnd w:id="46"/>
    </w:p>
    <w:p w:rsidR="003B30A9" w:rsidRPr="002470F4" w:rsidRDefault="003B30A9" w:rsidP="003B30A9">
      <w:pPr>
        <w:rPr>
          <w:lang w:eastAsia="en-IN"/>
        </w:rPr>
      </w:pPr>
    </w:p>
    <w:p w:rsidR="003B30A9" w:rsidRDefault="003B30A9" w:rsidP="003B30A9">
      <w:pPr>
        <w:rPr>
          <w:lang w:eastAsia="en-IN"/>
        </w:rPr>
      </w:pPr>
      <w:r>
        <w:rPr>
          <w:lang w:eastAsia="en-IN"/>
        </w:rPr>
        <w:t xml:space="preserve">The Reserved Instance Purchase Impact report allows you to simulate reserved instance cost versus on-demand annual cost by services to assist you in making better purchasing decisions. Adjusting the filters such as </w:t>
      </w:r>
      <w:r w:rsidR="007D03D9">
        <w:rPr>
          <w:lang w:eastAsia="en-IN"/>
        </w:rPr>
        <w:t>Cloud</w:t>
      </w:r>
      <w:r>
        <w:rPr>
          <w:lang w:eastAsia="en-IN"/>
        </w:rPr>
        <w:t xml:space="preserve"> Provider, </w:t>
      </w:r>
      <w:r>
        <w:t>Account Name,</w:t>
      </w:r>
      <w:r>
        <w:rPr>
          <w:lang w:eastAsia="en-IN"/>
        </w:rPr>
        <w:t xml:space="preserve"> Service, Region, Instance Type, Term allows you to make informed decisions when considering RI purchases.</w:t>
      </w:r>
    </w:p>
    <w:p w:rsidR="003B30A9" w:rsidRDefault="003B30A9" w:rsidP="003B30A9">
      <w:pPr>
        <w:rPr>
          <w:lang w:eastAsia="en-IN"/>
        </w:rPr>
      </w:pPr>
      <w:r>
        <w:rPr>
          <w:lang w:eastAsia="en-IN"/>
        </w:rPr>
        <w:t>This can be filter by</w:t>
      </w:r>
    </w:p>
    <w:p w:rsidR="003B30A9" w:rsidRDefault="007D03D9" w:rsidP="003B30A9">
      <w:pPr>
        <w:pStyle w:val="ListParagraph"/>
        <w:numPr>
          <w:ilvl w:val="0"/>
          <w:numId w:val="1"/>
        </w:numPr>
      </w:pPr>
      <w:r>
        <w:t>Cloud</w:t>
      </w:r>
      <w:r w:rsidR="003B30A9">
        <w:t xml:space="preserve"> Provider (mandatory): Select the </w:t>
      </w:r>
      <w:r>
        <w:t>Cloud</w:t>
      </w:r>
      <w:r w:rsidR="003B30A9">
        <w:t xml:space="preserve"> provider to which the assets and expenses are associated.</w:t>
      </w:r>
    </w:p>
    <w:p w:rsidR="003B30A9" w:rsidRDefault="003B30A9" w:rsidP="003B30A9">
      <w:pPr>
        <w:pStyle w:val="ListParagraph"/>
        <w:numPr>
          <w:ilvl w:val="0"/>
          <w:numId w:val="1"/>
        </w:numPr>
      </w:pPr>
      <w:r>
        <w:t>Account Name (mandatory): Select the account or subscription name.</w:t>
      </w:r>
    </w:p>
    <w:p w:rsidR="003B30A9" w:rsidRDefault="003B30A9" w:rsidP="003B30A9">
      <w:pPr>
        <w:pStyle w:val="ListParagraph"/>
        <w:numPr>
          <w:ilvl w:val="0"/>
          <w:numId w:val="1"/>
        </w:numPr>
      </w:pPr>
      <w:r>
        <w:lastRenderedPageBreak/>
        <w:t>Service:  Select a service or show all services.</w:t>
      </w:r>
    </w:p>
    <w:p w:rsidR="003B30A9" w:rsidRDefault="003B30A9" w:rsidP="003B30A9">
      <w:pPr>
        <w:pStyle w:val="ListParagraph"/>
        <w:numPr>
          <w:ilvl w:val="0"/>
          <w:numId w:val="1"/>
        </w:numPr>
      </w:pPr>
      <w:r w:rsidRPr="00BB5787">
        <w:t>Instance Type</w:t>
      </w:r>
      <w:r>
        <w:t xml:space="preserve"> (mandatory): </w:t>
      </w:r>
      <w:r w:rsidRPr="00BB5787">
        <w:t>Select the instance type or show all instance types.</w:t>
      </w:r>
      <w:r>
        <w:t xml:space="preserve"> </w:t>
      </w:r>
    </w:p>
    <w:p w:rsidR="003B30A9" w:rsidRDefault="003B30A9" w:rsidP="003B30A9">
      <w:pPr>
        <w:pStyle w:val="ListParagraph"/>
        <w:numPr>
          <w:ilvl w:val="0"/>
          <w:numId w:val="7"/>
        </w:numPr>
        <w:rPr>
          <w:lang w:eastAsia="en-IN"/>
        </w:rPr>
      </w:pPr>
      <w:r>
        <w:t>Region (mandatory): Select region the resource is hosted</w:t>
      </w:r>
    </w:p>
    <w:p w:rsidR="0022568A" w:rsidRDefault="003B30A9" w:rsidP="00D44A9E">
      <w:pPr>
        <w:pStyle w:val="ListParagraph"/>
        <w:numPr>
          <w:ilvl w:val="0"/>
          <w:numId w:val="1"/>
        </w:numPr>
      </w:pPr>
      <w:r>
        <w:rPr>
          <w:lang w:eastAsia="en-IN"/>
        </w:rPr>
        <w:t xml:space="preserve">Date Range </w:t>
      </w:r>
      <w:r>
        <w:t>(mandatory)</w:t>
      </w:r>
      <w:r>
        <w:rPr>
          <w:lang w:eastAsia="en-IN"/>
        </w:rPr>
        <w:t xml:space="preserve">: </w:t>
      </w:r>
      <w:r>
        <w:t>S</w:t>
      </w:r>
      <w:r w:rsidRPr="003F166E">
        <w:t xml:space="preserve">elect a date range </w:t>
      </w:r>
      <w:r>
        <w:t>from</w:t>
      </w:r>
      <w:r w:rsidRPr="003F166E">
        <w:t xml:space="preserve"> which you want to </w:t>
      </w:r>
      <w:r>
        <w:t>compare</w:t>
      </w:r>
      <w:r w:rsidRPr="003F166E">
        <w:t xml:space="preserve"> </w:t>
      </w:r>
      <w:r>
        <w:t>the cost of selected instance.</w:t>
      </w:r>
    </w:p>
    <w:p w:rsidR="0022568A" w:rsidRDefault="0022568A" w:rsidP="0022568A">
      <w:pPr>
        <w:ind w:firstLine="720"/>
        <w:rPr>
          <w:shd w:val="clear" w:color="auto" w:fill="FFFFFF"/>
        </w:rPr>
      </w:pPr>
      <w:r w:rsidRPr="00A87C04">
        <w:rPr>
          <w:shd w:val="clear" w:color="auto" w:fill="FFFFFF"/>
        </w:rPr>
        <w:t>Please see below screenshot for more details</w:t>
      </w:r>
    </w:p>
    <w:p w:rsidR="0047225A" w:rsidRDefault="00C667C7" w:rsidP="00472ABF">
      <w:r>
        <w:rPr>
          <w:noProof/>
        </w:rPr>
        <w:drawing>
          <wp:inline distT="0" distB="0" distL="0" distR="0" wp14:anchorId="01C00503" wp14:editId="366173CB">
            <wp:extent cx="6267976" cy="2620800"/>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76399" cy="2624322"/>
                    </a:xfrm>
                    <a:prstGeom prst="rect">
                      <a:avLst/>
                    </a:prstGeom>
                  </pic:spPr>
                </pic:pic>
              </a:graphicData>
            </a:graphic>
          </wp:inline>
        </w:drawing>
      </w:r>
    </w:p>
    <w:p w:rsidR="00324A61" w:rsidRDefault="003B30A9" w:rsidP="003B30A9">
      <w:pPr>
        <w:rPr>
          <w:lang w:eastAsia="en-IN"/>
        </w:rPr>
      </w:pPr>
      <w:r>
        <w:rPr>
          <w:lang w:eastAsia="en-IN"/>
        </w:rPr>
        <w:t>It shows the accumulated cost of Reserved Instance and on demand Instance by Services for annual term plan.</w:t>
      </w:r>
    </w:p>
    <w:p w:rsidR="003B30A9" w:rsidRPr="006720F5" w:rsidRDefault="003B30A9" w:rsidP="007D28C4">
      <w:pPr>
        <w:pStyle w:val="Heading3"/>
        <w:rPr>
          <w:rFonts w:eastAsia="Times New Roman"/>
          <w:sz w:val="26"/>
          <w:szCs w:val="26"/>
          <w:lang w:eastAsia="en-IN"/>
        </w:rPr>
      </w:pPr>
      <w:bookmarkStart w:id="47" w:name="_Toc503810061"/>
      <w:r w:rsidRPr="006720F5">
        <w:rPr>
          <w:rFonts w:eastAsia="Times New Roman"/>
          <w:sz w:val="26"/>
          <w:szCs w:val="26"/>
          <w:lang w:eastAsia="en-IN"/>
        </w:rPr>
        <w:t>2. Reserve Instance vs on demand Cost Comparison</w:t>
      </w:r>
      <w:bookmarkEnd w:id="47"/>
    </w:p>
    <w:p w:rsidR="003B30A9" w:rsidRPr="002470F4" w:rsidRDefault="003B30A9" w:rsidP="003B30A9">
      <w:pPr>
        <w:rPr>
          <w:lang w:eastAsia="en-IN"/>
        </w:rPr>
      </w:pPr>
    </w:p>
    <w:p w:rsidR="003B30A9" w:rsidRDefault="003B30A9" w:rsidP="003B30A9">
      <w:pPr>
        <w:rPr>
          <w:lang w:eastAsia="en-IN"/>
        </w:rPr>
      </w:pPr>
      <w:r>
        <w:rPr>
          <w:lang w:eastAsia="en-IN"/>
        </w:rPr>
        <w:t xml:space="preserve">The Reserved Instance vs on demand cost comparison report allows you to simulate reserved instance cost versus on-demand cost over time to assist you in making better purchasing decisions. Adjusting the filters such as </w:t>
      </w:r>
      <w:r w:rsidR="007D03D9">
        <w:rPr>
          <w:lang w:eastAsia="en-IN"/>
        </w:rPr>
        <w:t>Cloud</w:t>
      </w:r>
      <w:r>
        <w:rPr>
          <w:lang w:eastAsia="en-IN"/>
        </w:rPr>
        <w:t xml:space="preserve"> Provider, </w:t>
      </w:r>
      <w:r>
        <w:t>Account Name,</w:t>
      </w:r>
      <w:r>
        <w:rPr>
          <w:lang w:eastAsia="en-IN"/>
        </w:rPr>
        <w:t xml:space="preserve"> Service, Region, Instance Type, Term allows you to make informed decisions when considering RI purchases.</w:t>
      </w:r>
    </w:p>
    <w:p w:rsidR="003B30A9" w:rsidRDefault="003B30A9" w:rsidP="003B30A9">
      <w:pPr>
        <w:rPr>
          <w:lang w:eastAsia="en-IN"/>
        </w:rPr>
      </w:pPr>
      <w:r>
        <w:rPr>
          <w:lang w:eastAsia="en-IN"/>
        </w:rPr>
        <w:t>This can be filter by</w:t>
      </w:r>
    </w:p>
    <w:p w:rsidR="003B30A9" w:rsidRDefault="007D03D9" w:rsidP="003B30A9">
      <w:pPr>
        <w:pStyle w:val="ListParagraph"/>
        <w:numPr>
          <w:ilvl w:val="0"/>
          <w:numId w:val="1"/>
        </w:numPr>
      </w:pPr>
      <w:r>
        <w:t>Cloud</w:t>
      </w:r>
      <w:r w:rsidR="003B30A9">
        <w:t xml:space="preserve"> Provider (mandatory): Select the </w:t>
      </w:r>
      <w:r>
        <w:t>Cloud</w:t>
      </w:r>
      <w:r w:rsidR="003B30A9">
        <w:t xml:space="preserve"> provider to which the assets and expenses are associated.</w:t>
      </w:r>
    </w:p>
    <w:p w:rsidR="003B30A9" w:rsidRDefault="003B30A9" w:rsidP="003B30A9">
      <w:pPr>
        <w:pStyle w:val="ListParagraph"/>
        <w:numPr>
          <w:ilvl w:val="0"/>
          <w:numId w:val="1"/>
        </w:numPr>
      </w:pPr>
      <w:r>
        <w:t>Account Name (mandatory): Select the account or subscription name.</w:t>
      </w:r>
    </w:p>
    <w:p w:rsidR="003B30A9" w:rsidRDefault="003B30A9" w:rsidP="003B30A9">
      <w:pPr>
        <w:pStyle w:val="ListParagraph"/>
        <w:numPr>
          <w:ilvl w:val="0"/>
          <w:numId w:val="1"/>
        </w:numPr>
      </w:pPr>
      <w:r>
        <w:t>Service (mandatory):  Select a service or show all services.</w:t>
      </w:r>
    </w:p>
    <w:p w:rsidR="003B30A9" w:rsidRDefault="003B30A9" w:rsidP="003B30A9">
      <w:pPr>
        <w:pStyle w:val="ListParagraph"/>
        <w:numPr>
          <w:ilvl w:val="0"/>
          <w:numId w:val="1"/>
        </w:numPr>
      </w:pPr>
      <w:r w:rsidRPr="00BB5787">
        <w:t>Instance Type</w:t>
      </w:r>
      <w:r>
        <w:t xml:space="preserve"> (mandatory): </w:t>
      </w:r>
      <w:r w:rsidRPr="00BB5787">
        <w:t>Select the instance type or show all instance types.</w:t>
      </w:r>
      <w:r>
        <w:t xml:space="preserve"> </w:t>
      </w:r>
    </w:p>
    <w:p w:rsidR="003B30A9" w:rsidRDefault="003B30A9" w:rsidP="003B30A9">
      <w:pPr>
        <w:pStyle w:val="ListParagraph"/>
        <w:numPr>
          <w:ilvl w:val="0"/>
          <w:numId w:val="7"/>
        </w:numPr>
        <w:rPr>
          <w:lang w:eastAsia="en-IN"/>
        </w:rPr>
      </w:pPr>
      <w:r>
        <w:t>Region (mandatory): Select region the resource is hosted</w:t>
      </w:r>
    </w:p>
    <w:p w:rsidR="003B30A9" w:rsidRDefault="003B30A9" w:rsidP="003B30A9">
      <w:pPr>
        <w:pStyle w:val="ListParagraph"/>
        <w:numPr>
          <w:ilvl w:val="0"/>
          <w:numId w:val="7"/>
        </w:numPr>
        <w:rPr>
          <w:lang w:eastAsia="en-IN"/>
        </w:rPr>
      </w:pPr>
      <w:r>
        <w:rPr>
          <w:lang w:eastAsia="en-IN"/>
        </w:rPr>
        <w:t xml:space="preserve">Term </w:t>
      </w:r>
      <w:r>
        <w:t>(mandatory)</w:t>
      </w:r>
      <w:r>
        <w:rPr>
          <w:lang w:eastAsia="en-IN"/>
        </w:rPr>
        <w:t>: Select one or three years.</w:t>
      </w:r>
    </w:p>
    <w:p w:rsidR="0022568A" w:rsidRDefault="0022568A" w:rsidP="0022568A">
      <w:pPr>
        <w:pStyle w:val="ListParagraph"/>
        <w:rPr>
          <w:shd w:val="clear" w:color="auto" w:fill="FFFFFF"/>
        </w:rPr>
      </w:pPr>
    </w:p>
    <w:p w:rsidR="000D2427" w:rsidRDefault="0022568A" w:rsidP="000D2427">
      <w:pPr>
        <w:pStyle w:val="ListParagraph"/>
        <w:rPr>
          <w:shd w:val="clear" w:color="auto" w:fill="FFFFFF"/>
        </w:rPr>
      </w:pPr>
      <w:r w:rsidRPr="0022568A">
        <w:rPr>
          <w:shd w:val="clear" w:color="auto" w:fill="FFFFFF"/>
        </w:rPr>
        <w:t>Please see b</w:t>
      </w:r>
      <w:r w:rsidR="000D2427">
        <w:rPr>
          <w:shd w:val="clear" w:color="auto" w:fill="FFFFFF"/>
        </w:rPr>
        <w:t>elow screenshot for more detail.</w:t>
      </w:r>
    </w:p>
    <w:p w:rsidR="008B58CE" w:rsidRDefault="00E90409" w:rsidP="000D2427">
      <w:pPr>
        <w:rPr>
          <w:lang w:eastAsia="en-IN"/>
        </w:rPr>
      </w:pPr>
      <w:r>
        <w:rPr>
          <w:noProof/>
        </w:rPr>
        <w:lastRenderedPageBreak/>
        <w:drawing>
          <wp:inline distT="0" distB="0" distL="0" distR="0" wp14:anchorId="60C96311" wp14:editId="4DC98020">
            <wp:extent cx="6184800" cy="2472961"/>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98747" cy="2478538"/>
                    </a:xfrm>
                    <a:prstGeom prst="rect">
                      <a:avLst/>
                    </a:prstGeom>
                  </pic:spPr>
                </pic:pic>
              </a:graphicData>
            </a:graphic>
          </wp:inline>
        </w:drawing>
      </w:r>
    </w:p>
    <w:p w:rsidR="00102B51" w:rsidRDefault="003B30A9" w:rsidP="003B30A9">
      <w:pPr>
        <w:rPr>
          <w:lang w:eastAsia="en-IN"/>
        </w:rPr>
      </w:pPr>
      <w:r>
        <w:rPr>
          <w:lang w:eastAsia="en-IN"/>
        </w:rPr>
        <w:t>It shows the accumulated cost of Reserved Instance and on demand Instance by Month for annual year and by years for 3-year term plan.</w:t>
      </w:r>
    </w:p>
    <w:p w:rsidR="00102B51" w:rsidRDefault="00102B51" w:rsidP="003B30A9">
      <w:pPr>
        <w:rPr>
          <w:lang w:eastAsia="en-IN"/>
        </w:rPr>
      </w:pPr>
    </w:p>
    <w:p w:rsidR="00102B51" w:rsidRPr="00EC16B1" w:rsidRDefault="00B77B39" w:rsidP="00EC16B1">
      <w:pPr>
        <w:pStyle w:val="Heading2"/>
        <w:rPr>
          <w:sz w:val="32"/>
          <w:szCs w:val="32"/>
        </w:rPr>
      </w:pPr>
      <w:bookmarkStart w:id="48" w:name="_Toc503810062"/>
      <w:r>
        <w:rPr>
          <w:sz w:val="32"/>
          <w:szCs w:val="32"/>
        </w:rPr>
        <w:t xml:space="preserve">3. </w:t>
      </w:r>
      <w:r w:rsidR="00102B51" w:rsidRPr="00EC16B1">
        <w:rPr>
          <w:sz w:val="32"/>
          <w:szCs w:val="32"/>
        </w:rPr>
        <w:t>Trend Analysis</w:t>
      </w:r>
      <w:bookmarkEnd w:id="48"/>
    </w:p>
    <w:p w:rsidR="00102B51" w:rsidRPr="00835423" w:rsidRDefault="00102B51" w:rsidP="00EC16B1">
      <w:pPr>
        <w:pStyle w:val="Heading3"/>
      </w:pPr>
      <w:bookmarkStart w:id="49" w:name="_Toc503810063"/>
      <w:r w:rsidRPr="00835423">
        <w:t xml:space="preserve">1. Resource Usage by </w:t>
      </w:r>
      <w:r w:rsidR="007D03D9">
        <w:t>Cloud</w:t>
      </w:r>
      <w:r w:rsidRPr="00835423">
        <w:t xml:space="preserve"> Provider</w:t>
      </w:r>
      <w:bookmarkEnd w:id="49"/>
    </w:p>
    <w:p w:rsidR="00102B51" w:rsidRDefault="00102B51" w:rsidP="00087F47">
      <w:pPr>
        <w:rPr>
          <w:rFonts w:eastAsiaTheme="majorEastAsia" w:cstheme="minorHAnsi"/>
          <w:color w:val="000000" w:themeColor="text1"/>
        </w:rPr>
      </w:pPr>
      <w:r>
        <w:t xml:space="preserve">This </w:t>
      </w:r>
      <w:r>
        <w:rPr>
          <w:rFonts w:eastAsiaTheme="majorEastAsia" w:cstheme="minorHAnsi"/>
          <w:color w:val="000000" w:themeColor="text1"/>
        </w:rPr>
        <w:t xml:space="preserve">report will show the total usage of different </w:t>
      </w:r>
      <w:r w:rsidR="007D03D9">
        <w:rPr>
          <w:rFonts w:eastAsiaTheme="majorEastAsia" w:cstheme="minorHAnsi"/>
          <w:color w:val="000000" w:themeColor="text1"/>
        </w:rPr>
        <w:t>Cloud</w:t>
      </w:r>
      <w:r>
        <w:rPr>
          <w:rFonts w:eastAsiaTheme="majorEastAsia" w:cstheme="minorHAnsi"/>
          <w:color w:val="000000" w:themeColor="text1"/>
        </w:rPr>
        <w:t xml:space="preserve"> Providers by Services </w:t>
      </w:r>
      <w:r w:rsidRPr="00D9679E">
        <w:t>over a specified time range</w:t>
      </w:r>
      <w:r>
        <w:rPr>
          <w:rFonts w:eastAsiaTheme="majorEastAsia" w:cstheme="minorHAnsi"/>
          <w:color w:val="000000" w:themeColor="text1"/>
        </w:rPr>
        <w:t xml:space="preserve">. </w:t>
      </w:r>
    </w:p>
    <w:p w:rsidR="00102B51" w:rsidRDefault="00102B51" w:rsidP="00087F47">
      <w:pPr>
        <w:rPr>
          <w:rFonts w:eastAsiaTheme="majorEastAsia" w:cstheme="minorHAnsi"/>
          <w:color w:val="000000" w:themeColor="text1"/>
        </w:rPr>
      </w:pPr>
      <w:r>
        <w:rPr>
          <w:rFonts w:eastAsiaTheme="majorEastAsia" w:cstheme="minorHAnsi"/>
          <w:color w:val="000000" w:themeColor="text1"/>
        </w:rPr>
        <w:t>This can be filter by,</w:t>
      </w:r>
    </w:p>
    <w:p w:rsidR="00102B51" w:rsidRDefault="007D03D9" w:rsidP="00087F47">
      <w:pPr>
        <w:pStyle w:val="ListParagraph"/>
        <w:numPr>
          <w:ilvl w:val="0"/>
          <w:numId w:val="18"/>
        </w:numPr>
        <w:ind w:left="720"/>
      </w:pPr>
      <w:r>
        <w:t>Cloud</w:t>
      </w:r>
      <w:r w:rsidR="00102B51">
        <w:t xml:space="preserve"> Provider (mandatory): Select </w:t>
      </w:r>
      <w:r>
        <w:t>Cloud</w:t>
      </w:r>
      <w:r w:rsidR="00102B51">
        <w:t xml:space="preserve"> provider name or show all </w:t>
      </w:r>
      <w:r>
        <w:t>Cloud</w:t>
      </w:r>
      <w:r w:rsidR="00102B51">
        <w:t xml:space="preserve"> Providers.</w:t>
      </w:r>
    </w:p>
    <w:p w:rsidR="00102B51" w:rsidRDefault="00102B51" w:rsidP="00087F47">
      <w:pPr>
        <w:pStyle w:val="ListParagraph"/>
        <w:numPr>
          <w:ilvl w:val="0"/>
          <w:numId w:val="18"/>
        </w:numPr>
        <w:ind w:left="720"/>
      </w:pPr>
      <w:r>
        <w:t xml:space="preserve">Service (mandatory): </w:t>
      </w:r>
      <w:r w:rsidRPr="00BF3965">
        <w:t>Select the service</w:t>
      </w:r>
      <w:r>
        <w:t xml:space="preserve"> for </w:t>
      </w:r>
      <w:r w:rsidR="007D03D9">
        <w:t>Cloud</w:t>
      </w:r>
      <w:r>
        <w:t>.</w:t>
      </w:r>
    </w:p>
    <w:p w:rsidR="00102B51" w:rsidRDefault="00102B51" w:rsidP="00087F47">
      <w:pPr>
        <w:pStyle w:val="ListParagraph"/>
        <w:numPr>
          <w:ilvl w:val="0"/>
          <w:numId w:val="18"/>
        </w:numPr>
        <w:ind w:left="720"/>
      </w:pPr>
      <w:r>
        <w:t>Date Range (mandatory):</w:t>
      </w:r>
      <w:r w:rsidRPr="00BF3965">
        <w:t xml:space="preserve"> Select the </w:t>
      </w:r>
      <w:r>
        <w:t>Date range for which user wants to filter data.</w:t>
      </w:r>
    </w:p>
    <w:p w:rsidR="00102B51" w:rsidRDefault="00102B51" w:rsidP="00087F47">
      <w:pPr>
        <w:pStyle w:val="ListParagraph"/>
        <w:numPr>
          <w:ilvl w:val="0"/>
          <w:numId w:val="18"/>
        </w:numPr>
        <w:ind w:left="720"/>
      </w:pPr>
      <w:r>
        <w:t>Region (mandatory): Select region if you want region specific data.</w:t>
      </w:r>
    </w:p>
    <w:p w:rsidR="009A077B" w:rsidRDefault="009A077B" w:rsidP="009A077B">
      <w:pPr>
        <w:pStyle w:val="ListParagraph"/>
        <w:numPr>
          <w:ilvl w:val="0"/>
          <w:numId w:val="1"/>
        </w:numPr>
      </w:pPr>
      <w:r>
        <w:t>Account Name (mandatory): Select the account or subscription name.</w:t>
      </w:r>
    </w:p>
    <w:p w:rsidR="009A077B" w:rsidRDefault="009A077B" w:rsidP="009A077B">
      <w:pPr>
        <w:pStyle w:val="ListParagraph"/>
        <w:numPr>
          <w:ilvl w:val="0"/>
          <w:numId w:val="1"/>
        </w:numPr>
      </w:pPr>
      <w:r>
        <w:t xml:space="preserve">Model (mandatory): </w:t>
      </w:r>
      <w:r w:rsidRPr="007B01B2">
        <w:t xml:space="preserve">The </w:t>
      </w:r>
      <w:r>
        <w:t>model set in cost allocation.</w:t>
      </w:r>
    </w:p>
    <w:p w:rsidR="009A077B" w:rsidRDefault="009A077B" w:rsidP="009A077B">
      <w:pPr>
        <w:ind w:left="360"/>
      </w:pPr>
      <w:r>
        <w:t>Please see below screenshot of Storage Service.</w:t>
      </w:r>
    </w:p>
    <w:p w:rsidR="009A077B" w:rsidRDefault="00D7152E" w:rsidP="009A077B">
      <w:r>
        <w:rPr>
          <w:noProof/>
        </w:rPr>
        <w:lastRenderedPageBreak/>
        <w:drawing>
          <wp:inline distT="0" distB="0" distL="0" distR="0">
            <wp:extent cx="6026400" cy="332366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31065" cy="3326240"/>
                    </a:xfrm>
                    <a:prstGeom prst="rect">
                      <a:avLst/>
                    </a:prstGeom>
                    <a:noFill/>
                    <a:ln>
                      <a:noFill/>
                    </a:ln>
                  </pic:spPr>
                </pic:pic>
              </a:graphicData>
            </a:graphic>
          </wp:inline>
        </w:drawing>
      </w:r>
    </w:p>
    <w:p w:rsidR="00102B51" w:rsidRDefault="00102B51" w:rsidP="005221E7"/>
    <w:p w:rsidR="005221E7" w:rsidRPr="00796139" w:rsidRDefault="005221E7" w:rsidP="00EC16B1">
      <w:pPr>
        <w:pStyle w:val="Heading3"/>
      </w:pPr>
      <w:bookmarkStart w:id="50" w:name="_Toc503810064"/>
      <w:r w:rsidRPr="00796139">
        <w:t xml:space="preserve">2. Resource Usage Over </w:t>
      </w:r>
      <w:r w:rsidR="00977AA9">
        <w:t>Time</w:t>
      </w:r>
      <w:bookmarkEnd w:id="50"/>
    </w:p>
    <w:p w:rsidR="002747F7" w:rsidRDefault="001710AC" w:rsidP="002747F7">
      <w:r>
        <w:t xml:space="preserve">This </w:t>
      </w:r>
      <w:r w:rsidR="002747F7">
        <w:t xml:space="preserve">report will show the resource usage by specified date rage for each service. </w:t>
      </w:r>
    </w:p>
    <w:p w:rsidR="002747F7" w:rsidRDefault="002747F7" w:rsidP="0066371D">
      <w:r>
        <w:t>This can be filter by,</w:t>
      </w:r>
    </w:p>
    <w:p w:rsidR="002747F7" w:rsidRDefault="007D03D9" w:rsidP="003A00EB">
      <w:pPr>
        <w:pStyle w:val="ListParagraph"/>
        <w:numPr>
          <w:ilvl w:val="0"/>
          <w:numId w:val="18"/>
        </w:numPr>
      </w:pPr>
      <w:r>
        <w:t>Cloud</w:t>
      </w:r>
      <w:r w:rsidR="002747F7">
        <w:t xml:space="preserve"> Provider (mandatory): Select </w:t>
      </w:r>
      <w:r>
        <w:t>Cloud</w:t>
      </w:r>
      <w:r w:rsidR="002747F7">
        <w:t xml:space="preserve"> provider name.</w:t>
      </w:r>
    </w:p>
    <w:p w:rsidR="002747F7" w:rsidRDefault="002747F7" w:rsidP="003A00EB">
      <w:pPr>
        <w:pStyle w:val="ListParagraph"/>
        <w:numPr>
          <w:ilvl w:val="0"/>
          <w:numId w:val="18"/>
        </w:numPr>
      </w:pPr>
      <w:r>
        <w:t xml:space="preserve">Service (mandatory): </w:t>
      </w:r>
      <w:r w:rsidRPr="00BF3965">
        <w:t>Select the service</w:t>
      </w:r>
      <w:r>
        <w:t xml:space="preserve"> for </w:t>
      </w:r>
      <w:r w:rsidR="007D03D9">
        <w:t>Cloud</w:t>
      </w:r>
      <w:r>
        <w:t>.</w:t>
      </w:r>
    </w:p>
    <w:p w:rsidR="002747F7" w:rsidRDefault="00A96A40" w:rsidP="003A00EB">
      <w:pPr>
        <w:pStyle w:val="ListParagraph"/>
        <w:numPr>
          <w:ilvl w:val="0"/>
          <w:numId w:val="18"/>
        </w:numPr>
      </w:pPr>
      <w:r>
        <w:t>Term</w:t>
      </w:r>
      <w:r w:rsidR="002747F7">
        <w:t xml:space="preserve"> (mandatory):</w:t>
      </w:r>
      <w:r w:rsidR="002747F7" w:rsidRPr="00BF3965">
        <w:t xml:space="preserve"> Select the </w:t>
      </w:r>
      <w:r>
        <w:t>term period</w:t>
      </w:r>
      <w:r w:rsidR="002747F7">
        <w:t xml:space="preserve"> for which user wants to filter data.</w:t>
      </w:r>
    </w:p>
    <w:p w:rsidR="002747F7" w:rsidRDefault="002747F7" w:rsidP="003A00EB">
      <w:pPr>
        <w:pStyle w:val="ListParagraph"/>
        <w:numPr>
          <w:ilvl w:val="0"/>
          <w:numId w:val="18"/>
        </w:numPr>
      </w:pPr>
      <w:r>
        <w:t>Region (mandatory): Select region if you want region specific data.</w:t>
      </w:r>
    </w:p>
    <w:p w:rsidR="008F7735" w:rsidRDefault="002747F7" w:rsidP="008F7735">
      <w:pPr>
        <w:pStyle w:val="ListParagraph"/>
        <w:numPr>
          <w:ilvl w:val="0"/>
          <w:numId w:val="18"/>
        </w:numPr>
      </w:pPr>
      <w:r>
        <w:t>Account: Select account name to show account specific data.</w:t>
      </w:r>
    </w:p>
    <w:p w:rsidR="008F7735" w:rsidRDefault="008F7735" w:rsidP="008F7735">
      <w:pPr>
        <w:pStyle w:val="ListParagraph"/>
        <w:numPr>
          <w:ilvl w:val="0"/>
          <w:numId w:val="18"/>
        </w:numPr>
      </w:pPr>
      <w:r>
        <w:t xml:space="preserve">Model (mandatory): </w:t>
      </w:r>
      <w:r w:rsidRPr="007B01B2">
        <w:t xml:space="preserve">The </w:t>
      </w:r>
      <w:r>
        <w:t>model set in cost allocation</w:t>
      </w:r>
    </w:p>
    <w:p w:rsidR="00D46B48" w:rsidRDefault="00D46B48" w:rsidP="00D46B48">
      <w:pPr>
        <w:pStyle w:val="ListParagraph"/>
        <w:ind w:left="1080"/>
      </w:pPr>
    </w:p>
    <w:p w:rsidR="00D46B48" w:rsidRDefault="00D46B48" w:rsidP="00D46B48">
      <w:pPr>
        <w:pStyle w:val="ListParagraph"/>
        <w:ind w:left="0"/>
      </w:pPr>
      <w:r>
        <w:t>Please see below screenshot for more details.</w:t>
      </w:r>
    </w:p>
    <w:p w:rsidR="00D46B48" w:rsidRDefault="00D46B48" w:rsidP="00D46B48">
      <w:r>
        <w:rPr>
          <w:noProof/>
        </w:rPr>
        <w:lastRenderedPageBreak/>
        <w:drawing>
          <wp:inline distT="0" distB="0" distL="0" distR="0" wp14:anchorId="27F26257" wp14:editId="2C62957B">
            <wp:extent cx="5846400" cy="2826041"/>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47153" cy="2826405"/>
                    </a:xfrm>
                    <a:prstGeom prst="rect">
                      <a:avLst/>
                    </a:prstGeom>
                  </pic:spPr>
                </pic:pic>
              </a:graphicData>
            </a:graphic>
          </wp:inline>
        </w:drawing>
      </w:r>
    </w:p>
    <w:p w:rsidR="000A7757" w:rsidRDefault="000A7757" w:rsidP="000A7757"/>
    <w:p w:rsidR="009F6D6D" w:rsidRDefault="00661068" w:rsidP="009F6D6D">
      <w:pPr>
        <w:pStyle w:val="Heading1"/>
      </w:pPr>
      <w:bookmarkStart w:id="51" w:name="_Toc503810065"/>
      <w:r>
        <w:t>Setting</w:t>
      </w:r>
      <w:bookmarkEnd w:id="51"/>
    </w:p>
    <w:p w:rsidR="009F6D6D" w:rsidRPr="007F1CA6" w:rsidRDefault="009F6D6D" w:rsidP="009F6D6D">
      <w:pPr>
        <w:pStyle w:val="Heading2"/>
        <w:spacing w:before="0"/>
      </w:pPr>
      <w:bookmarkStart w:id="52" w:name="_Toc503810066"/>
      <w:r>
        <w:t xml:space="preserve">1. Notification </w:t>
      </w:r>
      <w:r w:rsidRPr="007F1CA6">
        <w:t>Management</w:t>
      </w:r>
      <w:bookmarkEnd w:id="52"/>
    </w:p>
    <w:p w:rsidR="009F6D6D" w:rsidRDefault="009F6D6D" w:rsidP="009F6D6D">
      <w:pPr>
        <w:pStyle w:val="NormalWeb"/>
        <w:shd w:val="clear" w:color="auto" w:fill="FFFFFF"/>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Notification</w:t>
      </w:r>
      <w:r w:rsidRPr="00093499">
        <w:rPr>
          <w:rFonts w:asciiTheme="minorHAnsi" w:eastAsiaTheme="minorHAnsi" w:hAnsiTheme="minorHAnsi" w:cstheme="minorBidi"/>
          <w:sz w:val="22"/>
          <w:szCs w:val="22"/>
        </w:rPr>
        <w:t xml:space="preserve"> </w:t>
      </w:r>
      <w:r w:rsidRPr="00E821BC">
        <w:rPr>
          <w:rFonts w:asciiTheme="minorHAnsi" w:eastAsiaTheme="minorHAnsi" w:hAnsiTheme="minorHAnsi" w:cstheme="minorBidi"/>
          <w:sz w:val="22"/>
          <w:szCs w:val="22"/>
        </w:rPr>
        <w:t xml:space="preserve">Management provides a single location for configuring and viewing </w:t>
      </w:r>
      <w:r>
        <w:rPr>
          <w:rFonts w:asciiTheme="minorHAnsi" w:eastAsiaTheme="minorHAnsi" w:hAnsiTheme="minorHAnsi" w:cstheme="minorBidi"/>
          <w:sz w:val="22"/>
          <w:szCs w:val="22"/>
        </w:rPr>
        <w:t>notification</w:t>
      </w:r>
      <w:r w:rsidRPr="00E821BC">
        <w:rPr>
          <w:rFonts w:asciiTheme="minorHAnsi" w:eastAsiaTheme="minorHAnsi" w:hAnsiTheme="minorHAnsi" w:cstheme="minorBidi"/>
          <w:sz w:val="22"/>
          <w:szCs w:val="22"/>
        </w:rPr>
        <w:t>.</w:t>
      </w:r>
      <w:r>
        <w:rPr>
          <w:rFonts w:asciiTheme="minorHAnsi" w:eastAsiaTheme="minorHAnsi" w:hAnsiTheme="minorHAnsi" w:cstheme="minorBidi"/>
          <w:sz w:val="22"/>
          <w:szCs w:val="22"/>
        </w:rPr>
        <w:t xml:space="preserve"> It</w:t>
      </w:r>
      <w:r w:rsidRPr="00093499">
        <w:rPr>
          <w:rFonts w:asciiTheme="minorHAnsi" w:eastAsiaTheme="minorHAnsi" w:hAnsiTheme="minorHAnsi" w:cstheme="minorBidi"/>
          <w:sz w:val="22"/>
          <w:szCs w:val="22"/>
        </w:rPr>
        <w:t xml:space="preserve"> </w:t>
      </w:r>
      <w:r w:rsidRPr="00E821BC">
        <w:rPr>
          <w:rFonts w:asciiTheme="minorHAnsi" w:eastAsiaTheme="minorHAnsi" w:hAnsiTheme="minorHAnsi" w:cstheme="minorBidi"/>
          <w:sz w:val="22"/>
          <w:szCs w:val="22"/>
        </w:rPr>
        <w:t>can be filtered by Cost Controller, Asset Controller, RI Navigator</w:t>
      </w:r>
    </w:p>
    <w:p w:rsidR="009F6D6D" w:rsidRPr="00E821BC" w:rsidRDefault="009F6D6D" w:rsidP="009F6D6D">
      <w:pPr>
        <w:pStyle w:val="NormalWeb"/>
        <w:shd w:val="clear" w:color="auto" w:fill="FFFFFF"/>
        <w:spacing w:before="0" w:beforeAutospacing="0" w:after="0" w:afterAutospacing="0"/>
      </w:pPr>
    </w:p>
    <w:p w:rsidR="00FF7232" w:rsidRDefault="007D03D9" w:rsidP="009F6D6D">
      <w:pPr>
        <w:pStyle w:val="NormalWeb"/>
        <w:shd w:val="clear" w:color="auto" w:fill="FFFFFF"/>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Cloud</w:t>
      </w:r>
      <w:r w:rsidR="009F6D6D" w:rsidRPr="001A2D20">
        <w:rPr>
          <w:rFonts w:asciiTheme="minorHAnsi" w:eastAsiaTheme="minorHAnsi" w:hAnsiTheme="minorHAnsi" w:cstheme="minorBidi"/>
          <w:sz w:val="22"/>
          <w:szCs w:val="22"/>
        </w:rPr>
        <w:t xml:space="preserve"> Monitoring</w:t>
      </w:r>
      <w:r w:rsidR="009F6D6D" w:rsidRPr="00B4718F">
        <w:rPr>
          <w:rFonts w:asciiTheme="minorHAnsi" w:hAnsiTheme="minorHAnsi" w:cstheme="minorBidi"/>
          <w:sz w:val="22"/>
          <w:szCs w:val="22"/>
        </w:rPr>
        <w:t xml:space="preserve"> </w:t>
      </w:r>
      <w:r w:rsidR="009F6D6D">
        <w:rPr>
          <w:rFonts w:asciiTheme="minorHAnsi" w:eastAsiaTheme="minorHAnsi" w:hAnsiTheme="minorHAnsi" w:cstheme="minorBidi"/>
          <w:sz w:val="22"/>
          <w:szCs w:val="22"/>
        </w:rPr>
        <w:t>Notification</w:t>
      </w:r>
      <w:r w:rsidR="009F6D6D" w:rsidRPr="00093499">
        <w:rPr>
          <w:rFonts w:asciiTheme="minorHAnsi" w:eastAsiaTheme="minorHAnsi" w:hAnsiTheme="minorHAnsi" w:cstheme="minorBidi"/>
          <w:sz w:val="22"/>
          <w:szCs w:val="22"/>
        </w:rPr>
        <w:t xml:space="preserve"> allow</w:t>
      </w:r>
      <w:r w:rsidR="009F6D6D">
        <w:rPr>
          <w:rFonts w:asciiTheme="minorHAnsi" w:eastAsiaTheme="minorHAnsi" w:hAnsiTheme="minorHAnsi" w:cstheme="minorBidi"/>
          <w:sz w:val="22"/>
          <w:szCs w:val="22"/>
        </w:rPr>
        <w:t>s</w:t>
      </w:r>
      <w:r w:rsidR="009F6D6D" w:rsidRPr="00093499">
        <w:rPr>
          <w:rFonts w:asciiTheme="minorHAnsi" w:eastAsiaTheme="minorHAnsi" w:hAnsiTheme="minorHAnsi" w:cstheme="minorBidi"/>
          <w:sz w:val="22"/>
          <w:szCs w:val="22"/>
        </w:rPr>
        <w:t xml:space="preserve"> </w:t>
      </w:r>
      <w:r w:rsidR="009F6D6D">
        <w:rPr>
          <w:rFonts w:asciiTheme="minorHAnsi" w:eastAsiaTheme="minorHAnsi" w:hAnsiTheme="minorHAnsi" w:cstheme="minorBidi"/>
          <w:sz w:val="22"/>
          <w:szCs w:val="22"/>
        </w:rPr>
        <w:t>user, to</w:t>
      </w:r>
      <w:r w:rsidR="009F6D6D" w:rsidRPr="00093499">
        <w:rPr>
          <w:rFonts w:asciiTheme="minorHAnsi" w:eastAsiaTheme="minorHAnsi" w:hAnsiTheme="minorHAnsi" w:cstheme="minorBidi"/>
          <w:sz w:val="22"/>
          <w:szCs w:val="22"/>
        </w:rPr>
        <w:t xml:space="preserve"> be notified of unplanned changes or events in </w:t>
      </w:r>
      <w:r w:rsidR="009F6D6D">
        <w:rPr>
          <w:rFonts w:asciiTheme="minorHAnsi" w:eastAsiaTheme="minorHAnsi" w:hAnsiTheme="minorHAnsi" w:cstheme="minorBidi"/>
          <w:sz w:val="22"/>
          <w:szCs w:val="22"/>
        </w:rPr>
        <w:t>user</w:t>
      </w:r>
      <w:r w:rsidR="009F6D6D" w:rsidRPr="00093499">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Cloud</w:t>
      </w:r>
      <w:r w:rsidR="009F6D6D" w:rsidRPr="00093499">
        <w:rPr>
          <w:rFonts w:asciiTheme="minorHAnsi" w:eastAsiaTheme="minorHAnsi" w:hAnsiTheme="minorHAnsi" w:cstheme="minorBidi"/>
          <w:sz w:val="22"/>
          <w:szCs w:val="22"/>
        </w:rPr>
        <w:t xml:space="preserve"> accounts.</w:t>
      </w:r>
    </w:p>
    <w:p w:rsidR="00FF7232" w:rsidRPr="00FF7232" w:rsidRDefault="00FF7232" w:rsidP="00FF7232">
      <w:pPr>
        <w:shd w:val="clear" w:color="auto" w:fill="FFFFFF"/>
        <w:spacing w:after="0" w:line="240" w:lineRule="auto"/>
        <w:ind w:left="720"/>
      </w:pPr>
    </w:p>
    <w:p w:rsidR="009F6D6D" w:rsidRDefault="009F6D6D" w:rsidP="009F6D6D">
      <w:pPr>
        <w:pStyle w:val="NormalWeb"/>
        <w:shd w:val="clear" w:color="auto" w:fill="FFFFFF"/>
        <w:spacing w:before="0" w:beforeAutospacing="0" w:after="0" w:afterAutospacing="0"/>
        <w:rPr>
          <w:rFonts w:asciiTheme="minorHAnsi" w:eastAsiaTheme="minorHAnsi" w:hAnsiTheme="minorHAnsi" w:cstheme="minorBidi"/>
          <w:sz w:val="22"/>
          <w:szCs w:val="22"/>
        </w:rPr>
      </w:pPr>
      <w:r>
        <w:rPr>
          <w:rFonts w:asciiTheme="majorHAnsi" w:eastAsiaTheme="majorEastAsia" w:hAnsiTheme="majorHAnsi" w:cstheme="majorBidi"/>
          <w:color w:val="1F3763" w:themeColor="accent1" w:themeShade="7F"/>
          <w:sz w:val="22"/>
          <w:szCs w:val="22"/>
        </w:rPr>
        <w:t>Working with</w:t>
      </w:r>
      <w:r w:rsidRPr="0036382B">
        <w:rPr>
          <w:rFonts w:asciiTheme="majorHAnsi" w:eastAsiaTheme="majorEastAsia" w:hAnsiTheme="majorHAnsi" w:cstheme="majorBidi"/>
          <w:color w:val="1F3763" w:themeColor="accent1" w:themeShade="7F"/>
          <w:sz w:val="22"/>
          <w:szCs w:val="22"/>
        </w:rPr>
        <w:t xml:space="preserve"> </w:t>
      </w:r>
      <w:r w:rsidRPr="00CD7944">
        <w:rPr>
          <w:rFonts w:asciiTheme="majorHAnsi" w:eastAsiaTheme="majorEastAsia" w:hAnsiTheme="majorHAnsi" w:cstheme="majorBidi"/>
          <w:color w:val="1F3763" w:themeColor="accent1" w:themeShade="7F"/>
          <w:sz w:val="22"/>
          <w:szCs w:val="22"/>
        </w:rPr>
        <w:t>Notification</w:t>
      </w:r>
      <w:r w:rsidRPr="00093499">
        <w:rPr>
          <w:rFonts w:asciiTheme="minorHAnsi" w:eastAsiaTheme="minorHAnsi" w:hAnsiTheme="minorHAnsi" w:cstheme="minorBidi"/>
          <w:sz w:val="22"/>
          <w:szCs w:val="22"/>
        </w:rPr>
        <w:t xml:space="preserve"> </w:t>
      </w:r>
      <w:r w:rsidRPr="0036382B">
        <w:rPr>
          <w:rFonts w:asciiTheme="majorHAnsi" w:eastAsiaTheme="majorEastAsia" w:hAnsiTheme="majorHAnsi" w:cstheme="majorBidi"/>
          <w:color w:val="1F3763" w:themeColor="accent1" w:themeShade="7F"/>
          <w:sz w:val="22"/>
          <w:szCs w:val="22"/>
        </w:rPr>
        <w:t>Management:</w:t>
      </w:r>
    </w:p>
    <w:p w:rsidR="009F6D6D" w:rsidRPr="001A2D20" w:rsidRDefault="009F6D6D" w:rsidP="009F6D6D">
      <w:pPr>
        <w:numPr>
          <w:ilvl w:val="0"/>
          <w:numId w:val="23"/>
        </w:numPr>
        <w:shd w:val="clear" w:color="auto" w:fill="FFFFFF"/>
        <w:spacing w:before="100" w:beforeAutospacing="1" w:after="100" w:afterAutospacing="1" w:line="240" w:lineRule="auto"/>
      </w:pPr>
      <w:r w:rsidRPr="001A2D20">
        <w:t xml:space="preserve">View </w:t>
      </w:r>
      <w:r>
        <w:t>notification</w:t>
      </w:r>
    </w:p>
    <w:p w:rsidR="009F6D6D" w:rsidRPr="001A2D20" w:rsidRDefault="009F6D6D" w:rsidP="009F6D6D">
      <w:pPr>
        <w:numPr>
          <w:ilvl w:val="0"/>
          <w:numId w:val="23"/>
        </w:numPr>
        <w:shd w:val="clear" w:color="auto" w:fill="FFFFFF"/>
        <w:spacing w:before="100" w:beforeAutospacing="1" w:after="100" w:afterAutospacing="1" w:line="240" w:lineRule="auto"/>
      </w:pPr>
      <w:r w:rsidRPr="001A2D20">
        <w:t xml:space="preserve">Activate </w:t>
      </w:r>
      <w:r>
        <w:t>notification</w:t>
      </w:r>
      <w:r w:rsidRPr="00093499">
        <w:t xml:space="preserve"> </w:t>
      </w:r>
      <w:r>
        <w:t>d</w:t>
      </w:r>
      <w:r w:rsidRPr="001A2D20">
        <w:t>efinitions</w:t>
      </w:r>
    </w:p>
    <w:p w:rsidR="009F6D6D" w:rsidRPr="001A2D20" w:rsidRDefault="009F6D6D" w:rsidP="009F6D6D">
      <w:pPr>
        <w:numPr>
          <w:ilvl w:val="0"/>
          <w:numId w:val="23"/>
        </w:numPr>
        <w:shd w:val="clear" w:color="auto" w:fill="FFFFFF"/>
        <w:spacing w:before="100" w:beforeAutospacing="1" w:after="100" w:afterAutospacing="1" w:line="240" w:lineRule="auto"/>
      </w:pPr>
      <w:r w:rsidRPr="00CD7944">
        <w:t xml:space="preserve">Setting </w:t>
      </w:r>
      <w:r>
        <w:t>notification</w:t>
      </w:r>
      <w:r w:rsidRPr="00093499">
        <w:t xml:space="preserve"> </w:t>
      </w:r>
      <w:r w:rsidRPr="001A2D20">
        <w:t>parameters and thresholds</w:t>
      </w:r>
    </w:p>
    <w:p w:rsidR="009F6D6D" w:rsidRDefault="009F6D6D" w:rsidP="00ED41C3">
      <w:pPr>
        <w:numPr>
          <w:ilvl w:val="0"/>
          <w:numId w:val="23"/>
        </w:numPr>
        <w:shd w:val="clear" w:color="auto" w:fill="FFFFFF"/>
        <w:spacing w:after="0" w:line="240" w:lineRule="auto"/>
      </w:pPr>
      <w:r w:rsidRPr="001A2D20">
        <w:t xml:space="preserve">Delete </w:t>
      </w:r>
      <w:r>
        <w:t>notification</w:t>
      </w:r>
    </w:p>
    <w:p w:rsidR="009F6D6D" w:rsidRDefault="009F6D6D" w:rsidP="009F6D6D">
      <w:pPr>
        <w:pStyle w:val="ListParagraph"/>
        <w:numPr>
          <w:ilvl w:val="0"/>
          <w:numId w:val="24"/>
        </w:num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rsidRPr="00CD7944">
        <w:rPr>
          <w:rFonts w:asciiTheme="majorHAnsi" w:eastAsiaTheme="majorEastAsia" w:hAnsiTheme="majorHAnsi" w:cstheme="majorBidi"/>
          <w:color w:val="1F3763" w:themeColor="accent1" w:themeShade="7F"/>
        </w:rPr>
        <w:t xml:space="preserve">View </w:t>
      </w:r>
      <w:r w:rsidRPr="00A06F65">
        <w:rPr>
          <w:rFonts w:asciiTheme="majorHAnsi" w:eastAsiaTheme="majorEastAsia" w:hAnsiTheme="majorHAnsi" w:cstheme="majorBidi"/>
          <w:color w:val="1F3763" w:themeColor="accent1" w:themeShade="7F"/>
        </w:rPr>
        <w:t>Notification</w:t>
      </w:r>
    </w:p>
    <w:p w:rsidR="009F6D6D" w:rsidRDefault="009F6D6D" w:rsidP="009F6D6D">
      <w:pPr>
        <w:pStyle w:val="ListParagraph"/>
        <w:shd w:val="clear" w:color="auto" w:fill="FFFFFF"/>
        <w:spacing w:before="100" w:beforeAutospacing="1" w:after="100" w:afterAutospacing="1" w:line="240" w:lineRule="auto"/>
      </w:pPr>
      <w:r w:rsidRPr="00CD7944">
        <w:t xml:space="preserve">A list of </w:t>
      </w:r>
      <w:r>
        <w:t>notifications</w:t>
      </w:r>
      <w:r w:rsidRPr="00CD7944">
        <w:t xml:space="preserve"> </w:t>
      </w:r>
      <w:r>
        <w:t>scheduled will be</w:t>
      </w:r>
      <w:r w:rsidRPr="00CD7944">
        <w:t xml:space="preserve"> displayed.</w:t>
      </w:r>
    </w:p>
    <w:p w:rsidR="004C17F5" w:rsidRDefault="004C17F5" w:rsidP="009F6D6D">
      <w:pPr>
        <w:pStyle w:val="ListParagraph"/>
        <w:shd w:val="clear" w:color="auto" w:fill="FFFFFF"/>
        <w:spacing w:before="100" w:beforeAutospacing="1" w:after="100" w:afterAutospacing="1" w:line="240" w:lineRule="auto"/>
      </w:pPr>
    </w:p>
    <w:p w:rsidR="00CB73EB" w:rsidRDefault="00CB73EB" w:rsidP="009F6D6D">
      <w:pPr>
        <w:pStyle w:val="ListParagraph"/>
        <w:shd w:val="clear" w:color="auto" w:fill="FFFFFF"/>
        <w:spacing w:before="100" w:beforeAutospacing="1" w:after="100" w:afterAutospacing="1" w:line="240" w:lineRule="auto"/>
      </w:pPr>
      <w:r>
        <w:t>Please see below screenshot for more details.</w:t>
      </w:r>
    </w:p>
    <w:p w:rsidR="00CB73EB" w:rsidRDefault="00555EE4" w:rsidP="00555EE4">
      <w:pPr>
        <w:shd w:val="clear" w:color="auto" w:fill="FFFFFF"/>
        <w:spacing w:before="100" w:beforeAutospacing="1" w:after="100" w:afterAutospacing="1" w:line="240" w:lineRule="auto"/>
        <w:ind w:left="360"/>
      </w:pPr>
      <w:r>
        <w:lastRenderedPageBreak/>
        <w:t xml:space="preserve">   </w:t>
      </w:r>
      <w:r w:rsidR="00FD746E">
        <w:rPr>
          <w:noProof/>
        </w:rPr>
        <w:drawing>
          <wp:inline distT="0" distB="0" distL="0" distR="0" wp14:anchorId="76726619" wp14:editId="5143365E">
            <wp:extent cx="5731510" cy="2077720"/>
            <wp:effectExtent l="19050" t="19050" r="21590" b="177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077720"/>
                    </a:xfrm>
                    <a:prstGeom prst="rect">
                      <a:avLst/>
                    </a:prstGeom>
                    <a:ln w="3175">
                      <a:solidFill>
                        <a:schemeClr val="tx1"/>
                      </a:solidFill>
                    </a:ln>
                  </pic:spPr>
                </pic:pic>
              </a:graphicData>
            </a:graphic>
          </wp:inline>
        </w:drawing>
      </w:r>
    </w:p>
    <w:p w:rsidR="009F6D6D" w:rsidRPr="00A06F65" w:rsidRDefault="009F6D6D" w:rsidP="009F6D6D">
      <w:pPr>
        <w:pStyle w:val="ListParagraph"/>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p>
    <w:p w:rsidR="009F6D6D" w:rsidRDefault="009F6D6D" w:rsidP="009F6D6D">
      <w:pPr>
        <w:pStyle w:val="ListParagraph"/>
        <w:numPr>
          <w:ilvl w:val="0"/>
          <w:numId w:val="24"/>
        </w:num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rsidRPr="00A06F65">
        <w:rPr>
          <w:rFonts w:asciiTheme="majorHAnsi" w:eastAsiaTheme="majorEastAsia" w:hAnsiTheme="majorHAnsi" w:cstheme="majorBidi"/>
          <w:color w:val="1F3763" w:themeColor="accent1" w:themeShade="7F"/>
        </w:rPr>
        <w:t>Activate Notification Definitions</w:t>
      </w:r>
    </w:p>
    <w:p w:rsidR="009F6D6D" w:rsidRDefault="009F6D6D" w:rsidP="009F6D6D">
      <w:pPr>
        <w:pStyle w:val="ListParagraph"/>
        <w:shd w:val="clear" w:color="auto" w:fill="FFFFFF"/>
        <w:spacing w:before="100" w:beforeAutospacing="1" w:after="100" w:afterAutospacing="1" w:line="240" w:lineRule="auto"/>
      </w:pPr>
      <w:r w:rsidRPr="00A06F65">
        <w:t>User can</w:t>
      </w:r>
      <w:r>
        <w:t xml:space="preserve"> activate or deactivate notification by using this wizard.</w:t>
      </w:r>
    </w:p>
    <w:p w:rsidR="009F6D6D" w:rsidRDefault="009F6D6D" w:rsidP="009F6D6D">
      <w:pPr>
        <w:pStyle w:val="ListParagraph"/>
        <w:numPr>
          <w:ilvl w:val="0"/>
          <w:numId w:val="24"/>
        </w:numPr>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rsidRPr="00CD7944">
        <w:rPr>
          <w:rFonts w:asciiTheme="majorHAnsi" w:eastAsiaTheme="majorEastAsia" w:hAnsiTheme="majorHAnsi" w:cstheme="majorBidi"/>
          <w:color w:val="1F3763" w:themeColor="accent1" w:themeShade="7F"/>
        </w:rPr>
        <w:t>Setting Notification parameters and thresholds</w:t>
      </w:r>
    </w:p>
    <w:p w:rsidR="009F6D6D" w:rsidRPr="009454BC" w:rsidRDefault="009F6D6D" w:rsidP="009F6D6D">
      <w:pPr>
        <w:pStyle w:val="ListParagraph"/>
        <w:shd w:val="clear" w:color="auto" w:fill="FFFFFF"/>
        <w:spacing w:before="100" w:beforeAutospacing="1" w:after="100" w:afterAutospacing="1" w:line="240" w:lineRule="auto"/>
        <w:rPr>
          <w:rFonts w:asciiTheme="majorHAnsi" w:eastAsiaTheme="majorEastAsia" w:hAnsiTheme="majorHAnsi" w:cstheme="majorBidi"/>
          <w:color w:val="1F3763" w:themeColor="accent1" w:themeShade="7F"/>
        </w:rPr>
      </w:pPr>
      <w:r>
        <w:t>With the help of this</w:t>
      </w:r>
      <w:r w:rsidRPr="0036382B">
        <w:t xml:space="preserve"> </w:t>
      </w:r>
      <w:r>
        <w:t>user</w:t>
      </w:r>
      <w:r w:rsidRPr="0036382B">
        <w:t xml:space="preserve"> can set</w:t>
      </w:r>
      <w:r>
        <w:t xml:space="preserve"> the </w:t>
      </w:r>
      <w:r w:rsidRPr="0036382B">
        <w:t>parameters</w:t>
      </w:r>
      <w:r>
        <w:t xml:space="preserve"> or can create custom notification</w:t>
      </w:r>
      <w:r w:rsidRPr="0036382B">
        <w:t>.</w:t>
      </w:r>
    </w:p>
    <w:p w:rsidR="009F6D6D" w:rsidRPr="0036382B" w:rsidRDefault="009F6D6D" w:rsidP="009F6D6D">
      <w:pPr>
        <w:shd w:val="clear" w:color="auto" w:fill="FFFFFF"/>
        <w:spacing w:before="100" w:beforeAutospacing="1" w:after="100" w:afterAutospacing="1" w:line="240" w:lineRule="auto"/>
        <w:ind w:firstLine="720"/>
      </w:pPr>
      <w:r>
        <w:t>To create custom</w:t>
      </w:r>
      <w:r w:rsidRPr="0036382B">
        <w:t xml:space="preserve"> </w:t>
      </w:r>
      <w:r>
        <w:t>notification</w:t>
      </w:r>
      <w:r w:rsidRPr="0036382B">
        <w:t>:</w:t>
      </w:r>
    </w:p>
    <w:p w:rsidR="009F6D6D" w:rsidRPr="0036382B" w:rsidRDefault="009F6D6D" w:rsidP="009F6D6D">
      <w:pPr>
        <w:numPr>
          <w:ilvl w:val="0"/>
          <w:numId w:val="22"/>
        </w:numPr>
        <w:shd w:val="clear" w:color="auto" w:fill="FFFFFF"/>
        <w:spacing w:before="100" w:beforeAutospacing="1" w:after="100" w:afterAutospacing="1" w:line="240" w:lineRule="auto"/>
      </w:pPr>
      <w:r w:rsidRPr="0036382B">
        <w:t>Set the type of notification to receive alerts:</w:t>
      </w:r>
    </w:p>
    <w:p w:rsidR="009F6D6D" w:rsidRPr="0036382B" w:rsidRDefault="009F6D6D" w:rsidP="009F6D6D">
      <w:pPr>
        <w:numPr>
          <w:ilvl w:val="1"/>
          <w:numId w:val="22"/>
        </w:numPr>
        <w:shd w:val="clear" w:color="auto" w:fill="FFFFFF"/>
        <w:spacing w:before="100" w:beforeAutospacing="1" w:after="100" w:afterAutospacing="1" w:line="240" w:lineRule="auto"/>
      </w:pPr>
      <w:r w:rsidRPr="0036382B">
        <w:t>Daily</w:t>
      </w:r>
    </w:p>
    <w:p w:rsidR="009F6D6D" w:rsidRPr="0036382B" w:rsidRDefault="009F6D6D" w:rsidP="009F6D6D">
      <w:pPr>
        <w:numPr>
          <w:ilvl w:val="1"/>
          <w:numId w:val="22"/>
        </w:numPr>
        <w:shd w:val="clear" w:color="auto" w:fill="FFFFFF"/>
        <w:spacing w:before="100" w:beforeAutospacing="1" w:after="100" w:afterAutospacing="1" w:line="240" w:lineRule="auto"/>
      </w:pPr>
      <w:r w:rsidRPr="0036382B">
        <w:t>Weekly (notification is scheduled to be sent every Monday)</w:t>
      </w:r>
    </w:p>
    <w:p w:rsidR="009F6D6D" w:rsidRPr="0036382B" w:rsidRDefault="009F6D6D" w:rsidP="009F6D6D">
      <w:pPr>
        <w:numPr>
          <w:ilvl w:val="1"/>
          <w:numId w:val="22"/>
        </w:numPr>
        <w:shd w:val="clear" w:color="auto" w:fill="FFFFFF"/>
        <w:spacing w:before="100" w:beforeAutospacing="1" w:after="100" w:afterAutospacing="1" w:line="240" w:lineRule="auto"/>
      </w:pPr>
      <w:r w:rsidRPr="0036382B">
        <w:t>Monthly (notification is scheduled for the 1st of every month)</w:t>
      </w:r>
    </w:p>
    <w:p w:rsidR="009F6D6D" w:rsidRPr="0036382B" w:rsidRDefault="009F6D6D" w:rsidP="009F6D6D">
      <w:pPr>
        <w:numPr>
          <w:ilvl w:val="0"/>
          <w:numId w:val="22"/>
        </w:numPr>
        <w:shd w:val="clear" w:color="auto" w:fill="FFFFFF"/>
        <w:spacing w:before="100" w:beforeAutospacing="1" w:after="100" w:afterAutospacing="1" w:line="240" w:lineRule="auto"/>
      </w:pPr>
      <w:r w:rsidRPr="0036382B">
        <w:t>In </w:t>
      </w:r>
      <w:r w:rsidRPr="00CD7944">
        <w:t>Apply To</w:t>
      </w:r>
      <w:r w:rsidRPr="0036382B">
        <w:t>, set the:</w:t>
      </w:r>
    </w:p>
    <w:p w:rsidR="009F6D6D" w:rsidRPr="0036382B" w:rsidRDefault="009F6D6D" w:rsidP="009F6D6D">
      <w:pPr>
        <w:numPr>
          <w:ilvl w:val="1"/>
          <w:numId w:val="22"/>
        </w:numPr>
        <w:shd w:val="clear" w:color="auto" w:fill="FFFFFF"/>
        <w:spacing w:before="100" w:beforeAutospacing="1" w:after="100" w:afterAutospacing="1" w:line="240" w:lineRule="auto"/>
      </w:pPr>
      <w:r w:rsidRPr="0036382B">
        <w:t>Account</w:t>
      </w:r>
    </w:p>
    <w:p w:rsidR="009F6D6D" w:rsidRPr="0036382B" w:rsidRDefault="009F6D6D" w:rsidP="009F6D6D">
      <w:pPr>
        <w:numPr>
          <w:ilvl w:val="1"/>
          <w:numId w:val="22"/>
        </w:numPr>
        <w:shd w:val="clear" w:color="auto" w:fill="FFFFFF"/>
        <w:spacing w:before="100" w:beforeAutospacing="1" w:after="100" w:afterAutospacing="1" w:line="240" w:lineRule="auto"/>
      </w:pPr>
      <w:r w:rsidRPr="0036382B">
        <w:t>Service</w:t>
      </w:r>
    </w:p>
    <w:p w:rsidR="009F6D6D" w:rsidRPr="0036382B" w:rsidRDefault="009F6D6D" w:rsidP="009F6D6D">
      <w:pPr>
        <w:numPr>
          <w:ilvl w:val="0"/>
          <w:numId w:val="22"/>
        </w:numPr>
        <w:shd w:val="clear" w:color="auto" w:fill="FFFFFF"/>
        <w:spacing w:before="100" w:beforeAutospacing="1" w:after="100" w:afterAutospacing="1" w:line="240" w:lineRule="auto"/>
      </w:pPr>
      <w:r w:rsidRPr="0036382B">
        <w:t>Check </w:t>
      </w:r>
      <w:r w:rsidRPr="00CD7944">
        <w:t>Send via Email</w:t>
      </w:r>
      <w:r w:rsidRPr="0036382B">
        <w:t xml:space="preserve">, and select the recipient list to which the </w:t>
      </w:r>
      <w:r>
        <w:t>notification</w:t>
      </w:r>
      <w:r w:rsidRPr="0036382B">
        <w:t xml:space="preserve"> should be sent.</w:t>
      </w:r>
    </w:p>
    <w:p w:rsidR="009F6D6D" w:rsidRDefault="009F6D6D" w:rsidP="009F6D6D">
      <w:pPr>
        <w:numPr>
          <w:ilvl w:val="0"/>
          <w:numId w:val="22"/>
        </w:numPr>
        <w:shd w:val="clear" w:color="auto" w:fill="FFFFFF"/>
        <w:spacing w:before="100" w:beforeAutospacing="1" w:after="100" w:afterAutospacing="1" w:line="240" w:lineRule="auto"/>
      </w:pPr>
      <w:r w:rsidRPr="0036382B">
        <w:t>To edit a recipient list, click on the link. See </w:t>
      </w:r>
      <w:hyperlink r:id="rId41" w:history="1">
        <w:r>
          <w:t>recipient l</w:t>
        </w:r>
        <w:r w:rsidRPr="0036382B">
          <w:t>ists</w:t>
        </w:r>
      </w:hyperlink>
      <w:r w:rsidRPr="0036382B">
        <w:t>.</w:t>
      </w:r>
    </w:p>
    <w:p w:rsidR="00FA5E2A" w:rsidRDefault="00FA5E2A" w:rsidP="00FA5E2A">
      <w:pPr>
        <w:shd w:val="clear" w:color="auto" w:fill="FFFFFF"/>
        <w:spacing w:before="100" w:beforeAutospacing="1" w:after="100" w:afterAutospacing="1" w:line="240" w:lineRule="auto"/>
        <w:ind w:left="720"/>
      </w:pPr>
      <w:r>
        <w:t xml:space="preserve">Please see below screenshot </w:t>
      </w:r>
      <w:r w:rsidR="003472DC">
        <w:t>of Cost vs Thresholds Notification</w:t>
      </w:r>
      <w:r>
        <w:t>.</w:t>
      </w:r>
    </w:p>
    <w:p w:rsidR="00FA5E2A" w:rsidRDefault="00892B4C" w:rsidP="00572B6F">
      <w:pPr>
        <w:shd w:val="clear" w:color="auto" w:fill="FFFFFF"/>
        <w:spacing w:before="100" w:beforeAutospacing="1" w:after="100" w:afterAutospacing="1" w:line="240" w:lineRule="auto"/>
      </w:pPr>
      <w:r>
        <w:rPr>
          <w:noProof/>
        </w:rPr>
        <w:lastRenderedPageBreak/>
        <w:drawing>
          <wp:inline distT="0" distB="0" distL="0" distR="0">
            <wp:extent cx="5731510" cy="7725559"/>
            <wp:effectExtent l="19050" t="19050" r="21590" b="27940"/>
            <wp:docPr id="54" name="Picture 54" descr="C:\Users\sneha.jaronde\AppData\Local\Microsoft\Windows\INetCache\Content.Word\Edit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neha.jaronde\AppData\Local\Microsoft\Windows\INetCache\Content.Word\Edit1_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7725559"/>
                    </a:xfrm>
                    <a:prstGeom prst="rect">
                      <a:avLst/>
                    </a:prstGeom>
                    <a:noFill/>
                    <a:ln w="3175">
                      <a:solidFill>
                        <a:schemeClr val="tx1"/>
                      </a:solidFill>
                    </a:ln>
                  </pic:spPr>
                </pic:pic>
              </a:graphicData>
            </a:graphic>
          </wp:inline>
        </w:drawing>
      </w:r>
    </w:p>
    <w:p w:rsidR="005111B7" w:rsidRDefault="000F165E" w:rsidP="000F165E">
      <w:pPr>
        <w:shd w:val="clear" w:color="auto" w:fill="FFFFFF"/>
        <w:spacing w:before="100" w:beforeAutospacing="1" w:after="100" w:afterAutospacing="1" w:line="240" w:lineRule="auto"/>
      </w:pPr>
      <w:r>
        <w:lastRenderedPageBreak/>
        <w:t xml:space="preserve">        </w:t>
      </w:r>
      <w:r w:rsidR="005111B7">
        <w:rPr>
          <w:noProof/>
        </w:rPr>
        <w:drawing>
          <wp:inline distT="0" distB="0" distL="0" distR="0" wp14:anchorId="40AFAD51" wp14:editId="12D61CC6">
            <wp:extent cx="6132621" cy="2376000"/>
            <wp:effectExtent l="19050" t="19050" r="20955" b="247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44997" cy="2380795"/>
                    </a:xfrm>
                    <a:prstGeom prst="rect">
                      <a:avLst/>
                    </a:prstGeom>
                    <a:ln w="3175">
                      <a:solidFill>
                        <a:schemeClr val="tx1"/>
                      </a:solidFill>
                    </a:ln>
                  </pic:spPr>
                </pic:pic>
              </a:graphicData>
            </a:graphic>
          </wp:inline>
        </w:drawing>
      </w:r>
    </w:p>
    <w:p w:rsidR="001A0793" w:rsidRDefault="000F165E" w:rsidP="005111B7">
      <w:pPr>
        <w:shd w:val="clear" w:color="auto" w:fill="FFFFFF"/>
        <w:spacing w:before="100" w:beforeAutospacing="1" w:after="100" w:afterAutospacing="1" w:line="240" w:lineRule="auto"/>
      </w:pPr>
      <w:r>
        <w:t xml:space="preserve">       </w:t>
      </w:r>
      <w:r w:rsidR="001A0793">
        <w:rPr>
          <w:noProof/>
        </w:rPr>
        <w:drawing>
          <wp:inline distT="0" distB="0" distL="0" distR="0" wp14:anchorId="0D719DB8" wp14:editId="15931F6B">
            <wp:extent cx="3286125" cy="4667250"/>
            <wp:effectExtent l="19050" t="19050" r="28575"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6125" cy="4667250"/>
                    </a:xfrm>
                    <a:prstGeom prst="rect">
                      <a:avLst/>
                    </a:prstGeom>
                    <a:ln w="3175">
                      <a:solidFill>
                        <a:schemeClr val="tx1"/>
                      </a:solidFill>
                    </a:ln>
                  </pic:spPr>
                </pic:pic>
              </a:graphicData>
            </a:graphic>
          </wp:inline>
        </w:drawing>
      </w:r>
    </w:p>
    <w:p w:rsidR="009F6D6D" w:rsidRDefault="009F6D6D" w:rsidP="009F6D6D">
      <w:pPr>
        <w:pStyle w:val="ListParagraph"/>
        <w:numPr>
          <w:ilvl w:val="0"/>
          <w:numId w:val="24"/>
        </w:numPr>
        <w:shd w:val="clear" w:color="auto" w:fill="FFFFFF"/>
        <w:spacing w:after="0" w:line="240" w:lineRule="auto"/>
        <w:rPr>
          <w:rFonts w:asciiTheme="majorHAnsi" w:eastAsiaTheme="majorEastAsia" w:hAnsiTheme="majorHAnsi" w:cstheme="majorBidi"/>
          <w:color w:val="1F3763" w:themeColor="accent1" w:themeShade="7F"/>
        </w:rPr>
      </w:pPr>
      <w:r w:rsidRPr="007F1CA6">
        <w:rPr>
          <w:rFonts w:asciiTheme="majorHAnsi" w:eastAsiaTheme="majorEastAsia" w:hAnsiTheme="majorHAnsi" w:cstheme="majorBidi"/>
          <w:color w:val="1F3763" w:themeColor="accent1" w:themeShade="7F"/>
        </w:rPr>
        <w:t xml:space="preserve">Delete </w:t>
      </w:r>
      <w:r w:rsidRPr="00CD7944">
        <w:rPr>
          <w:rFonts w:asciiTheme="majorHAnsi" w:eastAsiaTheme="majorEastAsia" w:hAnsiTheme="majorHAnsi" w:cstheme="majorBidi"/>
          <w:color w:val="1F3763" w:themeColor="accent1" w:themeShade="7F"/>
        </w:rPr>
        <w:t>Notification</w:t>
      </w:r>
    </w:p>
    <w:p w:rsidR="009F6D6D" w:rsidRDefault="009F6D6D" w:rsidP="00A04004">
      <w:pPr>
        <w:pStyle w:val="ListParagraph"/>
        <w:shd w:val="clear" w:color="auto" w:fill="FFFFFF"/>
        <w:spacing w:after="0" w:line="240" w:lineRule="auto"/>
      </w:pPr>
      <w:r w:rsidRPr="007F1CA6">
        <w:t>Admin</w:t>
      </w:r>
      <w:r>
        <w:t xml:space="preserve"> rights are required to delete n</w:t>
      </w:r>
      <w:r w:rsidRPr="007F1CA6">
        <w:t>otification.</w:t>
      </w:r>
      <w:r w:rsidRPr="0036382B">
        <w:t xml:space="preserve"> </w:t>
      </w:r>
    </w:p>
    <w:p w:rsidR="0007257A" w:rsidRDefault="0007257A" w:rsidP="0007257A">
      <w:pPr>
        <w:shd w:val="clear" w:color="auto" w:fill="FFFFFF"/>
        <w:spacing w:after="0" w:line="240" w:lineRule="auto"/>
        <w:rPr>
          <w:rFonts w:asciiTheme="majorHAnsi" w:eastAsiaTheme="majorEastAsia" w:hAnsiTheme="majorHAnsi" w:cstheme="majorBidi"/>
          <w:color w:val="1F3763" w:themeColor="accent1" w:themeShade="7F"/>
        </w:rPr>
      </w:pPr>
    </w:p>
    <w:p w:rsidR="0007257A" w:rsidRPr="0036382B" w:rsidRDefault="0007257A" w:rsidP="0007257A">
      <w:pPr>
        <w:pStyle w:val="NormalWeb"/>
        <w:shd w:val="clear" w:color="auto" w:fill="FFFFFF"/>
        <w:spacing w:before="0" w:beforeAutospacing="0" w:after="0" w:afterAutospacing="0"/>
        <w:rPr>
          <w:rFonts w:asciiTheme="majorHAnsi" w:eastAsiaTheme="majorEastAsia" w:hAnsiTheme="majorHAnsi" w:cstheme="majorBidi"/>
          <w:color w:val="1F3763" w:themeColor="accent1" w:themeShade="7F"/>
          <w:sz w:val="22"/>
          <w:szCs w:val="22"/>
        </w:rPr>
      </w:pPr>
      <w:r w:rsidRPr="0036382B">
        <w:rPr>
          <w:rFonts w:asciiTheme="majorHAnsi" w:eastAsiaTheme="majorEastAsia" w:hAnsiTheme="majorHAnsi" w:cstheme="majorBidi"/>
          <w:color w:val="1F3763" w:themeColor="accent1" w:themeShade="7F"/>
          <w:sz w:val="22"/>
          <w:szCs w:val="22"/>
        </w:rPr>
        <w:t xml:space="preserve">Available </w:t>
      </w:r>
      <w:r w:rsidRPr="00BB08A1">
        <w:rPr>
          <w:rFonts w:asciiTheme="majorHAnsi" w:eastAsiaTheme="majorEastAsia" w:hAnsiTheme="majorHAnsi" w:cstheme="majorBidi"/>
          <w:color w:val="1F3763" w:themeColor="accent1" w:themeShade="7F"/>
          <w:sz w:val="22"/>
          <w:szCs w:val="22"/>
        </w:rPr>
        <w:t>Notification</w:t>
      </w:r>
    </w:p>
    <w:p w:rsidR="00A61360" w:rsidRDefault="0007257A" w:rsidP="00A61360">
      <w:pPr>
        <w:numPr>
          <w:ilvl w:val="0"/>
          <w:numId w:val="25"/>
        </w:numPr>
        <w:shd w:val="clear" w:color="auto" w:fill="FFFFFF"/>
        <w:spacing w:before="100" w:beforeAutospacing="1" w:after="100" w:afterAutospacing="1" w:line="240" w:lineRule="auto"/>
      </w:pPr>
      <w:r w:rsidRPr="0099331C">
        <w:t>Projected Cost vs. Threshold</w:t>
      </w:r>
    </w:p>
    <w:p w:rsidR="00A61360" w:rsidRDefault="00A61360" w:rsidP="00A61360">
      <w:pPr>
        <w:shd w:val="clear" w:color="auto" w:fill="FFFFFF"/>
        <w:spacing w:before="100" w:beforeAutospacing="1" w:after="100" w:afterAutospacing="1" w:line="240" w:lineRule="auto"/>
        <w:ind w:left="720"/>
      </w:pPr>
      <w:r>
        <w:lastRenderedPageBreak/>
        <w:t>Please see the screenshot for more details.</w:t>
      </w:r>
    </w:p>
    <w:p w:rsidR="00A61360" w:rsidRDefault="00A61360" w:rsidP="00457B7C">
      <w:pPr>
        <w:shd w:val="clear" w:color="auto" w:fill="FFFFFF"/>
        <w:spacing w:before="100" w:beforeAutospacing="1" w:after="100" w:afterAutospacing="1" w:line="240" w:lineRule="auto"/>
      </w:pPr>
      <w:r>
        <w:rPr>
          <w:noProof/>
        </w:rPr>
        <w:drawing>
          <wp:inline distT="0" distB="0" distL="0" distR="0" wp14:anchorId="293AB8B5" wp14:editId="68BCA3F3">
            <wp:extent cx="5562600" cy="676275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600" cy="6762750"/>
                    </a:xfrm>
                    <a:prstGeom prst="rect">
                      <a:avLst/>
                    </a:prstGeom>
                    <a:ln w="3175">
                      <a:solidFill>
                        <a:schemeClr val="tx1"/>
                      </a:solidFill>
                    </a:ln>
                  </pic:spPr>
                </pic:pic>
              </a:graphicData>
            </a:graphic>
          </wp:inline>
        </w:drawing>
      </w:r>
    </w:p>
    <w:p w:rsidR="00A61360" w:rsidRPr="0099331C" w:rsidRDefault="00A61360" w:rsidP="00A61360">
      <w:pPr>
        <w:shd w:val="clear" w:color="auto" w:fill="FFFFFF"/>
        <w:spacing w:before="100" w:beforeAutospacing="1" w:after="100" w:afterAutospacing="1" w:line="240" w:lineRule="auto"/>
        <w:ind w:left="720"/>
      </w:pPr>
    </w:p>
    <w:p w:rsidR="0007257A" w:rsidRPr="0099331C" w:rsidRDefault="0007257A" w:rsidP="0007257A">
      <w:pPr>
        <w:numPr>
          <w:ilvl w:val="0"/>
          <w:numId w:val="25"/>
        </w:numPr>
        <w:shd w:val="clear" w:color="auto" w:fill="FFFFFF"/>
        <w:spacing w:before="100" w:beforeAutospacing="1" w:after="100" w:afterAutospacing="1" w:line="240" w:lineRule="auto"/>
      </w:pPr>
      <w:r w:rsidRPr="0099331C">
        <w:t>Cost vs. Threshold</w:t>
      </w:r>
    </w:p>
    <w:p w:rsidR="0007257A" w:rsidRDefault="0007257A" w:rsidP="0007257A">
      <w:pPr>
        <w:numPr>
          <w:ilvl w:val="0"/>
          <w:numId w:val="25"/>
        </w:numPr>
        <w:shd w:val="clear" w:color="auto" w:fill="FFFFFF"/>
        <w:spacing w:before="100" w:beforeAutospacing="1" w:after="100" w:afterAutospacing="1" w:line="240" w:lineRule="auto"/>
      </w:pPr>
      <w:r w:rsidRPr="0099331C">
        <w:t>Projected Cost vs. Previous Month</w:t>
      </w:r>
    </w:p>
    <w:p w:rsidR="00EA6BAB" w:rsidRDefault="00EA6BAB" w:rsidP="00EA6BAB">
      <w:pPr>
        <w:pStyle w:val="ListParagraph"/>
        <w:shd w:val="clear" w:color="auto" w:fill="FFFFFF"/>
        <w:spacing w:before="100" w:beforeAutospacing="1" w:after="100" w:afterAutospacing="1" w:line="240" w:lineRule="auto"/>
      </w:pPr>
      <w:r>
        <w:t>Please see the screenshot for more details.</w:t>
      </w:r>
    </w:p>
    <w:p w:rsidR="00EA6BAB" w:rsidRDefault="00EA6BAB" w:rsidP="00EA6BAB">
      <w:pPr>
        <w:pStyle w:val="ListParagraph"/>
        <w:shd w:val="clear" w:color="auto" w:fill="FFFFFF"/>
        <w:spacing w:before="100" w:beforeAutospacing="1" w:after="100" w:afterAutospacing="1" w:line="240" w:lineRule="auto"/>
      </w:pPr>
    </w:p>
    <w:p w:rsidR="00EA6BAB" w:rsidRPr="0099331C" w:rsidRDefault="00EA6BAB" w:rsidP="00457B7C">
      <w:pPr>
        <w:shd w:val="clear" w:color="auto" w:fill="FFFFFF"/>
        <w:spacing w:before="100" w:beforeAutospacing="1" w:after="100" w:afterAutospacing="1" w:line="240" w:lineRule="auto"/>
      </w:pPr>
      <w:r>
        <w:rPr>
          <w:noProof/>
        </w:rPr>
        <w:lastRenderedPageBreak/>
        <w:drawing>
          <wp:inline distT="0" distB="0" distL="0" distR="0" wp14:anchorId="3507C3B5" wp14:editId="55C95848">
            <wp:extent cx="5731510" cy="6775450"/>
            <wp:effectExtent l="19050" t="19050" r="21590" b="254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775450"/>
                    </a:xfrm>
                    <a:prstGeom prst="rect">
                      <a:avLst/>
                    </a:prstGeom>
                    <a:ln w="3175">
                      <a:solidFill>
                        <a:schemeClr val="tx1"/>
                      </a:solidFill>
                    </a:ln>
                  </pic:spPr>
                </pic:pic>
              </a:graphicData>
            </a:graphic>
          </wp:inline>
        </w:drawing>
      </w:r>
    </w:p>
    <w:p w:rsidR="0007257A" w:rsidRDefault="0007257A" w:rsidP="0007257A">
      <w:pPr>
        <w:numPr>
          <w:ilvl w:val="0"/>
          <w:numId w:val="25"/>
        </w:numPr>
        <w:shd w:val="clear" w:color="auto" w:fill="FFFFFF"/>
        <w:spacing w:before="100" w:beforeAutospacing="1" w:after="100" w:afterAutospacing="1" w:line="240" w:lineRule="auto"/>
      </w:pPr>
      <w:r w:rsidRPr="0099331C">
        <w:t>Cost vs. Previous Period Cost</w:t>
      </w:r>
    </w:p>
    <w:p w:rsidR="004C20C9" w:rsidRDefault="004C20C9" w:rsidP="004C20C9">
      <w:pPr>
        <w:pStyle w:val="ListParagraph"/>
        <w:shd w:val="clear" w:color="auto" w:fill="FFFFFF"/>
        <w:spacing w:before="100" w:beforeAutospacing="1" w:after="100" w:afterAutospacing="1" w:line="240" w:lineRule="auto"/>
      </w:pPr>
      <w:r>
        <w:t>Please see the screenshot for more details.</w:t>
      </w:r>
    </w:p>
    <w:p w:rsidR="004C20C9" w:rsidRDefault="004C20C9" w:rsidP="004C20C9">
      <w:pPr>
        <w:pStyle w:val="ListParagraph"/>
        <w:shd w:val="clear" w:color="auto" w:fill="FFFFFF"/>
        <w:spacing w:before="100" w:beforeAutospacing="1" w:after="100" w:afterAutospacing="1" w:line="240" w:lineRule="auto"/>
      </w:pPr>
    </w:p>
    <w:p w:rsidR="004C20C9" w:rsidRDefault="00F17F09" w:rsidP="00457B7C">
      <w:pPr>
        <w:shd w:val="clear" w:color="auto" w:fill="FFFFFF"/>
        <w:spacing w:before="100" w:beforeAutospacing="1" w:after="100" w:afterAutospacing="1" w:line="240" w:lineRule="auto"/>
      </w:pPr>
      <w:r>
        <w:rPr>
          <w:noProof/>
        </w:rPr>
        <w:lastRenderedPageBreak/>
        <w:drawing>
          <wp:inline distT="0" distB="0" distL="0" distR="0" wp14:anchorId="5E0AAB80" wp14:editId="7DF78A37">
            <wp:extent cx="5731510" cy="6920865"/>
            <wp:effectExtent l="19050" t="19050" r="21590" b="133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6920865"/>
                    </a:xfrm>
                    <a:prstGeom prst="rect">
                      <a:avLst/>
                    </a:prstGeom>
                    <a:ln w="3175">
                      <a:solidFill>
                        <a:schemeClr val="tx1"/>
                      </a:solidFill>
                    </a:ln>
                  </pic:spPr>
                </pic:pic>
              </a:graphicData>
            </a:graphic>
          </wp:inline>
        </w:drawing>
      </w:r>
    </w:p>
    <w:p w:rsidR="004C20C9" w:rsidRPr="0099331C" w:rsidRDefault="004C20C9" w:rsidP="004C20C9">
      <w:pPr>
        <w:shd w:val="clear" w:color="auto" w:fill="FFFFFF"/>
        <w:spacing w:before="100" w:beforeAutospacing="1" w:after="100" w:afterAutospacing="1" w:line="240" w:lineRule="auto"/>
        <w:ind w:left="720"/>
      </w:pPr>
    </w:p>
    <w:p w:rsidR="0007257A" w:rsidRDefault="0007257A" w:rsidP="0007257A">
      <w:pPr>
        <w:numPr>
          <w:ilvl w:val="0"/>
          <w:numId w:val="25"/>
        </w:numPr>
        <w:shd w:val="clear" w:color="auto" w:fill="FFFFFF"/>
        <w:spacing w:before="100" w:beforeAutospacing="1" w:after="100" w:afterAutospacing="1" w:line="240" w:lineRule="auto"/>
      </w:pPr>
      <w:r w:rsidRPr="0099331C">
        <w:t>Active Instances vs. Threshold</w:t>
      </w:r>
    </w:p>
    <w:p w:rsidR="007E34A1" w:rsidRDefault="007E34A1" w:rsidP="007E34A1">
      <w:pPr>
        <w:pStyle w:val="ListParagraph"/>
        <w:shd w:val="clear" w:color="auto" w:fill="FFFFFF"/>
        <w:spacing w:before="100" w:beforeAutospacing="1" w:after="100" w:afterAutospacing="1" w:line="240" w:lineRule="auto"/>
      </w:pPr>
      <w:r>
        <w:t>Please see the screenshot for more details.</w:t>
      </w:r>
    </w:p>
    <w:p w:rsidR="007E34A1" w:rsidRDefault="001C45E3" w:rsidP="00457B7C">
      <w:pPr>
        <w:shd w:val="clear" w:color="auto" w:fill="FFFFFF"/>
        <w:spacing w:before="100" w:beforeAutospacing="1" w:after="100" w:afterAutospacing="1" w:line="240" w:lineRule="auto"/>
      </w:pPr>
      <w:r>
        <w:rPr>
          <w:noProof/>
        </w:rPr>
        <w:lastRenderedPageBreak/>
        <w:drawing>
          <wp:inline distT="0" distB="0" distL="0" distR="0" wp14:anchorId="52E355CF" wp14:editId="1C75E98C">
            <wp:extent cx="5731510" cy="6918325"/>
            <wp:effectExtent l="19050" t="19050" r="2159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6918325"/>
                    </a:xfrm>
                    <a:prstGeom prst="rect">
                      <a:avLst/>
                    </a:prstGeom>
                    <a:ln w="3175">
                      <a:solidFill>
                        <a:schemeClr val="tx1"/>
                      </a:solidFill>
                    </a:ln>
                  </pic:spPr>
                </pic:pic>
              </a:graphicData>
            </a:graphic>
          </wp:inline>
        </w:drawing>
      </w:r>
    </w:p>
    <w:p w:rsidR="007E34A1" w:rsidRPr="0099331C" w:rsidRDefault="007E34A1" w:rsidP="007E34A1">
      <w:pPr>
        <w:shd w:val="clear" w:color="auto" w:fill="FFFFFF"/>
        <w:spacing w:before="100" w:beforeAutospacing="1" w:after="100" w:afterAutospacing="1" w:line="240" w:lineRule="auto"/>
        <w:ind w:left="720"/>
      </w:pPr>
    </w:p>
    <w:p w:rsidR="0007257A" w:rsidRDefault="0007257A" w:rsidP="0007257A">
      <w:pPr>
        <w:numPr>
          <w:ilvl w:val="0"/>
          <w:numId w:val="25"/>
        </w:numPr>
        <w:shd w:val="clear" w:color="auto" w:fill="FFFFFF"/>
        <w:spacing w:after="0" w:line="240" w:lineRule="auto"/>
      </w:pPr>
      <w:r w:rsidRPr="0099331C">
        <w:t>Active Instances vs. Previous Period</w:t>
      </w:r>
    </w:p>
    <w:p w:rsidR="008C378A" w:rsidRDefault="008C378A" w:rsidP="008C378A">
      <w:pPr>
        <w:pStyle w:val="ListParagraph"/>
        <w:shd w:val="clear" w:color="auto" w:fill="FFFFFF"/>
        <w:spacing w:before="100" w:beforeAutospacing="1" w:after="100" w:afterAutospacing="1" w:line="240" w:lineRule="auto"/>
      </w:pPr>
      <w:r>
        <w:t>Please see the screenshot for more details.</w:t>
      </w:r>
    </w:p>
    <w:p w:rsidR="008C378A" w:rsidRDefault="008013B0" w:rsidP="00457B7C">
      <w:pPr>
        <w:shd w:val="clear" w:color="auto" w:fill="FFFFFF"/>
        <w:spacing w:before="100" w:beforeAutospacing="1" w:after="100" w:afterAutospacing="1" w:line="240" w:lineRule="auto"/>
      </w:pPr>
      <w:r>
        <w:rPr>
          <w:noProof/>
        </w:rPr>
        <w:lastRenderedPageBreak/>
        <w:drawing>
          <wp:inline distT="0" distB="0" distL="0" distR="0" wp14:anchorId="3018A13A" wp14:editId="2560B80A">
            <wp:extent cx="5731510" cy="6905625"/>
            <wp:effectExtent l="19050" t="19050" r="21590"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6905625"/>
                    </a:xfrm>
                    <a:prstGeom prst="rect">
                      <a:avLst/>
                    </a:prstGeom>
                    <a:ln w="3175">
                      <a:solidFill>
                        <a:schemeClr val="tx1"/>
                      </a:solidFill>
                    </a:ln>
                  </pic:spPr>
                </pic:pic>
              </a:graphicData>
            </a:graphic>
          </wp:inline>
        </w:drawing>
      </w:r>
    </w:p>
    <w:p w:rsidR="008C378A" w:rsidRDefault="008C378A" w:rsidP="008C378A">
      <w:pPr>
        <w:shd w:val="clear" w:color="auto" w:fill="FFFFFF"/>
        <w:spacing w:after="0" w:line="240" w:lineRule="auto"/>
        <w:ind w:left="720"/>
      </w:pPr>
    </w:p>
    <w:p w:rsidR="0007257A" w:rsidRPr="0007257A" w:rsidRDefault="0007257A" w:rsidP="0007257A">
      <w:pPr>
        <w:shd w:val="clear" w:color="auto" w:fill="FFFFFF"/>
        <w:spacing w:after="0" w:line="240" w:lineRule="auto"/>
        <w:rPr>
          <w:rFonts w:asciiTheme="majorHAnsi" w:eastAsiaTheme="majorEastAsia" w:hAnsiTheme="majorHAnsi" w:cstheme="majorBidi"/>
          <w:color w:val="1F3763" w:themeColor="accent1" w:themeShade="7F"/>
        </w:rPr>
      </w:pPr>
    </w:p>
    <w:p w:rsidR="009F6D6D" w:rsidRDefault="009F6D6D" w:rsidP="009F6D6D">
      <w:pPr>
        <w:pStyle w:val="Heading2"/>
      </w:pPr>
      <w:bookmarkStart w:id="53" w:name="_Toc503810067"/>
      <w:r>
        <w:t>2. All Notification List</w:t>
      </w:r>
      <w:bookmarkEnd w:id="53"/>
    </w:p>
    <w:p w:rsidR="000A7757" w:rsidRDefault="009F6D6D" w:rsidP="005916F1">
      <w:r>
        <w:t>User can see all notification list and details including Title, Account Name, Service for which notification are active from user side.</w:t>
      </w:r>
    </w:p>
    <w:p w:rsidR="003B0B87" w:rsidRDefault="00145B78" w:rsidP="003404DC">
      <w:pPr>
        <w:pStyle w:val="Heading2"/>
      </w:pPr>
      <w:bookmarkStart w:id="54" w:name="_Toc503810068"/>
      <w:r>
        <w:t>3.</w:t>
      </w:r>
      <w:r w:rsidR="003B0B87" w:rsidRPr="003B0B87">
        <w:t xml:space="preserve"> </w:t>
      </w:r>
      <w:r w:rsidR="003B0B87">
        <w:t>Cloud</w:t>
      </w:r>
      <w:r w:rsidR="003B0B87" w:rsidRPr="006731DF">
        <w:t xml:space="preserve"> Account Management</w:t>
      </w:r>
      <w:bookmarkEnd w:id="54"/>
    </w:p>
    <w:p w:rsidR="001D0D36" w:rsidRPr="001D0D36" w:rsidRDefault="001D0D36" w:rsidP="001D0D36"/>
    <w:p w:rsidR="003B0B87" w:rsidRDefault="003B0B87" w:rsidP="003B0B87">
      <w:pPr>
        <w:pStyle w:val="ListParagraph"/>
        <w:ind w:left="0"/>
      </w:pPr>
      <w:r>
        <w:lastRenderedPageBreak/>
        <w:t xml:space="preserve">Here user can manage </w:t>
      </w:r>
      <w:r w:rsidR="00801FCC">
        <w:t xml:space="preserve">their different </w:t>
      </w:r>
      <w:r>
        <w:t>Cloud account</w:t>
      </w:r>
      <w:r w:rsidR="00801FCC">
        <w:t>’s</w:t>
      </w:r>
      <w:r>
        <w:t xml:space="preserve"> subscription according to Cloud provider for further monitoring.</w:t>
      </w:r>
      <w:r w:rsidR="003404DC">
        <w:t xml:space="preserve"> </w:t>
      </w:r>
    </w:p>
    <w:p w:rsidR="00A43D2F" w:rsidRDefault="00A43D2F" w:rsidP="003B0B87">
      <w:pPr>
        <w:pStyle w:val="ListParagraph"/>
        <w:ind w:left="0"/>
      </w:pPr>
      <w:r>
        <w:t>Below is the screenshot for adding account.</w:t>
      </w:r>
    </w:p>
    <w:p w:rsidR="00A43D2F" w:rsidRDefault="00A43D2F" w:rsidP="003B0B87">
      <w:pPr>
        <w:pStyle w:val="ListParagraph"/>
        <w:ind w:left="0"/>
      </w:pPr>
    </w:p>
    <w:p w:rsidR="00A43D2F" w:rsidRDefault="00A43D2F" w:rsidP="003B0B87">
      <w:pPr>
        <w:pStyle w:val="ListParagraph"/>
        <w:ind w:left="0"/>
      </w:pPr>
      <w:r>
        <w:rPr>
          <w:noProof/>
        </w:rPr>
        <w:drawing>
          <wp:inline distT="0" distB="0" distL="0" distR="0" wp14:anchorId="6C1E5BB5" wp14:editId="5B5C9DC7">
            <wp:extent cx="6414564" cy="2469600"/>
            <wp:effectExtent l="19050" t="19050" r="2476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37133" cy="2478289"/>
                    </a:xfrm>
                    <a:prstGeom prst="rect">
                      <a:avLst/>
                    </a:prstGeom>
                    <a:ln w="3175">
                      <a:solidFill>
                        <a:schemeClr val="tx1"/>
                      </a:solidFill>
                    </a:ln>
                  </pic:spPr>
                </pic:pic>
              </a:graphicData>
            </a:graphic>
          </wp:inline>
        </w:drawing>
      </w:r>
    </w:p>
    <w:p w:rsidR="003404DC" w:rsidRDefault="003404DC" w:rsidP="003B0B87">
      <w:pPr>
        <w:pStyle w:val="ListParagraph"/>
        <w:ind w:left="0"/>
      </w:pPr>
    </w:p>
    <w:p w:rsidR="00145B78" w:rsidRDefault="00CE35A2" w:rsidP="005916F1">
      <w:r>
        <w:t>In Cloud Management section, user needs to create Entity for multiple Cloud Account’s.</w:t>
      </w:r>
      <w:r w:rsidR="00607B0C">
        <w:t xml:space="preserve"> </w:t>
      </w:r>
    </w:p>
    <w:p w:rsidR="00F0126F" w:rsidRDefault="00F0126F" w:rsidP="00F0126F">
      <w:r>
        <w:t xml:space="preserve">To Add an entity: </w:t>
      </w:r>
    </w:p>
    <w:p w:rsidR="00F0126F" w:rsidRDefault="00F0126F" w:rsidP="00F0126F">
      <w:r>
        <w:t xml:space="preserve">Click on ‘Add Entity’ button on the top right corner of ‘Entities’ section. When you </w:t>
      </w:r>
      <w:r w:rsidR="00CD743B">
        <w:t xml:space="preserve">select </w:t>
      </w:r>
      <w:r>
        <w:t xml:space="preserve">‘Add Entity’ button, following </w:t>
      </w:r>
      <w:r w:rsidR="00CD743B">
        <w:t xml:space="preserve">pop up </w:t>
      </w:r>
      <w:r>
        <w:t>box will appear.</w:t>
      </w:r>
    </w:p>
    <w:p w:rsidR="00F0126F" w:rsidRDefault="00F0126F" w:rsidP="00F0126F">
      <w:r>
        <w:rPr>
          <w:noProof/>
        </w:rPr>
        <w:drawing>
          <wp:inline distT="0" distB="0" distL="0" distR="0" wp14:anchorId="45C2F2A1" wp14:editId="10BF3511">
            <wp:extent cx="5157975" cy="2890634"/>
            <wp:effectExtent l="19050" t="19050" r="24130"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61055" cy="2892360"/>
                    </a:xfrm>
                    <a:prstGeom prst="rect">
                      <a:avLst/>
                    </a:prstGeom>
                    <a:ln w="3175">
                      <a:solidFill>
                        <a:schemeClr val="tx1"/>
                      </a:solidFill>
                    </a:ln>
                  </pic:spPr>
                </pic:pic>
              </a:graphicData>
            </a:graphic>
          </wp:inline>
        </w:drawing>
      </w:r>
    </w:p>
    <w:p w:rsidR="001710AC" w:rsidRDefault="005A5E5A" w:rsidP="001710AC">
      <w:r>
        <w:t xml:space="preserve">Entity Name: Enter an entity name to add multiple accounts of </w:t>
      </w:r>
      <w:r w:rsidR="00CD743B">
        <w:t>different</w:t>
      </w:r>
      <w:r>
        <w:t xml:space="preserve"> clouds</w:t>
      </w:r>
      <w:r w:rsidR="00CD743B">
        <w:t>.</w:t>
      </w:r>
    </w:p>
    <w:p w:rsidR="00CD743B" w:rsidRDefault="00CD743B" w:rsidP="001710AC">
      <w:r>
        <w:t xml:space="preserve">Access Level: </w:t>
      </w:r>
      <w:r w:rsidR="00D65D9A">
        <w:t xml:space="preserve">It Provides access to the user for all reports. By </w:t>
      </w:r>
      <w:r w:rsidR="00ED7684">
        <w:t>default,</w:t>
      </w:r>
      <w:r w:rsidR="00D65D9A">
        <w:t xml:space="preserve"> it has ‘Enterprise’ selected which p</w:t>
      </w:r>
      <w:r w:rsidR="00D65D9A" w:rsidRPr="00D65D9A">
        <w:t xml:space="preserve">rovides the ability to create and manage child entities. </w:t>
      </w:r>
    </w:p>
    <w:p w:rsidR="00402FBA" w:rsidRPr="001710AC" w:rsidRDefault="00402FBA" w:rsidP="001710AC">
      <w:r>
        <w:t>When you select add new account, the pop up box below will appear and request you add below</w:t>
      </w:r>
      <w:r w:rsidR="00C701E5">
        <w:t xml:space="preserve"> fields</w:t>
      </w:r>
      <w:r>
        <w:t>.</w:t>
      </w:r>
    </w:p>
    <w:p w:rsidR="005221E7" w:rsidRDefault="006035D9" w:rsidP="005221E7">
      <w:r>
        <w:rPr>
          <w:noProof/>
        </w:rPr>
        <w:lastRenderedPageBreak/>
        <w:drawing>
          <wp:inline distT="0" distB="0" distL="0" distR="0" wp14:anchorId="79945969" wp14:editId="1B67AC15">
            <wp:extent cx="3276600" cy="316230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76600" cy="3162300"/>
                    </a:xfrm>
                    <a:prstGeom prst="rect">
                      <a:avLst/>
                    </a:prstGeom>
                    <a:ln w="3175">
                      <a:solidFill>
                        <a:schemeClr val="tx1"/>
                      </a:solidFill>
                    </a:ln>
                  </pic:spPr>
                </pic:pic>
              </a:graphicData>
            </a:graphic>
          </wp:inline>
        </w:drawing>
      </w:r>
    </w:p>
    <w:sectPr w:rsidR="005221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Pro-Light">
    <w:altName w:val="Segoe UI"/>
    <w:panose1 w:val="00000000000000000000"/>
    <w:charset w:val="4D"/>
    <w:family w:val="auto"/>
    <w:notTrueType/>
    <w:pitch w:val="default"/>
    <w:sig w:usb0="00000003" w:usb1="00000000" w:usb2="00000000" w:usb3="00000000" w:csb0="00000001" w:csb1="00000000"/>
  </w:font>
  <w:font w:name="Segoe UI Semilight">
    <w:panose1 w:val="020B0402040204020203"/>
    <w:charset w:val="00"/>
    <w:family w:val="swiss"/>
    <w:pitch w:val="variable"/>
    <w:sig w:usb0="E4002EFF" w:usb1="C000E47F" w:usb2="00000009" w:usb3="00000000" w:csb0="000001FF" w:csb1="00000000"/>
  </w:font>
  <w:font w:name="Gotham Book">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23D37"/>
    <w:multiLevelType w:val="hybridMultilevel"/>
    <w:tmpl w:val="5606B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85786E"/>
    <w:multiLevelType w:val="hybridMultilevel"/>
    <w:tmpl w:val="78A83F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582722"/>
    <w:multiLevelType w:val="hybridMultilevel"/>
    <w:tmpl w:val="2F3C9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574B6F"/>
    <w:multiLevelType w:val="hybridMultilevel"/>
    <w:tmpl w:val="3A5E96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7019D4"/>
    <w:multiLevelType w:val="hybridMultilevel"/>
    <w:tmpl w:val="9B7A2F26"/>
    <w:lvl w:ilvl="0" w:tplc="57A0FA5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E84ABD"/>
    <w:multiLevelType w:val="multilevel"/>
    <w:tmpl w:val="142C56A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4"/>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21265722"/>
    <w:multiLevelType w:val="hybridMultilevel"/>
    <w:tmpl w:val="0F161C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7A560E"/>
    <w:multiLevelType w:val="hybridMultilevel"/>
    <w:tmpl w:val="5352D11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A636D4"/>
    <w:multiLevelType w:val="hybridMultilevel"/>
    <w:tmpl w:val="397CAA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113977"/>
    <w:multiLevelType w:val="hybridMultilevel"/>
    <w:tmpl w:val="76A03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C92B4D"/>
    <w:multiLevelType w:val="hybridMultilevel"/>
    <w:tmpl w:val="A38A8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E1B7D71"/>
    <w:multiLevelType w:val="multilevel"/>
    <w:tmpl w:val="4AB8E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927F13"/>
    <w:multiLevelType w:val="hybridMultilevel"/>
    <w:tmpl w:val="B77200A8"/>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367617F2"/>
    <w:multiLevelType w:val="hybridMultilevel"/>
    <w:tmpl w:val="9FD64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BF318D4"/>
    <w:multiLevelType w:val="hybridMultilevel"/>
    <w:tmpl w:val="63985E2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05291E"/>
    <w:multiLevelType w:val="hybridMultilevel"/>
    <w:tmpl w:val="A12CC364"/>
    <w:lvl w:ilvl="0" w:tplc="FA7023AA">
      <w:start w:val="1"/>
      <w:numFmt w:val="decimal"/>
      <w:lvlText w:val="%1."/>
      <w:lvlJc w:val="left"/>
      <w:pPr>
        <w:ind w:left="1080" w:hanging="360"/>
      </w:pPr>
      <w:rPr>
        <w:rFonts w:eastAsiaTheme="majorEastAsia" w:hint="default"/>
        <w:color w:val="1F3763" w:themeColor="accent1" w:themeShade="7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86E64B0"/>
    <w:multiLevelType w:val="hybridMultilevel"/>
    <w:tmpl w:val="E0164D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9337E5B"/>
    <w:multiLevelType w:val="multilevel"/>
    <w:tmpl w:val="6F3841C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772723"/>
    <w:multiLevelType w:val="hybridMultilevel"/>
    <w:tmpl w:val="F4EA49E4"/>
    <w:lvl w:ilvl="0" w:tplc="27FAF12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0A226A1"/>
    <w:multiLevelType w:val="hybridMultilevel"/>
    <w:tmpl w:val="D63E93F6"/>
    <w:lvl w:ilvl="0" w:tplc="C01214E4">
      <w:start w:val="1"/>
      <w:numFmt w:val="decimal"/>
      <w:lvlText w:val="%1."/>
      <w:lvlJc w:val="left"/>
      <w:pPr>
        <w:ind w:left="1080" w:hanging="360"/>
      </w:pPr>
      <w:rPr>
        <w:rFonts w:eastAsiaTheme="majorEastAsia" w:hint="default"/>
        <w:color w:val="1F3763" w:themeColor="accent1" w:themeShade="7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1E86C4E"/>
    <w:multiLevelType w:val="hybridMultilevel"/>
    <w:tmpl w:val="684CB4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314876"/>
    <w:multiLevelType w:val="hybridMultilevel"/>
    <w:tmpl w:val="295E4B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29102C"/>
    <w:multiLevelType w:val="hybridMultilevel"/>
    <w:tmpl w:val="3EA84632"/>
    <w:lvl w:ilvl="0" w:tplc="40090013">
      <w:start w:val="1"/>
      <w:numFmt w:val="upp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D80536C"/>
    <w:multiLevelType w:val="hybridMultilevel"/>
    <w:tmpl w:val="403A592C"/>
    <w:lvl w:ilvl="0" w:tplc="40090013">
      <w:start w:val="1"/>
      <w:numFmt w:val="upp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DED0F95"/>
    <w:multiLevelType w:val="hybridMultilevel"/>
    <w:tmpl w:val="05328D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013113F"/>
    <w:multiLevelType w:val="hybridMultilevel"/>
    <w:tmpl w:val="B6E884EA"/>
    <w:lvl w:ilvl="0" w:tplc="6820EA0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66B568C5"/>
    <w:multiLevelType w:val="hybridMultilevel"/>
    <w:tmpl w:val="2356DF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6D2B5EB9"/>
    <w:multiLevelType w:val="hybridMultilevel"/>
    <w:tmpl w:val="771E5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38A418E"/>
    <w:multiLevelType w:val="hybridMultilevel"/>
    <w:tmpl w:val="486836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7013EE7"/>
    <w:multiLevelType w:val="hybridMultilevel"/>
    <w:tmpl w:val="B6C63CE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7DB5156"/>
    <w:multiLevelType w:val="hybridMultilevel"/>
    <w:tmpl w:val="25384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89A77F4"/>
    <w:multiLevelType w:val="hybridMultilevel"/>
    <w:tmpl w:val="3BACC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90175ED"/>
    <w:multiLevelType w:val="hybridMultilevel"/>
    <w:tmpl w:val="BF800E1C"/>
    <w:lvl w:ilvl="0" w:tplc="40090013">
      <w:start w:val="1"/>
      <w:numFmt w:val="upp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24"/>
  </w:num>
  <w:num w:numId="3">
    <w:abstractNumId w:val="3"/>
  </w:num>
  <w:num w:numId="4">
    <w:abstractNumId w:val="16"/>
  </w:num>
  <w:num w:numId="5">
    <w:abstractNumId w:val="18"/>
  </w:num>
  <w:num w:numId="6">
    <w:abstractNumId w:val="30"/>
  </w:num>
  <w:num w:numId="7">
    <w:abstractNumId w:val="31"/>
  </w:num>
  <w:num w:numId="8">
    <w:abstractNumId w:val="28"/>
  </w:num>
  <w:num w:numId="9">
    <w:abstractNumId w:val="27"/>
  </w:num>
  <w:num w:numId="10">
    <w:abstractNumId w:val="8"/>
  </w:num>
  <w:num w:numId="11">
    <w:abstractNumId w:val="1"/>
  </w:num>
  <w:num w:numId="12">
    <w:abstractNumId w:val="9"/>
  </w:num>
  <w:num w:numId="13">
    <w:abstractNumId w:val="29"/>
  </w:num>
  <w:num w:numId="14">
    <w:abstractNumId w:val="4"/>
  </w:num>
  <w:num w:numId="15">
    <w:abstractNumId w:val="13"/>
  </w:num>
  <w:num w:numId="16">
    <w:abstractNumId w:val="22"/>
  </w:num>
  <w:num w:numId="17">
    <w:abstractNumId w:val="32"/>
  </w:num>
  <w:num w:numId="18">
    <w:abstractNumId w:val="26"/>
  </w:num>
  <w:num w:numId="19">
    <w:abstractNumId w:val="11"/>
  </w:num>
  <w:num w:numId="20">
    <w:abstractNumId w:val="0"/>
  </w:num>
  <w:num w:numId="21">
    <w:abstractNumId w:val="23"/>
  </w:num>
  <w:num w:numId="22">
    <w:abstractNumId w:val="5"/>
  </w:num>
  <w:num w:numId="23">
    <w:abstractNumId w:val="17"/>
  </w:num>
  <w:num w:numId="24">
    <w:abstractNumId w:val="20"/>
  </w:num>
  <w:num w:numId="25">
    <w:abstractNumId w:val="6"/>
  </w:num>
  <w:num w:numId="26">
    <w:abstractNumId w:val="21"/>
  </w:num>
  <w:num w:numId="27">
    <w:abstractNumId w:val="2"/>
  </w:num>
  <w:num w:numId="28">
    <w:abstractNumId w:val="12"/>
  </w:num>
  <w:num w:numId="29">
    <w:abstractNumId w:val="25"/>
  </w:num>
  <w:num w:numId="30">
    <w:abstractNumId w:val="14"/>
  </w:num>
  <w:num w:numId="31">
    <w:abstractNumId w:val="15"/>
  </w:num>
  <w:num w:numId="32">
    <w:abstractNumId w:val="7"/>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490"/>
    <w:rsid w:val="00000384"/>
    <w:rsid w:val="00001BF0"/>
    <w:rsid w:val="000051E1"/>
    <w:rsid w:val="00006A02"/>
    <w:rsid w:val="00007345"/>
    <w:rsid w:val="000075FE"/>
    <w:rsid w:val="00010015"/>
    <w:rsid w:val="0001006A"/>
    <w:rsid w:val="00010B8D"/>
    <w:rsid w:val="000112BC"/>
    <w:rsid w:val="000122A3"/>
    <w:rsid w:val="00013818"/>
    <w:rsid w:val="00014203"/>
    <w:rsid w:val="000144DD"/>
    <w:rsid w:val="00020197"/>
    <w:rsid w:val="00022AF9"/>
    <w:rsid w:val="00022B81"/>
    <w:rsid w:val="000327BA"/>
    <w:rsid w:val="00044EC4"/>
    <w:rsid w:val="00052811"/>
    <w:rsid w:val="000530B6"/>
    <w:rsid w:val="00066612"/>
    <w:rsid w:val="0007257A"/>
    <w:rsid w:val="00072A5C"/>
    <w:rsid w:val="00074725"/>
    <w:rsid w:val="00080D14"/>
    <w:rsid w:val="0008791F"/>
    <w:rsid w:val="00087F47"/>
    <w:rsid w:val="000962F5"/>
    <w:rsid w:val="000A1281"/>
    <w:rsid w:val="000A478B"/>
    <w:rsid w:val="000A7757"/>
    <w:rsid w:val="000B005C"/>
    <w:rsid w:val="000B1461"/>
    <w:rsid w:val="000B160C"/>
    <w:rsid w:val="000B6DCC"/>
    <w:rsid w:val="000C2EE4"/>
    <w:rsid w:val="000C3A4A"/>
    <w:rsid w:val="000C4D34"/>
    <w:rsid w:val="000C6733"/>
    <w:rsid w:val="000D2427"/>
    <w:rsid w:val="000D4F74"/>
    <w:rsid w:val="000D564F"/>
    <w:rsid w:val="000E35BA"/>
    <w:rsid w:val="000E36CB"/>
    <w:rsid w:val="000E486E"/>
    <w:rsid w:val="000E4A6C"/>
    <w:rsid w:val="000E6F97"/>
    <w:rsid w:val="000F165E"/>
    <w:rsid w:val="000F3912"/>
    <w:rsid w:val="000F42C3"/>
    <w:rsid w:val="000F46ED"/>
    <w:rsid w:val="000F689D"/>
    <w:rsid w:val="000F70D7"/>
    <w:rsid w:val="00102B51"/>
    <w:rsid w:val="001073E5"/>
    <w:rsid w:val="00107E49"/>
    <w:rsid w:val="001104A0"/>
    <w:rsid w:val="00111A7E"/>
    <w:rsid w:val="001143C3"/>
    <w:rsid w:val="001163CA"/>
    <w:rsid w:val="00116480"/>
    <w:rsid w:val="00120D9C"/>
    <w:rsid w:val="00121855"/>
    <w:rsid w:val="00122320"/>
    <w:rsid w:val="001223BE"/>
    <w:rsid w:val="00123857"/>
    <w:rsid w:val="00127170"/>
    <w:rsid w:val="001327F7"/>
    <w:rsid w:val="00133089"/>
    <w:rsid w:val="00135C83"/>
    <w:rsid w:val="00140012"/>
    <w:rsid w:val="001419BA"/>
    <w:rsid w:val="00142169"/>
    <w:rsid w:val="00145B78"/>
    <w:rsid w:val="00151180"/>
    <w:rsid w:val="00152968"/>
    <w:rsid w:val="0015436D"/>
    <w:rsid w:val="00156224"/>
    <w:rsid w:val="00156563"/>
    <w:rsid w:val="001567F2"/>
    <w:rsid w:val="00165D22"/>
    <w:rsid w:val="001676FA"/>
    <w:rsid w:val="00170881"/>
    <w:rsid w:val="001710AC"/>
    <w:rsid w:val="001714E1"/>
    <w:rsid w:val="001723E6"/>
    <w:rsid w:val="001724B9"/>
    <w:rsid w:val="00173715"/>
    <w:rsid w:val="00175349"/>
    <w:rsid w:val="00182059"/>
    <w:rsid w:val="0018460B"/>
    <w:rsid w:val="0019422B"/>
    <w:rsid w:val="0019578B"/>
    <w:rsid w:val="00195F88"/>
    <w:rsid w:val="00195FD8"/>
    <w:rsid w:val="001A0793"/>
    <w:rsid w:val="001A2577"/>
    <w:rsid w:val="001A2D71"/>
    <w:rsid w:val="001A67B9"/>
    <w:rsid w:val="001A6ED3"/>
    <w:rsid w:val="001B0A7D"/>
    <w:rsid w:val="001B1DCA"/>
    <w:rsid w:val="001B6DDB"/>
    <w:rsid w:val="001C057D"/>
    <w:rsid w:val="001C1EF7"/>
    <w:rsid w:val="001C3CE1"/>
    <w:rsid w:val="001C45E3"/>
    <w:rsid w:val="001D0D36"/>
    <w:rsid w:val="001D21FB"/>
    <w:rsid w:val="001D3E59"/>
    <w:rsid w:val="001D47AB"/>
    <w:rsid w:val="001D4B79"/>
    <w:rsid w:val="001D620F"/>
    <w:rsid w:val="001D6610"/>
    <w:rsid w:val="001E31B6"/>
    <w:rsid w:val="001E3208"/>
    <w:rsid w:val="001E3ECF"/>
    <w:rsid w:val="001F265A"/>
    <w:rsid w:val="001F2984"/>
    <w:rsid w:val="001F3E8A"/>
    <w:rsid w:val="001F5347"/>
    <w:rsid w:val="001F5EE5"/>
    <w:rsid w:val="001F6496"/>
    <w:rsid w:val="001F7A6B"/>
    <w:rsid w:val="001F7EB9"/>
    <w:rsid w:val="00203238"/>
    <w:rsid w:val="00217346"/>
    <w:rsid w:val="0022568A"/>
    <w:rsid w:val="00225F38"/>
    <w:rsid w:val="00226F8B"/>
    <w:rsid w:val="00227F07"/>
    <w:rsid w:val="00230F2B"/>
    <w:rsid w:val="00235405"/>
    <w:rsid w:val="00240305"/>
    <w:rsid w:val="00240DDB"/>
    <w:rsid w:val="00242490"/>
    <w:rsid w:val="002470F4"/>
    <w:rsid w:val="00251176"/>
    <w:rsid w:val="00262025"/>
    <w:rsid w:val="00264B68"/>
    <w:rsid w:val="0026682A"/>
    <w:rsid w:val="0026779D"/>
    <w:rsid w:val="002679F5"/>
    <w:rsid w:val="002704E1"/>
    <w:rsid w:val="002747F7"/>
    <w:rsid w:val="0027486F"/>
    <w:rsid w:val="002749C4"/>
    <w:rsid w:val="002777ED"/>
    <w:rsid w:val="00281AEB"/>
    <w:rsid w:val="00282AAB"/>
    <w:rsid w:val="00283973"/>
    <w:rsid w:val="002849FF"/>
    <w:rsid w:val="00285766"/>
    <w:rsid w:val="00286790"/>
    <w:rsid w:val="00294A1C"/>
    <w:rsid w:val="002956AC"/>
    <w:rsid w:val="002957F2"/>
    <w:rsid w:val="002A35B7"/>
    <w:rsid w:val="002A42A7"/>
    <w:rsid w:val="002A4C10"/>
    <w:rsid w:val="002B1C13"/>
    <w:rsid w:val="002B3676"/>
    <w:rsid w:val="002B3F78"/>
    <w:rsid w:val="002C6131"/>
    <w:rsid w:val="002D1405"/>
    <w:rsid w:val="002F2190"/>
    <w:rsid w:val="002F5293"/>
    <w:rsid w:val="002F5710"/>
    <w:rsid w:val="002F5D3F"/>
    <w:rsid w:val="002F5DAB"/>
    <w:rsid w:val="002F7A91"/>
    <w:rsid w:val="0030319B"/>
    <w:rsid w:val="0030396E"/>
    <w:rsid w:val="003041CF"/>
    <w:rsid w:val="00306F48"/>
    <w:rsid w:val="00307952"/>
    <w:rsid w:val="00315340"/>
    <w:rsid w:val="003179A8"/>
    <w:rsid w:val="003201DE"/>
    <w:rsid w:val="00321816"/>
    <w:rsid w:val="00324708"/>
    <w:rsid w:val="00324A61"/>
    <w:rsid w:val="00332F76"/>
    <w:rsid w:val="0033764E"/>
    <w:rsid w:val="003404DC"/>
    <w:rsid w:val="00342763"/>
    <w:rsid w:val="003454E5"/>
    <w:rsid w:val="003472DC"/>
    <w:rsid w:val="00347EE4"/>
    <w:rsid w:val="003528F9"/>
    <w:rsid w:val="0035749D"/>
    <w:rsid w:val="00357730"/>
    <w:rsid w:val="00360BF2"/>
    <w:rsid w:val="0036421E"/>
    <w:rsid w:val="00367F30"/>
    <w:rsid w:val="00381C30"/>
    <w:rsid w:val="003847F2"/>
    <w:rsid w:val="00385C92"/>
    <w:rsid w:val="00386B2B"/>
    <w:rsid w:val="003955CD"/>
    <w:rsid w:val="0039570B"/>
    <w:rsid w:val="003958E1"/>
    <w:rsid w:val="00395C94"/>
    <w:rsid w:val="00397BBD"/>
    <w:rsid w:val="003A00EB"/>
    <w:rsid w:val="003A012D"/>
    <w:rsid w:val="003B0B87"/>
    <w:rsid w:val="003B30A9"/>
    <w:rsid w:val="003B49EE"/>
    <w:rsid w:val="003C1D6A"/>
    <w:rsid w:val="003C712D"/>
    <w:rsid w:val="003C77B6"/>
    <w:rsid w:val="003C78AE"/>
    <w:rsid w:val="003D14DD"/>
    <w:rsid w:val="003D46EF"/>
    <w:rsid w:val="003E5645"/>
    <w:rsid w:val="003F0323"/>
    <w:rsid w:val="003F166E"/>
    <w:rsid w:val="003F2762"/>
    <w:rsid w:val="0040227B"/>
    <w:rsid w:val="00402FBA"/>
    <w:rsid w:val="00404E0B"/>
    <w:rsid w:val="00407414"/>
    <w:rsid w:val="0041091C"/>
    <w:rsid w:val="004158FC"/>
    <w:rsid w:val="00415D84"/>
    <w:rsid w:val="00415F0B"/>
    <w:rsid w:val="00416C80"/>
    <w:rsid w:val="00417B33"/>
    <w:rsid w:val="00421418"/>
    <w:rsid w:val="004223B1"/>
    <w:rsid w:val="00423383"/>
    <w:rsid w:val="00430342"/>
    <w:rsid w:val="004312F5"/>
    <w:rsid w:val="00437685"/>
    <w:rsid w:val="00437A8C"/>
    <w:rsid w:val="00443145"/>
    <w:rsid w:val="00446624"/>
    <w:rsid w:val="00450D51"/>
    <w:rsid w:val="00457B7C"/>
    <w:rsid w:val="00462FF0"/>
    <w:rsid w:val="00466EAA"/>
    <w:rsid w:val="0047225A"/>
    <w:rsid w:val="00472ABF"/>
    <w:rsid w:val="00480BF3"/>
    <w:rsid w:val="00484BA9"/>
    <w:rsid w:val="00486607"/>
    <w:rsid w:val="00487C50"/>
    <w:rsid w:val="004902B9"/>
    <w:rsid w:val="00492719"/>
    <w:rsid w:val="004A1BC8"/>
    <w:rsid w:val="004B2B0F"/>
    <w:rsid w:val="004B592A"/>
    <w:rsid w:val="004C052A"/>
    <w:rsid w:val="004C17F5"/>
    <w:rsid w:val="004C20C9"/>
    <w:rsid w:val="004C4D4F"/>
    <w:rsid w:val="004D117E"/>
    <w:rsid w:val="004D4586"/>
    <w:rsid w:val="004D575F"/>
    <w:rsid w:val="004D6B79"/>
    <w:rsid w:val="004D702A"/>
    <w:rsid w:val="004D7A5D"/>
    <w:rsid w:val="004E2192"/>
    <w:rsid w:val="004E24FE"/>
    <w:rsid w:val="004E4107"/>
    <w:rsid w:val="004F0D15"/>
    <w:rsid w:val="004F1AD4"/>
    <w:rsid w:val="004F7BF4"/>
    <w:rsid w:val="005001DC"/>
    <w:rsid w:val="00503175"/>
    <w:rsid w:val="00507AAE"/>
    <w:rsid w:val="005111B7"/>
    <w:rsid w:val="00512037"/>
    <w:rsid w:val="0051309E"/>
    <w:rsid w:val="005132A8"/>
    <w:rsid w:val="00514AF0"/>
    <w:rsid w:val="005221E7"/>
    <w:rsid w:val="0052326E"/>
    <w:rsid w:val="00526896"/>
    <w:rsid w:val="00526906"/>
    <w:rsid w:val="005274F8"/>
    <w:rsid w:val="00531363"/>
    <w:rsid w:val="00532E42"/>
    <w:rsid w:val="00533E09"/>
    <w:rsid w:val="00552940"/>
    <w:rsid w:val="005549D6"/>
    <w:rsid w:val="00555EE4"/>
    <w:rsid w:val="005563B1"/>
    <w:rsid w:val="00557BC8"/>
    <w:rsid w:val="00566799"/>
    <w:rsid w:val="00570916"/>
    <w:rsid w:val="00572B6F"/>
    <w:rsid w:val="00576515"/>
    <w:rsid w:val="0058066B"/>
    <w:rsid w:val="005851D1"/>
    <w:rsid w:val="0058634C"/>
    <w:rsid w:val="005866CF"/>
    <w:rsid w:val="00587F6D"/>
    <w:rsid w:val="005916F1"/>
    <w:rsid w:val="005A0720"/>
    <w:rsid w:val="005A1E86"/>
    <w:rsid w:val="005A5E5A"/>
    <w:rsid w:val="005A6EF2"/>
    <w:rsid w:val="005B1FF7"/>
    <w:rsid w:val="005B2444"/>
    <w:rsid w:val="005B2591"/>
    <w:rsid w:val="005B4188"/>
    <w:rsid w:val="005C33A9"/>
    <w:rsid w:val="005C5DE5"/>
    <w:rsid w:val="005C5F2E"/>
    <w:rsid w:val="005D4721"/>
    <w:rsid w:val="005E4A17"/>
    <w:rsid w:val="005E5B4C"/>
    <w:rsid w:val="005F7584"/>
    <w:rsid w:val="00601F60"/>
    <w:rsid w:val="00602B43"/>
    <w:rsid w:val="006035D9"/>
    <w:rsid w:val="00606738"/>
    <w:rsid w:val="00607B0C"/>
    <w:rsid w:val="0061291D"/>
    <w:rsid w:val="00616EC8"/>
    <w:rsid w:val="006172C6"/>
    <w:rsid w:val="0063108A"/>
    <w:rsid w:val="00635966"/>
    <w:rsid w:val="0063636B"/>
    <w:rsid w:val="00640E68"/>
    <w:rsid w:val="0064494F"/>
    <w:rsid w:val="00644D6E"/>
    <w:rsid w:val="00646DA2"/>
    <w:rsid w:val="006521D8"/>
    <w:rsid w:val="00652D53"/>
    <w:rsid w:val="006542DF"/>
    <w:rsid w:val="00656069"/>
    <w:rsid w:val="00661068"/>
    <w:rsid w:val="00663659"/>
    <w:rsid w:val="0066371D"/>
    <w:rsid w:val="00667D9B"/>
    <w:rsid w:val="00671AC7"/>
    <w:rsid w:val="006720F5"/>
    <w:rsid w:val="006722A7"/>
    <w:rsid w:val="006735A7"/>
    <w:rsid w:val="00674159"/>
    <w:rsid w:val="00674656"/>
    <w:rsid w:val="006812E5"/>
    <w:rsid w:val="00684A60"/>
    <w:rsid w:val="006951AD"/>
    <w:rsid w:val="006967DD"/>
    <w:rsid w:val="006975E9"/>
    <w:rsid w:val="006A0CE5"/>
    <w:rsid w:val="006A188F"/>
    <w:rsid w:val="006A6737"/>
    <w:rsid w:val="006B113C"/>
    <w:rsid w:val="006B3139"/>
    <w:rsid w:val="006B58E2"/>
    <w:rsid w:val="006B75E4"/>
    <w:rsid w:val="006C3F9B"/>
    <w:rsid w:val="006C4AFD"/>
    <w:rsid w:val="006C68B2"/>
    <w:rsid w:val="006D26FD"/>
    <w:rsid w:val="006D3C01"/>
    <w:rsid w:val="006D6B73"/>
    <w:rsid w:val="006E1102"/>
    <w:rsid w:val="006E2800"/>
    <w:rsid w:val="006E2BCB"/>
    <w:rsid w:val="006E52B5"/>
    <w:rsid w:val="006E7398"/>
    <w:rsid w:val="006F142D"/>
    <w:rsid w:val="006F15F1"/>
    <w:rsid w:val="007001AC"/>
    <w:rsid w:val="00700AD8"/>
    <w:rsid w:val="00704F12"/>
    <w:rsid w:val="00705B12"/>
    <w:rsid w:val="007071B8"/>
    <w:rsid w:val="0071167D"/>
    <w:rsid w:val="0071214C"/>
    <w:rsid w:val="00716EB5"/>
    <w:rsid w:val="00720B7F"/>
    <w:rsid w:val="007224C7"/>
    <w:rsid w:val="00723C68"/>
    <w:rsid w:val="00724A1F"/>
    <w:rsid w:val="00726FA9"/>
    <w:rsid w:val="00730757"/>
    <w:rsid w:val="007312E8"/>
    <w:rsid w:val="00731936"/>
    <w:rsid w:val="00732062"/>
    <w:rsid w:val="00735C4D"/>
    <w:rsid w:val="00735C56"/>
    <w:rsid w:val="00735FDD"/>
    <w:rsid w:val="00736B54"/>
    <w:rsid w:val="00737048"/>
    <w:rsid w:val="00744002"/>
    <w:rsid w:val="007448BF"/>
    <w:rsid w:val="00746F00"/>
    <w:rsid w:val="007473EE"/>
    <w:rsid w:val="00750629"/>
    <w:rsid w:val="0075265D"/>
    <w:rsid w:val="00754D0E"/>
    <w:rsid w:val="007565D3"/>
    <w:rsid w:val="00766197"/>
    <w:rsid w:val="00771F6A"/>
    <w:rsid w:val="00772875"/>
    <w:rsid w:val="007742E9"/>
    <w:rsid w:val="00774F94"/>
    <w:rsid w:val="00777302"/>
    <w:rsid w:val="00781A5B"/>
    <w:rsid w:val="007849A6"/>
    <w:rsid w:val="0078503C"/>
    <w:rsid w:val="00795A52"/>
    <w:rsid w:val="00795D8B"/>
    <w:rsid w:val="00796139"/>
    <w:rsid w:val="00797696"/>
    <w:rsid w:val="007A34B5"/>
    <w:rsid w:val="007A4826"/>
    <w:rsid w:val="007B01B2"/>
    <w:rsid w:val="007B181B"/>
    <w:rsid w:val="007B29D0"/>
    <w:rsid w:val="007B3A19"/>
    <w:rsid w:val="007B7ED4"/>
    <w:rsid w:val="007C0A2B"/>
    <w:rsid w:val="007C1CA2"/>
    <w:rsid w:val="007C7511"/>
    <w:rsid w:val="007D03D9"/>
    <w:rsid w:val="007D1A25"/>
    <w:rsid w:val="007D28C4"/>
    <w:rsid w:val="007D4787"/>
    <w:rsid w:val="007D4E15"/>
    <w:rsid w:val="007D5BB2"/>
    <w:rsid w:val="007D670A"/>
    <w:rsid w:val="007E20A7"/>
    <w:rsid w:val="007E34A1"/>
    <w:rsid w:val="007F1643"/>
    <w:rsid w:val="007F22CA"/>
    <w:rsid w:val="007F6E73"/>
    <w:rsid w:val="007F7B30"/>
    <w:rsid w:val="00801259"/>
    <w:rsid w:val="008013B0"/>
    <w:rsid w:val="00801D0B"/>
    <w:rsid w:val="00801FCC"/>
    <w:rsid w:val="00806C74"/>
    <w:rsid w:val="00810656"/>
    <w:rsid w:val="00811978"/>
    <w:rsid w:val="00811C03"/>
    <w:rsid w:val="008144DC"/>
    <w:rsid w:val="00814F8C"/>
    <w:rsid w:val="00820855"/>
    <w:rsid w:val="0082172C"/>
    <w:rsid w:val="00823B42"/>
    <w:rsid w:val="00831B70"/>
    <w:rsid w:val="00832A99"/>
    <w:rsid w:val="00835423"/>
    <w:rsid w:val="00840369"/>
    <w:rsid w:val="00844E4A"/>
    <w:rsid w:val="00862322"/>
    <w:rsid w:val="00865BCD"/>
    <w:rsid w:val="00867554"/>
    <w:rsid w:val="00872080"/>
    <w:rsid w:val="00876C7C"/>
    <w:rsid w:val="0088649F"/>
    <w:rsid w:val="00892B4C"/>
    <w:rsid w:val="00896D1E"/>
    <w:rsid w:val="00897522"/>
    <w:rsid w:val="008A3456"/>
    <w:rsid w:val="008A67FE"/>
    <w:rsid w:val="008B512D"/>
    <w:rsid w:val="008B58CE"/>
    <w:rsid w:val="008B5FE4"/>
    <w:rsid w:val="008B7212"/>
    <w:rsid w:val="008C378A"/>
    <w:rsid w:val="008C4B54"/>
    <w:rsid w:val="008C55C8"/>
    <w:rsid w:val="008C6295"/>
    <w:rsid w:val="008D1DE1"/>
    <w:rsid w:val="008D300B"/>
    <w:rsid w:val="008D3AC9"/>
    <w:rsid w:val="008D573C"/>
    <w:rsid w:val="008D6823"/>
    <w:rsid w:val="008E2F62"/>
    <w:rsid w:val="008E3FAC"/>
    <w:rsid w:val="008E46A2"/>
    <w:rsid w:val="008E56AE"/>
    <w:rsid w:val="008F4264"/>
    <w:rsid w:val="008F6724"/>
    <w:rsid w:val="008F7735"/>
    <w:rsid w:val="00903330"/>
    <w:rsid w:val="00906778"/>
    <w:rsid w:val="00906DC2"/>
    <w:rsid w:val="00917809"/>
    <w:rsid w:val="00921735"/>
    <w:rsid w:val="00926E23"/>
    <w:rsid w:val="00936622"/>
    <w:rsid w:val="009463EA"/>
    <w:rsid w:val="00946F4A"/>
    <w:rsid w:val="00952C6F"/>
    <w:rsid w:val="009569E7"/>
    <w:rsid w:val="00961F8D"/>
    <w:rsid w:val="00962D79"/>
    <w:rsid w:val="00966642"/>
    <w:rsid w:val="00970E93"/>
    <w:rsid w:val="00977AA9"/>
    <w:rsid w:val="00982F89"/>
    <w:rsid w:val="00992E03"/>
    <w:rsid w:val="0099331C"/>
    <w:rsid w:val="00993F75"/>
    <w:rsid w:val="009A077B"/>
    <w:rsid w:val="009A1766"/>
    <w:rsid w:val="009B0277"/>
    <w:rsid w:val="009B18F1"/>
    <w:rsid w:val="009B60B6"/>
    <w:rsid w:val="009C0399"/>
    <w:rsid w:val="009C1F14"/>
    <w:rsid w:val="009C41F2"/>
    <w:rsid w:val="009D1B6B"/>
    <w:rsid w:val="009D27AF"/>
    <w:rsid w:val="009D3EF8"/>
    <w:rsid w:val="009D4F67"/>
    <w:rsid w:val="009D5E5B"/>
    <w:rsid w:val="009E1173"/>
    <w:rsid w:val="009E1AAE"/>
    <w:rsid w:val="009E6EDF"/>
    <w:rsid w:val="009F26A0"/>
    <w:rsid w:val="009F2E56"/>
    <w:rsid w:val="009F6CB2"/>
    <w:rsid w:val="009F6D6D"/>
    <w:rsid w:val="00A02841"/>
    <w:rsid w:val="00A028E3"/>
    <w:rsid w:val="00A04004"/>
    <w:rsid w:val="00A05631"/>
    <w:rsid w:val="00A10FD6"/>
    <w:rsid w:val="00A167F9"/>
    <w:rsid w:val="00A16EA3"/>
    <w:rsid w:val="00A222AB"/>
    <w:rsid w:val="00A233CA"/>
    <w:rsid w:val="00A320BC"/>
    <w:rsid w:val="00A3599A"/>
    <w:rsid w:val="00A36A17"/>
    <w:rsid w:val="00A41FB4"/>
    <w:rsid w:val="00A43D2F"/>
    <w:rsid w:val="00A45E1C"/>
    <w:rsid w:val="00A47D56"/>
    <w:rsid w:val="00A5420B"/>
    <w:rsid w:val="00A54513"/>
    <w:rsid w:val="00A61360"/>
    <w:rsid w:val="00A6359C"/>
    <w:rsid w:val="00A8035C"/>
    <w:rsid w:val="00A82423"/>
    <w:rsid w:val="00A83D33"/>
    <w:rsid w:val="00A87C04"/>
    <w:rsid w:val="00A9075B"/>
    <w:rsid w:val="00A923B0"/>
    <w:rsid w:val="00A958A3"/>
    <w:rsid w:val="00A96529"/>
    <w:rsid w:val="00A96A40"/>
    <w:rsid w:val="00A974C0"/>
    <w:rsid w:val="00A9796D"/>
    <w:rsid w:val="00AB00CF"/>
    <w:rsid w:val="00AC009E"/>
    <w:rsid w:val="00AC0BB7"/>
    <w:rsid w:val="00AD16C9"/>
    <w:rsid w:val="00AD4C3A"/>
    <w:rsid w:val="00AD4CCA"/>
    <w:rsid w:val="00AD58BC"/>
    <w:rsid w:val="00AD70AD"/>
    <w:rsid w:val="00AE2CA3"/>
    <w:rsid w:val="00AF48F6"/>
    <w:rsid w:val="00AF55B1"/>
    <w:rsid w:val="00B0089A"/>
    <w:rsid w:val="00B050DC"/>
    <w:rsid w:val="00B11001"/>
    <w:rsid w:val="00B111CD"/>
    <w:rsid w:val="00B12661"/>
    <w:rsid w:val="00B16F44"/>
    <w:rsid w:val="00B17657"/>
    <w:rsid w:val="00B20C1C"/>
    <w:rsid w:val="00B219C6"/>
    <w:rsid w:val="00B22192"/>
    <w:rsid w:val="00B237C7"/>
    <w:rsid w:val="00B25266"/>
    <w:rsid w:val="00B25B19"/>
    <w:rsid w:val="00B25D2B"/>
    <w:rsid w:val="00B31654"/>
    <w:rsid w:val="00B333D5"/>
    <w:rsid w:val="00B37F4A"/>
    <w:rsid w:val="00B4084A"/>
    <w:rsid w:val="00B40E6C"/>
    <w:rsid w:val="00B46555"/>
    <w:rsid w:val="00B52C39"/>
    <w:rsid w:val="00B56343"/>
    <w:rsid w:val="00B572B8"/>
    <w:rsid w:val="00B635F2"/>
    <w:rsid w:val="00B6567C"/>
    <w:rsid w:val="00B660B4"/>
    <w:rsid w:val="00B70104"/>
    <w:rsid w:val="00B7584C"/>
    <w:rsid w:val="00B76902"/>
    <w:rsid w:val="00B77B39"/>
    <w:rsid w:val="00B83398"/>
    <w:rsid w:val="00B86C24"/>
    <w:rsid w:val="00B927DD"/>
    <w:rsid w:val="00B934A9"/>
    <w:rsid w:val="00BB0892"/>
    <w:rsid w:val="00BB1071"/>
    <w:rsid w:val="00BB1C9B"/>
    <w:rsid w:val="00BB3495"/>
    <w:rsid w:val="00BB4720"/>
    <w:rsid w:val="00BB519F"/>
    <w:rsid w:val="00BB5259"/>
    <w:rsid w:val="00BB5787"/>
    <w:rsid w:val="00BC0EF7"/>
    <w:rsid w:val="00BC527F"/>
    <w:rsid w:val="00BC61A9"/>
    <w:rsid w:val="00BC72E2"/>
    <w:rsid w:val="00BC76B8"/>
    <w:rsid w:val="00BD207E"/>
    <w:rsid w:val="00BE0E79"/>
    <w:rsid w:val="00BE3BF5"/>
    <w:rsid w:val="00BE48DE"/>
    <w:rsid w:val="00BE726D"/>
    <w:rsid w:val="00BE79A3"/>
    <w:rsid w:val="00BF148C"/>
    <w:rsid w:val="00C11ECE"/>
    <w:rsid w:val="00C120E7"/>
    <w:rsid w:val="00C136A1"/>
    <w:rsid w:val="00C153CD"/>
    <w:rsid w:val="00C157D9"/>
    <w:rsid w:val="00C22EE8"/>
    <w:rsid w:val="00C25BDC"/>
    <w:rsid w:val="00C25CC6"/>
    <w:rsid w:val="00C4231B"/>
    <w:rsid w:val="00C45176"/>
    <w:rsid w:val="00C5385F"/>
    <w:rsid w:val="00C56CA7"/>
    <w:rsid w:val="00C623F3"/>
    <w:rsid w:val="00C655BB"/>
    <w:rsid w:val="00C66389"/>
    <w:rsid w:val="00C66438"/>
    <w:rsid w:val="00C667C7"/>
    <w:rsid w:val="00C701E5"/>
    <w:rsid w:val="00C770D2"/>
    <w:rsid w:val="00C81F34"/>
    <w:rsid w:val="00C82BA2"/>
    <w:rsid w:val="00C868B0"/>
    <w:rsid w:val="00C8749B"/>
    <w:rsid w:val="00C877DA"/>
    <w:rsid w:val="00CA0410"/>
    <w:rsid w:val="00CA1530"/>
    <w:rsid w:val="00CA3B5F"/>
    <w:rsid w:val="00CB3B98"/>
    <w:rsid w:val="00CB73EB"/>
    <w:rsid w:val="00CC5BA4"/>
    <w:rsid w:val="00CC65B3"/>
    <w:rsid w:val="00CD1A5F"/>
    <w:rsid w:val="00CD2975"/>
    <w:rsid w:val="00CD4CD7"/>
    <w:rsid w:val="00CD743B"/>
    <w:rsid w:val="00CE2AAA"/>
    <w:rsid w:val="00CE35A2"/>
    <w:rsid w:val="00CF079C"/>
    <w:rsid w:val="00CF12AA"/>
    <w:rsid w:val="00CF2DFF"/>
    <w:rsid w:val="00CF30A9"/>
    <w:rsid w:val="00CF3547"/>
    <w:rsid w:val="00D0591C"/>
    <w:rsid w:val="00D074AC"/>
    <w:rsid w:val="00D120DC"/>
    <w:rsid w:val="00D20ACD"/>
    <w:rsid w:val="00D30CB8"/>
    <w:rsid w:val="00D32A0F"/>
    <w:rsid w:val="00D42F0F"/>
    <w:rsid w:val="00D44A9E"/>
    <w:rsid w:val="00D466A0"/>
    <w:rsid w:val="00D46B48"/>
    <w:rsid w:val="00D5537C"/>
    <w:rsid w:val="00D558ED"/>
    <w:rsid w:val="00D653D7"/>
    <w:rsid w:val="00D65D9A"/>
    <w:rsid w:val="00D7152E"/>
    <w:rsid w:val="00D71FCC"/>
    <w:rsid w:val="00D73422"/>
    <w:rsid w:val="00D82231"/>
    <w:rsid w:val="00D825AA"/>
    <w:rsid w:val="00D87C0C"/>
    <w:rsid w:val="00D935CD"/>
    <w:rsid w:val="00D93BE0"/>
    <w:rsid w:val="00DA2457"/>
    <w:rsid w:val="00DA5C40"/>
    <w:rsid w:val="00DA77A9"/>
    <w:rsid w:val="00DB18A3"/>
    <w:rsid w:val="00DB2DDC"/>
    <w:rsid w:val="00DB3CA1"/>
    <w:rsid w:val="00DB3D70"/>
    <w:rsid w:val="00DC2398"/>
    <w:rsid w:val="00DC48BC"/>
    <w:rsid w:val="00DC55F5"/>
    <w:rsid w:val="00DC5EFF"/>
    <w:rsid w:val="00DD0D94"/>
    <w:rsid w:val="00DE0C87"/>
    <w:rsid w:val="00DE2414"/>
    <w:rsid w:val="00DE54FD"/>
    <w:rsid w:val="00DE7798"/>
    <w:rsid w:val="00E00274"/>
    <w:rsid w:val="00E007E5"/>
    <w:rsid w:val="00E01CFB"/>
    <w:rsid w:val="00E0421B"/>
    <w:rsid w:val="00E06873"/>
    <w:rsid w:val="00E134CC"/>
    <w:rsid w:val="00E15FA3"/>
    <w:rsid w:val="00E166CD"/>
    <w:rsid w:val="00E16E34"/>
    <w:rsid w:val="00E25F9D"/>
    <w:rsid w:val="00E30C79"/>
    <w:rsid w:val="00E33DF9"/>
    <w:rsid w:val="00E36424"/>
    <w:rsid w:val="00E50B96"/>
    <w:rsid w:val="00E5790D"/>
    <w:rsid w:val="00E66420"/>
    <w:rsid w:val="00E708AB"/>
    <w:rsid w:val="00E72F47"/>
    <w:rsid w:val="00E81217"/>
    <w:rsid w:val="00E90409"/>
    <w:rsid w:val="00E90A2F"/>
    <w:rsid w:val="00E95043"/>
    <w:rsid w:val="00E962DC"/>
    <w:rsid w:val="00EA084E"/>
    <w:rsid w:val="00EA3E63"/>
    <w:rsid w:val="00EA64CB"/>
    <w:rsid w:val="00EA6BAB"/>
    <w:rsid w:val="00EA7BA1"/>
    <w:rsid w:val="00EB1AF7"/>
    <w:rsid w:val="00EB1B85"/>
    <w:rsid w:val="00EB4C54"/>
    <w:rsid w:val="00EC08D3"/>
    <w:rsid w:val="00EC16B1"/>
    <w:rsid w:val="00EC5C88"/>
    <w:rsid w:val="00EC6425"/>
    <w:rsid w:val="00EC7708"/>
    <w:rsid w:val="00EC7A06"/>
    <w:rsid w:val="00ED05EB"/>
    <w:rsid w:val="00ED41C3"/>
    <w:rsid w:val="00ED761D"/>
    <w:rsid w:val="00ED7684"/>
    <w:rsid w:val="00ED77FC"/>
    <w:rsid w:val="00EE2185"/>
    <w:rsid w:val="00EE230C"/>
    <w:rsid w:val="00EF08AA"/>
    <w:rsid w:val="00EF0AE0"/>
    <w:rsid w:val="00EF6075"/>
    <w:rsid w:val="00F0126F"/>
    <w:rsid w:val="00F023D8"/>
    <w:rsid w:val="00F02AEB"/>
    <w:rsid w:val="00F067FE"/>
    <w:rsid w:val="00F071BD"/>
    <w:rsid w:val="00F07992"/>
    <w:rsid w:val="00F17F09"/>
    <w:rsid w:val="00F24BD9"/>
    <w:rsid w:val="00F2570F"/>
    <w:rsid w:val="00F25772"/>
    <w:rsid w:val="00F35063"/>
    <w:rsid w:val="00F36076"/>
    <w:rsid w:val="00F40C22"/>
    <w:rsid w:val="00F413B3"/>
    <w:rsid w:val="00F46C2D"/>
    <w:rsid w:val="00F470BD"/>
    <w:rsid w:val="00F50098"/>
    <w:rsid w:val="00F5025C"/>
    <w:rsid w:val="00F56F03"/>
    <w:rsid w:val="00F66A85"/>
    <w:rsid w:val="00F66BEA"/>
    <w:rsid w:val="00F704C0"/>
    <w:rsid w:val="00F713AC"/>
    <w:rsid w:val="00F7491B"/>
    <w:rsid w:val="00F9201A"/>
    <w:rsid w:val="00F966DA"/>
    <w:rsid w:val="00FA0982"/>
    <w:rsid w:val="00FA0D19"/>
    <w:rsid w:val="00FA5E2A"/>
    <w:rsid w:val="00FB091D"/>
    <w:rsid w:val="00FB3FAC"/>
    <w:rsid w:val="00FB538B"/>
    <w:rsid w:val="00FB76DF"/>
    <w:rsid w:val="00FC0014"/>
    <w:rsid w:val="00FC0D74"/>
    <w:rsid w:val="00FC4838"/>
    <w:rsid w:val="00FD0571"/>
    <w:rsid w:val="00FD19DD"/>
    <w:rsid w:val="00FD1CC9"/>
    <w:rsid w:val="00FD30EE"/>
    <w:rsid w:val="00FD67BB"/>
    <w:rsid w:val="00FD711A"/>
    <w:rsid w:val="00FD746E"/>
    <w:rsid w:val="00FE1BEA"/>
    <w:rsid w:val="00FE327A"/>
    <w:rsid w:val="00FE6085"/>
    <w:rsid w:val="00FE7B41"/>
    <w:rsid w:val="00FF1E10"/>
    <w:rsid w:val="00FF380B"/>
    <w:rsid w:val="00FF3CAD"/>
    <w:rsid w:val="00FF6A89"/>
    <w:rsid w:val="00FF72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550FF"/>
  <w15:chartTrackingRefBased/>
  <w15:docId w15:val="{D3760FE7-F266-4AC9-BAEB-4ED2F2350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23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60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43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051E1"/>
    <w:pPr>
      <w:keepNext/>
      <w:keepLines/>
      <w:spacing w:before="40" w:after="0"/>
      <w:outlineLvl w:val="3"/>
    </w:pPr>
    <w:rPr>
      <w:rFonts w:asciiTheme="majorHAnsi" w:eastAsiaTheme="majorEastAsia" w:hAnsiTheme="majorHAnsi" w:cstheme="majorBidi"/>
      <w:i/>
      <w:iCs/>
      <w:color w:val="2F5496" w:themeColor="accent1" w:themeShade="BF"/>
      <w:lang w:val="en-US"/>
    </w:rPr>
  </w:style>
  <w:style w:type="paragraph" w:styleId="Heading5">
    <w:name w:val="heading 5"/>
    <w:basedOn w:val="Normal"/>
    <w:next w:val="Normal"/>
    <w:link w:val="Heading5Char"/>
    <w:uiPriority w:val="9"/>
    <w:unhideWhenUsed/>
    <w:qFormat/>
    <w:rsid w:val="000051E1"/>
    <w:pPr>
      <w:keepNext/>
      <w:keepLines/>
      <w:spacing w:before="40" w:after="0"/>
      <w:outlineLvl w:val="4"/>
    </w:pPr>
    <w:rPr>
      <w:rFonts w:asciiTheme="majorHAnsi" w:eastAsiaTheme="majorEastAsia" w:hAnsiTheme="majorHAnsi" w:cstheme="majorBidi"/>
      <w:color w:val="2F5496"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23BE"/>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57651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897522"/>
    <w:pPr>
      <w:ind w:left="720"/>
      <w:contextualSpacing/>
    </w:pPr>
  </w:style>
  <w:style w:type="character" w:customStyle="1" w:styleId="Heading2Char">
    <w:name w:val="Heading 2 Char"/>
    <w:basedOn w:val="DefaultParagraphFont"/>
    <w:link w:val="Heading2"/>
    <w:uiPriority w:val="9"/>
    <w:rsid w:val="00656069"/>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2857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5766"/>
    <w:rPr>
      <w:rFonts w:ascii="Segoe UI" w:hAnsi="Segoe UI" w:cs="Segoe UI"/>
      <w:sz w:val="18"/>
      <w:szCs w:val="18"/>
    </w:rPr>
  </w:style>
  <w:style w:type="character" w:customStyle="1" w:styleId="Heading3Char">
    <w:name w:val="Heading 3 Char"/>
    <w:basedOn w:val="DefaultParagraphFont"/>
    <w:link w:val="Heading3"/>
    <w:uiPriority w:val="9"/>
    <w:rsid w:val="001143C3"/>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050DC"/>
    <w:rPr>
      <w:b/>
      <w:bCs/>
    </w:rPr>
  </w:style>
  <w:style w:type="character" w:customStyle="1" w:styleId="Heading4Char">
    <w:name w:val="Heading 4 Char"/>
    <w:basedOn w:val="DefaultParagraphFont"/>
    <w:link w:val="Heading4"/>
    <w:uiPriority w:val="9"/>
    <w:rsid w:val="000051E1"/>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0051E1"/>
    <w:rPr>
      <w:rFonts w:asciiTheme="majorHAnsi" w:eastAsiaTheme="majorEastAsia" w:hAnsiTheme="majorHAnsi" w:cstheme="majorBidi"/>
      <w:color w:val="2F5496" w:themeColor="accent1" w:themeShade="BF"/>
      <w:lang w:val="en-US"/>
    </w:rPr>
  </w:style>
  <w:style w:type="paragraph" w:styleId="TOCHeading">
    <w:name w:val="TOC Heading"/>
    <w:basedOn w:val="Heading1"/>
    <w:next w:val="Normal"/>
    <w:uiPriority w:val="39"/>
    <w:unhideWhenUsed/>
    <w:qFormat/>
    <w:rsid w:val="00AD4C3A"/>
    <w:pPr>
      <w:outlineLvl w:val="9"/>
    </w:pPr>
    <w:rPr>
      <w:lang w:val="en-US"/>
    </w:rPr>
  </w:style>
  <w:style w:type="paragraph" w:styleId="TOC1">
    <w:name w:val="toc 1"/>
    <w:basedOn w:val="Normal"/>
    <w:next w:val="Normal"/>
    <w:autoRedefine/>
    <w:uiPriority w:val="39"/>
    <w:unhideWhenUsed/>
    <w:rsid w:val="00AD4C3A"/>
    <w:pPr>
      <w:spacing w:after="100"/>
    </w:pPr>
  </w:style>
  <w:style w:type="paragraph" w:styleId="TOC2">
    <w:name w:val="toc 2"/>
    <w:basedOn w:val="Normal"/>
    <w:next w:val="Normal"/>
    <w:autoRedefine/>
    <w:uiPriority w:val="39"/>
    <w:unhideWhenUsed/>
    <w:rsid w:val="00AD4C3A"/>
    <w:pPr>
      <w:spacing w:after="100"/>
      <w:ind w:left="220"/>
    </w:pPr>
  </w:style>
  <w:style w:type="paragraph" w:styleId="TOC3">
    <w:name w:val="toc 3"/>
    <w:basedOn w:val="Normal"/>
    <w:next w:val="Normal"/>
    <w:autoRedefine/>
    <w:uiPriority w:val="39"/>
    <w:unhideWhenUsed/>
    <w:rsid w:val="00AD4C3A"/>
    <w:pPr>
      <w:spacing w:after="100"/>
      <w:ind w:left="440"/>
    </w:pPr>
  </w:style>
  <w:style w:type="character" w:styleId="Hyperlink">
    <w:name w:val="Hyperlink"/>
    <w:basedOn w:val="DefaultParagraphFont"/>
    <w:uiPriority w:val="99"/>
    <w:unhideWhenUsed/>
    <w:rsid w:val="00AD4C3A"/>
    <w:rPr>
      <w:color w:val="0563C1" w:themeColor="hyperlink"/>
      <w:u w:val="single"/>
    </w:rPr>
  </w:style>
  <w:style w:type="paragraph" w:styleId="NoSpacing">
    <w:name w:val="No Spacing"/>
    <w:link w:val="NoSpacingChar"/>
    <w:uiPriority w:val="1"/>
    <w:qFormat/>
    <w:rsid w:val="00CE2AAA"/>
    <w:pPr>
      <w:autoSpaceDE w:val="0"/>
      <w:autoSpaceDN w:val="0"/>
      <w:adjustRightInd w:val="0"/>
      <w:spacing w:after="0" w:line="240" w:lineRule="auto"/>
    </w:pPr>
    <w:rPr>
      <w:rFonts w:ascii="Segoe UI" w:eastAsia="Times New Roman" w:hAnsi="Segoe UI" w:cs="SegoePro-Light"/>
      <w:color w:val="000000" w:themeColor="text1"/>
      <w:szCs w:val="18"/>
      <w:lang w:val="en-US"/>
    </w:rPr>
  </w:style>
  <w:style w:type="character" w:customStyle="1" w:styleId="NoSpacingChar">
    <w:name w:val="No Spacing Char"/>
    <w:basedOn w:val="DefaultParagraphFont"/>
    <w:link w:val="NoSpacing"/>
    <w:uiPriority w:val="1"/>
    <w:locked/>
    <w:rsid w:val="00CE2AAA"/>
    <w:rPr>
      <w:rFonts w:ascii="Segoe UI" w:eastAsia="Times New Roman" w:hAnsi="Segoe UI" w:cs="SegoePro-Light"/>
      <w:color w:val="000000" w:themeColor="text1"/>
      <w:szCs w:val="18"/>
      <w:lang w:val="en-US"/>
    </w:rPr>
  </w:style>
  <w:style w:type="character" w:styleId="UnresolvedMention">
    <w:name w:val="Unresolved Mention"/>
    <w:basedOn w:val="DefaultParagraphFont"/>
    <w:uiPriority w:val="99"/>
    <w:semiHidden/>
    <w:unhideWhenUsed/>
    <w:rsid w:val="00FF380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60956">
      <w:bodyDiv w:val="1"/>
      <w:marLeft w:val="0"/>
      <w:marRight w:val="0"/>
      <w:marTop w:val="0"/>
      <w:marBottom w:val="0"/>
      <w:divBdr>
        <w:top w:val="none" w:sz="0" w:space="0" w:color="auto"/>
        <w:left w:val="none" w:sz="0" w:space="0" w:color="auto"/>
        <w:bottom w:val="none" w:sz="0" w:space="0" w:color="auto"/>
        <w:right w:val="none" w:sz="0" w:space="0" w:color="auto"/>
      </w:divBdr>
    </w:div>
    <w:div w:id="240992979">
      <w:bodyDiv w:val="1"/>
      <w:marLeft w:val="0"/>
      <w:marRight w:val="0"/>
      <w:marTop w:val="0"/>
      <w:marBottom w:val="0"/>
      <w:divBdr>
        <w:top w:val="none" w:sz="0" w:space="0" w:color="auto"/>
        <w:left w:val="none" w:sz="0" w:space="0" w:color="auto"/>
        <w:bottom w:val="none" w:sz="0" w:space="0" w:color="auto"/>
        <w:right w:val="none" w:sz="0" w:space="0" w:color="auto"/>
      </w:divBdr>
    </w:div>
    <w:div w:id="333609850">
      <w:bodyDiv w:val="1"/>
      <w:marLeft w:val="0"/>
      <w:marRight w:val="0"/>
      <w:marTop w:val="0"/>
      <w:marBottom w:val="0"/>
      <w:divBdr>
        <w:top w:val="none" w:sz="0" w:space="0" w:color="auto"/>
        <w:left w:val="none" w:sz="0" w:space="0" w:color="auto"/>
        <w:bottom w:val="none" w:sz="0" w:space="0" w:color="auto"/>
        <w:right w:val="none" w:sz="0" w:space="0" w:color="auto"/>
      </w:divBdr>
    </w:div>
    <w:div w:id="419840013">
      <w:bodyDiv w:val="1"/>
      <w:marLeft w:val="0"/>
      <w:marRight w:val="0"/>
      <w:marTop w:val="0"/>
      <w:marBottom w:val="0"/>
      <w:divBdr>
        <w:top w:val="none" w:sz="0" w:space="0" w:color="auto"/>
        <w:left w:val="none" w:sz="0" w:space="0" w:color="auto"/>
        <w:bottom w:val="none" w:sz="0" w:space="0" w:color="auto"/>
        <w:right w:val="none" w:sz="0" w:space="0" w:color="auto"/>
      </w:divBdr>
    </w:div>
    <w:div w:id="463229950">
      <w:bodyDiv w:val="1"/>
      <w:marLeft w:val="0"/>
      <w:marRight w:val="0"/>
      <w:marTop w:val="0"/>
      <w:marBottom w:val="0"/>
      <w:divBdr>
        <w:top w:val="none" w:sz="0" w:space="0" w:color="auto"/>
        <w:left w:val="none" w:sz="0" w:space="0" w:color="auto"/>
        <w:bottom w:val="none" w:sz="0" w:space="0" w:color="auto"/>
        <w:right w:val="none" w:sz="0" w:space="0" w:color="auto"/>
      </w:divBdr>
    </w:div>
    <w:div w:id="613293798">
      <w:bodyDiv w:val="1"/>
      <w:marLeft w:val="0"/>
      <w:marRight w:val="0"/>
      <w:marTop w:val="0"/>
      <w:marBottom w:val="0"/>
      <w:divBdr>
        <w:top w:val="none" w:sz="0" w:space="0" w:color="auto"/>
        <w:left w:val="none" w:sz="0" w:space="0" w:color="auto"/>
        <w:bottom w:val="none" w:sz="0" w:space="0" w:color="auto"/>
        <w:right w:val="none" w:sz="0" w:space="0" w:color="auto"/>
      </w:divBdr>
    </w:div>
    <w:div w:id="659115163">
      <w:bodyDiv w:val="1"/>
      <w:marLeft w:val="0"/>
      <w:marRight w:val="0"/>
      <w:marTop w:val="0"/>
      <w:marBottom w:val="0"/>
      <w:divBdr>
        <w:top w:val="none" w:sz="0" w:space="0" w:color="auto"/>
        <w:left w:val="none" w:sz="0" w:space="0" w:color="auto"/>
        <w:bottom w:val="none" w:sz="0" w:space="0" w:color="auto"/>
        <w:right w:val="none" w:sz="0" w:space="0" w:color="auto"/>
      </w:divBdr>
    </w:div>
    <w:div w:id="762385403">
      <w:bodyDiv w:val="1"/>
      <w:marLeft w:val="0"/>
      <w:marRight w:val="0"/>
      <w:marTop w:val="0"/>
      <w:marBottom w:val="0"/>
      <w:divBdr>
        <w:top w:val="none" w:sz="0" w:space="0" w:color="auto"/>
        <w:left w:val="none" w:sz="0" w:space="0" w:color="auto"/>
        <w:bottom w:val="none" w:sz="0" w:space="0" w:color="auto"/>
        <w:right w:val="none" w:sz="0" w:space="0" w:color="auto"/>
      </w:divBdr>
    </w:div>
    <w:div w:id="1074814451">
      <w:bodyDiv w:val="1"/>
      <w:marLeft w:val="0"/>
      <w:marRight w:val="0"/>
      <w:marTop w:val="0"/>
      <w:marBottom w:val="0"/>
      <w:divBdr>
        <w:top w:val="none" w:sz="0" w:space="0" w:color="auto"/>
        <w:left w:val="none" w:sz="0" w:space="0" w:color="auto"/>
        <w:bottom w:val="none" w:sz="0" w:space="0" w:color="auto"/>
        <w:right w:val="none" w:sz="0" w:space="0" w:color="auto"/>
      </w:divBdr>
    </w:div>
    <w:div w:id="1126436296">
      <w:bodyDiv w:val="1"/>
      <w:marLeft w:val="0"/>
      <w:marRight w:val="0"/>
      <w:marTop w:val="0"/>
      <w:marBottom w:val="0"/>
      <w:divBdr>
        <w:top w:val="none" w:sz="0" w:space="0" w:color="auto"/>
        <w:left w:val="none" w:sz="0" w:space="0" w:color="auto"/>
        <w:bottom w:val="none" w:sz="0" w:space="0" w:color="auto"/>
        <w:right w:val="none" w:sz="0" w:space="0" w:color="auto"/>
      </w:divBdr>
    </w:div>
    <w:div w:id="1194029372">
      <w:bodyDiv w:val="1"/>
      <w:marLeft w:val="0"/>
      <w:marRight w:val="0"/>
      <w:marTop w:val="0"/>
      <w:marBottom w:val="0"/>
      <w:divBdr>
        <w:top w:val="none" w:sz="0" w:space="0" w:color="auto"/>
        <w:left w:val="none" w:sz="0" w:space="0" w:color="auto"/>
        <w:bottom w:val="none" w:sz="0" w:space="0" w:color="auto"/>
        <w:right w:val="none" w:sz="0" w:space="0" w:color="auto"/>
      </w:divBdr>
    </w:div>
    <w:div w:id="1210148527">
      <w:bodyDiv w:val="1"/>
      <w:marLeft w:val="0"/>
      <w:marRight w:val="0"/>
      <w:marTop w:val="0"/>
      <w:marBottom w:val="0"/>
      <w:divBdr>
        <w:top w:val="none" w:sz="0" w:space="0" w:color="auto"/>
        <w:left w:val="none" w:sz="0" w:space="0" w:color="auto"/>
        <w:bottom w:val="none" w:sz="0" w:space="0" w:color="auto"/>
        <w:right w:val="none" w:sz="0" w:space="0" w:color="auto"/>
      </w:divBdr>
    </w:div>
    <w:div w:id="1290747181">
      <w:bodyDiv w:val="1"/>
      <w:marLeft w:val="0"/>
      <w:marRight w:val="0"/>
      <w:marTop w:val="0"/>
      <w:marBottom w:val="0"/>
      <w:divBdr>
        <w:top w:val="none" w:sz="0" w:space="0" w:color="auto"/>
        <w:left w:val="none" w:sz="0" w:space="0" w:color="auto"/>
        <w:bottom w:val="none" w:sz="0" w:space="0" w:color="auto"/>
        <w:right w:val="none" w:sz="0" w:space="0" w:color="auto"/>
      </w:divBdr>
    </w:div>
    <w:div w:id="1373387338">
      <w:bodyDiv w:val="1"/>
      <w:marLeft w:val="0"/>
      <w:marRight w:val="0"/>
      <w:marTop w:val="0"/>
      <w:marBottom w:val="0"/>
      <w:divBdr>
        <w:top w:val="none" w:sz="0" w:space="0" w:color="auto"/>
        <w:left w:val="none" w:sz="0" w:space="0" w:color="auto"/>
        <w:bottom w:val="none" w:sz="0" w:space="0" w:color="auto"/>
        <w:right w:val="none" w:sz="0" w:space="0" w:color="auto"/>
      </w:divBdr>
    </w:div>
    <w:div w:id="1406151110">
      <w:bodyDiv w:val="1"/>
      <w:marLeft w:val="0"/>
      <w:marRight w:val="0"/>
      <w:marTop w:val="0"/>
      <w:marBottom w:val="0"/>
      <w:divBdr>
        <w:top w:val="none" w:sz="0" w:space="0" w:color="auto"/>
        <w:left w:val="none" w:sz="0" w:space="0" w:color="auto"/>
        <w:bottom w:val="none" w:sz="0" w:space="0" w:color="auto"/>
        <w:right w:val="none" w:sz="0" w:space="0" w:color="auto"/>
      </w:divBdr>
    </w:div>
    <w:div w:id="1516267015">
      <w:bodyDiv w:val="1"/>
      <w:marLeft w:val="0"/>
      <w:marRight w:val="0"/>
      <w:marTop w:val="0"/>
      <w:marBottom w:val="0"/>
      <w:divBdr>
        <w:top w:val="none" w:sz="0" w:space="0" w:color="auto"/>
        <w:left w:val="none" w:sz="0" w:space="0" w:color="auto"/>
        <w:bottom w:val="none" w:sz="0" w:space="0" w:color="auto"/>
        <w:right w:val="none" w:sz="0" w:space="0" w:color="auto"/>
      </w:divBdr>
    </w:div>
    <w:div w:id="1521115729">
      <w:bodyDiv w:val="1"/>
      <w:marLeft w:val="0"/>
      <w:marRight w:val="0"/>
      <w:marTop w:val="0"/>
      <w:marBottom w:val="0"/>
      <w:divBdr>
        <w:top w:val="none" w:sz="0" w:space="0" w:color="auto"/>
        <w:left w:val="none" w:sz="0" w:space="0" w:color="auto"/>
        <w:bottom w:val="none" w:sz="0" w:space="0" w:color="auto"/>
        <w:right w:val="none" w:sz="0" w:space="0" w:color="auto"/>
      </w:divBdr>
    </w:div>
    <w:div w:id="1596938536">
      <w:bodyDiv w:val="1"/>
      <w:marLeft w:val="0"/>
      <w:marRight w:val="0"/>
      <w:marTop w:val="0"/>
      <w:marBottom w:val="0"/>
      <w:divBdr>
        <w:top w:val="none" w:sz="0" w:space="0" w:color="auto"/>
        <w:left w:val="none" w:sz="0" w:space="0" w:color="auto"/>
        <w:bottom w:val="none" w:sz="0" w:space="0" w:color="auto"/>
        <w:right w:val="none" w:sz="0" w:space="0" w:color="auto"/>
      </w:divBdr>
    </w:div>
    <w:div w:id="1635795217">
      <w:bodyDiv w:val="1"/>
      <w:marLeft w:val="0"/>
      <w:marRight w:val="0"/>
      <w:marTop w:val="0"/>
      <w:marBottom w:val="0"/>
      <w:divBdr>
        <w:top w:val="none" w:sz="0" w:space="0" w:color="auto"/>
        <w:left w:val="none" w:sz="0" w:space="0" w:color="auto"/>
        <w:bottom w:val="none" w:sz="0" w:space="0" w:color="auto"/>
        <w:right w:val="none" w:sz="0" w:space="0" w:color="auto"/>
      </w:divBdr>
    </w:div>
    <w:div w:id="1698701818">
      <w:bodyDiv w:val="1"/>
      <w:marLeft w:val="0"/>
      <w:marRight w:val="0"/>
      <w:marTop w:val="0"/>
      <w:marBottom w:val="0"/>
      <w:divBdr>
        <w:top w:val="none" w:sz="0" w:space="0" w:color="auto"/>
        <w:left w:val="none" w:sz="0" w:space="0" w:color="auto"/>
        <w:bottom w:val="none" w:sz="0" w:space="0" w:color="auto"/>
        <w:right w:val="none" w:sz="0" w:space="0" w:color="auto"/>
      </w:divBdr>
    </w:div>
    <w:div w:id="1851680345">
      <w:bodyDiv w:val="1"/>
      <w:marLeft w:val="0"/>
      <w:marRight w:val="0"/>
      <w:marTop w:val="0"/>
      <w:marBottom w:val="0"/>
      <w:divBdr>
        <w:top w:val="none" w:sz="0" w:space="0" w:color="auto"/>
        <w:left w:val="none" w:sz="0" w:space="0" w:color="auto"/>
        <w:bottom w:val="none" w:sz="0" w:space="0" w:color="auto"/>
        <w:right w:val="none" w:sz="0" w:space="0" w:color="auto"/>
      </w:divBdr>
    </w:div>
    <w:div w:id="1888444561">
      <w:bodyDiv w:val="1"/>
      <w:marLeft w:val="0"/>
      <w:marRight w:val="0"/>
      <w:marTop w:val="0"/>
      <w:marBottom w:val="0"/>
      <w:divBdr>
        <w:top w:val="none" w:sz="0" w:space="0" w:color="auto"/>
        <w:left w:val="none" w:sz="0" w:space="0" w:color="auto"/>
        <w:bottom w:val="none" w:sz="0" w:space="0" w:color="auto"/>
        <w:right w:val="none" w:sz="0" w:space="0" w:color="auto"/>
      </w:divBdr>
    </w:div>
    <w:div w:id="1977176297">
      <w:bodyDiv w:val="1"/>
      <w:marLeft w:val="0"/>
      <w:marRight w:val="0"/>
      <w:marTop w:val="0"/>
      <w:marBottom w:val="0"/>
      <w:divBdr>
        <w:top w:val="none" w:sz="0" w:space="0" w:color="auto"/>
        <w:left w:val="none" w:sz="0" w:space="0" w:color="auto"/>
        <w:bottom w:val="none" w:sz="0" w:space="0" w:color="auto"/>
        <w:right w:val="none" w:sz="0" w:space="0" w:color="auto"/>
      </w:divBdr>
    </w:div>
    <w:div w:id="1990477685">
      <w:bodyDiv w:val="1"/>
      <w:marLeft w:val="0"/>
      <w:marRight w:val="0"/>
      <w:marTop w:val="0"/>
      <w:marBottom w:val="0"/>
      <w:divBdr>
        <w:top w:val="none" w:sz="0" w:space="0" w:color="auto"/>
        <w:left w:val="none" w:sz="0" w:space="0" w:color="auto"/>
        <w:bottom w:val="none" w:sz="0" w:space="0" w:color="auto"/>
        <w:right w:val="none" w:sz="0" w:space="0" w:color="auto"/>
      </w:divBdr>
    </w:div>
    <w:div w:id="211493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yperlink" Target="mailto:contact@click2cloud.ne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support.cloudyn.com/hc/en-us/articles/210417005-How-to-Create-Recipient-List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contact@click2cloud.net"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4E34E6-F85D-4E11-BD46-1BB355A4D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37</Pages>
  <Words>4623</Words>
  <Characters>26354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Jaronde</dc:creator>
  <cp:keywords/>
  <dc:description/>
  <cp:lastModifiedBy>Harshal Wadaskar</cp:lastModifiedBy>
  <cp:revision>339</cp:revision>
  <dcterms:created xsi:type="dcterms:W3CDTF">2018-01-12T15:07:00Z</dcterms:created>
  <dcterms:modified xsi:type="dcterms:W3CDTF">2018-01-15T14:35:00Z</dcterms:modified>
</cp:coreProperties>
</file>