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676DA" w14:textId="5B0D0031" w:rsidR="00E559F8" w:rsidRDefault="00E559F8" w:rsidP="00E559F8">
      <w:pPr>
        <w:pStyle w:val="Title"/>
      </w:pPr>
      <w:r w:rsidRPr="00E559F8">
        <w:t>Security Operations Center</w:t>
      </w:r>
      <w:r>
        <w:t xml:space="preserve"> SOC</w:t>
      </w:r>
      <w:r w:rsidRPr="00E559F8">
        <w:t xml:space="preserve"> in a box</w:t>
      </w:r>
    </w:p>
    <w:p w14:paraId="60E0E9D9" w14:textId="75F16256" w:rsidR="00E559F8" w:rsidRPr="00E559F8" w:rsidRDefault="00E559F8" w:rsidP="00E559F8">
      <w:r w:rsidRPr="00E559F8">
        <w:t>Creating an economic SOC (Security Operations Center) in a box solution by integrating the ELK Stack, TheHive, MISP, and related components is a great idea. Here’s a detailed step-by-step guide for installing and configuring these tools on an Ubuntu server. This guide assumes you’re using Ubuntu 22.04 LTS or a later version.</w:t>
      </w:r>
    </w:p>
    <w:p w14:paraId="2F781A00" w14:textId="77777777" w:rsidR="00E559F8" w:rsidRPr="00E559F8" w:rsidRDefault="00E559F8" w:rsidP="00E559F8">
      <w:pPr>
        <w:rPr>
          <w:b/>
          <w:bCs/>
        </w:rPr>
      </w:pPr>
      <w:r w:rsidRPr="00E559F8">
        <w:rPr>
          <w:b/>
          <w:bCs/>
        </w:rPr>
        <w:t>Prerequisites</w:t>
      </w:r>
    </w:p>
    <w:p w14:paraId="2D8A489E" w14:textId="77777777" w:rsidR="00E559F8" w:rsidRPr="00E559F8" w:rsidRDefault="00E559F8" w:rsidP="00E559F8">
      <w:pPr>
        <w:numPr>
          <w:ilvl w:val="0"/>
          <w:numId w:val="1"/>
        </w:numPr>
      </w:pPr>
      <w:r w:rsidRPr="00E559F8">
        <w:rPr>
          <w:b/>
          <w:bCs/>
        </w:rPr>
        <w:t>Ubuntu Server</w:t>
      </w:r>
      <w:r w:rsidRPr="00E559F8">
        <w:t>: Make sure you have a fresh installation of Ubuntu Server 22.04 or later.</w:t>
      </w:r>
    </w:p>
    <w:p w14:paraId="2D10AE57" w14:textId="77777777" w:rsidR="00E559F8" w:rsidRPr="00E559F8" w:rsidRDefault="00E559F8" w:rsidP="00E559F8">
      <w:pPr>
        <w:numPr>
          <w:ilvl w:val="0"/>
          <w:numId w:val="1"/>
        </w:numPr>
      </w:pPr>
      <w:r w:rsidRPr="00E559F8">
        <w:rPr>
          <w:b/>
          <w:bCs/>
        </w:rPr>
        <w:t>Root or Sudo Privileges</w:t>
      </w:r>
      <w:r w:rsidRPr="00E559F8">
        <w:t>: Ensure you have root or sudo privileges for installing software and making system changes.</w:t>
      </w:r>
    </w:p>
    <w:p w14:paraId="73FD0A62" w14:textId="77777777" w:rsidR="00E559F8" w:rsidRPr="00E559F8" w:rsidRDefault="00E559F8" w:rsidP="00E559F8">
      <w:pPr>
        <w:numPr>
          <w:ilvl w:val="0"/>
          <w:numId w:val="1"/>
        </w:numPr>
      </w:pPr>
      <w:r w:rsidRPr="00E559F8">
        <w:rPr>
          <w:b/>
          <w:bCs/>
        </w:rPr>
        <w:t>Network Configuration</w:t>
      </w:r>
      <w:r w:rsidRPr="00E559F8">
        <w:t>: Ensure your server has a static IP address.</w:t>
      </w:r>
    </w:p>
    <w:p w14:paraId="4D843614" w14:textId="77777777" w:rsidR="00E559F8" w:rsidRPr="00E559F8" w:rsidRDefault="00E559F8" w:rsidP="00E559F8">
      <w:pPr>
        <w:rPr>
          <w:b/>
          <w:bCs/>
        </w:rPr>
      </w:pPr>
      <w:r w:rsidRPr="00E559F8">
        <w:rPr>
          <w:b/>
          <w:bCs/>
        </w:rPr>
        <w:t>1. System Update and Basic Setup</w:t>
      </w:r>
    </w:p>
    <w:p w14:paraId="641B8D6E" w14:textId="77777777" w:rsidR="00E559F8" w:rsidRPr="00E559F8" w:rsidRDefault="00E559F8" w:rsidP="00E559F8">
      <w:r w:rsidRPr="00E559F8">
        <w:t>Start by updating your system and installing basic dependencies:</w:t>
      </w:r>
    </w:p>
    <w:p w14:paraId="76D1C538" w14:textId="77777777" w:rsidR="00E559F8" w:rsidRDefault="00E559F8" w:rsidP="00E559F8">
      <w:r>
        <w:t>sudo apt update</w:t>
      </w:r>
    </w:p>
    <w:p w14:paraId="6887DE3E" w14:textId="77777777" w:rsidR="00E559F8" w:rsidRDefault="00E559F8" w:rsidP="00E559F8">
      <w:r>
        <w:t>sudo apt upgrade -y</w:t>
      </w:r>
    </w:p>
    <w:p w14:paraId="2B132BF6" w14:textId="3F65D5C0" w:rsidR="00155FD3" w:rsidRDefault="00E559F8" w:rsidP="00E559F8">
      <w:r>
        <w:t>sudo apt install -y curl wget gnupg software-properties-common</w:t>
      </w:r>
    </w:p>
    <w:p w14:paraId="6DB0AA8F" w14:textId="77777777" w:rsidR="00E559F8" w:rsidRPr="00E559F8" w:rsidRDefault="00E559F8" w:rsidP="00E559F8">
      <w:pPr>
        <w:rPr>
          <w:b/>
          <w:bCs/>
        </w:rPr>
      </w:pPr>
      <w:r w:rsidRPr="00E559F8">
        <w:rPr>
          <w:b/>
          <w:bCs/>
        </w:rPr>
        <w:t>2. Install the ELK Stack</w:t>
      </w:r>
    </w:p>
    <w:p w14:paraId="2D8C2B5C" w14:textId="77777777" w:rsidR="00E559F8" w:rsidRPr="00E559F8" w:rsidRDefault="00E559F8" w:rsidP="00E559F8">
      <w:pPr>
        <w:rPr>
          <w:b/>
          <w:bCs/>
        </w:rPr>
      </w:pPr>
      <w:r w:rsidRPr="00E559F8">
        <w:rPr>
          <w:b/>
          <w:bCs/>
        </w:rPr>
        <w:t>2.1 Install Java (for Elasticsearch)</w:t>
      </w:r>
    </w:p>
    <w:p w14:paraId="75682230" w14:textId="77777777" w:rsidR="00E559F8" w:rsidRPr="00E559F8" w:rsidRDefault="00E559F8" w:rsidP="00E559F8">
      <w:r w:rsidRPr="00E559F8">
        <w:t>Elasticsearch requires Java. You can install OpenJDK 11:</w:t>
      </w:r>
    </w:p>
    <w:p w14:paraId="0958F847" w14:textId="69D2BAE7" w:rsidR="00E559F8" w:rsidRDefault="00E559F8" w:rsidP="00E559F8">
      <w:r w:rsidRPr="00E559F8">
        <w:t>sudo apt install -y openjdk-11-jdk</w:t>
      </w:r>
    </w:p>
    <w:p w14:paraId="2C2DD0B3" w14:textId="77777777" w:rsidR="00E559F8" w:rsidRPr="00E559F8" w:rsidRDefault="00E559F8" w:rsidP="00E559F8">
      <w:pPr>
        <w:rPr>
          <w:b/>
          <w:bCs/>
        </w:rPr>
      </w:pPr>
      <w:r w:rsidRPr="00E559F8">
        <w:rPr>
          <w:b/>
          <w:bCs/>
        </w:rPr>
        <w:t>2.2 Install Elasticsearch</w:t>
      </w:r>
    </w:p>
    <w:p w14:paraId="74AC3179" w14:textId="77777777" w:rsidR="00E559F8" w:rsidRPr="00E559F8" w:rsidRDefault="00E559F8" w:rsidP="00E559F8">
      <w:r w:rsidRPr="00E559F8">
        <w:t>Add the Elastic APT repository and install Elasticsearch:</w:t>
      </w:r>
    </w:p>
    <w:p w14:paraId="7E88C6F2" w14:textId="77777777" w:rsidR="00E559F8" w:rsidRDefault="00E559F8" w:rsidP="00E559F8">
      <w:r>
        <w:t>wget -qO - https://artifacts.elastic.co/GPG-KEY-elasticsearch | sudo apt-key add -</w:t>
      </w:r>
    </w:p>
    <w:p w14:paraId="604539FB" w14:textId="77777777" w:rsidR="00E559F8" w:rsidRDefault="00E559F8" w:rsidP="00E559F8">
      <w:r>
        <w:t>sudo sh -c 'echo "deb https://artifacts.elastic.co/packages/8.x/apt stable main" &gt; /etc/apt/sources.list.d/elastic-8.x.list'</w:t>
      </w:r>
    </w:p>
    <w:p w14:paraId="5ACE4CFD" w14:textId="77777777" w:rsidR="00E559F8" w:rsidRDefault="00E559F8" w:rsidP="00E559F8">
      <w:r>
        <w:t>sudo apt update</w:t>
      </w:r>
    </w:p>
    <w:p w14:paraId="7C196C9F" w14:textId="376C7AF3" w:rsidR="00E559F8" w:rsidRDefault="00E559F8" w:rsidP="00E559F8">
      <w:r>
        <w:t>sudo apt install -y elasticsearch</w:t>
      </w:r>
    </w:p>
    <w:p w14:paraId="6AB4A0EF" w14:textId="77777777" w:rsidR="00E559F8" w:rsidRDefault="00E559F8" w:rsidP="00E559F8"/>
    <w:p w14:paraId="38661D65" w14:textId="327FE63C" w:rsidR="00E559F8" w:rsidRDefault="00E559F8" w:rsidP="00E559F8">
      <w:r w:rsidRPr="00E559F8">
        <w:t>Configure Elasticsearch to start on boot and start the service:</w:t>
      </w:r>
    </w:p>
    <w:p w14:paraId="63479612" w14:textId="77777777" w:rsidR="00E559F8" w:rsidRDefault="00E559F8" w:rsidP="00E559F8">
      <w:r>
        <w:t>sudo systemctl enable elasticsearch</w:t>
      </w:r>
    </w:p>
    <w:p w14:paraId="283D4148" w14:textId="4C55183D" w:rsidR="00E559F8" w:rsidRDefault="00E559F8" w:rsidP="00E559F8">
      <w:r>
        <w:t>sudo systemctl start elasticsearch</w:t>
      </w:r>
    </w:p>
    <w:p w14:paraId="6184D5CE" w14:textId="53EE1472" w:rsidR="00E559F8" w:rsidRDefault="00E559F8" w:rsidP="00E559F8">
      <w:r w:rsidRPr="00E559F8">
        <w:lastRenderedPageBreak/>
        <w:t>Verify the installation:</w:t>
      </w:r>
    </w:p>
    <w:p w14:paraId="36373ED4" w14:textId="4DFB8992" w:rsidR="00E559F8" w:rsidRDefault="00E559F8" w:rsidP="00E559F8">
      <w:r w:rsidRPr="00E559F8">
        <w:t>curl -X GET "localhost:9200/"</w:t>
      </w:r>
    </w:p>
    <w:p w14:paraId="5923BD05" w14:textId="77777777" w:rsidR="00E559F8" w:rsidRPr="00E559F8" w:rsidRDefault="00E559F8" w:rsidP="00E559F8">
      <w:pPr>
        <w:rPr>
          <w:b/>
          <w:bCs/>
        </w:rPr>
      </w:pPr>
      <w:r w:rsidRPr="00E559F8">
        <w:rPr>
          <w:b/>
          <w:bCs/>
        </w:rPr>
        <w:t>2.3 Install Logstash</w:t>
      </w:r>
    </w:p>
    <w:p w14:paraId="4B17413B" w14:textId="77777777" w:rsidR="00E559F8" w:rsidRPr="00E559F8" w:rsidRDefault="00E559F8" w:rsidP="00E559F8">
      <w:r w:rsidRPr="00E559F8">
        <w:t>Add the Logstash package and install it:</w:t>
      </w:r>
    </w:p>
    <w:p w14:paraId="466D10FE" w14:textId="7DC50D9B" w:rsidR="00E559F8" w:rsidRDefault="00E559F8" w:rsidP="00E559F8">
      <w:r w:rsidRPr="00E559F8">
        <w:t>sudo apt install -y logstash</w:t>
      </w:r>
    </w:p>
    <w:p w14:paraId="474F423A" w14:textId="440E416E" w:rsidR="00E559F8" w:rsidRDefault="00E559F8" w:rsidP="00E559F8">
      <w:r w:rsidRPr="00E559F8">
        <w:t>Start and enable Logstash:</w:t>
      </w:r>
    </w:p>
    <w:p w14:paraId="0621FC46" w14:textId="77777777" w:rsidR="00E559F8" w:rsidRDefault="00E559F8" w:rsidP="00E559F8">
      <w:r>
        <w:t>sudo systemctl enable logstash</w:t>
      </w:r>
    </w:p>
    <w:p w14:paraId="1C22967C" w14:textId="60D7B39D" w:rsidR="00E559F8" w:rsidRDefault="00E559F8" w:rsidP="00E559F8">
      <w:r>
        <w:t>sudo systemctl start logstash</w:t>
      </w:r>
    </w:p>
    <w:p w14:paraId="18D94274" w14:textId="77777777" w:rsidR="00E559F8" w:rsidRPr="00E559F8" w:rsidRDefault="00E559F8" w:rsidP="00E559F8">
      <w:pPr>
        <w:rPr>
          <w:b/>
          <w:bCs/>
        </w:rPr>
      </w:pPr>
      <w:r w:rsidRPr="00E559F8">
        <w:rPr>
          <w:b/>
          <w:bCs/>
        </w:rPr>
        <w:t>2.4 Install Kibana</w:t>
      </w:r>
    </w:p>
    <w:p w14:paraId="61D72D49" w14:textId="77777777" w:rsidR="00E559F8" w:rsidRPr="00E559F8" w:rsidRDefault="00E559F8" w:rsidP="00E559F8">
      <w:r w:rsidRPr="00E559F8">
        <w:t>Install Kibana:</w:t>
      </w:r>
    </w:p>
    <w:p w14:paraId="34ABDC97" w14:textId="42A32A20" w:rsidR="00E559F8" w:rsidRDefault="00E559F8" w:rsidP="00E559F8">
      <w:r w:rsidRPr="00E559F8">
        <w:t>sudo apt install -y kibana</w:t>
      </w:r>
    </w:p>
    <w:p w14:paraId="2BD620E8" w14:textId="1E2788A1" w:rsidR="00E559F8" w:rsidRDefault="00E559F8" w:rsidP="00E559F8">
      <w:r w:rsidRPr="00E559F8">
        <w:t>Configure Kibana by editing /etc/kibana/kibana.yml:</w:t>
      </w:r>
    </w:p>
    <w:p w14:paraId="4C41621A" w14:textId="6D218BB8" w:rsidR="00E559F8" w:rsidRDefault="00E559F8" w:rsidP="00E559F8">
      <w:r w:rsidRPr="00E559F8">
        <w:t>sudo nano /etc/kibana/kibana.yml</w:t>
      </w:r>
    </w:p>
    <w:p w14:paraId="250679F5" w14:textId="37E59F44" w:rsidR="00E559F8" w:rsidRDefault="00E559F8" w:rsidP="00E559F8">
      <w:r w:rsidRPr="00E559F8">
        <w:t>Set the following configuration (update with your server’s IP address):</w:t>
      </w:r>
    </w:p>
    <w:p w14:paraId="24B564AD" w14:textId="77777777" w:rsidR="00E559F8" w:rsidRDefault="00E559F8" w:rsidP="00E559F8">
      <w:r>
        <w:t>server.host: "0.0.0.0"</w:t>
      </w:r>
    </w:p>
    <w:p w14:paraId="74A0252D" w14:textId="5DE40482" w:rsidR="00E559F8" w:rsidRDefault="00E559F8" w:rsidP="00E559F8">
      <w:r>
        <w:t>elasticsearch.hosts: ["http://localhost:9200"]</w:t>
      </w:r>
    </w:p>
    <w:p w14:paraId="4D87016D" w14:textId="49C7BB17" w:rsidR="00E559F8" w:rsidRDefault="00E559F8" w:rsidP="00E559F8">
      <w:r w:rsidRPr="00E559F8">
        <w:t>Enable and start Kibana:</w:t>
      </w:r>
    </w:p>
    <w:p w14:paraId="156A321E" w14:textId="77777777" w:rsidR="00E559F8" w:rsidRDefault="00E559F8" w:rsidP="00E559F8">
      <w:r>
        <w:t>sudo systemctl enable kibana</w:t>
      </w:r>
    </w:p>
    <w:p w14:paraId="14985DE7" w14:textId="261172A1" w:rsidR="00E559F8" w:rsidRDefault="00E559F8" w:rsidP="00E559F8">
      <w:r>
        <w:t>sudo systemctl start kibana</w:t>
      </w:r>
    </w:p>
    <w:p w14:paraId="10CC1DCB" w14:textId="77777777" w:rsidR="00E559F8" w:rsidRPr="00E559F8" w:rsidRDefault="00E559F8" w:rsidP="00E559F8">
      <w:r w:rsidRPr="00E559F8">
        <w:t>Access Kibana by visiting http://&lt;your-server-ip&gt;:5601 in a web browser.</w:t>
      </w:r>
    </w:p>
    <w:p w14:paraId="019FB2B8" w14:textId="77777777" w:rsidR="00E559F8" w:rsidRPr="00E559F8" w:rsidRDefault="00E559F8" w:rsidP="00E559F8">
      <w:pPr>
        <w:rPr>
          <w:b/>
          <w:bCs/>
        </w:rPr>
      </w:pPr>
      <w:r w:rsidRPr="00E559F8">
        <w:rPr>
          <w:b/>
          <w:bCs/>
        </w:rPr>
        <w:t>2.5 Install Elastic Agent and Fleet Server</w:t>
      </w:r>
    </w:p>
    <w:p w14:paraId="6697E946" w14:textId="77777777" w:rsidR="00E559F8" w:rsidRPr="00E559F8" w:rsidRDefault="00E559F8" w:rsidP="00E559F8">
      <w:r w:rsidRPr="00E559F8">
        <w:t>Install Elastic Agent:</w:t>
      </w:r>
    </w:p>
    <w:p w14:paraId="45F9CDC7" w14:textId="00E4760D" w:rsidR="00E559F8" w:rsidRDefault="00E559F8" w:rsidP="00E559F8">
      <w:r w:rsidRPr="00E559F8">
        <w:t>sudo apt install -y elastic-agent</w:t>
      </w:r>
    </w:p>
    <w:p w14:paraId="12DF1300" w14:textId="2BA51A8A" w:rsidR="00E559F8" w:rsidRPr="00E559F8" w:rsidRDefault="00E559F8" w:rsidP="00E559F8">
      <w:pPr>
        <w:rPr>
          <w:i/>
          <w:iCs/>
        </w:rPr>
      </w:pPr>
      <w:r w:rsidRPr="00E559F8">
        <w:rPr>
          <w:i/>
          <w:iCs/>
        </w:rPr>
        <w:t>Configure Fleet Server by creating a Fleet policy and enrolling the Elastic Agent. Instructions for this are available in the Kibana UI under the Fleet section.</w:t>
      </w:r>
      <w:r w:rsidRPr="00E559F8">
        <w:rPr>
          <w:i/>
          <w:iCs/>
        </w:rPr>
        <w:t xml:space="preserve"> In this part you may require to create several policies and link it to existing main policy.</w:t>
      </w:r>
    </w:p>
    <w:p w14:paraId="12E8A09F" w14:textId="77777777" w:rsidR="00E559F8" w:rsidRPr="00E559F8" w:rsidRDefault="00E559F8" w:rsidP="00E559F8">
      <w:pPr>
        <w:rPr>
          <w:b/>
          <w:bCs/>
        </w:rPr>
      </w:pPr>
      <w:r w:rsidRPr="00E559F8">
        <w:rPr>
          <w:b/>
          <w:bCs/>
        </w:rPr>
        <w:t>3. Install TheHive</w:t>
      </w:r>
    </w:p>
    <w:p w14:paraId="0166C164" w14:textId="77777777" w:rsidR="00E559F8" w:rsidRPr="00E559F8" w:rsidRDefault="00E559F8" w:rsidP="00E559F8">
      <w:pPr>
        <w:rPr>
          <w:b/>
          <w:bCs/>
        </w:rPr>
      </w:pPr>
      <w:r w:rsidRPr="00E559F8">
        <w:rPr>
          <w:b/>
          <w:bCs/>
        </w:rPr>
        <w:t>3.1 Install Dependencies</w:t>
      </w:r>
    </w:p>
    <w:p w14:paraId="5E15D3B2" w14:textId="77777777" w:rsidR="00E559F8" w:rsidRPr="00E559F8" w:rsidRDefault="00E559F8" w:rsidP="00E559F8">
      <w:r w:rsidRPr="00E559F8">
        <w:t>TheHive requires MongoDB and OpenJDK 11:</w:t>
      </w:r>
    </w:p>
    <w:p w14:paraId="0032ACBA" w14:textId="77777777" w:rsidR="00E559F8" w:rsidRDefault="00E559F8" w:rsidP="00E559F8">
      <w:r>
        <w:lastRenderedPageBreak/>
        <w:t>sudo apt install -y mongodb</w:t>
      </w:r>
    </w:p>
    <w:p w14:paraId="05558106" w14:textId="3318F99E" w:rsidR="00E559F8" w:rsidRDefault="00E559F8" w:rsidP="00E559F8">
      <w:r>
        <w:t>sudo apt install -y openjdk-11-jdk</w:t>
      </w:r>
    </w:p>
    <w:p w14:paraId="15559766" w14:textId="77777777" w:rsidR="00E559F8" w:rsidRPr="00E559F8" w:rsidRDefault="00E559F8" w:rsidP="00E559F8">
      <w:pPr>
        <w:rPr>
          <w:b/>
          <w:bCs/>
        </w:rPr>
      </w:pPr>
      <w:r w:rsidRPr="00E559F8">
        <w:rPr>
          <w:b/>
          <w:bCs/>
        </w:rPr>
        <w:t>3.2 Install TheHive</w:t>
      </w:r>
    </w:p>
    <w:p w14:paraId="0F9DE971" w14:textId="77777777" w:rsidR="00E559F8" w:rsidRPr="00E559F8" w:rsidRDefault="00E559F8" w:rsidP="00E559F8">
      <w:r w:rsidRPr="00E559F8">
        <w:t>Download and install TheHive:</w:t>
      </w:r>
    </w:p>
    <w:p w14:paraId="7FBA6B7A" w14:textId="77777777" w:rsidR="00E559F8" w:rsidRDefault="00E559F8" w:rsidP="00E559F8">
      <w:r>
        <w:t>wget https://dl.bintray.com/thehive-project/debian/thehive_4.1.1-1_amd64.deb</w:t>
      </w:r>
    </w:p>
    <w:p w14:paraId="2DBA2760" w14:textId="77777777" w:rsidR="00E559F8" w:rsidRDefault="00E559F8" w:rsidP="00E559F8">
      <w:r>
        <w:t>sudo dpkg -i thehive_4.1.1-1_amd64.deb</w:t>
      </w:r>
    </w:p>
    <w:p w14:paraId="37E6FAF4" w14:textId="598551AF" w:rsidR="00E559F8" w:rsidRDefault="00E559F8" w:rsidP="00E559F8">
      <w:r>
        <w:t>sudo apt-get install -f</w:t>
      </w:r>
    </w:p>
    <w:p w14:paraId="6CD07AB3" w14:textId="6A4E0ACB" w:rsidR="00E559F8" w:rsidRDefault="00E559F8" w:rsidP="00E559F8">
      <w:r w:rsidRPr="00E559F8">
        <w:t>Configure TheHive by editing /etc/thehive/application.conf and setting the MongoDB URL and other parameters:</w:t>
      </w:r>
    </w:p>
    <w:p w14:paraId="08E404BC" w14:textId="08F7531F" w:rsidR="00E559F8" w:rsidRDefault="00E559F8" w:rsidP="00E559F8">
      <w:r w:rsidRPr="00E559F8">
        <w:t>sudo nano /etc/thehive/application.conf</w:t>
      </w:r>
    </w:p>
    <w:p w14:paraId="122890E8" w14:textId="50D3C1D0" w:rsidR="00E559F8" w:rsidRDefault="00E559F8" w:rsidP="00E559F8">
      <w:r w:rsidRPr="00E559F8">
        <w:t>Start TheHive:</w:t>
      </w:r>
    </w:p>
    <w:p w14:paraId="1D652476" w14:textId="77777777" w:rsidR="00E559F8" w:rsidRDefault="00E559F8" w:rsidP="00E559F8">
      <w:r>
        <w:t>sudo systemctl enable thehive</w:t>
      </w:r>
    </w:p>
    <w:p w14:paraId="2DE2FB07" w14:textId="4C3486E7" w:rsidR="00E559F8" w:rsidRDefault="00E559F8" w:rsidP="00E559F8">
      <w:r>
        <w:t>sudo systemctl start thehive</w:t>
      </w:r>
    </w:p>
    <w:p w14:paraId="636B8864" w14:textId="77777777" w:rsidR="00E559F8" w:rsidRPr="00E559F8" w:rsidRDefault="00E559F8" w:rsidP="00E559F8">
      <w:r w:rsidRPr="00E559F8">
        <w:t>Access TheHive by visiting http://&lt;your-server-ip&gt;:9000 in a web browser.</w:t>
      </w:r>
    </w:p>
    <w:p w14:paraId="2F5C5D6A" w14:textId="77777777" w:rsidR="00E559F8" w:rsidRPr="00E559F8" w:rsidRDefault="00E559F8" w:rsidP="00E559F8">
      <w:pPr>
        <w:rPr>
          <w:b/>
          <w:bCs/>
        </w:rPr>
      </w:pPr>
      <w:r w:rsidRPr="00E559F8">
        <w:rPr>
          <w:b/>
          <w:bCs/>
        </w:rPr>
        <w:t>4. Install MISP</w:t>
      </w:r>
    </w:p>
    <w:p w14:paraId="0578735E" w14:textId="77777777" w:rsidR="00E559F8" w:rsidRPr="00E559F8" w:rsidRDefault="00E559F8" w:rsidP="00E559F8">
      <w:pPr>
        <w:rPr>
          <w:b/>
          <w:bCs/>
        </w:rPr>
      </w:pPr>
      <w:r w:rsidRPr="00E559F8">
        <w:rPr>
          <w:b/>
          <w:bCs/>
        </w:rPr>
        <w:t>4.1 Install Dependencies</w:t>
      </w:r>
    </w:p>
    <w:p w14:paraId="78EE980A" w14:textId="77777777" w:rsidR="00E559F8" w:rsidRPr="00E559F8" w:rsidRDefault="00E559F8" w:rsidP="00E559F8">
      <w:r w:rsidRPr="00E559F8">
        <w:t>MISP requires Apache, MySQL, and PHP:</w:t>
      </w:r>
    </w:p>
    <w:p w14:paraId="1CD5D9CE" w14:textId="6CA557DE" w:rsidR="00E559F8" w:rsidRDefault="00E559F8" w:rsidP="00E559F8">
      <w:r w:rsidRPr="00E559F8">
        <w:t>sudo apt install -y apache2 mysql-server php php-mysql libapache2-mod-php php-xml php-mbstring</w:t>
      </w:r>
    </w:p>
    <w:p w14:paraId="72214BDE" w14:textId="77777777" w:rsidR="00E559F8" w:rsidRPr="00E559F8" w:rsidRDefault="00E559F8" w:rsidP="00E559F8">
      <w:pPr>
        <w:rPr>
          <w:b/>
          <w:bCs/>
        </w:rPr>
      </w:pPr>
      <w:r w:rsidRPr="00E559F8">
        <w:rPr>
          <w:b/>
          <w:bCs/>
        </w:rPr>
        <w:t>4.2 Install MISP</w:t>
      </w:r>
    </w:p>
    <w:p w14:paraId="02686A74" w14:textId="77777777" w:rsidR="00E559F8" w:rsidRPr="00E559F8" w:rsidRDefault="00E559F8" w:rsidP="00E559F8">
      <w:r w:rsidRPr="00E559F8">
        <w:t>Clone the MISP repository and set it up:</w:t>
      </w:r>
    </w:p>
    <w:p w14:paraId="4800FD3F" w14:textId="77777777" w:rsidR="00E559F8" w:rsidRDefault="00E559F8" w:rsidP="00E559F8">
      <w:r>
        <w:t>cd /var/www</w:t>
      </w:r>
    </w:p>
    <w:p w14:paraId="69002E1B" w14:textId="77777777" w:rsidR="00E559F8" w:rsidRDefault="00E559F8" w:rsidP="00E559F8">
      <w:r>
        <w:t>sudo git clone https://github.com/MISP/MISP.git misp</w:t>
      </w:r>
    </w:p>
    <w:p w14:paraId="46F5A1F1" w14:textId="77777777" w:rsidR="00E559F8" w:rsidRDefault="00E559F8" w:rsidP="00E559F8">
      <w:r>
        <w:t>cd misp</w:t>
      </w:r>
    </w:p>
    <w:p w14:paraId="20BEC457" w14:textId="1F6CE9D4" w:rsidR="00E559F8" w:rsidRDefault="00E559F8" w:rsidP="00E559F8">
      <w:r>
        <w:t xml:space="preserve">sudo git submodule update --init </w:t>
      </w:r>
      <w:r>
        <w:t>–</w:t>
      </w:r>
      <w:r>
        <w:t>recursive</w:t>
      </w:r>
    </w:p>
    <w:p w14:paraId="416F46E0" w14:textId="7392B61F" w:rsidR="00E559F8" w:rsidRDefault="00E559F8" w:rsidP="00E559F8">
      <w:r w:rsidRPr="00E559F8">
        <w:t>Set permissions:</w:t>
      </w:r>
    </w:p>
    <w:p w14:paraId="1765F70B" w14:textId="77777777" w:rsidR="00E559F8" w:rsidRDefault="00E559F8" w:rsidP="00E559F8">
      <w:r>
        <w:t>sudo chown -R www-data:www-data /var/www/misp</w:t>
      </w:r>
    </w:p>
    <w:p w14:paraId="7A005264" w14:textId="3DC328A1" w:rsidR="00E559F8" w:rsidRDefault="00E559F8" w:rsidP="00E559F8">
      <w:r>
        <w:t>sudo chmod -R 750 /var/www/misp</w:t>
      </w:r>
    </w:p>
    <w:p w14:paraId="5D613977" w14:textId="4AEE1209" w:rsidR="00E559F8" w:rsidRDefault="00E559F8" w:rsidP="00E559F8">
      <w:r w:rsidRPr="00E559F8">
        <w:t>Configure Apache for MISP:</w:t>
      </w:r>
    </w:p>
    <w:p w14:paraId="0D467CDD" w14:textId="57FEDEC0" w:rsidR="00E559F8" w:rsidRDefault="00E559F8" w:rsidP="00E559F8">
      <w:r w:rsidRPr="00E559F8">
        <w:t>sudo nano /etc/apache2/sites-available/misp.conf</w:t>
      </w:r>
    </w:p>
    <w:p w14:paraId="0A0C8176" w14:textId="32DAC9FE" w:rsidR="00E559F8" w:rsidRDefault="00E559F8" w:rsidP="00E559F8">
      <w:r w:rsidRPr="00E559F8">
        <w:lastRenderedPageBreak/>
        <w:t>Add the following configuration:</w:t>
      </w:r>
    </w:p>
    <w:p w14:paraId="0C6BE9EB" w14:textId="77777777" w:rsidR="00E559F8" w:rsidRDefault="00E559F8" w:rsidP="00E559F8">
      <w:r>
        <w:t>&lt;VirtualHost *:80&gt;</w:t>
      </w:r>
    </w:p>
    <w:p w14:paraId="22F98702" w14:textId="77777777" w:rsidR="00E559F8" w:rsidRDefault="00E559F8" w:rsidP="00E559F8">
      <w:r>
        <w:t xml:space="preserve">    ServerAdmin admin@localhost</w:t>
      </w:r>
    </w:p>
    <w:p w14:paraId="59BD18C3" w14:textId="77777777" w:rsidR="00E559F8" w:rsidRDefault="00E559F8" w:rsidP="00E559F8">
      <w:r>
        <w:t xml:space="preserve">    DocumentRoot /var/www/misp/app/webroot</w:t>
      </w:r>
    </w:p>
    <w:p w14:paraId="466BE428" w14:textId="77777777" w:rsidR="00E559F8" w:rsidRDefault="00E559F8" w:rsidP="00E559F8">
      <w:r>
        <w:t xml:space="preserve">    ServerName &lt;your-server-ip&gt;</w:t>
      </w:r>
    </w:p>
    <w:p w14:paraId="341C9AEA" w14:textId="77777777" w:rsidR="00E559F8" w:rsidRDefault="00E559F8" w:rsidP="00E559F8">
      <w:r>
        <w:t xml:space="preserve">    ErrorLog ${APACHE_LOG_DIR}/error.log</w:t>
      </w:r>
    </w:p>
    <w:p w14:paraId="486FC851" w14:textId="77777777" w:rsidR="00E559F8" w:rsidRDefault="00E559F8" w:rsidP="00E559F8">
      <w:r>
        <w:t xml:space="preserve">    CustomLog ${APACHE_LOG_DIR}/access.log combined</w:t>
      </w:r>
    </w:p>
    <w:p w14:paraId="0364A5F1" w14:textId="77777777" w:rsidR="00E559F8" w:rsidRDefault="00E559F8" w:rsidP="00E559F8"/>
    <w:p w14:paraId="473ED236" w14:textId="77777777" w:rsidR="00E559F8" w:rsidRDefault="00E559F8" w:rsidP="00E559F8">
      <w:r>
        <w:t xml:space="preserve">    &lt;Directory /var/www/misp/app/webroot&gt;</w:t>
      </w:r>
    </w:p>
    <w:p w14:paraId="50133C48" w14:textId="77777777" w:rsidR="00E559F8" w:rsidRDefault="00E559F8" w:rsidP="00E559F8">
      <w:r>
        <w:t xml:space="preserve">        AllowOverride All</w:t>
      </w:r>
    </w:p>
    <w:p w14:paraId="0CFC67C2" w14:textId="77777777" w:rsidR="00E559F8" w:rsidRDefault="00E559F8" w:rsidP="00E559F8">
      <w:r>
        <w:t xml:space="preserve">        Require all granted</w:t>
      </w:r>
    </w:p>
    <w:p w14:paraId="4A252989" w14:textId="77777777" w:rsidR="00E559F8" w:rsidRDefault="00E559F8" w:rsidP="00E559F8">
      <w:r>
        <w:t xml:space="preserve">    &lt;/Directory&gt;</w:t>
      </w:r>
    </w:p>
    <w:p w14:paraId="7E6D78FD" w14:textId="0EB73F1E" w:rsidR="00E559F8" w:rsidRDefault="00E559F8" w:rsidP="00E559F8">
      <w:r>
        <w:t>&lt;/VirtualHost&gt;</w:t>
      </w:r>
    </w:p>
    <w:p w14:paraId="59BECC4A" w14:textId="7C937F26" w:rsidR="00E559F8" w:rsidRDefault="00E559F8" w:rsidP="00E559F8">
      <w:r w:rsidRPr="00E559F8">
        <w:t>Enable the site and restart Apache:</w:t>
      </w:r>
    </w:p>
    <w:p w14:paraId="44F59923" w14:textId="77777777" w:rsidR="00E559F8" w:rsidRDefault="00E559F8" w:rsidP="00E559F8">
      <w:r>
        <w:t>sudo a2ensite misp</w:t>
      </w:r>
    </w:p>
    <w:p w14:paraId="1EB61F81" w14:textId="1D00B859" w:rsidR="00E559F8" w:rsidRDefault="00E559F8" w:rsidP="00E559F8">
      <w:r>
        <w:t>sudo systemctl restart apache2</w:t>
      </w:r>
    </w:p>
    <w:p w14:paraId="675A6AFC" w14:textId="77777777" w:rsidR="00E559F8" w:rsidRPr="00E559F8" w:rsidRDefault="00E559F8" w:rsidP="00E559F8">
      <w:pPr>
        <w:rPr>
          <w:b/>
          <w:bCs/>
        </w:rPr>
      </w:pPr>
      <w:r w:rsidRPr="00E559F8">
        <w:rPr>
          <w:b/>
          <w:bCs/>
        </w:rPr>
        <w:t>4.3 Configure MISP</w:t>
      </w:r>
    </w:p>
    <w:p w14:paraId="12C72D07" w14:textId="77777777" w:rsidR="00E559F8" w:rsidRPr="00E559F8" w:rsidRDefault="00E559F8" w:rsidP="00E559F8">
      <w:r w:rsidRPr="00E559F8">
        <w:t>Set up MISP by following the official MISP documentation for configuration. You’ll need to edit the MISP configuration files and set up the database.</w:t>
      </w:r>
    </w:p>
    <w:p w14:paraId="7E171319" w14:textId="77777777" w:rsidR="00E559F8" w:rsidRPr="00E559F8" w:rsidRDefault="00E559F8" w:rsidP="00E559F8">
      <w:pPr>
        <w:rPr>
          <w:b/>
          <w:bCs/>
        </w:rPr>
      </w:pPr>
      <w:r w:rsidRPr="00E559F8">
        <w:rPr>
          <w:b/>
          <w:bCs/>
        </w:rPr>
        <w:t>5. Integrate Components</w:t>
      </w:r>
    </w:p>
    <w:p w14:paraId="564490B4" w14:textId="77777777" w:rsidR="00E559F8" w:rsidRPr="00E559F8" w:rsidRDefault="00E559F8" w:rsidP="00E559F8">
      <w:pPr>
        <w:rPr>
          <w:b/>
          <w:bCs/>
        </w:rPr>
      </w:pPr>
      <w:r w:rsidRPr="00E559F8">
        <w:rPr>
          <w:b/>
          <w:bCs/>
        </w:rPr>
        <w:t>5.1 Integrate TheHive with ELK</w:t>
      </w:r>
    </w:p>
    <w:p w14:paraId="1F703584" w14:textId="77777777" w:rsidR="00E559F8" w:rsidRPr="00E559F8" w:rsidRDefault="00E559F8" w:rsidP="00E559F8">
      <w:r w:rsidRPr="00E559F8">
        <w:t>Configure TheHive to send alerts to ElasticSearch:</w:t>
      </w:r>
    </w:p>
    <w:p w14:paraId="2EC1C08D" w14:textId="77777777" w:rsidR="00E559F8" w:rsidRPr="00E559F8" w:rsidRDefault="00E559F8" w:rsidP="00E559F8">
      <w:pPr>
        <w:numPr>
          <w:ilvl w:val="0"/>
          <w:numId w:val="2"/>
        </w:numPr>
      </w:pPr>
      <w:r w:rsidRPr="00E559F8">
        <w:t>Access TheHive’s settings.</w:t>
      </w:r>
    </w:p>
    <w:p w14:paraId="5A04B285" w14:textId="77777777" w:rsidR="00E559F8" w:rsidRPr="00E559F8" w:rsidRDefault="00E559F8" w:rsidP="00E559F8">
      <w:pPr>
        <w:numPr>
          <w:ilvl w:val="0"/>
          <w:numId w:val="2"/>
        </w:numPr>
      </w:pPr>
      <w:r w:rsidRPr="00E559F8">
        <w:t>Configure the integration with Elasticsearch under the "Cortex" section.</w:t>
      </w:r>
    </w:p>
    <w:p w14:paraId="0141753B" w14:textId="77777777" w:rsidR="00E559F8" w:rsidRPr="00E559F8" w:rsidRDefault="00E559F8" w:rsidP="00E559F8">
      <w:pPr>
        <w:rPr>
          <w:b/>
          <w:bCs/>
        </w:rPr>
      </w:pPr>
      <w:r w:rsidRPr="00E559F8">
        <w:rPr>
          <w:b/>
          <w:bCs/>
        </w:rPr>
        <w:t>5.2 Integrate MISP with TheHive</w:t>
      </w:r>
    </w:p>
    <w:p w14:paraId="473B14E7" w14:textId="77777777" w:rsidR="00E559F8" w:rsidRPr="00E559F8" w:rsidRDefault="00E559F8" w:rsidP="00E559F8">
      <w:r w:rsidRPr="00E559F8">
        <w:t>Install the MISP-Cortex plugin for TheHive:</w:t>
      </w:r>
    </w:p>
    <w:p w14:paraId="727530E2" w14:textId="77777777" w:rsidR="00524E31" w:rsidRDefault="00524E31" w:rsidP="00524E31">
      <w:r>
        <w:t>cd /opt/thehive/cortex-plugins</w:t>
      </w:r>
    </w:p>
    <w:p w14:paraId="14E1350E" w14:textId="77777777" w:rsidR="00524E31" w:rsidRDefault="00524E31" w:rsidP="00524E31">
      <w:r>
        <w:t>sudo git clone https://github.com/Cortex-Plugins/misp</w:t>
      </w:r>
    </w:p>
    <w:p w14:paraId="660C379F" w14:textId="1EBD23BE" w:rsidR="00E559F8" w:rsidRDefault="00524E31" w:rsidP="00524E31">
      <w:r>
        <w:t>sudo chown -R thehive:thehive misp</w:t>
      </w:r>
    </w:p>
    <w:p w14:paraId="77F55AE3" w14:textId="77777777" w:rsidR="00524E31" w:rsidRPr="00524E31" w:rsidRDefault="00524E31" w:rsidP="00524E31">
      <w:r w:rsidRPr="00524E31">
        <w:lastRenderedPageBreak/>
        <w:t>Configure TheHive to use MISP:</w:t>
      </w:r>
    </w:p>
    <w:p w14:paraId="1AAC9E78" w14:textId="77777777" w:rsidR="00524E31" w:rsidRPr="00524E31" w:rsidRDefault="00524E31" w:rsidP="00524E31">
      <w:pPr>
        <w:numPr>
          <w:ilvl w:val="0"/>
          <w:numId w:val="3"/>
        </w:numPr>
      </w:pPr>
      <w:r w:rsidRPr="00524E31">
        <w:t>Go to the TheHive UI.</w:t>
      </w:r>
    </w:p>
    <w:p w14:paraId="6B481990" w14:textId="77777777" w:rsidR="00524E31" w:rsidRPr="00524E31" w:rsidRDefault="00524E31" w:rsidP="00524E31">
      <w:pPr>
        <w:numPr>
          <w:ilvl w:val="0"/>
          <w:numId w:val="3"/>
        </w:numPr>
      </w:pPr>
      <w:r w:rsidRPr="00524E31">
        <w:t>Navigate to the "Cortex" section and configure the MISP plugin.</w:t>
      </w:r>
    </w:p>
    <w:p w14:paraId="48099D74" w14:textId="77777777" w:rsidR="00524E31" w:rsidRPr="00524E31" w:rsidRDefault="00524E31" w:rsidP="00524E31">
      <w:pPr>
        <w:rPr>
          <w:b/>
          <w:bCs/>
        </w:rPr>
      </w:pPr>
      <w:r w:rsidRPr="00524E31">
        <w:rPr>
          <w:b/>
          <w:bCs/>
        </w:rPr>
        <w:t>6. Final Testing and Verification</w:t>
      </w:r>
    </w:p>
    <w:p w14:paraId="33EA3399" w14:textId="77777777" w:rsidR="00524E31" w:rsidRPr="00524E31" w:rsidRDefault="00524E31" w:rsidP="00524E31">
      <w:pPr>
        <w:numPr>
          <w:ilvl w:val="0"/>
          <w:numId w:val="4"/>
        </w:numPr>
      </w:pPr>
      <w:r w:rsidRPr="00524E31">
        <w:rPr>
          <w:b/>
          <w:bCs/>
        </w:rPr>
        <w:t>Verify Elasticsearch</w:t>
      </w:r>
      <w:r w:rsidRPr="00524E31">
        <w:t>: Ensure it is properly indexing and storing data.</w:t>
      </w:r>
    </w:p>
    <w:p w14:paraId="3ACA40DC" w14:textId="77777777" w:rsidR="00524E31" w:rsidRPr="00524E31" w:rsidRDefault="00524E31" w:rsidP="00524E31">
      <w:pPr>
        <w:numPr>
          <w:ilvl w:val="0"/>
          <w:numId w:val="4"/>
        </w:numPr>
      </w:pPr>
      <w:r w:rsidRPr="00524E31">
        <w:rPr>
          <w:b/>
          <w:bCs/>
        </w:rPr>
        <w:t>Verify Kibana</w:t>
      </w:r>
      <w:r w:rsidRPr="00524E31">
        <w:t>: Confirm that Kibana is visualizing logs from Logstash.</w:t>
      </w:r>
    </w:p>
    <w:p w14:paraId="7C270E50" w14:textId="77777777" w:rsidR="00524E31" w:rsidRPr="00524E31" w:rsidRDefault="00524E31" w:rsidP="00524E31">
      <w:pPr>
        <w:numPr>
          <w:ilvl w:val="0"/>
          <w:numId w:val="4"/>
        </w:numPr>
      </w:pPr>
      <w:r w:rsidRPr="00524E31">
        <w:rPr>
          <w:b/>
          <w:bCs/>
        </w:rPr>
        <w:t>Verify TheHive</w:t>
      </w:r>
      <w:r w:rsidRPr="00524E31">
        <w:t>: Test incident creation and integration with Elasticsearch.</w:t>
      </w:r>
    </w:p>
    <w:p w14:paraId="015CFD77" w14:textId="77777777" w:rsidR="00524E31" w:rsidRPr="00524E31" w:rsidRDefault="00524E31" w:rsidP="00524E31">
      <w:pPr>
        <w:numPr>
          <w:ilvl w:val="0"/>
          <w:numId w:val="4"/>
        </w:numPr>
      </w:pPr>
      <w:r w:rsidRPr="00524E31">
        <w:rPr>
          <w:b/>
          <w:bCs/>
        </w:rPr>
        <w:t>Verify MISP</w:t>
      </w:r>
      <w:r w:rsidRPr="00524E31">
        <w:t>: Ensure MISP is functioning and able to share and receive threat intelligence.</w:t>
      </w:r>
    </w:p>
    <w:p w14:paraId="67746F02" w14:textId="77777777" w:rsidR="00524E31" w:rsidRPr="00524E31" w:rsidRDefault="00524E31" w:rsidP="00524E31">
      <w:pPr>
        <w:rPr>
          <w:b/>
          <w:bCs/>
        </w:rPr>
      </w:pPr>
      <w:r w:rsidRPr="00524E31">
        <w:rPr>
          <w:b/>
          <w:bCs/>
        </w:rPr>
        <w:t>Conclusion</w:t>
      </w:r>
    </w:p>
    <w:p w14:paraId="78D38314" w14:textId="77777777" w:rsidR="00524E31" w:rsidRPr="00524E31" w:rsidRDefault="00524E31" w:rsidP="00524E31">
      <w:r w:rsidRPr="00524E31">
        <w:t>You now have a basic SOC in a box setup with ELK Stack, TheHive, and MISP running on your Ubuntu server. You can further configure and tune each component according to your specific needs. Regular updates and security practices are essential to keep your SOC effective and secure.</w:t>
      </w:r>
    </w:p>
    <w:p w14:paraId="7B21F292" w14:textId="77777777" w:rsidR="00524E31" w:rsidRDefault="00524E31" w:rsidP="00524E31"/>
    <w:p w14:paraId="6C4A4CDA" w14:textId="36348800" w:rsidR="00524E31" w:rsidRDefault="00524E31" w:rsidP="00524E31">
      <w:r>
        <w:t>Automic Red Team Simulation Tutorials:</w:t>
      </w:r>
    </w:p>
    <w:p w14:paraId="6799130F" w14:textId="14A94418" w:rsidR="00A66AEA" w:rsidRDefault="00A66AEA" w:rsidP="00524E31">
      <w:hyperlink r:id="rId5" w:history="1">
        <w:r w:rsidRPr="00397AC4">
          <w:rPr>
            <w:rStyle w:val="Hyperlink"/>
          </w:rPr>
          <w:t>https://attack.mitre.org/matrices/enterprise/</w:t>
        </w:r>
      </w:hyperlink>
      <w:r>
        <w:t xml:space="preserve"> </w:t>
      </w:r>
    </w:p>
    <w:p w14:paraId="22B834B1" w14:textId="38959BAE" w:rsidR="00524E31" w:rsidRDefault="00524E31" w:rsidP="00524E31">
      <w:hyperlink r:id="rId6" w:history="1">
        <w:r w:rsidRPr="00397AC4">
          <w:rPr>
            <w:rStyle w:val="Hyperlink"/>
          </w:rPr>
          <w:t>https://www.youtube.com/watch?v=_xW3fAumh1c</w:t>
        </w:r>
      </w:hyperlink>
    </w:p>
    <w:p w14:paraId="5EE2B4C8" w14:textId="5C086109" w:rsidR="00524E31" w:rsidRDefault="00524E31" w:rsidP="00524E31">
      <w:hyperlink r:id="rId7" w:history="1">
        <w:r w:rsidRPr="00397AC4">
          <w:rPr>
            <w:rStyle w:val="Hyperlink"/>
          </w:rPr>
          <w:t>https://www.youtube.com/watch?v=-HEx-qfd54M&amp;list=PL92eUXSF717W9TCfZzLca6DmlFXFIu8p6</w:t>
        </w:r>
      </w:hyperlink>
      <w:r>
        <w:t xml:space="preserve"> </w:t>
      </w:r>
    </w:p>
    <w:p w14:paraId="3B300543" w14:textId="5D5872BF" w:rsidR="00524E31" w:rsidRDefault="00524E31" w:rsidP="00524E31">
      <w:hyperlink r:id="rId8" w:history="1">
        <w:r w:rsidRPr="00397AC4">
          <w:rPr>
            <w:rStyle w:val="Hyperlink"/>
          </w:rPr>
          <w:t>https://www.youtube.com/watch?v=iNl_rltYmoo&amp;list=PL92eUXSF717XLqkiCitdSZSUijwdDsM20</w:t>
        </w:r>
      </w:hyperlink>
    </w:p>
    <w:p w14:paraId="1F2C879E" w14:textId="5DCBFE84" w:rsidR="00524E31" w:rsidRDefault="00524E31" w:rsidP="00524E31">
      <w:hyperlink r:id="rId9" w:history="1">
        <w:r w:rsidRPr="00397AC4">
          <w:rPr>
            <w:rStyle w:val="Hyperlink"/>
          </w:rPr>
          <w:t>https://www.youtube.com/watch?v=O6w0oFcCAnI</w:t>
        </w:r>
      </w:hyperlink>
    </w:p>
    <w:p w14:paraId="55915E89" w14:textId="2EB13EC1" w:rsidR="00313AA2" w:rsidRDefault="00313AA2" w:rsidP="00524E31">
      <w:r>
        <w:t>Caldera Red Team Simulation Tutorials:</w:t>
      </w:r>
    </w:p>
    <w:p w14:paraId="6FA322CE" w14:textId="79EB6379" w:rsidR="00313AA2" w:rsidRDefault="00313AA2" w:rsidP="00524E31">
      <w:hyperlink r:id="rId10" w:history="1">
        <w:r w:rsidRPr="00397AC4">
          <w:rPr>
            <w:rStyle w:val="Hyperlink"/>
          </w:rPr>
          <w:t>https://github.com/mitre/caldera</w:t>
        </w:r>
      </w:hyperlink>
      <w:r>
        <w:t xml:space="preserve"> </w:t>
      </w:r>
    </w:p>
    <w:p w14:paraId="4720C20C" w14:textId="27662AF1" w:rsidR="00313AA2" w:rsidRDefault="00475571" w:rsidP="00524E31">
      <w:hyperlink r:id="rId11" w:history="1">
        <w:r w:rsidRPr="00397AC4">
          <w:rPr>
            <w:rStyle w:val="Hyperlink"/>
          </w:rPr>
          <w:t>https://www.youtube.com/watch?v=EIHLXWnK1Dw</w:t>
        </w:r>
      </w:hyperlink>
      <w:r>
        <w:t xml:space="preserve"> </w:t>
      </w:r>
    </w:p>
    <w:p w14:paraId="2D0D8549" w14:textId="37996ABF" w:rsidR="00AD4A33" w:rsidRDefault="00AD4A33" w:rsidP="00524E31">
      <w:hyperlink r:id="rId12" w:history="1">
        <w:r w:rsidRPr="00397AC4">
          <w:rPr>
            <w:rStyle w:val="Hyperlink"/>
          </w:rPr>
          <w:t>https://caldera.readthedocs.io/en/latest/</w:t>
        </w:r>
      </w:hyperlink>
      <w:r>
        <w:t xml:space="preserve"> </w:t>
      </w:r>
    </w:p>
    <w:p w14:paraId="09A9A4D8" w14:textId="77777777" w:rsidR="00356A47" w:rsidRDefault="00356A47" w:rsidP="00524E31"/>
    <w:p w14:paraId="57363A74" w14:textId="77777777" w:rsidR="00F96F8B" w:rsidRPr="00F96F8B" w:rsidRDefault="00F96F8B" w:rsidP="00F96F8B">
      <w:pPr>
        <w:rPr>
          <w:b/>
          <w:bCs/>
        </w:rPr>
      </w:pPr>
      <w:r w:rsidRPr="00F96F8B">
        <w:rPr>
          <w:b/>
          <w:bCs/>
        </w:rPr>
        <w:t>Step-by-Step Guide: Setting Up and Generating Attacks with Atomic Red Team</w:t>
      </w:r>
    </w:p>
    <w:p w14:paraId="566D4A15" w14:textId="77777777" w:rsidR="00F96F8B" w:rsidRPr="00F96F8B" w:rsidRDefault="00F96F8B" w:rsidP="00F96F8B">
      <w:r w:rsidRPr="00F96F8B">
        <w:pict w14:anchorId="7154A476">
          <v:rect id="_x0000_i1031" style="width:0;height:1.5pt" o:hralign="center" o:hrstd="t" o:hr="t" fillcolor="#a0a0a0" stroked="f"/>
        </w:pict>
      </w:r>
    </w:p>
    <w:p w14:paraId="39BFEE95" w14:textId="77777777" w:rsidR="00F96F8B" w:rsidRPr="00F96F8B" w:rsidRDefault="00F96F8B" w:rsidP="00F96F8B">
      <w:pPr>
        <w:rPr>
          <w:b/>
          <w:bCs/>
        </w:rPr>
      </w:pPr>
      <w:r w:rsidRPr="00F96F8B">
        <w:rPr>
          <w:b/>
          <w:bCs/>
        </w:rPr>
        <w:t>1. Prepare Your Environment</w:t>
      </w:r>
    </w:p>
    <w:p w14:paraId="133093A3" w14:textId="77777777" w:rsidR="00F96F8B" w:rsidRPr="00F96F8B" w:rsidRDefault="00F96F8B" w:rsidP="00F96F8B">
      <w:pPr>
        <w:numPr>
          <w:ilvl w:val="0"/>
          <w:numId w:val="5"/>
        </w:numPr>
      </w:pPr>
      <w:r w:rsidRPr="00F96F8B">
        <w:rPr>
          <w:b/>
          <w:bCs/>
        </w:rPr>
        <w:t>Ensure Windows Machines are Ready:</w:t>
      </w:r>
    </w:p>
    <w:p w14:paraId="499C8EF5" w14:textId="77777777" w:rsidR="00F96F8B" w:rsidRPr="00F96F8B" w:rsidRDefault="00F96F8B" w:rsidP="00F96F8B">
      <w:pPr>
        <w:numPr>
          <w:ilvl w:val="1"/>
          <w:numId w:val="5"/>
        </w:numPr>
      </w:pPr>
      <w:r w:rsidRPr="00F96F8B">
        <w:t>Confirm that you have Windows 10/11 machines available for testing.</w:t>
      </w:r>
    </w:p>
    <w:p w14:paraId="1625366E" w14:textId="77777777" w:rsidR="00F96F8B" w:rsidRPr="00F96F8B" w:rsidRDefault="00F96F8B" w:rsidP="00F96F8B">
      <w:pPr>
        <w:numPr>
          <w:ilvl w:val="1"/>
          <w:numId w:val="5"/>
        </w:numPr>
      </w:pPr>
      <w:r w:rsidRPr="00F96F8B">
        <w:lastRenderedPageBreak/>
        <w:t>Ensure they have the latest updates and necessary security configurations.</w:t>
      </w:r>
    </w:p>
    <w:p w14:paraId="2CA5E33E" w14:textId="77777777" w:rsidR="00F96F8B" w:rsidRPr="00F96F8B" w:rsidRDefault="00F96F8B" w:rsidP="00F96F8B">
      <w:pPr>
        <w:numPr>
          <w:ilvl w:val="0"/>
          <w:numId w:val="5"/>
        </w:numPr>
      </w:pPr>
      <w:r w:rsidRPr="00F96F8B">
        <w:rPr>
          <w:b/>
          <w:bCs/>
        </w:rPr>
        <w:t>Create Virtual Machines (Optional):</w:t>
      </w:r>
    </w:p>
    <w:p w14:paraId="730B8DB9" w14:textId="77777777" w:rsidR="00F96F8B" w:rsidRPr="00F96F8B" w:rsidRDefault="00F96F8B" w:rsidP="00F96F8B">
      <w:pPr>
        <w:numPr>
          <w:ilvl w:val="1"/>
          <w:numId w:val="5"/>
        </w:numPr>
      </w:pPr>
      <w:r w:rsidRPr="00F96F8B">
        <w:t>Using virtualization software like VMware or Hyper-V, create a snapshot of your base machine before running any tests. This allows for quick restoration.</w:t>
      </w:r>
    </w:p>
    <w:p w14:paraId="1D48E7FF" w14:textId="77777777" w:rsidR="00F96F8B" w:rsidRPr="00F96F8B" w:rsidRDefault="00F96F8B" w:rsidP="00F96F8B">
      <w:pPr>
        <w:numPr>
          <w:ilvl w:val="0"/>
          <w:numId w:val="5"/>
        </w:numPr>
      </w:pPr>
      <w:r w:rsidRPr="00F96F8B">
        <w:rPr>
          <w:b/>
          <w:bCs/>
        </w:rPr>
        <w:t>Install Required Tools:</w:t>
      </w:r>
    </w:p>
    <w:p w14:paraId="10F8E9CC" w14:textId="77777777" w:rsidR="00F96F8B" w:rsidRPr="00F96F8B" w:rsidRDefault="00F96F8B" w:rsidP="00F96F8B">
      <w:pPr>
        <w:numPr>
          <w:ilvl w:val="1"/>
          <w:numId w:val="5"/>
        </w:numPr>
      </w:pPr>
      <w:r w:rsidRPr="00F96F8B">
        <w:t>Make sure you have tools like PowerShell, Git, and any other prerequisites installed on your machines.</w:t>
      </w:r>
    </w:p>
    <w:p w14:paraId="382DE784" w14:textId="77777777" w:rsidR="00F96F8B" w:rsidRPr="00F96F8B" w:rsidRDefault="00F96F8B" w:rsidP="00F96F8B">
      <w:pPr>
        <w:rPr>
          <w:b/>
          <w:bCs/>
        </w:rPr>
      </w:pPr>
      <w:r w:rsidRPr="00F96F8B">
        <w:rPr>
          <w:b/>
          <w:bCs/>
        </w:rPr>
        <w:t>2. Install and Configure Atomic Red Team</w:t>
      </w:r>
    </w:p>
    <w:p w14:paraId="54177377" w14:textId="77777777" w:rsidR="00F96F8B" w:rsidRPr="00F96F8B" w:rsidRDefault="00F96F8B" w:rsidP="00F96F8B">
      <w:pPr>
        <w:numPr>
          <w:ilvl w:val="0"/>
          <w:numId w:val="6"/>
        </w:numPr>
      </w:pPr>
      <w:r w:rsidRPr="00F96F8B">
        <w:rPr>
          <w:b/>
          <w:bCs/>
        </w:rPr>
        <w:t>Download Atomic Red Team:</w:t>
      </w:r>
    </w:p>
    <w:p w14:paraId="22B58522" w14:textId="77777777" w:rsidR="00F96F8B" w:rsidRPr="00F96F8B" w:rsidRDefault="00F96F8B" w:rsidP="00F96F8B">
      <w:pPr>
        <w:numPr>
          <w:ilvl w:val="1"/>
          <w:numId w:val="6"/>
        </w:numPr>
      </w:pPr>
      <w:r w:rsidRPr="00F96F8B">
        <w:t>Open PowerShell as Administrator.</w:t>
      </w:r>
    </w:p>
    <w:p w14:paraId="28C12838" w14:textId="77777777" w:rsidR="00F96F8B" w:rsidRPr="00F96F8B" w:rsidRDefault="00F96F8B" w:rsidP="00F96F8B">
      <w:pPr>
        <w:numPr>
          <w:ilvl w:val="1"/>
          <w:numId w:val="6"/>
        </w:numPr>
      </w:pPr>
      <w:r w:rsidRPr="00F96F8B">
        <w:t>Clone the Atomic Red Team repository using Git:</w:t>
      </w:r>
    </w:p>
    <w:p w14:paraId="12C9DF94" w14:textId="233AE857" w:rsidR="00524E31" w:rsidRDefault="00F96F8B" w:rsidP="00524E31">
      <w:r w:rsidRPr="00F96F8B">
        <w:t xml:space="preserve">git clone </w:t>
      </w:r>
      <w:hyperlink r:id="rId13" w:history="1">
        <w:r w:rsidRPr="00397AC4">
          <w:rPr>
            <w:rStyle w:val="Hyperlink"/>
          </w:rPr>
          <w:t>https://github.com/redcanaryco/atomic-red-team.git</w:t>
        </w:r>
      </w:hyperlink>
    </w:p>
    <w:p w14:paraId="64D2274B" w14:textId="67F47CFC" w:rsidR="00F96F8B" w:rsidRPr="00F96F8B" w:rsidRDefault="00F96F8B" w:rsidP="00F96F8B">
      <w:pPr>
        <w:pStyle w:val="ListParagraph"/>
        <w:numPr>
          <w:ilvl w:val="0"/>
          <w:numId w:val="6"/>
        </w:numPr>
        <w:rPr>
          <w:b/>
          <w:bCs/>
        </w:rPr>
      </w:pPr>
      <w:r w:rsidRPr="00F96F8B">
        <w:rPr>
          <w:b/>
          <w:bCs/>
        </w:rPr>
        <w:t>Navigate to the Atomic Red Team Directory:</w:t>
      </w:r>
    </w:p>
    <w:p w14:paraId="57976037" w14:textId="6C2CEE47" w:rsidR="00F96F8B" w:rsidRDefault="00F96F8B" w:rsidP="00F96F8B">
      <w:r w:rsidRPr="00F96F8B">
        <w:t>cd atomic-red-team</w:t>
      </w:r>
    </w:p>
    <w:p w14:paraId="6E9F3523" w14:textId="218D27CA" w:rsidR="00F96F8B" w:rsidRPr="00F96F8B" w:rsidRDefault="00F96F8B" w:rsidP="00F96F8B">
      <w:pPr>
        <w:pStyle w:val="ListParagraph"/>
        <w:numPr>
          <w:ilvl w:val="0"/>
          <w:numId w:val="6"/>
        </w:numPr>
      </w:pPr>
      <w:r w:rsidRPr="00F96F8B">
        <w:rPr>
          <w:b/>
          <w:bCs/>
        </w:rPr>
        <w:t>Install Required Modules:</w:t>
      </w:r>
    </w:p>
    <w:p w14:paraId="6CC67354" w14:textId="77777777" w:rsidR="00F96F8B" w:rsidRPr="00F96F8B" w:rsidRDefault="00F96F8B" w:rsidP="00F96F8B">
      <w:pPr>
        <w:numPr>
          <w:ilvl w:val="1"/>
          <w:numId w:val="6"/>
        </w:numPr>
      </w:pPr>
      <w:r w:rsidRPr="00F96F8B">
        <w:t>Atomic Red Team uses various scripts, so ensure that the necessary PowerShell modules are installed. You might need PowershellGet and PSReadline.</w:t>
      </w:r>
    </w:p>
    <w:p w14:paraId="144341D9" w14:textId="77777777" w:rsidR="00F96F8B" w:rsidRPr="00F96F8B" w:rsidRDefault="00F96F8B" w:rsidP="00F96F8B">
      <w:pPr>
        <w:rPr>
          <w:b/>
          <w:bCs/>
        </w:rPr>
      </w:pPr>
      <w:r w:rsidRPr="00F96F8B">
        <w:rPr>
          <w:b/>
          <w:bCs/>
        </w:rPr>
        <w:t>3. Select and Run Atomic Tests</w:t>
      </w:r>
    </w:p>
    <w:p w14:paraId="7341DDB2" w14:textId="77777777" w:rsidR="00F96F8B" w:rsidRPr="00F96F8B" w:rsidRDefault="00F96F8B" w:rsidP="00F96F8B">
      <w:pPr>
        <w:numPr>
          <w:ilvl w:val="0"/>
          <w:numId w:val="8"/>
        </w:numPr>
      </w:pPr>
      <w:r w:rsidRPr="00F96F8B">
        <w:rPr>
          <w:b/>
          <w:bCs/>
        </w:rPr>
        <w:t>Browse Atomic Red Team Tests:</w:t>
      </w:r>
    </w:p>
    <w:p w14:paraId="40E2FAE3" w14:textId="77777777" w:rsidR="00F96F8B" w:rsidRPr="00F96F8B" w:rsidRDefault="00F96F8B" w:rsidP="00F96F8B">
      <w:pPr>
        <w:numPr>
          <w:ilvl w:val="1"/>
          <w:numId w:val="8"/>
        </w:numPr>
      </w:pPr>
      <w:r w:rsidRPr="00F96F8B">
        <w:t>Go to the atomics folder in the Atomic Red Team repository:</w:t>
      </w:r>
    </w:p>
    <w:p w14:paraId="20B06C21" w14:textId="7A264E00" w:rsidR="00F96F8B" w:rsidRDefault="00F96F8B" w:rsidP="00F96F8B">
      <w:r w:rsidRPr="00F96F8B">
        <w:t>cd atomics</w:t>
      </w:r>
    </w:p>
    <w:p w14:paraId="74C08593" w14:textId="5783D375" w:rsidR="00F96F8B" w:rsidRDefault="00F96F8B" w:rsidP="00F96F8B">
      <w:pPr>
        <w:numPr>
          <w:ilvl w:val="0"/>
          <w:numId w:val="9"/>
        </w:numPr>
      </w:pPr>
      <w:r w:rsidRPr="00F96F8B">
        <w:t>Review the test scenarios available. Each test is categorized by MITRE ATT&amp;CK technique.</w:t>
      </w:r>
    </w:p>
    <w:p w14:paraId="2559F5D6" w14:textId="6A93DB4D" w:rsidR="006D582F" w:rsidRDefault="006D582F" w:rsidP="006D582F">
      <w:r w:rsidRPr="006D582F">
        <w:drawing>
          <wp:inline distT="0" distB="0" distL="0" distR="0" wp14:anchorId="4550FD74" wp14:editId="3853B0E9">
            <wp:extent cx="5943600" cy="1386205"/>
            <wp:effectExtent l="0" t="0" r="0" b="4445"/>
            <wp:docPr id="49882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25551" name=""/>
                    <pic:cNvPicPr/>
                  </pic:nvPicPr>
                  <pic:blipFill>
                    <a:blip r:embed="rId14"/>
                    <a:stretch>
                      <a:fillRect/>
                    </a:stretch>
                  </pic:blipFill>
                  <pic:spPr>
                    <a:xfrm>
                      <a:off x="0" y="0"/>
                      <a:ext cx="5943600" cy="1386205"/>
                    </a:xfrm>
                    <a:prstGeom prst="rect">
                      <a:avLst/>
                    </a:prstGeom>
                  </pic:spPr>
                </pic:pic>
              </a:graphicData>
            </a:graphic>
          </wp:inline>
        </w:drawing>
      </w:r>
    </w:p>
    <w:p w14:paraId="55253F20" w14:textId="77777777" w:rsidR="006036F7" w:rsidRDefault="006036F7" w:rsidP="006D582F"/>
    <w:p w14:paraId="0EB0A5C6" w14:textId="77777777" w:rsidR="006036F7" w:rsidRDefault="006D582F" w:rsidP="006D582F">
      <w:pPr>
        <w:rPr>
          <w:noProof/>
        </w:rPr>
      </w:pPr>
      <w:r w:rsidRPr="006D582F">
        <w:lastRenderedPageBreak/>
        <w:drawing>
          <wp:inline distT="0" distB="0" distL="0" distR="0" wp14:anchorId="127EE16B" wp14:editId="782AA0CA">
            <wp:extent cx="5943600" cy="1739265"/>
            <wp:effectExtent l="0" t="0" r="0" b="0"/>
            <wp:docPr id="83257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70523" name=""/>
                    <pic:cNvPicPr/>
                  </pic:nvPicPr>
                  <pic:blipFill>
                    <a:blip r:embed="rId15"/>
                    <a:stretch>
                      <a:fillRect/>
                    </a:stretch>
                  </pic:blipFill>
                  <pic:spPr>
                    <a:xfrm>
                      <a:off x="0" y="0"/>
                      <a:ext cx="5943600" cy="1739265"/>
                    </a:xfrm>
                    <a:prstGeom prst="rect">
                      <a:avLst/>
                    </a:prstGeom>
                  </pic:spPr>
                </pic:pic>
              </a:graphicData>
            </a:graphic>
          </wp:inline>
        </w:drawing>
      </w:r>
      <w:r w:rsidRPr="006D582F">
        <w:rPr>
          <w:noProof/>
        </w:rPr>
        <w:t xml:space="preserve"> </w:t>
      </w:r>
    </w:p>
    <w:p w14:paraId="54BDEDAE" w14:textId="77777777" w:rsidR="006036F7" w:rsidRDefault="006D582F" w:rsidP="006D582F">
      <w:pPr>
        <w:rPr>
          <w:noProof/>
        </w:rPr>
      </w:pPr>
      <w:r w:rsidRPr="006D582F">
        <w:drawing>
          <wp:inline distT="0" distB="0" distL="0" distR="0" wp14:anchorId="7A29BC8F" wp14:editId="2F75D0E8">
            <wp:extent cx="5943600" cy="3173095"/>
            <wp:effectExtent l="0" t="0" r="0" b="8255"/>
            <wp:docPr id="159576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65276" name=""/>
                    <pic:cNvPicPr/>
                  </pic:nvPicPr>
                  <pic:blipFill>
                    <a:blip r:embed="rId16"/>
                    <a:stretch>
                      <a:fillRect/>
                    </a:stretch>
                  </pic:blipFill>
                  <pic:spPr>
                    <a:xfrm>
                      <a:off x="0" y="0"/>
                      <a:ext cx="5943600" cy="3173095"/>
                    </a:xfrm>
                    <a:prstGeom prst="rect">
                      <a:avLst/>
                    </a:prstGeom>
                  </pic:spPr>
                </pic:pic>
              </a:graphicData>
            </a:graphic>
          </wp:inline>
        </w:drawing>
      </w:r>
      <w:r w:rsidRPr="006D582F">
        <w:rPr>
          <w:noProof/>
        </w:rPr>
        <w:t xml:space="preserve"> </w:t>
      </w:r>
    </w:p>
    <w:p w14:paraId="69AD3010" w14:textId="77777777" w:rsidR="006036F7" w:rsidRDefault="006D582F" w:rsidP="006D582F">
      <w:pPr>
        <w:rPr>
          <w:noProof/>
        </w:rPr>
      </w:pPr>
      <w:r w:rsidRPr="006D582F">
        <w:rPr>
          <w:noProof/>
        </w:rPr>
        <w:drawing>
          <wp:inline distT="0" distB="0" distL="0" distR="0" wp14:anchorId="13528AB1" wp14:editId="69F551A5">
            <wp:extent cx="5943600" cy="2868930"/>
            <wp:effectExtent l="0" t="0" r="0" b="7620"/>
            <wp:docPr id="155395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53394" name=""/>
                    <pic:cNvPicPr/>
                  </pic:nvPicPr>
                  <pic:blipFill>
                    <a:blip r:embed="rId17"/>
                    <a:stretch>
                      <a:fillRect/>
                    </a:stretch>
                  </pic:blipFill>
                  <pic:spPr>
                    <a:xfrm>
                      <a:off x="0" y="0"/>
                      <a:ext cx="5943600" cy="2868930"/>
                    </a:xfrm>
                    <a:prstGeom prst="rect">
                      <a:avLst/>
                    </a:prstGeom>
                  </pic:spPr>
                </pic:pic>
              </a:graphicData>
            </a:graphic>
          </wp:inline>
        </w:drawing>
      </w:r>
      <w:r w:rsidR="006036F7" w:rsidRPr="006036F7">
        <w:rPr>
          <w:noProof/>
        </w:rPr>
        <w:t xml:space="preserve"> </w:t>
      </w:r>
    </w:p>
    <w:p w14:paraId="74B64532" w14:textId="77777777" w:rsidR="006036F7" w:rsidRDefault="006036F7" w:rsidP="006D582F">
      <w:pPr>
        <w:rPr>
          <w:noProof/>
        </w:rPr>
      </w:pPr>
      <w:r w:rsidRPr="006036F7">
        <w:rPr>
          <w:noProof/>
        </w:rPr>
        <w:lastRenderedPageBreak/>
        <w:drawing>
          <wp:inline distT="0" distB="0" distL="0" distR="0" wp14:anchorId="563AD5B2" wp14:editId="2A24EAD7">
            <wp:extent cx="5943600" cy="3177540"/>
            <wp:effectExtent l="0" t="0" r="0" b="3810"/>
            <wp:docPr id="10128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5711" name=""/>
                    <pic:cNvPicPr/>
                  </pic:nvPicPr>
                  <pic:blipFill>
                    <a:blip r:embed="rId18"/>
                    <a:stretch>
                      <a:fillRect/>
                    </a:stretch>
                  </pic:blipFill>
                  <pic:spPr>
                    <a:xfrm>
                      <a:off x="0" y="0"/>
                      <a:ext cx="5943600" cy="3177540"/>
                    </a:xfrm>
                    <a:prstGeom prst="rect">
                      <a:avLst/>
                    </a:prstGeom>
                  </pic:spPr>
                </pic:pic>
              </a:graphicData>
            </a:graphic>
          </wp:inline>
        </w:drawing>
      </w:r>
      <w:r w:rsidRPr="006036F7">
        <w:rPr>
          <w:noProof/>
        </w:rPr>
        <w:t xml:space="preserve"> </w:t>
      </w:r>
    </w:p>
    <w:p w14:paraId="6196547D" w14:textId="1533865C" w:rsidR="006D582F" w:rsidRDefault="006036F7" w:rsidP="006D582F">
      <w:pPr>
        <w:rPr>
          <w:noProof/>
        </w:rPr>
      </w:pPr>
      <w:r w:rsidRPr="006036F7">
        <w:rPr>
          <w:noProof/>
        </w:rPr>
        <w:drawing>
          <wp:inline distT="0" distB="0" distL="0" distR="0" wp14:anchorId="739D9720" wp14:editId="0672B670">
            <wp:extent cx="5943600" cy="726440"/>
            <wp:effectExtent l="0" t="0" r="0" b="0"/>
            <wp:docPr id="153238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80942" name=""/>
                    <pic:cNvPicPr/>
                  </pic:nvPicPr>
                  <pic:blipFill>
                    <a:blip r:embed="rId19"/>
                    <a:stretch>
                      <a:fillRect/>
                    </a:stretch>
                  </pic:blipFill>
                  <pic:spPr>
                    <a:xfrm>
                      <a:off x="0" y="0"/>
                      <a:ext cx="5943600" cy="726440"/>
                    </a:xfrm>
                    <a:prstGeom prst="rect">
                      <a:avLst/>
                    </a:prstGeom>
                  </pic:spPr>
                </pic:pic>
              </a:graphicData>
            </a:graphic>
          </wp:inline>
        </w:drawing>
      </w:r>
    </w:p>
    <w:p w14:paraId="5DD71A7C" w14:textId="4D2AFBCD" w:rsidR="006036F7" w:rsidRDefault="006036F7" w:rsidP="006D582F">
      <w:r w:rsidRPr="006036F7">
        <w:drawing>
          <wp:inline distT="0" distB="0" distL="0" distR="0" wp14:anchorId="050ACDE7" wp14:editId="3D70A701">
            <wp:extent cx="5943600" cy="1890395"/>
            <wp:effectExtent l="0" t="0" r="0" b="0"/>
            <wp:docPr id="47296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61013" name=""/>
                    <pic:cNvPicPr/>
                  </pic:nvPicPr>
                  <pic:blipFill>
                    <a:blip r:embed="rId20"/>
                    <a:stretch>
                      <a:fillRect/>
                    </a:stretch>
                  </pic:blipFill>
                  <pic:spPr>
                    <a:xfrm>
                      <a:off x="0" y="0"/>
                      <a:ext cx="5943600" cy="1890395"/>
                    </a:xfrm>
                    <a:prstGeom prst="rect">
                      <a:avLst/>
                    </a:prstGeom>
                  </pic:spPr>
                </pic:pic>
              </a:graphicData>
            </a:graphic>
          </wp:inline>
        </w:drawing>
      </w:r>
    </w:p>
    <w:p w14:paraId="52C35AA2" w14:textId="7E40F6F9" w:rsidR="00594595" w:rsidRDefault="00594595" w:rsidP="006D582F">
      <w:r w:rsidRPr="00594595">
        <w:lastRenderedPageBreak/>
        <w:drawing>
          <wp:inline distT="0" distB="0" distL="0" distR="0" wp14:anchorId="1D4FBC39" wp14:editId="4F002B75">
            <wp:extent cx="5943600" cy="2353310"/>
            <wp:effectExtent l="0" t="0" r="0" b="8890"/>
            <wp:docPr id="57536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65591" name=""/>
                    <pic:cNvPicPr/>
                  </pic:nvPicPr>
                  <pic:blipFill>
                    <a:blip r:embed="rId21"/>
                    <a:stretch>
                      <a:fillRect/>
                    </a:stretch>
                  </pic:blipFill>
                  <pic:spPr>
                    <a:xfrm>
                      <a:off x="0" y="0"/>
                      <a:ext cx="5943600" cy="2353310"/>
                    </a:xfrm>
                    <a:prstGeom prst="rect">
                      <a:avLst/>
                    </a:prstGeom>
                  </pic:spPr>
                </pic:pic>
              </a:graphicData>
            </a:graphic>
          </wp:inline>
        </w:drawing>
      </w:r>
    </w:p>
    <w:p w14:paraId="5B1F0301" w14:textId="77777777" w:rsidR="006036F7" w:rsidRPr="00F96F8B" w:rsidRDefault="006036F7" w:rsidP="006D582F"/>
    <w:p w14:paraId="18D13D8F" w14:textId="1A407E48" w:rsidR="00F96F8B" w:rsidRPr="00F96F8B" w:rsidRDefault="00F96F8B" w:rsidP="00F96F8B">
      <w:pPr>
        <w:pStyle w:val="ListParagraph"/>
        <w:numPr>
          <w:ilvl w:val="0"/>
          <w:numId w:val="8"/>
        </w:numPr>
      </w:pPr>
      <w:r w:rsidRPr="00F96F8B">
        <w:rPr>
          <w:b/>
          <w:bCs/>
        </w:rPr>
        <w:t>Select a Test to Run:</w:t>
      </w:r>
    </w:p>
    <w:p w14:paraId="2E3352D1" w14:textId="77777777" w:rsidR="00F96F8B" w:rsidRPr="00F96F8B" w:rsidRDefault="00F96F8B" w:rsidP="00F96F8B">
      <w:pPr>
        <w:numPr>
          <w:ilvl w:val="0"/>
          <w:numId w:val="10"/>
        </w:numPr>
      </w:pPr>
      <w:r w:rsidRPr="00F96F8B">
        <w:t>Navigate to a specific technique directory. For example, to test technique T1003 (Credential Dumping):</w:t>
      </w:r>
    </w:p>
    <w:p w14:paraId="3E48DCB5" w14:textId="69B0F50F" w:rsidR="00F96F8B" w:rsidRDefault="00F96F8B" w:rsidP="00F96F8B">
      <w:r w:rsidRPr="00F96F8B">
        <w:t>cd T1003</w:t>
      </w:r>
    </w:p>
    <w:p w14:paraId="19337FF7" w14:textId="77777777" w:rsidR="00F96F8B" w:rsidRPr="00F96F8B" w:rsidRDefault="00F96F8B" w:rsidP="00F96F8B">
      <w:r w:rsidRPr="00F96F8B">
        <w:rPr>
          <w:b/>
          <w:bCs/>
        </w:rPr>
        <w:t>Run a Test:</w:t>
      </w:r>
    </w:p>
    <w:p w14:paraId="67C0DC87" w14:textId="77777777" w:rsidR="00F96F8B" w:rsidRPr="00F96F8B" w:rsidRDefault="00F96F8B" w:rsidP="00F96F8B">
      <w:pPr>
        <w:numPr>
          <w:ilvl w:val="0"/>
          <w:numId w:val="11"/>
        </w:numPr>
      </w:pPr>
      <w:r w:rsidRPr="00F96F8B">
        <w:t>Execute the PowerShell script for the selected test. For example:</w:t>
      </w:r>
    </w:p>
    <w:p w14:paraId="19941520" w14:textId="23485348" w:rsidR="00F96F8B" w:rsidRDefault="00F96F8B" w:rsidP="00F96F8B">
      <w:r w:rsidRPr="00F96F8B">
        <w:t>.\T1003_Credential_Dumping.ps1</w:t>
      </w:r>
    </w:p>
    <w:p w14:paraId="33BA9871" w14:textId="77777777" w:rsidR="00F96F8B" w:rsidRPr="00F96F8B" w:rsidRDefault="00F96F8B" w:rsidP="00F96F8B">
      <w:pPr>
        <w:numPr>
          <w:ilvl w:val="0"/>
          <w:numId w:val="12"/>
        </w:numPr>
      </w:pPr>
    </w:p>
    <w:p w14:paraId="187706D0" w14:textId="77777777" w:rsidR="00F96F8B" w:rsidRPr="00F96F8B" w:rsidRDefault="00F96F8B" w:rsidP="00F96F8B">
      <w:pPr>
        <w:numPr>
          <w:ilvl w:val="1"/>
          <w:numId w:val="12"/>
        </w:numPr>
      </w:pPr>
      <w:r w:rsidRPr="00F96F8B">
        <w:t>Ensure that you follow any instructions provided in the test script, such as running the script as an Administrator.</w:t>
      </w:r>
    </w:p>
    <w:p w14:paraId="294D1249" w14:textId="77777777" w:rsidR="00F96F8B" w:rsidRPr="00F96F8B" w:rsidRDefault="00F96F8B" w:rsidP="00F96F8B">
      <w:pPr>
        <w:rPr>
          <w:b/>
          <w:bCs/>
        </w:rPr>
      </w:pPr>
      <w:r w:rsidRPr="00F96F8B">
        <w:rPr>
          <w:b/>
          <w:bCs/>
        </w:rPr>
        <w:t>4. Monitor and Analyze the Attacks</w:t>
      </w:r>
    </w:p>
    <w:p w14:paraId="0CC34141" w14:textId="77777777" w:rsidR="00F96F8B" w:rsidRPr="00F96F8B" w:rsidRDefault="00F96F8B" w:rsidP="00F96F8B">
      <w:pPr>
        <w:numPr>
          <w:ilvl w:val="0"/>
          <w:numId w:val="13"/>
        </w:numPr>
      </w:pPr>
      <w:r w:rsidRPr="00F96F8B">
        <w:rPr>
          <w:b/>
          <w:bCs/>
        </w:rPr>
        <w:t>Enable Windows Event Logging:</w:t>
      </w:r>
    </w:p>
    <w:p w14:paraId="39AB2013" w14:textId="77777777" w:rsidR="00F96F8B" w:rsidRPr="00F96F8B" w:rsidRDefault="00F96F8B" w:rsidP="00F96F8B">
      <w:pPr>
        <w:numPr>
          <w:ilvl w:val="1"/>
          <w:numId w:val="13"/>
        </w:numPr>
      </w:pPr>
      <w:r w:rsidRPr="00F96F8B">
        <w:t>Ensure that Windows Event Logging is enabled to capture the attacks. You can enable auditing through Group Policy:</w:t>
      </w:r>
    </w:p>
    <w:p w14:paraId="74FA3AFC" w14:textId="77777777" w:rsidR="00F96F8B" w:rsidRPr="00F96F8B" w:rsidRDefault="00F96F8B" w:rsidP="00F96F8B">
      <w:pPr>
        <w:numPr>
          <w:ilvl w:val="2"/>
          <w:numId w:val="13"/>
        </w:numPr>
      </w:pPr>
      <w:r w:rsidRPr="00F96F8B">
        <w:t>Open gpedit.msc.</w:t>
      </w:r>
    </w:p>
    <w:p w14:paraId="3EB5DDB1" w14:textId="77777777" w:rsidR="00F96F8B" w:rsidRPr="00F96F8B" w:rsidRDefault="00F96F8B" w:rsidP="00F96F8B">
      <w:pPr>
        <w:numPr>
          <w:ilvl w:val="2"/>
          <w:numId w:val="13"/>
        </w:numPr>
      </w:pPr>
      <w:r w:rsidRPr="00F96F8B">
        <w:t>Navigate to Computer Configuration &gt; Windows Settings &gt; Security Settings &gt; Advanced Audit Policy Configuration.</w:t>
      </w:r>
    </w:p>
    <w:p w14:paraId="6206AAC9" w14:textId="77777777" w:rsidR="00F96F8B" w:rsidRPr="00F96F8B" w:rsidRDefault="00F96F8B" w:rsidP="00F96F8B">
      <w:pPr>
        <w:numPr>
          <w:ilvl w:val="2"/>
          <w:numId w:val="13"/>
        </w:numPr>
      </w:pPr>
      <w:r w:rsidRPr="00F96F8B">
        <w:t>Configure policies under Audit Policies to ensure relevant logs are captured.</w:t>
      </w:r>
    </w:p>
    <w:p w14:paraId="34D2D8E8" w14:textId="77777777" w:rsidR="00F96F8B" w:rsidRPr="00F96F8B" w:rsidRDefault="00F96F8B" w:rsidP="00F96F8B">
      <w:pPr>
        <w:numPr>
          <w:ilvl w:val="0"/>
          <w:numId w:val="13"/>
        </w:numPr>
      </w:pPr>
      <w:r w:rsidRPr="00F96F8B">
        <w:rPr>
          <w:b/>
          <w:bCs/>
        </w:rPr>
        <w:t>Observe the Attacks:</w:t>
      </w:r>
    </w:p>
    <w:p w14:paraId="17D807BD" w14:textId="77777777" w:rsidR="00F96F8B" w:rsidRPr="00F96F8B" w:rsidRDefault="00F96F8B" w:rsidP="00F96F8B">
      <w:pPr>
        <w:numPr>
          <w:ilvl w:val="1"/>
          <w:numId w:val="13"/>
        </w:numPr>
      </w:pPr>
      <w:r w:rsidRPr="00F96F8B">
        <w:t>Use Event Viewer (eventvwr.msc) to view logs generated by the attacks.</w:t>
      </w:r>
    </w:p>
    <w:p w14:paraId="55AD8DC3" w14:textId="77777777" w:rsidR="00F96F8B" w:rsidRPr="00F96F8B" w:rsidRDefault="00F96F8B" w:rsidP="00F96F8B">
      <w:pPr>
        <w:numPr>
          <w:ilvl w:val="1"/>
          <w:numId w:val="13"/>
        </w:numPr>
      </w:pPr>
      <w:r w:rsidRPr="00F96F8B">
        <w:lastRenderedPageBreak/>
        <w:t>Focus on Security, Application, and System logs.</w:t>
      </w:r>
    </w:p>
    <w:p w14:paraId="7E246334" w14:textId="77777777" w:rsidR="00F96F8B" w:rsidRPr="00F96F8B" w:rsidRDefault="00F96F8B" w:rsidP="00F96F8B">
      <w:pPr>
        <w:numPr>
          <w:ilvl w:val="0"/>
          <w:numId w:val="13"/>
        </w:numPr>
      </w:pPr>
      <w:r w:rsidRPr="00F96F8B">
        <w:rPr>
          <w:b/>
          <w:bCs/>
        </w:rPr>
        <w:t>Use a SIEM (Optional):</w:t>
      </w:r>
    </w:p>
    <w:p w14:paraId="54FEBB46" w14:textId="77777777" w:rsidR="00F96F8B" w:rsidRPr="00F96F8B" w:rsidRDefault="00F96F8B" w:rsidP="00F96F8B">
      <w:pPr>
        <w:numPr>
          <w:ilvl w:val="1"/>
          <w:numId w:val="13"/>
        </w:numPr>
      </w:pPr>
      <w:r w:rsidRPr="00F96F8B">
        <w:t>If you have a Security Information and Event Management (SIEM) tool, configure it to collect and analyze logs. Examples include Splunk, ELK Stack, or Microsoft Sentinel.</w:t>
      </w:r>
    </w:p>
    <w:p w14:paraId="398B458E" w14:textId="77777777" w:rsidR="00F96F8B" w:rsidRPr="00F96F8B" w:rsidRDefault="00F96F8B" w:rsidP="00F96F8B">
      <w:pPr>
        <w:rPr>
          <w:b/>
          <w:bCs/>
        </w:rPr>
      </w:pPr>
      <w:r w:rsidRPr="00F96F8B">
        <w:rPr>
          <w:b/>
          <w:bCs/>
        </w:rPr>
        <w:t>Select and Run Atomic Tests</w:t>
      </w:r>
    </w:p>
    <w:p w14:paraId="2EF83D11" w14:textId="77777777" w:rsidR="00F96F8B" w:rsidRPr="00F96F8B" w:rsidRDefault="00F96F8B" w:rsidP="00F96F8B">
      <w:pPr>
        <w:rPr>
          <w:b/>
          <w:bCs/>
        </w:rPr>
      </w:pPr>
      <w:r w:rsidRPr="00F96F8B">
        <w:rPr>
          <w:b/>
          <w:bCs/>
        </w:rPr>
        <w:t>Privilege Escalation</w:t>
      </w:r>
    </w:p>
    <w:p w14:paraId="044B7EE9" w14:textId="77777777" w:rsidR="00F96F8B" w:rsidRPr="00F96F8B" w:rsidRDefault="00F96F8B" w:rsidP="00F96F8B">
      <w:pPr>
        <w:numPr>
          <w:ilvl w:val="0"/>
          <w:numId w:val="14"/>
        </w:numPr>
      </w:pPr>
      <w:r w:rsidRPr="00F96F8B">
        <w:rPr>
          <w:b/>
          <w:bCs/>
        </w:rPr>
        <w:t>Technique T1068 (Exploitation for Client Execution):</w:t>
      </w:r>
    </w:p>
    <w:p w14:paraId="5F5059EE" w14:textId="77777777" w:rsidR="00F96F8B" w:rsidRPr="00F96F8B" w:rsidRDefault="00F96F8B" w:rsidP="00F96F8B">
      <w:pPr>
        <w:numPr>
          <w:ilvl w:val="1"/>
          <w:numId w:val="14"/>
        </w:numPr>
      </w:pPr>
      <w:r w:rsidRPr="00F96F8B">
        <w:t>Navigate to the directory:</w:t>
      </w:r>
    </w:p>
    <w:p w14:paraId="7A0E75B0" w14:textId="57B31E76" w:rsidR="00F96F8B" w:rsidRDefault="00F96F8B" w:rsidP="00F96F8B">
      <w:r w:rsidRPr="00F96F8B">
        <w:t>cd atomics/T1068</w:t>
      </w:r>
    </w:p>
    <w:p w14:paraId="77325331" w14:textId="61EC5286" w:rsidR="00F96F8B" w:rsidRDefault="00F96F8B" w:rsidP="00F96F8B">
      <w:r w:rsidRPr="00F96F8B">
        <w:t>Run the test:</w:t>
      </w:r>
    </w:p>
    <w:p w14:paraId="7D0FA71C" w14:textId="14DE4C61" w:rsidR="00F96F8B" w:rsidRDefault="00F96F8B" w:rsidP="00F96F8B">
      <w:r w:rsidRPr="00F96F8B">
        <w:t>.\T1068_Exploitation_for_Client_Execution.ps1</w:t>
      </w:r>
    </w:p>
    <w:p w14:paraId="38BB0DA2" w14:textId="3BA44EA7" w:rsidR="00F96F8B" w:rsidRPr="00F96F8B" w:rsidRDefault="00F96F8B" w:rsidP="00F96F8B">
      <w:pPr>
        <w:pStyle w:val="ListParagraph"/>
        <w:numPr>
          <w:ilvl w:val="0"/>
          <w:numId w:val="14"/>
        </w:numPr>
      </w:pPr>
      <w:r w:rsidRPr="00F96F8B">
        <w:rPr>
          <w:b/>
          <w:bCs/>
        </w:rPr>
        <w:t>Technique T1203 (Exploitation for Client Execution):</w:t>
      </w:r>
    </w:p>
    <w:p w14:paraId="7B06C408" w14:textId="77777777" w:rsidR="00F96F8B" w:rsidRPr="00F96F8B" w:rsidRDefault="00F96F8B" w:rsidP="00F96F8B">
      <w:pPr>
        <w:numPr>
          <w:ilvl w:val="0"/>
          <w:numId w:val="15"/>
        </w:numPr>
      </w:pPr>
      <w:r w:rsidRPr="00F96F8B">
        <w:t>Navigate to the directory:</w:t>
      </w:r>
    </w:p>
    <w:p w14:paraId="35698155" w14:textId="3517562D" w:rsidR="00F96F8B" w:rsidRDefault="00F96F8B" w:rsidP="00F96F8B">
      <w:r w:rsidRPr="00F96F8B">
        <w:t>cd atomics/T1203</w:t>
      </w:r>
    </w:p>
    <w:p w14:paraId="6D0E870E" w14:textId="31F0E3A3" w:rsidR="00F96F8B" w:rsidRDefault="00F96F8B" w:rsidP="00F96F8B">
      <w:r w:rsidRPr="00F96F8B">
        <w:t>.\T1203_Exploitation_for_Client_Execution.ps1</w:t>
      </w:r>
    </w:p>
    <w:p w14:paraId="7A548423" w14:textId="77777777" w:rsidR="00F96F8B" w:rsidRPr="00F96F8B" w:rsidRDefault="00F96F8B" w:rsidP="00F96F8B">
      <w:pPr>
        <w:rPr>
          <w:b/>
          <w:bCs/>
        </w:rPr>
      </w:pPr>
      <w:r w:rsidRPr="00F96F8B">
        <w:rPr>
          <w:b/>
          <w:bCs/>
        </w:rPr>
        <w:t>Network Configuration</w:t>
      </w:r>
    </w:p>
    <w:p w14:paraId="175E2F79" w14:textId="77777777" w:rsidR="00F96F8B" w:rsidRPr="00F96F8B" w:rsidRDefault="00F96F8B" w:rsidP="00F96F8B">
      <w:pPr>
        <w:numPr>
          <w:ilvl w:val="0"/>
          <w:numId w:val="16"/>
        </w:numPr>
      </w:pPr>
      <w:r w:rsidRPr="00F96F8B">
        <w:rPr>
          <w:b/>
          <w:bCs/>
        </w:rPr>
        <w:t>Technique T1021 (Remote Services):</w:t>
      </w:r>
    </w:p>
    <w:p w14:paraId="134FF912" w14:textId="77777777" w:rsidR="00F96F8B" w:rsidRPr="00F96F8B" w:rsidRDefault="00F96F8B" w:rsidP="00F96F8B">
      <w:pPr>
        <w:numPr>
          <w:ilvl w:val="1"/>
          <w:numId w:val="16"/>
        </w:numPr>
      </w:pPr>
      <w:r w:rsidRPr="00F96F8B">
        <w:t>Navigate to the directory:</w:t>
      </w:r>
    </w:p>
    <w:p w14:paraId="66B2FAFA" w14:textId="4DE70E8E" w:rsidR="00F96F8B" w:rsidRDefault="00F96F8B" w:rsidP="00F96F8B">
      <w:r w:rsidRPr="00F96F8B">
        <w:t>cd atomics/T1021</w:t>
      </w:r>
    </w:p>
    <w:p w14:paraId="3AE0EE7C" w14:textId="53A54D99" w:rsidR="00F96F8B" w:rsidRDefault="00F96F8B" w:rsidP="00F96F8B">
      <w:r w:rsidRPr="00F96F8B">
        <w:t>.\T1021_Remote_Services.ps1</w:t>
      </w:r>
    </w:p>
    <w:p w14:paraId="39591A23" w14:textId="799DCB88" w:rsidR="00F96F8B" w:rsidRPr="00F96F8B" w:rsidRDefault="00F96F8B" w:rsidP="00F96F8B">
      <w:pPr>
        <w:pStyle w:val="ListParagraph"/>
        <w:numPr>
          <w:ilvl w:val="0"/>
          <w:numId w:val="16"/>
        </w:numPr>
      </w:pPr>
      <w:r w:rsidRPr="00F96F8B">
        <w:rPr>
          <w:b/>
          <w:bCs/>
        </w:rPr>
        <w:t>Technique T1071 (Application Layer Protocol):</w:t>
      </w:r>
    </w:p>
    <w:p w14:paraId="2A4C80AA" w14:textId="77777777" w:rsidR="00F96F8B" w:rsidRPr="00F96F8B" w:rsidRDefault="00F96F8B" w:rsidP="00F96F8B">
      <w:pPr>
        <w:numPr>
          <w:ilvl w:val="0"/>
          <w:numId w:val="17"/>
        </w:numPr>
      </w:pPr>
      <w:r w:rsidRPr="00F96F8B">
        <w:t>Navigate to the directory:</w:t>
      </w:r>
    </w:p>
    <w:p w14:paraId="740BB594" w14:textId="264939E8" w:rsidR="00F96F8B" w:rsidRDefault="00AE6FC3" w:rsidP="00F96F8B">
      <w:r w:rsidRPr="00AE6FC3">
        <w:t>cd atomics/T1071</w:t>
      </w:r>
    </w:p>
    <w:p w14:paraId="2E59CC7E" w14:textId="614A9662" w:rsidR="00AE6FC3" w:rsidRDefault="00AE6FC3" w:rsidP="00F96F8B">
      <w:r w:rsidRPr="00AE6FC3">
        <w:t>.\T1071_Application_Layer_Protocol.ps1</w:t>
      </w:r>
    </w:p>
    <w:p w14:paraId="10E7175A" w14:textId="77777777" w:rsidR="00AE6FC3" w:rsidRPr="00AE6FC3" w:rsidRDefault="00AE6FC3" w:rsidP="00AE6FC3">
      <w:pPr>
        <w:rPr>
          <w:b/>
          <w:bCs/>
        </w:rPr>
      </w:pPr>
      <w:r w:rsidRPr="00AE6FC3">
        <w:rPr>
          <w:b/>
          <w:bCs/>
        </w:rPr>
        <w:t>Audit Logs</w:t>
      </w:r>
    </w:p>
    <w:p w14:paraId="0C7782DC" w14:textId="77777777" w:rsidR="00AE6FC3" w:rsidRPr="00AE6FC3" w:rsidRDefault="00AE6FC3" w:rsidP="00AE6FC3">
      <w:pPr>
        <w:numPr>
          <w:ilvl w:val="0"/>
          <w:numId w:val="18"/>
        </w:numPr>
      </w:pPr>
      <w:r w:rsidRPr="00AE6FC3">
        <w:rPr>
          <w:b/>
          <w:bCs/>
        </w:rPr>
        <w:t>Technique T1005 (Data from Local System):</w:t>
      </w:r>
    </w:p>
    <w:p w14:paraId="5FE3D702" w14:textId="77777777" w:rsidR="00AE6FC3" w:rsidRPr="00AE6FC3" w:rsidRDefault="00AE6FC3" w:rsidP="00AE6FC3">
      <w:pPr>
        <w:numPr>
          <w:ilvl w:val="1"/>
          <w:numId w:val="18"/>
        </w:numPr>
      </w:pPr>
      <w:r w:rsidRPr="00AE6FC3">
        <w:t>Navigate to the directory:</w:t>
      </w:r>
    </w:p>
    <w:p w14:paraId="6C3D63A1" w14:textId="2E772F97" w:rsidR="00AE6FC3" w:rsidRDefault="00AE6FC3" w:rsidP="00F96F8B">
      <w:r w:rsidRPr="00AE6FC3">
        <w:t>cd atomics/T1005</w:t>
      </w:r>
    </w:p>
    <w:p w14:paraId="41AC3298" w14:textId="0AA3A38A" w:rsidR="00AE6FC3" w:rsidRDefault="00AE6FC3" w:rsidP="00F96F8B">
      <w:r w:rsidRPr="00AE6FC3">
        <w:t>.\T1005_Data_from_Local_System.ps1</w:t>
      </w:r>
    </w:p>
    <w:p w14:paraId="7DF2FEA6" w14:textId="77777777" w:rsidR="00AE6FC3" w:rsidRPr="00AE6FC3" w:rsidRDefault="00AE6FC3" w:rsidP="00AE6FC3">
      <w:r w:rsidRPr="00AE6FC3">
        <w:rPr>
          <w:b/>
          <w:bCs/>
        </w:rPr>
        <w:lastRenderedPageBreak/>
        <w:t>Technique T1083 (File and Directory Discovery):</w:t>
      </w:r>
    </w:p>
    <w:p w14:paraId="6E202CCC" w14:textId="77777777" w:rsidR="00AE6FC3" w:rsidRPr="00AE6FC3" w:rsidRDefault="00AE6FC3" w:rsidP="00AE6FC3">
      <w:pPr>
        <w:numPr>
          <w:ilvl w:val="0"/>
          <w:numId w:val="19"/>
        </w:numPr>
      </w:pPr>
      <w:r w:rsidRPr="00AE6FC3">
        <w:t>Navigate to the directory:</w:t>
      </w:r>
    </w:p>
    <w:p w14:paraId="30A7B3EA" w14:textId="610A7543" w:rsidR="00AE6FC3" w:rsidRDefault="00AE6FC3" w:rsidP="00F96F8B">
      <w:r w:rsidRPr="00AE6FC3">
        <w:t>cd atomics/T1083</w:t>
      </w:r>
    </w:p>
    <w:p w14:paraId="0DA81DD1" w14:textId="3607BFBE" w:rsidR="00AE6FC3" w:rsidRDefault="00AE6FC3" w:rsidP="00F96F8B">
      <w:r w:rsidRPr="00AE6FC3">
        <w:t>.\T1083_File_and_Directory_Discovery.ps1</w:t>
      </w:r>
    </w:p>
    <w:p w14:paraId="689FDF51" w14:textId="77777777" w:rsidR="00AE6FC3" w:rsidRPr="00AE6FC3" w:rsidRDefault="00AE6FC3" w:rsidP="00AE6FC3">
      <w:pPr>
        <w:rPr>
          <w:b/>
          <w:bCs/>
        </w:rPr>
      </w:pPr>
      <w:r w:rsidRPr="00AE6FC3">
        <w:rPr>
          <w:b/>
          <w:bCs/>
        </w:rPr>
        <w:t>Firewall Policy</w:t>
      </w:r>
    </w:p>
    <w:p w14:paraId="58470B34" w14:textId="77777777" w:rsidR="00AE6FC3" w:rsidRPr="00AE6FC3" w:rsidRDefault="00AE6FC3" w:rsidP="00AE6FC3">
      <w:pPr>
        <w:numPr>
          <w:ilvl w:val="0"/>
          <w:numId w:val="20"/>
        </w:numPr>
      </w:pPr>
      <w:r w:rsidRPr="00AE6FC3">
        <w:rPr>
          <w:b/>
          <w:bCs/>
        </w:rPr>
        <w:t>Technique T1205 (Traffic Injection):</w:t>
      </w:r>
    </w:p>
    <w:p w14:paraId="3885AF7F" w14:textId="77777777" w:rsidR="00AE6FC3" w:rsidRPr="00AE6FC3" w:rsidRDefault="00AE6FC3" w:rsidP="00AE6FC3">
      <w:pPr>
        <w:numPr>
          <w:ilvl w:val="1"/>
          <w:numId w:val="20"/>
        </w:numPr>
      </w:pPr>
      <w:r w:rsidRPr="00AE6FC3">
        <w:t>Navigate to the directory:</w:t>
      </w:r>
    </w:p>
    <w:p w14:paraId="40551261" w14:textId="7499EB39" w:rsidR="00AE6FC3" w:rsidRDefault="00AE6FC3" w:rsidP="00F96F8B">
      <w:r w:rsidRPr="00AE6FC3">
        <w:t>cd atomics/T1205</w:t>
      </w:r>
    </w:p>
    <w:p w14:paraId="280E2A72" w14:textId="195129A2" w:rsidR="00AE6FC3" w:rsidRDefault="00AE6FC3" w:rsidP="00F96F8B">
      <w:r w:rsidRPr="00AE6FC3">
        <w:t>.\T1205_Traffic_Injection.ps1</w:t>
      </w:r>
    </w:p>
    <w:p w14:paraId="4BA395BC" w14:textId="77777777" w:rsidR="00AE6FC3" w:rsidRPr="00AE6FC3" w:rsidRDefault="00AE6FC3" w:rsidP="00AE6FC3">
      <w:r w:rsidRPr="00AE6FC3">
        <w:rPr>
          <w:b/>
          <w:bCs/>
        </w:rPr>
        <w:t>Technique T1562 (Impair Defenses):</w:t>
      </w:r>
    </w:p>
    <w:p w14:paraId="5DB426AF" w14:textId="77777777" w:rsidR="00AE6FC3" w:rsidRPr="00AE6FC3" w:rsidRDefault="00AE6FC3" w:rsidP="00AE6FC3">
      <w:pPr>
        <w:numPr>
          <w:ilvl w:val="0"/>
          <w:numId w:val="21"/>
        </w:numPr>
      </w:pPr>
      <w:r w:rsidRPr="00AE6FC3">
        <w:t>Navigate to the directory:</w:t>
      </w:r>
    </w:p>
    <w:p w14:paraId="58F59BED" w14:textId="77614448" w:rsidR="00AE6FC3" w:rsidRDefault="00AE6FC3" w:rsidP="00F96F8B">
      <w:r w:rsidRPr="00AE6FC3">
        <w:t>cd atomics/T1562</w:t>
      </w:r>
    </w:p>
    <w:p w14:paraId="40C36760" w14:textId="48B9CC09" w:rsidR="00AE6FC3" w:rsidRDefault="00AE6FC3" w:rsidP="00F96F8B">
      <w:r w:rsidRPr="00AE6FC3">
        <w:t>.\T1562_Impair_Defenses.ps1</w:t>
      </w:r>
    </w:p>
    <w:p w14:paraId="2BA1134C" w14:textId="77777777" w:rsidR="00AE6FC3" w:rsidRPr="00AE6FC3" w:rsidRDefault="00AE6FC3" w:rsidP="00AE6FC3">
      <w:pPr>
        <w:rPr>
          <w:b/>
          <w:bCs/>
        </w:rPr>
      </w:pPr>
      <w:r w:rsidRPr="00AE6FC3">
        <w:rPr>
          <w:b/>
          <w:bCs/>
        </w:rPr>
        <w:t>Boot Process</w:t>
      </w:r>
    </w:p>
    <w:p w14:paraId="5D6E268B" w14:textId="77777777" w:rsidR="00AE6FC3" w:rsidRPr="00AE6FC3" w:rsidRDefault="00AE6FC3" w:rsidP="00AE6FC3">
      <w:pPr>
        <w:numPr>
          <w:ilvl w:val="0"/>
          <w:numId w:val="22"/>
        </w:numPr>
      </w:pPr>
      <w:r w:rsidRPr="00AE6FC3">
        <w:rPr>
          <w:b/>
          <w:bCs/>
        </w:rPr>
        <w:t>Technique T1542 (Pre-OS Boot):</w:t>
      </w:r>
    </w:p>
    <w:p w14:paraId="65C99DD3" w14:textId="77777777" w:rsidR="00AE6FC3" w:rsidRPr="00AE6FC3" w:rsidRDefault="00AE6FC3" w:rsidP="00AE6FC3">
      <w:pPr>
        <w:numPr>
          <w:ilvl w:val="1"/>
          <w:numId w:val="22"/>
        </w:numPr>
      </w:pPr>
      <w:r w:rsidRPr="00AE6FC3">
        <w:t>Navigate to the directory:</w:t>
      </w:r>
    </w:p>
    <w:p w14:paraId="060642CD" w14:textId="0FD3DFA3" w:rsidR="00AE6FC3" w:rsidRDefault="00AE6FC3" w:rsidP="00F96F8B">
      <w:r w:rsidRPr="00AE6FC3">
        <w:t>cd atomics/T1542</w:t>
      </w:r>
    </w:p>
    <w:p w14:paraId="33361C6C" w14:textId="0E60CD9A" w:rsidR="00AE6FC3" w:rsidRDefault="00AE6FC3" w:rsidP="00F96F8B">
      <w:r w:rsidRPr="00AE6FC3">
        <w:t>.\T1542_Pre-OS_Boot.ps1</w:t>
      </w:r>
    </w:p>
    <w:p w14:paraId="2162094D" w14:textId="77777777" w:rsidR="00AE6FC3" w:rsidRPr="00AE6FC3" w:rsidRDefault="00AE6FC3" w:rsidP="00AE6FC3">
      <w:r w:rsidRPr="00AE6FC3">
        <w:rPr>
          <w:b/>
          <w:bCs/>
        </w:rPr>
        <w:t>Technique T1053 (Scheduled Task/Job):</w:t>
      </w:r>
    </w:p>
    <w:p w14:paraId="490B8440" w14:textId="77777777" w:rsidR="00AE6FC3" w:rsidRPr="00AE6FC3" w:rsidRDefault="00AE6FC3" w:rsidP="00AE6FC3">
      <w:pPr>
        <w:numPr>
          <w:ilvl w:val="0"/>
          <w:numId w:val="23"/>
        </w:numPr>
      </w:pPr>
      <w:r w:rsidRPr="00AE6FC3">
        <w:t>Navigate to the directory:</w:t>
      </w:r>
    </w:p>
    <w:p w14:paraId="7B9B79EB" w14:textId="0CC8BE25" w:rsidR="00AE6FC3" w:rsidRDefault="00AE6FC3" w:rsidP="00F96F8B">
      <w:r w:rsidRPr="00AE6FC3">
        <w:t>cd atomics/T1053</w:t>
      </w:r>
    </w:p>
    <w:p w14:paraId="262F99D0" w14:textId="6425DF39" w:rsidR="00AE6FC3" w:rsidRDefault="00AE6FC3" w:rsidP="00F96F8B">
      <w:r w:rsidRPr="00AE6FC3">
        <w:t>.\T1053_Scheduled_Task_Job.ps1</w:t>
      </w:r>
    </w:p>
    <w:p w14:paraId="60F226B0" w14:textId="77777777" w:rsidR="00AE6FC3" w:rsidRPr="00AE6FC3" w:rsidRDefault="00AE6FC3" w:rsidP="00AE6FC3">
      <w:pPr>
        <w:rPr>
          <w:b/>
          <w:bCs/>
        </w:rPr>
      </w:pPr>
      <w:r w:rsidRPr="00AE6FC3">
        <w:rPr>
          <w:b/>
          <w:bCs/>
        </w:rPr>
        <w:t>Driver Installation</w:t>
      </w:r>
    </w:p>
    <w:p w14:paraId="44C31111" w14:textId="77777777" w:rsidR="00AE6FC3" w:rsidRPr="00AE6FC3" w:rsidRDefault="00AE6FC3" w:rsidP="00AE6FC3">
      <w:pPr>
        <w:numPr>
          <w:ilvl w:val="0"/>
          <w:numId w:val="24"/>
        </w:numPr>
      </w:pPr>
      <w:r w:rsidRPr="00AE6FC3">
        <w:rPr>
          <w:b/>
          <w:bCs/>
        </w:rPr>
        <w:t>Technique T1210 (Exploitation of Remote Services):</w:t>
      </w:r>
    </w:p>
    <w:p w14:paraId="0A729EEF" w14:textId="77777777" w:rsidR="00AE6FC3" w:rsidRPr="00AE6FC3" w:rsidRDefault="00AE6FC3" w:rsidP="00AE6FC3">
      <w:pPr>
        <w:numPr>
          <w:ilvl w:val="1"/>
          <w:numId w:val="24"/>
        </w:numPr>
      </w:pPr>
      <w:r w:rsidRPr="00AE6FC3">
        <w:t>Navigate to the directory:</w:t>
      </w:r>
    </w:p>
    <w:p w14:paraId="19741CA2" w14:textId="3D09B698" w:rsidR="00AE6FC3" w:rsidRDefault="00AE6FC3" w:rsidP="00F96F8B">
      <w:r w:rsidRPr="00AE6FC3">
        <w:t>cd atomics/T1210</w:t>
      </w:r>
    </w:p>
    <w:p w14:paraId="22C7B56B" w14:textId="02A53CD5" w:rsidR="00AE6FC3" w:rsidRDefault="00AE6FC3" w:rsidP="00F96F8B">
      <w:r w:rsidRPr="00AE6FC3">
        <w:t>.\T1210_Exploitation_of_Remote_Services.ps1</w:t>
      </w:r>
    </w:p>
    <w:p w14:paraId="28949DE2" w14:textId="77777777" w:rsidR="00AE6FC3" w:rsidRPr="00AE6FC3" w:rsidRDefault="00AE6FC3" w:rsidP="00AE6FC3">
      <w:r w:rsidRPr="00AE6FC3">
        <w:rPr>
          <w:b/>
          <w:bCs/>
        </w:rPr>
        <w:t>Technique T1216 (System Information Discovery):</w:t>
      </w:r>
    </w:p>
    <w:p w14:paraId="6879B360" w14:textId="77777777" w:rsidR="00AE6FC3" w:rsidRPr="00AE6FC3" w:rsidRDefault="00AE6FC3" w:rsidP="00AE6FC3">
      <w:pPr>
        <w:numPr>
          <w:ilvl w:val="0"/>
          <w:numId w:val="25"/>
        </w:numPr>
      </w:pPr>
      <w:r w:rsidRPr="00AE6FC3">
        <w:t>Navigate to the directory:</w:t>
      </w:r>
    </w:p>
    <w:p w14:paraId="709131B4" w14:textId="723085FB" w:rsidR="00AE6FC3" w:rsidRDefault="00AE6FC3" w:rsidP="00F96F8B">
      <w:r w:rsidRPr="00AE6FC3">
        <w:lastRenderedPageBreak/>
        <w:t>cd atomics/T1216</w:t>
      </w:r>
    </w:p>
    <w:p w14:paraId="341EE8D6" w14:textId="3329B839" w:rsidR="00AE6FC3" w:rsidRDefault="00AE6FC3" w:rsidP="00F96F8B">
      <w:r w:rsidRPr="00AE6FC3">
        <w:t>.\T1216_System_Information_Discovery.ps1</w:t>
      </w:r>
    </w:p>
    <w:p w14:paraId="4C4E376D" w14:textId="77777777" w:rsidR="00AE6FC3" w:rsidRPr="00AE6FC3" w:rsidRDefault="00AE6FC3" w:rsidP="00AE6FC3">
      <w:pPr>
        <w:rPr>
          <w:b/>
          <w:bCs/>
        </w:rPr>
      </w:pPr>
      <w:r w:rsidRPr="00AE6FC3">
        <w:rPr>
          <w:b/>
          <w:bCs/>
        </w:rPr>
        <w:t>Windows Update</w:t>
      </w:r>
    </w:p>
    <w:p w14:paraId="6FB13839" w14:textId="77777777" w:rsidR="00AE6FC3" w:rsidRPr="00AE6FC3" w:rsidRDefault="00AE6FC3" w:rsidP="00AE6FC3">
      <w:pPr>
        <w:numPr>
          <w:ilvl w:val="0"/>
          <w:numId w:val="26"/>
        </w:numPr>
      </w:pPr>
      <w:r w:rsidRPr="00AE6FC3">
        <w:rPr>
          <w:b/>
          <w:bCs/>
        </w:rPr>
        <w:t>Technique T1059 (Command and Scripting Interpreter):</w:t>
      </w:r>
    </w:p>
    <w:p w14:paraId="7CC6C48F" w14:textId="77777777" w:rsidR="00AE6FC3" w:rsidRPr="00AE6FC3" w:rsidRDefault="00AE6FC3" w:rsidP="00AE6FC3">
      <w:pPr>
        <w:numPr>
          <w:ilvl w:val="1"/>
          <w:numId w:val="26"/>
        </w:numPr>
      </w:pPr>
      <w:r w:rsidRPr="00AE6FC3">
        <w:t>Navigate to the directory:</w:t>
      </w:r>
    </w:p>
    <w:p w14:paraId="5E41C513" w14:textId="15E9940D" w:rsidR="00AE6FC3" w:rsidRDefault="00AE6FC3" w:rsidP="00F96F8B">
      <w:r w:rsidRPr="00AE6FC3">
        <w:t>cd atomics/T1059</w:t>
      </w:r>
    </w:p>
    <w:p w14:paraId="3188579C" w14:textId="2A5C96A5" w:rsidR="00AE6FC3" w:rsidRDefault="00AE6FC3" w:rsidP="00F96F8B">
      <w:r w:rsidRPr="00AE6FC3">
        <w:t>.\T1059_Command_and_Scripting_Interpreter.ps1</w:t>
      </w:r>
    </w:p>
    <w:p w14:paraId="7DBB8543" w14:textId="77777777" w:rsidR="00AE6FC3" w:rsidRPr="00AE6FC3" w:rsidRDefault="00AE6FC3" w:rsidP="00AE6FC3">
      <w:r w:rsidRPr="00AE6FC3">
        <w:rPr>
          <w:b/>
          <w:bCs/>
        </w:rPr>
        <w:t>Technique T1087 (Account Discovery):</w:t>
      </w:r>
    </w:p>
    <w:p w14:paraId="1DF45A0C" w14:textId="77777777" w:rsidR="00AE6FC3" w:rsidRPr="00AE6FC3" w:rsidRDefault="00AE6FC3" w:rsidP="00AE6FC3">
      <w:pPr>
        <w:numPr>
          <w:ilvl w:val="0"/>
          <w:numId w:val="27"/>
        </w:numPr>
      </w:pPr>
      <w:r w:rsidRPr="00AE6FC3">
        <w:t>Navigate to the directory:</w:t>
      </w:r>
    </w:p>
    <w:p w14:paraId="1021D937" w14:textId="0CCA6760" w:rsidR="00AE6FC3" w:rsidRDefault="00AE6FC3" w:rsidP="00F96F8B">
      <w:r w:rsidRPr="00AE6FC3">
        <w:t>cd atomics/T1087</w:t>
      </w:r>
    </w:p>
    <w:p w14:paraId="4C561DEB" w14:textId="0504FB99" w:rsidR="00AE6FC3" w:rsidRDefault="00AE6FC3" w:rsidP="00F96F8B">
      <w:r w:rsidRPr="00AE6FC3">
        <w:t>.\T1087_Account_Discovery.ps1</w:t>
      </w:r>
    </w:p>
    <w:p w14:paraId="45538553" w14:textId="77777777" w:rsidR="00AE6FC3" w:rsidRPr="00AE6FC3" w:rsidRDefault="00AE6FC3" w:rsidP="00AE6FC3">
      <w:pPr>
        <w:rPr>
          <w:b/>
          <w:bCs/>
        </w:rPr>
      </w:pPr>
      <w:r w:rsidRPr="00AE6FC3">
        <w:rPr>
          <w:b/>
          <w:bCs/>
        </w:rPr>
        <w:t>Windows Defender Events</w:t>
      </w:r>
    </w:p>
    <w:p w14:paraId="302E8BA2" w14:textId="77777777" w:rsidR="00AE6FC3" w:rsidRPr="00AE6FC3" w:rsidRDefault="00AE6FC3" w:rsidP="00AE6FC3">
      <w:pPr>
        <w:numPr>
          <w:ilvl w:val="0"/>
          <w:numId w:val="28"/>
        </w:numPr>
      </w:pPr>
      <w:r w:rsidRPr="00AE6FC3">
        <w:rPr>
          <w:b/>
          <w:bCs/>
        </w:rPr>
        <w:t>Technique T1040 (Network Sniffing):</w:t>
      </w:r>
    </w:p>
    <w:p w14:paraId="04AF8E76" w14:textId="77777777" w:rsidR="00AE6FC3" w:rsidRPr="00AE6FC3" w:rsidRDefault="00AE6FC3" w:rsidP="00AE6FC3">
      <w:pPr>
        <w:numPr>
          <w:ilvl w:val="1"/>
          <w:numId w:val="28"/>
        </w:numPr>
      </w:pPr>
      <w:r w:rsidRPr="00AE6FC3">
        <w:t>Navigate to the directory:</w:t>
      </w:r>
    </w:p>
    <w:p w14:paraId="259FCFCB" w14:textId="26FE6957" w:rsidR="00AE6FC3" w:rsidRDefault="00AE6FC3" w:rsidP="00F96F8B">
      <w:r w:rsidRPr="00AE6FC3">
        <w:t>cd atomics/T1040</w:t>
      </w:r>
    </w:p>
    <w:p w14:paraId="1337D231" w14:textId="486938CA" w:rsidR="00AE6FC3" w:rsidRDefault="00AE6FC3" w:rsidP="00F96F8B">
      <w:r w:rsidRPr="00AE6FC3">
        <w:t>.\T1040_Network_Sniffing.ps1</w:t>
      </w:r>
    </w:p>
    <w:p w14:paraId="436AC00F" w14:textId="77777777" w:rsidR="00EA6FDA" w:rsidRPr="00EA6FDA" w:rsidRDefault="00EA6FDA" w:rsidP="00EA6FDA">
      <w:r w:rsidRPr="00EA6FDA">
        <w:rPr>
          <w:b/>
          <w:bCs/>
        </w:rPr>
        <w:t>Technique T1203 (Exploitation for Client Execution):</w:t>
      </w:r>
    </w:p>
    <w:p w14:paraId="7156DFE1" w14:textId="77777777" w:rsidR="00EA6FDA" w:rsidRPr="00EA6FDA" w:rsidRDefault="00EA6FDA" w:rsidP="00EA6FDA">
      <w:pPr>
        <w:numPr>
          <w:ilvl w:val="0"/>
          <w:numId w:val="29"/>
        </w:numPr>
      </w:pPr>
      <w:r w:rsidRPr="00EA6FDA">
        <w:t>Navigate to the directory:</w:t>
      </w:r>
    </w:p>
    <w:p w14:paraId="315FD69B" w14:textId="291E147A" w:rsidR="00AE6FC3" w:rsidRDefault="00EA6FDA" w:rsidP="00F96F8B">
      <w:r w:rsidRPr="00EA6FDA">
        <w:t>cd atomics/T1203</w:t>
      </w:r>
    </w:p>
    <w:p w14:paraId="7D79C871" w14:textId="11C7CA35" w:rsidR="00EA6FDA" w:rsidRDefault="00EA6FDA" w:rsidP="00F96F8B">
      <w:r w:rsidRPr="00EA6FDA">
        <w:t>.\T1203_Exploitation_for_Client_Execution.ps1</w:t>
      </w:r>
    </w:p>
    <w:p w14:paraId="60E64CB6" w14:textId="77777777" w:rsidR="00EA6FDA" w:rsidRPr="00EA6FDA" w:rsidRDefault="00EA6FDA" w:rsidP="00EA6FDA">
      <w:pPr>
        <w:rPr>
          <w:b/>
          <w:bCs/>
        </w:rPr>
      </w:pPr>
      <w:r w:rsidRPr="00EA6FDA">
        <w:rPr>
          <w:b/>
          <w:bCs/>
        </w:rPr>
        <w:t>5. Evaluate and Document</w:t>
      </w:r>
    </w:p>
    <w:p w14:paraId="7E19D162" w14:textId="77777777" w:rsidR="00EA6FDA" w:rsidRPr="00EA6FDA" w:rsidRDefault="00EA6FDA" w:rsidP="00EA6FDA">
      <w:pPr>
        <w:numPr>
          <w:ilvl w:val="0"/>
          <w:numId w:val="30"/>
        </w:numPr>
      </w:pPr>
      <w:r w:rsidRPr="00EA6FDA">
        <w:rPr>
          <w:b/>
          <w:bCs/>
        </w:rPr>
        <w:t>Assess Detection Capabilities:</w:t>
      </w:r>
    </w:p>
    <w:p w14:paraId="3F8292B0" w14:textId="77777777" w:rsidR="00EA6FDA" w:rsidRPr="00EA6FDA" w:rsidRDefault="00EA6FDA" w:rsidP="00EA6FDA">
      <w:pPr>
        <w:numPr>
          <w:ilvl w:val="1"/>
          <w:numId w:val="30"/>
        </w:numPr>
      </w:pPr>
      <w:r w:rsidRPr="00EA6FDA">
        <w:t>Evaluate how well your SOC analysts can identify the generated attacks by analyzing the collected logs.</w:t>
      </w:r>
    </w:p>
    <w:p w14:paraId="0F424DF8" w14:textId="77777777" w:rsidR="00EA6FDA" w:rsidRPr="00EA6FDA" w:rsidRDefault="00EA6FDA" w:rsidP="00EA6FDA">
      <w:pPr>
        <w:numPr>
          <w:ilvl w:val="1"/>
          <w:numId w:val="30"/>
        </w:numPr>
      </w:pPr>
      <w:r w:rsidRPr="00EA6FDA">
        <w:t>Document the effectiveness of their responses and detection capabilities.</w:t>
      </w:r>
    </w:p>
    <w:p w14:paraId="7DB5E960" w14:textId="77777777" w:rsidR="00EA6FDA" w:rsidRPr="00EA6FDA" w:rsidRDefault="00EA6FDA" w:rsidP="00EA6FDA">
      <w:pPr>
        <w:numPr>
          <w:ilvl w:val="0"/>
          <w:numId w:val="30"/>
        </w:numPr>
      </w:pPr>
      <w:r w:rsidRPr="00EA6FDA">
        <w:rPr>
          <w:b/>
          <w:bCs/>
        </w:rPr>
        <w:t>Review and Improve:</w:t>
      </w:r>
    </w:p>
    <w:p w14:paraId="46C6F040" w14:textId="77777777" w:rsidR="00EA6FDA" w:rsidRPr="00EA6FDA" w:rsidRDefault="00EA6FDA" w:rsidP="00EA6FDA">
      <w:pPr>
        <w:numPr>
          <w:ilvl w:val="1"/>
          <w:numId w:val="30"/>
        </w:numPr>
      </w:pPr>
      <w:r w:rsidRPr="00EA6FDA">
        <w:t>Discuss the findings with your SOC team.</w:t>
      </w:r>
    </w:p>
    <w:p w14:paraId="58FBA223" w14:textId="77777777" w:rsidR="00EA6FDA" w:rsidRPr="00EA6FDA" w:rsidRDefault="00EA6FDA" w:rsidP="00EA6FDA">
      <w:pPr>
        <w:numPr>
          <w:ilvl w:val="1"/>
          <w:numId w:val="30"/>
        </w:numPr>
      </w:pPr>
      <w:r w:rsidRPr="00EA6FDA">
        <w:t>Identify any gaps in detection or response.</w:t>
      </w:r>
    </w:p>
    <w:p w14:paraId="4887FF37" w14:textId="77777777" w:rsidR="00EA6FDA" w:rsidRPr="00EA6FDA" w:rsidRDefault="00EA6FDA" w:rsidP="00EA6FDA">
      <w:pPr>
        <w:numPr>
          <w:ilvl w:val="1"/>
          <w:numId w:val="30"/>
        </w:numPr>
      </w:pPr>
      <w:r w:rsidRPr="00EA6FDA">
        <w:t>Make adjustments to your security policies or monitoring tools based on the results.</w:t>
      </w:r>
    </w:p>
    <w:p w14:paraId="2456CD67" w14:textId="77777777" w:rsidR="00EA6FDA" w:rsidRPr="00EA6FDA" w:rsidRDefault="00EA6FDA" w:rsidP="00EA6FDA">
      <w:pPr>
        <w:rPr>
          <w:b/>
          <w:bCs/>
        </w:rPr>
      </w:pPr>
      <w:r w:rsidRPr="00EA6FDA">
        <w:rPr>
          <w:b/>
          <w:bCs/>
        </w:rPr>
        <w:lastRenderedPageBreak/>
        <w:t>6. Reset and Cleanup</w:t>
      </w:r>
    </w:p>
    <w:p w14:paraId="3112BBE4" w14:textId="77777777" w:rsidR="00EA6FDA" w:rsidRPr="00EA6FDA" w:rsidRDefault="00EA6FDA" w:rsidP="00EA6FDA">
      <w:pPr>
        <w:numPr>
          <w:ilvl w:val="0"/>
          <w:numId w:val="31"/>
        </w:numPr>
      </w:pPr>
      <w:r w:rsidRPr="00EA6FDA">
        <w:rPr>
          <w:b/>
          <w:bCs/>
        </w:rPr>
        <w:t>Restore Machines:</w:t>
      </w:r>
    </w:p>
    <w:p w14:paraId="36BEDAA4" w14:textId="77777777" w:rsidR="00EA6FDA" w:rsidRPr="00EA6FDA" w:rsidRDefault="00EA6FDA" w:rsidP="00EA6FDA">
      <w:pPr>
        <w:numPr>
          <w:ilvl w:val="1"/>
          <w:numId w:val="31"/>
        </w:numPr>
      </w:pPr>
      <w:r w:rsidRPr="00EA6FDA">
        <w:t>If using virtual machines, revert to the pre-snapshot state.</w:t>
      </w:r>
    </w:p>
    <w:p w14:paraId="52D6A3FD" w14:textId="77777777" w:rsidR="00EA6FDA" w:rsidRPr="00EA6FDA" w:rsidRDefault="00EA6FDA" w:rsidP="00EA6FDA">
      <w:pPr>
        <w:numPr>
          <w:ilvl w:val="1"/>
          <w:numId w:val="31"/>
        </w:numPr>
      </w:pPr>
      <w:r w:rsidRPr="00EA6FDA">
        <w:t>For physical machines, consider running a cleanup script or manually restoring the system to its original state.</w:t>
      </w:r>
    </w:p>
    <w:p w14:paraId="0F5DF5A8" w14:textId="77777777" w:rsidR="00EA6FDA" w:rsidRPr="00EA6FDA" w:rsidRDefault="00EA6FDA" w:rsidP="00EA6FDA">
      <w:pPr>
        <w:numPr>
          <w:ilvl w:val="0"/>
          <w:numId w:val="31"/>
        </w:numPr>
      </w:pPr>
      <w:r w:rsidRPr="00EA6FDA">
        <w:rPr>
          <w:b/>
          <w:bCs/>
        </w:rPr>
        <w:t>Remove Atomic Red Team Artifacts:</w:t>
      </w:r>
    </w:p>
    <w:p w14:paraId="22A5F238" w14:textId="77777777" w:rsidR="00EA6FDA" w:rsidRPr="00EA6FDA" w:rsidRDefault="00EA6FDA" w:rsidP="00EA6FDA">
      <w:pPr>
        <w:numPr>
          <w:ilvl w:val="1"/>
          <w:numId w:val="31"/>
        </w:numPr>
      </w:pPr>
      <w:r w:rsidRPr="00EA6FDA">
        <w:t>Delete any files or scripts left behind from the Atomic Red Team tests.</w:t>
      </w:r>
    </w:p>
    <w:p w14:paraId="31D1953E" w14:textId="77777777" w:rsidR="00EA6FDA" w:rsidRPr="00EA6FDA" w:rsidRDefault="00EA6FDA" w:rsidP="00EA6FDA">
      <w:pPr>
        <w:rPr>
          <w:b/>
          <w:bCs/>
        </w:rPr>
      </w:pPr>
      <w:r w:rsidRPr="00EA6FDA">
        <w:rPr>
          <w:b/>
          <w:bCs/>
        </w:rPr>
        <w:t>Additional Tips</w:t>
      </w:r>
    </w:p>
    <w:p w14:paraId="505734CD" w14:textId="77777777" w:rsidR="00EA6FDA" w:rsidRPr="00EA6FDA" w:rsidRDefault="00EA6FDA" w:rsidP="00EA6FDA">
      <w:pPr>
        <w:numPr>
          <w:ilvl w:val="0"/>
          <w:numId w:val="32"/>
        </w:numPr>
      </w:pPr>
      <w:r w:rsidRPr="00EA6FDA">
        <w:rPr>
          <w:b/>
          <w:bCs/>
        </w:rPr>
        <w:t>Documentation:</w:t>
      </w:r>
      <w:r w:rsidRPr="00EA6FDA">
        <w:t xml:space="preserve"> Make sure to provide detailed instructions and any required scripts in your lab documentation.</w:t>
      </w:r>
    </w:p>
    <w:p w14:paraId="3C918F0A" w14:textId="77777777" w:rsidR="00EA6FDA" w:rsidRPr="00EA6FDA" w:rsidRDefault="00EA6FDA" w:rsidP="00EA6FDA">
      <w:pPr>
        <w:numPr>
          <w:ilvl w:val="0"/>
          <w:numId w:val="32"/>
        </w:numPr>
      </w:pPr>
      <w:r w:rsidRPr="00EA6FDA">
        <w:rPr>
          <w:b/>
          <w:bCs/>
        </w:rPr>
        <w:t>Safety:</w:t>
      </w:r>
      <w:r w:rsidRPr="00EA6FDA">
        <w:t xml:space="preserve"> Ensure that all tests are conducted in a controlled environment to avoid unintended disruptions.</w:t>
      </w:r>
    </w:p>
    <w:p w14:paraId="3729420F" w14:textId="77777777" w:rsidR="00EA6FDA" w:rsidRPr="00EA6FDA" w:rsidRDefault="00EA6FDA" w:rsidP="00EA6FDA">
      <w:pPr>
        <w:numPr>
          <w:ilvl w:val="0"/>
          <w:numId w:val="32"/>
        </w:numPr>
      </w:pPr>
      <w:r w:rsidRPr="00EA6FDA">
        <w:rPr>
          <w:b/>
          <w:bCs/>
        </w:rPr>
        <w:t>Updates:</w:t>
      </w:r>
      <w:r w:rsidRPr="00EA6FDA">
        <w:t xml:space="preserve"> Regularly update Atomic Red Team and related tools to incorporate new tests and techniques.</w:t>
      </w:r>
    </w:p>
    <w:p w14:paraId="44D8019B" w14:textId="77777777" w:rsidR="00EA6FDA" w:rsidRPr="00EA6FDA" w:rsidRDefault="00EA6FDA" w:rsidP="00EA6FDA">
      <w:r w:rsidRPr="00EA6FDA">
        <w:t>Feel free to customize the guide according to the specific needs and setup of your SOC environment.</w:t>
      </w:r>
    </w:p>
    <w:p w14:paraId="2C62183B" w14:textId="77777777" w:rsidR="00EA6FDA" w:rsidRDefault="00EA6FDA" w:rsidP="00F96F8B"/>
    <w:sectPr w:rsidR="00EA6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2DAC"/>
    <w:multiLevelType w:val="multilevel"/>
    <w:tmpl w:val="A286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C64C8"/>
    <w:multiLevelType w:val="multilevel"/>
    <w:tmpl w:val="46D6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A6C05"/>
    <w:multiLevelType w:val="multilevel"/>
    <w:tmpl w:val="A820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B0164"/>
    <w:multiLevelType w:val="multilevel"/>
    <w:tmpl w:val="EFC2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0273E"/>
    <w:multiLevelType w:val="multilevel"/>
    <w:tmpl w:val="39A28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46590"/>
    <w:multiLevelType w:val="multilevel"/>
    <w:tmpl w:val="31C26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E351E"/>
    <w:multiLevelType w:val="multilevel"/>
    <w:tmpl w:val="0812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06456"/>
    <w:multiLevelType w:val="multilevel"/>
    <w:tmpl w:val="00BA5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6C5042"/>
    <w:multiLevelType w:val="multilevel"/>
    <w:tmpl w:val="6D224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8A1A2E"/>
    <w:multiLevelType w:val="multilevel"/>
    <w:tmpl w:val="F5322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EE79F6"/>
    <w:multiLevelType w:val="multilevel"/>
    <w:tmpl w:val="6C2A1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2F2B9B"/>
    <w:multiLevelType w:val="multilevel"/>
    <w:tmpl w:val="124A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228F1"/>
    <w:multiLevelType w:val="multilevel"/>
    <w:tmpl w:val="A0124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C4A0C"/>
    <w:multiLevelType w:val="multilevel"/>
    <w:tmpl w:val="E270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1484D"/>
    <w:multiLevelType w:val="multilevel"/>
    <w:tmpl w:val="FBE4D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C347FB"/>
    <w:multiLevelType w:val="multilevel"/>
    <w:tmpl w:val="50788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156F20"/>
    <w:multiLevelType w:val="multilevel"/>
    <w:tmpl w:val="DB780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E13CAB"/>
    <w:multiLevelType w:val="multilevel"/>
    <w:tmpl w:val="3838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35679"/>
    <w:multiLevelType w:val="multilevel"/>
    <w:tmpl w:val="423A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221FD"/>
    <w:multiLevelType w:val="multilevel"/>
    <w:tmpl w:val="57C47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4673E9"/>
    <w:multiLevelType w:val="multilevel"/>
    <w:tmpl w:val="FFCE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D4281"/>
    <w:multiLevelType w:val="multilevel"/>
    <w:tmpl w:val="0DA2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CE2F43"/>
    <w:multiLevelType w:val="multilevel"/>
    <w:tmpl w:val="CEC4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9F1CB2"/>
    <w:multiLevelType w:val="multilevel"/>
    <w:tmpl w:val="212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D40FF2"/>
    <w:multiLevelType w:val="multilevel"/>
    <w:tmpl w:val="E2EE4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052A7D"/>
    <w:multiLevelType w:val="multilevel"/>
    <w:tmpl w:val="6492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D31535"/>
    <w:multiLevelType w:val="multilevel"/>
    <w:tmpl w:val="A228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037B6D"/>
    <w:multiLevelType w:val="multilevel"/>
    <w:tmpl w:val="9C68A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861B55"/>
    <w:multiLevelType w:val="multilevel"/>
    <w:tmpl w:val="7F0ED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18097F"/>
    <w:multiLevelType w:val="multilevel"/>
    <w:tmpl w:val="2192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C5011D"/>
    <w:multiLevelType w:val="multilevel"/>
    <w:tmpl w:val="C400D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77D8F"/>
    <w:multiLevelType w:val="multilevel"/>
    <w:tmpl w:val="51D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540323">
    <w:abstractNumId w:val="21"/>
  </w:num>
  <w:num w:numId="2" w16cid:durableId="337659778">
    <w:abstractNumId w:val="25"/>
  </w:num>
  <w:num w:numId="3" w16cid:durableId="164249761">
    <w:abstractNumId w:val="22"/>
  </w:num>
  <w:num w:numId="4" w16cid:durableId="587925329">
    <w:abstractNumId w:val="11"/>
  </w:num>
  <w:num w:numId="5" w16cid:durableId="104275475">
    <w:abstractNumId w:val="24"/>
  </w:num>
  <w:num w:numId="6" w16cid:durableId="236399871">
    <w:abstractNumId w:val="1"/>
  </w:num>
  <w:num w:numId="7" w16cid:durableId="1355812483">
    <w:abstractNumId w:val="19"/>
  </w:num>
  <w:num w:numId="8" w16cid:durableId="716513096">
    <w:abstractNumId w:val="30"/>
  </w:num>
  <w:num w:numId="9" w16cid:durableId="1607302068">
    <w:abstractNumId w:val="31"/>
  </w:num>
  <w:num w:numId="10" w16cid:durableId="689185492">
    <w:abstractNumId w:val="6"/>
  </w:num>
  <w:num w:numId="11" w16cid:durableId="1530795847">
    <w:abstractNumId w:val="0"/>
  </w:num>
  <w:num w:numId="12" w16cid:durableId="1799030323">
    <w:abstractNumId w:val="27"/>
  </w:num>
  <w:num w:numId="13" w16cid:durableId="1464616151">
    <w:abstractNumId w:val="9"/>
  </w:num>
  <w:num w:numId="14" w16cid:durableId="1242258283">
    <w:abstractNumId w:val="10"/>
  </w:num>
  <w:num w:numId="15" w16cid:durableId="2140217303">
    <w:abstractNumId w:val="20"/>
  </w:num>
  <w:num w:numId="16" w16cid:durableId="1353142455">
    <w:abstractNumId w:val="8"/>
  </w:num>
  <w:num w:numId="17" w16cid:durableId="1053771749">
    <w:abstractNumId w:val="23"/>
  </w:num>
  <w:num w:numId="18" w16cid:durableId="1422096711">
    <w:abstractNumId w:val="16"/>
  </w:num>
  <w:num w:numId="19" w16cid:durableId="38209732">
    <w:abstractNumId w:val="17"/>
  </w:num>
  <w:num w:numId="20" w16cid:durableId="267012602">
    <w:abstractNumId w:val="4"/>
  </w:num>
  <w:num w:numId="21" w16cid:durableId="2104260679">
    <w:abstractNumId w:val="13"/>
  </w:num>
  <w:num w:numId="22" w16cid:durableId="174153810">
    <w:abstractNumId w:val="12"/>
  </w:num>
  <w:num w:numId="23" w16cid:durableId="1933125077">
    <w:abstractNumId w:val="29"/>
  </w:num>
  <w:num w:numId="24" w16cid:durableId="182911429">
    <w:abstractNumId w:val="14"/>
  </w:num>
  <w:num w:numId="25" w16cid:durableId="916985722">
    <w:abstractNumId w:val="3"/>
  </w:num>
  <w:num w:numId="26" w16cid:durableId="595988759">
    <w:abstractNumId w:val="28"/>
  </w:num>
  <w:num w:numId="27" w16cid:durableId="982849198">
    <w:abstractNumId w:val="2"/>
  </w:num>
  <w:num w:numId="28" w16cid:durableId="1561015388">
    <w:abstractNumId w:val="7"/>
  </w:num>
  <w:num w:numId="29" w16cid:durableId="1360348747">
    <w:abstractNumId w:val="26"/>
  </w:num>
  <w:num w:numId="30" w16cid:durableId="1152402339">
    <w:abstractNumId w:val="15"/>
  </w:num>
  <w:num w:numId="31" w16cid:durableId="2044016874">
    <w:abstractNumId w:val="5"/>
  </w:num>
  <w:num w:numId="32" w16cid:durableId="12561340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F8"/>
    <w:rsid w:val="00155FD3"/>
    <w:rsid w:val="00313AA2"/>
    <w:rsid w:val="00353765"/>
    <w:rsid w:val="00356A47"/>
    <w:rsid w:val="00475571"/>
    <w:rsid w:val="00524E31"/>
    <w:rsid w:val="00594595"/>
    <w:rsid w:val="006036F7"/>
    <w:rsid w:val="006D582F"/>
    <w:rsid w:val="00A443E0"/>
    <w:rsid w:val="00A66AEA"/>
    <w:rsid w:val="00AD4A33"/>
    <w:rsid w:val="00AE6FC3"/>
    <w:rsid w:val="00E559F8"/>
    <w:rsid w:val="00EA6FDA"/>
    <w:rsid w:val="00F9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089D"/>
  <w15:chartTrackingRefBased/>
  <w15:docId w15:val="{23ADBB1E-030D-4C97-9811-BE382EBFF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9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9F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24E31"/>
    <w:rPr>
      <w:color w:val="0563C1" w:themeColor="hyperlink"/>
      <w:u w:val="single"/>
    </w:rPr>
  </w:style>
  <w:style w:type="character" w:styleId="UnresolvedMention">
    <w:name w:val="Unresolved Mention"/>
    <w:basedOn w:val="DefaultParagraphFont"/>
    <w:uiPriority w:val="99"/>
    <w:semiHidden/>
    <w:unhideWhenUsed/>
    <w:rsid w:val="00524E31"/>
    <w:rPr>
      <w:color w:val="605E5C"/>
      <w:shd w:val="clear" w:color="auto" w:fill="E1DFDD"/>
    </w:rPr>
  </w:style>
  <w:style w:type="paragraph" w:styleId="ListParagraph">
    <w:name w:val="List Paragraph"/>
    <w:basedOn w:val="Normal"/>
    <w:uiPriority w:val="34"/>
    <w:qFormat/>
    <w:rsid w:val="00F96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90294">
      <w:bodyDiv w:val="1"/>
      <w:marLeft w:val="0"/>
      <w:marRight w:val="0"/>
      <w:marTop w:val="0"/>
      <w:marBottom w:val="0"/>
      <w:divBdr>
        <w:top w:val="none" w:sz="0" w:space="0" w:color="auto"/>
        <w:left w:val="none" w:sz="0" w:space="0" w:color="auto"/>
        <w:bottom w:val="none" w:sz="0" w:space="0" w:color="auto"/>
        <w:right w:val="none" w:sz="0" w:space="0" w:color="auto"/>
      </w:divBdr>
    </w:div>
    <w:div w:id="52971398">
      <w:bodyDiv w:val="1"/>
      <w:marLeft w:val="0"/>
      <w:marRight w:val="0"/>
      <w:marTop w:val="0"/>
      <w:marBottom w:val="0"/>
      <w:divBdr>
        <w:top w:val="none" w:sz="0" w:space="0" w:color="auto"/>
        <w:left w:val="none" w:sz="0" w:space="0" w:color="auto"/>
        <w:bottom w:val="none" w:sz="0" w:space="0" w:color="auto"/>
        <w:right w:val="none" w:sz="0" w:space="0" w:color="auto"/>
      </w:divBdr>
    </w:div>
    <w:div w:id="107741573">
      <w:bodyDiv w:val="1"/>
      <w:marLeft w:val="0"/>
      <w:marRight w:val="0"/>
      <w:marTop w:val="0"/>
      <w:marBottom w:val="0"/>
      <w:divBdr>
        <w:top w:val="none" w:sz="0" w:space="0" w:color="auto"/>
        <w:left w:val="none" w:sz="0" w:space="0" w:color="auto"/>
        <w:bottom w:val="none" w:sz="0" w:space="0" w:color="auto"/>
        <w:right w:val="none" w:sz="0" w:space="0" w:color="auto"/>
      </w:divBdr>
    </w:div>
    <w:div w:id="169687092">
      <w:bodyDiv w:val="1"/>
      <w:marLeft w:val="0"/>
      <w:marRight w:val="0"/>
      <w:marTop w:val="0"/>
      <w:marBottom w:val="0"/>
      <w:divBdr>
        <w:top w:val="none" w:sz="0" w:space="0" w:color="auto"/>
        <w:left w:val="none" w:sz="0" w:space="0" w:color="auto"/>
        <w:bottom w:val="none" w:sz="0" w:space="0" w:color="auto"/>
        <w:right w:val="none" w:sz="0" w:space="0" w:color="auto"/>
      </w:divBdr>
    </w:div>
    <w:div w:id="178012879">
      <w:bodyDiv w:val="1"/>
      <w:marLeft w:val="0"/>
      <w:marRight w:val="0"/>
      <w:marTop w:val="0"/>
      <w:marBottom w:val="0"/>
      <w:divBdr>
        <w:top w:val="none" w:sz="0" w:space="0" w:color="auto"/>
        <w:left w:val="none" w:sz="0" w:space="0" w:color="auto"/>
        <w:bottom w:val="none" w:sz="0" w:space="0" w:color="auto"/>
        <w:right w:val="none" w:sz="0" w:space="0" w:color="auto"/>
      </w:divBdr>
    </w:div>
    <w:div w:id="237717589">
      <w:bodyDiv w:val="1"/>
      <w:marLeft w:val="0"/>
      <w:marRight w:val="0"/>
      <w:marTop w:val="0"/>
      <w:marBottom w:val="0"/>
      <w:divBdr>
        <w:top w:val="none" w:sz="0" w:space="0" w:color="auto"/>
        <w:left w:val="none" w:sz="0" w:space="0" w:color="auto"/>
        <w:bottom w:val="none" w:sz="0" w:space="0" w:color="auto"/>
        <w:right w:val="none" w:sz="0" w:space="0" w:color="auto"/>
      </w:divBdr>
    </w:div>
    <w:div w:id="317654646">
      <w:bodyDiv w:val="1"/>
      <w:marLeft w:val="0"/>
      <w:marRight w:val="0"/>
      <w:marTop w:val="0"/>
      <w:marBottom w:val="0"/>
      <w:divBdr>
        <w:top w:val="none" w:sz="0" w:space="0" w:color="auto"/>
        <w:left w:val="none" w:sz="0" w:space="0" w:color="auto"/>
        <w:bottom w:val="none" w:sz="0" w:space="0" w:color="auto"/>
        <w:right w:val="none" w:sz="0" w:space="0" w:color="auto"/>
      </w:divBdr>
    </w:div>
    <w:div w:id="395250754">
      <w:bodyDiv w:val="1"/>
      <w:marLeft w:val="0"/>
      <w:marRight w:val="0"/>
      <w:marTop w:val="0"/>
      <w:marBottom w:val="0"/>
      <w:divBdr>
        <w:top w:val="none" w:sz="0" w:space="0" w:color="auto"/>
        <w:left w:val="none" w:sz="0" w:space="0" w:color="auto"/>
        <w:bottom w:val="none" w:sz="0" w:space="0" w:color="auto"/>
        <w:right w:val="none" w:sz="0" w:space="0" w:color="auto"/>
      </w:divBdr>
    </w:div>
    <w:div w:id="424959348">
      <w:bodyDiv w:val="1"/>
      <w:marLeft w:val="0"/>
      <w:marRight w:val="0"/>
      <w:marTop w:val="0"/>
      <w:marBottom w:val="0"/>
      <w:divBdr>
        <w:top w:val="none" w:sz="0" w:space="0" w:color="auto"/>
        <w:left w:val="none" w:sz="0" w:space="0" w:color="auto"/>
        <w:bottom w:val="none" w:sz="0" w:space="0" w:color="auto"/>
        <w:right w:val="none" w:sz="0" w:space="0" w:color="auto"/>
      </w:divBdr>
    </w:div>
    <w:div w:id="458449727">
      <w:bodyDiv w:val="1"/>
      <w:marLeft w:val="0"/>
      <w:marRight w:val="0"/>
      <w:marTop w:val="0"/>
      <w:marBottom w:val="0"/>
      <w:divBdr>
        <w:top w:val="none" w:sz="0" w:space="0" w:color="auto"/>
        <w:left w:val="none" w:sz="0" w:space="0" w:color="auto"/>
        <w:bottom w:val="none" w:sz="0" w:space="0" w:color="auto"/>
        <w:right w:val="none" w:sz="0" w:space="0" w:color="auto"/>
      </w:divBdr>
    </w:div>
    <w:div w:id="479929356">
      <w:bodyDiv w:val="1"/>
      <w:marLeft w:val="0"/>
      <w:marRight w:val="0"/>
      <w:marTop w:val="0"/>
      <w:marBottom w:val="0"/>
      <w:divBdr>
        <w:top w:val="none" w:sz="0" w:space="0" w:color="auto"/>
        <w:left w:val="none" w:sz="0" w:space="0" w:color="auto"/>
        <w:bottom w:val="none" w:sz="0" w:space="0" w:color="auto"/>
        <w:right w:val="none" w:sz="0" w:space="0" w:color="auto"/>
      </w:divBdr>
    </w:div>
    <w:div w:id="558639145">
      <w:bodyDiv w:val="1"/>
      <w:marLeft w:val="0"/>
      <w:marRight w:val="0"/>
      <w:marTop w:val="0"/>
      <w:marBottom w:val="0"/>
      <w:divBdr>
        <w:top w:val="none" w:sz="0" w:space="0" w:color="auto"/>
        <w:left w:val="none" w:sz="0" w:space="0" w:color="auto"/>
        <w:bottom w:val="none" w:sz="0" w:space="0" w:color="auto"/>
        <w:right w:val="none" w:sz="0" w:space="0" w:color="auto"/>
      </w:divBdr>
    </w:div>
    <w:div w:id="559753261">
      <w:bodyDiv w:val="1"/>
      <w:marLeft w:val="0"/>
      <w:marRight w:val="0"/>
      <w:marTop w:val="0"/>
      <w:marBottom w:val="0"/>
      <w:divBdr>
        <w:top w:val="none" w:sz="0" w:space="0" w:color="auto"/>
        <w:left w:val="none" w:sz="0" w:space="0" w:color="auto"/>
        <w:bottom w:val="none" w:sz="0" w:space="0" w:color="auto"/>
        <w:right w:val="none" w:sz="0" w:space="0" w:color="auto"/>
      </w:divBdr>
    </w:div>
    <w:div w:id="635527367">
      <w:bodyDiv w:val="1"/>
      <w:marLeft w:val="0"/>
      <w:marRight w:val="0"/>
      <w:marTop w:val="0"/>
      <w:marBottom w:val="0"/>
      <w:divBdr>
        <w:top w:val="none" w:sz="0" w:space="0" w:color="auto"/>
        <w:left w:val="none" w:sz="0" w:space="0" w:color="auto"/>
        <w:bottom w:val="none" w:sz="0" w:space="0" w:color="auto"/>
        <w:right w:val="none" w:sz="0" w:space="0" w:color="auto"/>
      </w:divBdr>
    </w:div>
    <w:div w:id="715202493">
      <w:bodyDiv w:val="1"/>
      <w:marLeft w:val="0"/>
      <w:marRight w:val="0"/>
      <w:marTop w:val="0"/>
      <w:marBottom w:val="0"/>
      <w:divBdr>
        <w:top w:val="none" w:sz="0" w:space="0" w:color="auto"/>
        <w:left w:val="none" w:sz="0" w:space="0" w:color="auto"/>
        <w:bottom w:val="none" w:sz="0" w:space="0" w:color="auto"/>
        <w:right w:val="none" w:sz="0" w:space="0" w:color="auto"/>
      </w:divBdr>
    </w:div>
    <w:div w:id="724255294">
      <w:bodyDiv w:val="1"/>
      <w:marLeft w:val="0"/>
      <w:marRight w:val="0"/>
      <w:marTop w:val="0"/>
      <w:marBottom w:val="0"/>
      <w:divBdr>
        <w:top w:val="none" w:sz="0" w:space="0" w:color="auto"/>
        <w:left w:val="none" w:sz="0" w:space="0" w:color="auto"/>
        <w:bottom w:val="none" w:sz="0" w:space="0" w:color="auto"/>
        <w:right w:val="none" w:sz="0" w:space="0" w:color="auto"/>
      </w:divBdr>
    </w:div>
    <w:div w:id="737359567">
      <w:bodyDiv w:val="1"/>
      <w:marLeft w:val="0"/>
      <w:marRight w:val="0"/>
      <w:marTop w:val="0"/>
      <w:marBottom w:val="0"/>
      <w:divBdr>
        <w:top w:val="none" w:sz="0" w:space="0" w:color="auto"/>
        <w:left w:val="none" w:sz="0" w:space="0" w:color="auto"/>
        <w:bottom w:val="none" w:sz="0" w:space="0" w:color="auto"/>
        <w:right w:val="none" w:sz="0" w:space="0" w:color="auto"/>
      </w:divBdr>
    </w:div>
    <w:div w:id="754326139">
      <w:bodyDiv w:val="1"/>
      <w:marLeft w:val="0"/>
      <w:marRight w:val="0"/>
      <w:marTop w:val="0"/>
      <w:marBottom w:val="0"/>
      <w:divBdr>
        <w:top w:val="none" w:sz="0" w:space="0" w:color="auto"/>
        <w:left w:val="none" w:sz="0" w:space="0" w:color="auto"/>
        <w:bottom w:val="none" w:sz="0" w:space="0" w:color="auto"/>
        <w:right w:val="none" w:sz="0" w:space="0" w:color="auto"/>
      </w:divBdr>
    </w:div>
    <w:div w:id="755596614">
      <w:bodyDiv w:val="1"/>
      <w:marLeft w:val="0"/>
      <w:marRight w:val="0"/>
      <w:marTop w:val="0"/>
      <w:marBottom w:val="0"/>
      <w:divBdr>
        <w:top w:val="none" w:sz="0" w:space="0" w:color="auto"/>
        <w:left w:val="none" w:sz="0" w:space="0" w:color="auto"/>
        <w:bottom w:val="none" w:sz="0" w:space="0" w:color="auto"/>
        <w:right w:val="none" w:sz="0" w:space="0" w:color="auto"/>
      </w:divBdr>
    </w:div>
    <w:div w:id="804737244">
      <w:bodyDiv w:val="1"/>
      <w:marLeft w:val="0"/>
      <w:marRight w:val="0"/>
      <w:marTop w:val="0"/>
      <w:marBottom w:val="0"/>
      <w:divBdr>
        <w:top w:val="none" w:sz="0" w:space="0" w:color="auto"/>
        <w:left w:val="none" w:sz="0" w:space="0" w:color="auto"/>
        <w:bottom w:val="none" w:sz="0" w:space="0" w:color="auto"/>
        <w:right w:val="none" w:sz="0" w:space="0" w:color="auto"/>
      </w:divBdr>
    </w:div>
    <w:div w:id="812406060">
      <w:bodyDiv w:val="1"/>
      <w:marLeft w:val="0"/>
      <w:marRight w:val="0"/>
      <w:marTop w:val="0"/>
      <w:marBottom w:val="0"/>
      <w:divBdr>
        <w:top w:val="none" w:sz="0" w:space="0" w:color="auto"/>
        <w:left w:val="none" w:sz="0" w:space="0" w:color="auto"/>
        <w:bottom w:val="none" w:sz="0" w:space="0" w:color="auto"/>
        <w:right w:val="none" w:sz="0" w:space="0" w:color="auto"/>
      </w:divBdr>
    </w:div>
    <w:div w:id="926811149">
      <w:bodyDiv w:val="1"/>
      <w:marLeft w:val="0"/>
      <w:marRight w:val="0"/>
      <w:marTop w:val="0"/>
      <w:marBottom w:val="0"/>
      <w:divBdr>
        <w:top w:val="none" w:sz="0" w:space="0" w:color="auto"/>
        <w:left w:val="none" w:sz="0" w:space="0" w:color="auto"/>
        <w:bottom w:val="none" w:sz="0" w:space="0" w:color="auto"/>
        <w:right w:val="none" w:sz="0" w:space="0" w:color="auto"/>
      </w:divBdr>
    </w:div>
    <w:div w:id="944995092">
      <w:bodyDiv w:val="1"/>
      <w:marLeft w:val="0"/>
      <w:marRight w:val="0"/>
      <w:marTop w:val="0"/>
      <w:marBottom w:val="0"/>
      <w:divBdr>
        <w:top w:val="none" w:sz="0" w:space="0" w:color="auto"/>
        <w:left w:val="none" w:sz="0" w:space="0" w:color="auto"/>
        <w:bottom w:val="none" w:sz="0" w:space="0" w:color="auto"/>
        <w:right w:val="none" w:sz="0" w:space="0" w:color="auto"/>
      </w:divBdr>
    </w:div>
    <w:div w:id="955062716">
      <w:bodyDiv w:val="1"/>
      <w:marLeft w:val="0"/>
      <w:marRight w:val="0"/>
      <w:marTop w:val="0"/>
      <w:marBottom w:val="0"/>
      <w:divBdr>
        <w:top w:val="none" w:sz="0" w:space="0" w:color="auto"/>
        <w:left w:val="none" w:sz="0" w:space="0" w:color="auto"/>
        <w:bottom w:val="none" w:sz="0" w:space="0" w:color="auto"/>
        <w:right w:val="none" w:sz="0" w:space="0" w:color="auto"/>
      </w:divBdr>
    </w:div>
    <w:div w:id="970133212">
      <w:bodyDiv w:val="1"/>
      <w:marLeft w:val="0"/>
      <w:marRight w:val="0"/>
      <w:marTop w:val="0"/>
      <w:marBottom w:val="0"/>
      <w:divBdr>
        <w:top w:val="none" w:sz="0" w:space="0" w:color="auto"/>
        <w:left w:val="none" w:sz="0" w:space="0" w:color="auto"/>
        <w:bottom w:val="none" w:sz="0" w:space="0" w:color="auto"/>
        <w:right w:val="none" w:sz="0" w:space="0" w:color="auto"/>
      </w:divBdr>
    </w:div>
    <w:div w:id="971787401">
      <w:bodyDiv w:val="1"/>
      <w:marLeft w:val="0"/>
      <w:marRight w:val="0"/>
      <w:marTop w:val="0"/>
      <w:marBottom w:val="0"/>
      <w:divBdr>
        <w:top w:val="none" w:sz="0" w:space="0" w:color="auto"/>
        <w:left w:val="none" w:sz="0" w:space="0" w:color="auto"/>
        <w:bottom w:val="none" w:sz="0" w:space="0" w:color="auto"/>
        <w:right w:val="none" w:sz="0" w:space="0" w:color="auto"/>
      </w:divBdr>
    </w:div>
    <w:div w:id="1008797283">
      <w:bodyDiv w:val="1"/>
      <w:marLeft w:val="0"/>
      <w:marRight w:val="0"/>
      <w:marTop w:val="0"/>
      <w:marBottom w:val="0"/>
      <w:divBdr>
        <w:top w:val="none" w:sz="0" w:space="0" w:color="auto"/>
        <w:left w:val="none" w:sz="0" w:space="0" w:color="auto"/>
        <w:bottom w:val="none" w:sz="0" w:space="0" w:color="auto"/>
        <w:right w:val="none" w:sz="0" w:space="0" w:color="auto"/>
      </w:divBdr>
    </w:div>
    <w:div w:id="1093474097">
      <w:bodyDiv w:val="1"/>
      <w:marLeft w:val="0"/>
      <w:marRight w:val="0"/>
      <w:marTop w:val="0"/>
      <w:marBottom w:val="0"/>
      <w:divBdr>
        <w:top w:val="none" w:sz="0" w:space="0" w:color="auto"/>
        <w:left w:val="none" w:sz="0" w:space="0" w:color="auto"/>
        <w:bottom w:val="none" w:sz="0" w:space="0" w:color="auto"/>
        <w:right w:val="none" w:sz="0" w:space="0" w:color="auto"/>
      </w:divBdr>
    </w:div>
    <w:div w:id="1140420739">
      <w:bodyDiv w:val="1"/>
      <w:marLeft w:val="0"/>
      <w:marRight w:val="0"/>
      <w:marTop w:val="0"/>
      <w:marBottom w:val="0"/>
      <w:divBdr>
        <w:top w:val="none" w:sz="0" w:space="0" w:color="auto"/>
        <w:left w:val="none" w:sz="0" w:space="0" w:color="auto"/>
        <w:bottom w:val="none" w:sz="0" w:space="0" w:color="auto"/>
        <w:right w:val="none" w:sz="0" w:space="0" w:color="auto"/>
      </w:divBdr>
    </w:div>
    <w:div w:id="1160998283">
      <w:bodyDiv w:val="1"/>
      <w:marLeft w:val="0"/>
      <w:marRight w:val="0"/>
      <w:marTop w:val="0"/>
      <w:marBottom w:val="0"/>
      <w:divBdr>
        <w:top w:val="none" w:sz="0" w:space="0" w:color="auto"/>
        <w:left w:val="none" w:sz="0" w:space="0" w:color="auto"/>
        <w:bottom w:val="none" w:sz="0" w:space="0" w:color="auto"/>
        <w:right w:val="none" w:sz="0" w:space="0" w:color="auto"/>
      </w:divBdr>
    </w:div>
    <w:div w:id="1217669099">
      <w:bodyDiv w:val="1"/>
      <w:marLeft w:val="0"/>
      <w:marRight w:val="0"/>
      <w:marTop w:val="0"/>
      <w:marBottom w:val="0"/>
      <w:divBdr>
        <w:top w:val="none" w:sz="0" w:space="0" w:color="auto"/>
        <w:left w:val="none" w:sz="0" w:space="0" w:color="auto"/>
        <w:bottom w:val="none" w:sz="0" w:space="0" w:color="auto"/>
        <w:right w:val="none" w:sz="0" w:space="0" w:color="auto"/>
      </w:divBdr>
    </w:div>
    <w:div w:id="1243415907">
      <w:bodyDiv w:val="1"/>
      <w:marLeft w:val="0"/>
      <w:marRight w:val="0"/>
      <w:marTop w:val="0"/>
      <w:marBottom w:val="0"/>
      <w:divBdr>
        <w:top w:val="none" w:sz="0" w:space="0" w:color="auto"/>
        <w:left w:val="none" w:sz="0" w:space="0" w:color="auto"/>
        <w:bottom w:val="none" w:sz="0" w:space="0" w:color="auto"/>
        <w:right w:val="none" w:sz="0" w:space="0" w:color="auto"/>
      </w:divBdr>
    </w:div>
    <w:div w:id="1250651527">
      <w:bodyDiv w:val="1"/>
      <w:marLeft w:val="0"/>
      <w:marRight w:val="0"/>
      <w:marTop w:val="0"/>
      <w:marBottom w:val="0"/>
      <w:divBdr>
        <w:top w:val="none" w:sz="0" w:space="0" w:color="auto"/>
        <w:left w:val="none" w:sz="0" w:space="0" w:color="auto"/>
        <w:bottom w:val="none" w:sz="0" w:space="0" w:color="auto"/>
        <w:right w:val="none" w:sz="0" w:space="0" w:color="auto"/>
      </w:divBdr>
    </w:div>
    <w:div w:id="1256090527">
      <w:bodyDiv w:val="1"/>
      <w:marLeft w:val="0"/>
      <w:marRight w:val="0"/>
      <w:marTop w:val="0"/>
      <w:marBottom w:val="0"/>
      <w:divBdr>
        <w:top w:val="none" w:sz="0" w:space="0" w:color="auto"/>
        <w:left w:val="none" w:sz="0" w:space="0" w:color="auto"/>
        <w:bottom w:val="none" w:sz="0" w:space="0" w:color="auto"/>
        <w:right w:val="none" w:sz="0" w:space="0" w:color="auto"/>
      </w:divBdr>
    </w:div>
    <w:div w:id="1264458493">
      <w:bodyDiv w:val="1"/>
      <w:marLeft w:val="0"/>
      <w:marRight w:val="0"/>
      <w:marTop w:val="0"/>
      <w:marBottom w:val="0"/>
      <w:divBdr>
        <w:top w:val="none" w:sz="0" w:space="0" w:color="auto"/>
        <w:left w:val="none" w:sz="0" w:space="0" w:color="auto"/>
        <w:bottom w:val="none" w:sz="0" w:space="0" w:color="auto"/>
        <w:right w:val="none" w:sz="0" w:space="0" w:color="auto"/>
      </w:divBdr>
    </w:div>
    <w:div w:id="1288127415">
      <w:bodyDiv w:val="1"/>
      <w:marLeft w:val="0"/>
      <w:marRight w:val="0"/>
      <w:marTop w:val="0"/>
      <w:marBottom w:val="0"/>
      <w:divBdr>
        <w:top w:val="none" w:sz="0" w:space="0" w:color="auto"/>
        <w:left w:val="none" w:sz="0" w:space="0" w:color="auto"/>
        <w:bottom w:val="none" w:sz="0" w:space="0" w:color="auto"/>
        <w:right w:val="none" w:sz="0" w:space="0" w:color="auto"/>
      </w:divBdr>
    </w:div>
    <w:div w:id="1356998347">
      <w:bodyDiv w:val="1"/>
      <w:marLeft w:val="0"/>
      <w:marRight w:val="0"/>
      <w:marTop w:val="0"/>
      <w:marBottom w:val="0"/>
      <w:divBdr>
        <w:top w:val="none" w:sz="0" w:space="0" w:color="auto"/>
        <w:left w:val="none" w:sz="0" w:space="0" w:color="auto"/>
        <w:bottom w:val="none" w:sz="0" w:space="0" w:color="auto"/>
        <w:right w:val="none" w:sz="0" w:space="0" w:color="auto"/>
      </w:divBdr>
    </w:div>
    <w:div w:id="1357461630">
      <w:bodyDiv w:val="1"/>
      <w:marLeft w:val="0"/>
      <w:marRight w:val="0"/>
      <w:marTop w:val="0"/>
      <w:marBottom w:val="0"/>
      <w:divBdr>
        <w:top w:val="none" w:sz="0" w:space="0" w:color="auto"/>
        <w:left w:val="none" w:sz="0" w:space="0" w:color="auto"/>
        <w:bottom w:val="none" w:sz="0" w:space="0" w:color="auto"/>
        <w:right w:val="none" w:sz="0" w:space="0" w:color="auto"/>
      </w:divBdr>
    </w:div>
    <w:div w:id="1365786354">
      <w:bodyDiv w:val="1"/>
      <w:marLeft w:val="0"/>
      <w:marRight w:val="0"/>
      <w:marTop w:val="0"/>
      <w:marBottom w:val="0"/>
      <w:divBdr>
        <w:top w:val="none" w:sz="0" w:space="0" w:color="auto"/>
        <w:left w:val="none" w:sz="0" w:space="0" w:color="auto"/>
        <w:bottom w:val="none" w:sz="0" w:space="0" w:color="auto"/>
        <w:right w:val="none" w:sz="0" w:space="0" w:color="auto"/>
      </w:divBdr>
    </w:div>
    <w:div w:id="1381203927">
      <w:bodyDiv w:val="1"/>
      <w:marLeft w:val="0"/>
      <w:marRight w:val="0"/>
      <w:marTop w:val="0"/>
      <w:marBottom w:val="0"/>
      <w:divBdr>
        <w:top w:val="none" w:sz="0" w:space="0" w:color="auto"/>
        <w:left w:val="none" w:sz="0" w:space="0" w:color="auto"/>
        <w:bottom w:val="none" w:sz="0" w:space="0" w:color="auto"/>
        <w:right w:val="none" w:sz="0" w:space="0" w:color="auto"/>
      </w:divBdr>
    </w:div>
    <w:div w:id="1392001193">
      <w:bodyDiv w:val="1"/>
      <w:marLeft w:val="0"/>
      <w:marRight w:val="0"/>
      <w:marTop w:val="0"/>
      <w:marBottom w:val="0"/>
      <w:divBdr>
        <w:top w:val="none" w:sz="0" w:space="0" w:color="auto"/>
        <w:left w:val="none" w:sz="0" w:space="0" w:color="auto"/>
        <w:bottom w:val="none" w:sz="0" w:space="0" w:color="auto"/>
        <w:right w:val="none" w:sz="0" w:space="0" w:color="auto"/>
      </w:divBdr>
    </w:div>
    <w:div w:id="1413890396">
      <w:bodyDiv w:val="1"/>
      <w:marLeft w:val="0"/>
      <w:marRight w:val="0"/>
      <w:marTop w:val="0"/>
      <w:marBottom w:val="0"/>
      <w:divBdr>
        <w:top w:val="none" w:sz="0" w:space="0" w:color="auto"/>
        <w:left w:val="none" w:sz="0" w:space="0" w:color="auto"/>
        <w:bottom w:val="none" w:sz="0" w:space="0" w:color="auto"/>
        <w:right w:val="none" w:sz="0" w:space="0" w:color="auto"/>
      </w:divBdr>
    </w:div>
    <w:div w:id="1422026536">
      <w:bodyDiv w:val="1"/>
      <w:marLeft w:val="0"/>
      <w:marRight w:val="0"/>
      <w:marTop w:val="0"/>
      <w:marBottom w:val="0"/>
      <w:divBdr>
        <w:top w:val="none" w:sz="0" w:space="0" w:color="auto"/>
        <w:left w:val="none" w:sz="0" w:space="0" w:color="auto"/>
        <w:bottom w:val="none" w:sz="0" w:space="0" w:color="auto"/>
        <w:right w:val="none" w:sz="0" w:space="0" w:color="auto"/>
      </w:divBdr>
    </w:div>
    <w:div w:id="1435436856">
      <w:bodyDiv w:val="1"/>
      <w:marLeft w:val="0"/>
      <w:marRight w:val="0"/>
      <w:marTop w:val="0"/>
      <w:marBottom w:val="0"/>
      <w:divBdr>
        <w:top w:val="none" w:sz="0" w:space="0" w:color="auto"/>
        <w:left w:val="none" w:sz="0" w:space="0" w:color="auto"/>
        <w:bottom w:val="none" w:sz="0" w:space="0" w:color="auto"/>
        <w:right w:val="none" w:sz="0" w:space="0" w:color="auto"/>
      </w:divBdr>
    </w:div>
    <w:div w:id="1453817391">
      <w:bodyDiv w:val="1"/>
      <w:marLeft w:val="0"/>
      <w:marRight w:val="0"/>
      <w:marTop w:val="0"/>
      <w:marBottom w:val="0"/>
      <w:divBdr>
        <w:top w:val="none" w:sz="0" w:space="0" w:color="auto"/>
        <w:left w:val="none" w:sz="0" w:space="0" w:color="auto"/>
        <w:bottom w:val="none" w:sz="0" w:space="0" w:color="auto"/>
        <w:right w:val="none" w:sz="0" w:space="0" w:color="auto"/>
      </w:divBdr>
    </w:div>
    <w:div w:id="1479414994">
      <w:bodyDiv w:val="1"/>
      <w:marLeft w:val="0"/>
      <w:marRight w:val="0"/>
      <w:marTop w:val="0"/>
      <w:marBottom w:val="0"/>
      <w:divBdr>
        <w:top w:val="none" w:sz="0" w:space="0" w:color="auto"/>
        <w:left w:val="none" w:sz="0" w:space="0" w:color="auto"/>
        <w:bottom w:val="none" w:sz="0" w:space="0" w:color="auto"/>
        <w:right w:val="none" w:sz="0" w:space="0" w:color="auto"/>
      </w:divBdr>
    </w:div>
    <w:div w:id="1495142627">
      <w:bodyDiv w:val="1"/>
      <w:marLeft w:val="0"/>
      <w:marRight w:val="0"/>
      <w:marTop w:val="0"/>
      <w:marBottom w:val="0"/>
      <w:divBdr>
        <w:top w:val="none" w:sz="0" w:space="0" w:color="auto"/>
        <w:left w:val="none" w:sz="0" w:space="0" w:color="auto"/>
        <w:bottom w:val="none" w:sz="0" w:space="0" w:color="auto"/>
        <w:right w:val="none" w:sz="0" w:space="0" w:color="auto"/>
      </w:divBdr>
    </w:div>
    <w:div w:id="1503930439">
      <w:bodyDiv w:val="1"/>
      <w:marLeft w:val="0"/>
      <w:marRight w:val="0"/>
      <w:marTop w:val="0"/>
      <w:marBottom w:val="0"/>
      <w:divBdr>
        <w:top w:val="none" w:sz="0" w:space="0" w:color="auto"/>
        <w:left w:val="none" w:sz="0" w:space="0" w:color="auto"/>
        <w:bottom w:val="none" w:sz="0" w:space="0" w:color="auto"/>
        <w:right w:val="none" w:sz="0" w:space="0" w:color="auto"/>
      </w:divBdr>
    </w:div>
    <w:div w:id="1552184062">
      <w:bodyDiv w:val="1"/>
      <w:marLeft w:val="0"/>
      <w:marRight w:val="0"/>
      <w:marTop w:val="0"/>
      <w:marBottom w:val="0"/>
      <w:divBdr>
        <w:top w:val="none" w:sz="0" w:space="0" w:color="auto"/>
        <w:left w:val="none" w:sz="0" w:space="0" w:color="auto"/>
        <w:bottom w:val="none" w:sz="0" w:space="0" w:color="auto"/>
        <w:right w:val="none" w:sz="0" w:space="0" w:color="auto"/>
      </w:divBdr>
    </w:div>
    <w:div w:id="1585408608">
      <w:bodyDiv w:val="1"/>
      <w:marLeft w:val="0"/>
      <w:marRight w:val="0"/>
      <w:marTop w:val="0"/>
      <w:marBottom w:val="0"/>
      <w:divBdr>
        <w:top w:val="none" w:sz="0" w:space="0" w:color="auto"/>
        <w:left w:val="none" w:sz="0" w:space="0" w:color="auto"/>
        <w:bottom w:val="none" w:sz="0" w:space="0" w:color="auto"/>
        <w:right w:val="none" w:sz="0" w:space="0" w:color="auto"/>
      </w:divBdr>
    </w:div>
    <w:div w:id="1623726330">
      <w:bodyDiv w:val="1"/>
      <w:marLeft w:val="0"/>
      <w:marRight w:val="0"/>
      <w:marTop w:val="0"/>
      <w:marBottom w:val="0"/>
      <w:divBdr>
        <w:top w:val="none" w:sz="0" w:space="0" w:color="auto"/>
        <w:left w:val="none" w:sz="0" w:space="0" w:color="auto"/>
        <w:bottom w:val="none" w:sz="0" w:space="0" w:color="auto"/>
        <w:right w:val="none" w:sz="0" w:space="0" w:color="auto"/>
      </w:divBdr>
    </w:div>
    <w:div w:id="1628006447">
      <w:bodyDiv w:val="1"/>
      <w:marLeft w:val="0"/>
      <w:marRight w:val="0"/>
      <w:marTop w:val="0"/>
      <w:marBottom w:val="0"/>
      <w:divBdr>
        <w:top w:val="none" w:sz="0" w:space="0" w:color="auto"/>
        <w:left w:val="none" w:sz="0" w:space="0" w:color="auto"/>
        <w:bottom w:val="none" w:sz="0" w:space="0" w:color="auto"/>
        <w:right w:val="none" w:sz="0" w:space="0" w:color="auto"/>
      </w:divBdr>
    </w:div>
    <w:div w:id="1653368053">
      <w:bodyDiv w:val="1"/>
      <w:marLeft w:val="0"/>
      <w:marRight w:val="0"/>
      <w:marTop w:val="0"/>
      <w:marBottom w:val="0"/>
      <w:divBdr>
        <w:top w:val="none" w:sz="0" w:space="0" w:color="auto"/>
        <w:left w:val="none" w:sz="0" w:space="0" w:color="auto"/>
        <w:bottom w:val="none" w:sz="0" w:space="0" w:color="auto"/>
        <w:right w:val="none" w:sz="0" w:space="0" w:color="auto"/>
      </w:divBdr>
    </w:div>
    <w:div w:id="1695839785">
      <w:bodyDiv w:val="1"/>
      <w:marLeft w:val="0"/>
      <w:marRight w:val="0"/>
      <w:marTop w:val="0"/>
      <w:marBottom w:val="0"/>
      <w:divBdr>
        <w:top w:val="none" w:sz="0" w:space="0" w:color="auto"/>
        <w:left w:val="none" w:sz="0" w:space="0" w:color="auto"/>
        <w:bottom w:val="none" w:sz="0" w:space="0" w:color="auto"/>
        <w:right w:val="none" w:sz="0" w:space="0" w:color="auto"/>
      </w:divBdr>
    </w:div>
    <w:div w:id="1701589776">
      <w:bodyDiv w:val="1"/>
      <w:marLeft w:val="0"/>
      <w:marRight w:val="0"/>
      <w:marTop w:val="0"/>
      <w:marBottom w:val="0"/>
      <w:divBdr>
        <w:top w:val="none" w:sz="0" w:space="0" w:color="auto"/>
        <w:left w:val="none" w:sz="0" w:space="0" w:color="auto"/>
        <w:bottom w:val="none" w:sz="0" w:space="0" w:color="auto"/>
        <w:right w:val="none" w:sz="0" w:space="0" w:color="auto"/>
      </w:divBdr>
    </w:div>
    <w:div w:id="1729575836">
      <w:bodyDiv w:val="1"/>
      <w:marLeft w:val="0"/>
      <w:marRight w:val="0"/>
      <w:marTop w:val="0"/>
      <w:marBottom w:val="0"/>
      <w:divBdr>
        <w:top w:val="none" w:sz="0" w:space="0" w:color="auto"/>
        <w:left w:val="none" w:sz="0" w:space="0" w:color="auto"/>
        <w:bottom w:val="none" w:sz="0" w:space="0" w:color="auto"/>
        <w:right w:val="none" w:sz="0" w:space="0" w:color="auto"/>
      </w:divBdr>
    </w:div>
    <w:div w:id="1769809274">
      <w:bodyDiv w:val="1"/>
      <w:marLeft w:val="0"/>
      <w:marRight w:val="0"/>
      <w:marTop w:val="0"/>
      <w:marBottom w:val="0"/>
      <w:divBdr>
        <w:top w:val="none" w:sz="0" w:space="0" w:color="auto"/>
        <w:left w:val="none" w:sz="0" w:space="0" w:color="auto"/>
        <w:bottom w:val="none" w:sz="0" w:space="0" w:color="auto"/>
        <w:right w:val="none" w:sz="0" w:space="0" w:color="auto"/>
      </w:divBdr>
    </w:div>
    <w:div w:id="1785883550">
      <w:bodyDiv w:val="1"/>
      <w:marLeft w:val="0"/>
      <w:marRight w:val="0"/>
      <w:marTop w:val="0"/>
      <w:marBottom w:val="0"/>
      <w:divBdr>
        <w:top w:val="none" w:sz="0" w:space="0" w:color="auto"/>
        <w:left w:val="none" w:sz="0" w:space="0" w:color="auto"/>
        <w:bottom w:val="none" w:sz="0" w:space="0" w:color="auto"/>
        <w:right w:val="none" w:sz="0" w:space="0" w:color="auto"/>
      </w:divBdr>
    </w:div>
    <w:div w:id="1794785555">
      <w:bodyDiv w:val="1"/>
      <w:marLeft w:val="0"/>
      <w:marRight w:val="0"/>
      <w:marTop w:val="0"/>
      <w:marBottom w:val="0"/>
      <w:divBdr>
        <w:top w:val="none" w:sz="0" w:space="0" w:color="auto"/>
        <w:left w:val="none" w:sz="0" w:space="0" w:color="auto"/>
        <w:bottom w:val="none" w:sz="0" w:space="0" w:color="auto"/>
        <w:right w:val="none" w:sz="0" w:space="0" w:color="auto"/>
      </w:divBdr>
    </w:div>
    <w:div w:id="1830561296">
      <w:bodyDiv w:val="1"/>
      <w:marLeft w:val="0"/>
      <w:marRight w:val="0"/>
      <w:marTop w:val="0"/>
      <w:marBottom w:val="0"/>
      <w:divBdr>
        <w:top w:val="none" w:sz="0" w:space="0" w:color="auto"/>
        <w:left w:val="none" w:sz="0" w:space="0" w:color="auto"/>
        <w:bottom w:val="none" w:sz="0" w:space="0" w:color="auto"/>
        <w:right w:val="none" w:sz="0" w:space="0" w:color="auto"/>
      </w:divBdr>
    </w:div>
    <w:div w:id="1941840219">
      <w:bodyDiv w:val="1"/>
      <w:marLeft w:val="0"/>
      <w:marRight w:val="0"/>
      <w:marTop w:val="0"/>
      <w:marBottom w:val="0"/>
      <w:divBdr>
        <w:top w:val="none" w:sz="0" w:space="0" w:color="auto"/>
        <w:left w:val="none" w:sz="0" w:space="0" w:color="auto"/>
        <w:bottom w:val="none" w:sz="0" w:space="0" w:color="auto"/>
        <w:right w:val="none" w:sz="0" w:space="0" w:color="auto"/>
      </w:divBdr>
    </w:div>
    <w:div w:id="1945770571">
      <w:bodyDiv w:val="1"/>
      <w:marLeft w:val="0"/>
      <w:marRight w:val="0"/>
      <w:marTop w:val="0"/>
      <w:marBottom w:val="0"/>
      <w:divBdr>
        <w:top w:val="none" w:sz="0" w:space="0" w:color="auto"/>
        <w:left w:val="none" w:sz="0" w:space="0" w:color="auto"/>
        <w:bottom w:val="none" w:sz="0" w:space="0" w:color="auto"/>
        <w:right w:val="none" w:sz="0" w:space="0" w:color="auto"/>
      </w:divBdr>
    </w:div>
    <w:div w:id="1948345298">
      <w:bodyDiv w:val="1"/>
      <w:marLeft w:val="0"/>
      <w:marRight w:val="0"/>
      <w:marTop w:val="0"/>
      <w:marBottom w:val="0"/>
      <w:divBdr>
        <w:top w:val="none" w:sz="0" w:space="0" w:color="auto"/>
        <w:left w:val="none" w:sz="0" w:space="0" w:color="auto"/>
        <w:bottom w:val="none" w:sz="0" w:space="0" w:color="auto"/>
        <w:right w:val="none" w:sz="0" w:space="0" w:color="auto"/>
      </w:divBdr>
    </w:div>
    <w:div w:id="1949581852">
      <w:bodyDiv w:val="1"/>
      <w:marLeft w:val="0"/>
      <w:marRight w:val="0"/>
      <w:marTop w:val="0"/>
      <w:marBottom w:val="0"/>
      <w:divBdr>
        <w:top w:val="none" w:sz="0" w:space="0" w:color="auto"/>
        <w:left w:val="none" w:sz="0" w:space="0" w:color="auto"/>
        <w:bottom w:val="none" w:sz="0" w:space="0" w:color="auto"/>
        <w:right w:val="none" w:sz="0" w:space="0" w:color="auto"/>
      </w:divBdr>
    </w:div>
    <w:div w:id="1955943817">
      <w:bodyDiv w:val="1"/>
      <w:marLeft w:val="0"/>
      <w:marRight w:val="0"/>
      <w:marTop w:val="0"/>
      <w:marBottom w:val="0"/>
      <w:divBdr>
        <w:top w:val="none" w:sz="0" w:space="0" w:color="auto"/>
        <w:left w:val="none" w:sz="0" w:space="0" w:color="auto"/>
        <w:bottom w:val="none" w:sz="0" w:space="0" w:color="auto"/>
        <w:right w:val="none" w:sz="0" w:space="0" w:color="auto"/>
      </w:divBdr>
    </w:div>
    <w:div w:id="2004621246">
      <w:bodyDiv w:val="1"/>
      <w:marLeft w:val="0"/>
      <w:marRight w:val="0"/>
      <w:marTop w:val="0"/>
      <w:marBottom w:val="0"/>
      <w:divBdr>
        <w:top w:val="none" w:sz="0" w:space="0" w:color="auto"/>
        <w:left w:val="none" w:sz="0" w:space="0" w:color="auto"/>
        <w:bottom w:val="none" w:sz="0" w:space="0" w:color="auto"/>
        <w:right w:val="none" w:sz="0" w:space="0" w:color="auto"/>
      </w:divBdr>
    </w:div>
    <w:div w:id="2034185201">
      <w:bodyDiv w:val="1"/>
      <w:marLeft w:val="0"/>
      <w:marRight w:val="0"/>
      <w:marTop w:val="0"/>
      <w:marBottom w:val="0"/>
      <w:divBdr>
        <w:top w:val="none" w:sz="0" w:space="0" w:color="auto"/>
        <w:left w:val="none" w:sz="0" w:space="0" w:color="auto"/>
        <w:bottom w:val="none" w:sz="0" w:space="0" w:color="auto"/>
        <w:right w:val="none" w:sz="0" w:space="0" w:color="auto"/>
      </w:divBdr>
    </w:div>
    <w:div w:id="2045054171">
      <w:bodyDiv w:val="1"/>
      <w:marLeft w:val="0"/>
      <w:marRight w:val="0"/>
      <w:marTop w:val="0"/>
      <w:marBottom w:val="0"/>
      <w:divBdr>
        <w:top w:val="none" w:sz="0" w:space="0" w:color="auto"/>
        <w:left w:val="none" w:sz="0" w:space="0" w:color="auto"/>
        <w:bottom w:val="none" w:sz="0" w:space="0" w:color="auto"/>
        <w:right w:val="none" w:sz="0" w:space="0" w:color="auto"/>
      </w:divBdr>
    </w:div>
    <w:div w:id="2088140608">
      <w:bodyDiv w:val="1"/>
      <w:marLeft w:val="0"/>
      <w:marRight w:val="0"/>
      <w:marTop w:val="0"/>
      <w:marBottom w:val="0"/>
      <w:divBdr>
        <w:top w:val="none" w:sz="0" w:space="0" w:color="auto"/>
        <w:left w:val="none" w:sz="0" w:space="0" w:color="auto"/>
        <w:bottom w:val="none" w:sz="0" w:space="0" w:color="auto"/>
        <w:right w:val="none" w:sz="0" w:space="0" w:color="auto"/>
      </w:divBdr>
    </w:div>
    <w:div w:id="213512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Nl_rltYmoo&amp;list=PL92eUXSF717XLqkiCitdSZSUijwdDsM20" TargetMode="External"/><Relationship Id="rId13" Type="http://schemas.openxmlformats.org/officeDocument/2006/relationships/hyperlink" Target="https://github.com/redcanaryco/atomic-red-team.gi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youtube.com/watch?v=-HEx-qfd54M&amp;list=PL92eUXSF717W9TCfZzLca6DmlFXFIu8p6" TargetMode="External"/><Relationship Id="rId12" Type="http://schemas.openxmlformats.org/officeDocument/2006/relationships/hyperlink" Target="https://caldera.readthedocs.io/en/lates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youtube.com/watch?v=_xW3fAumh1c" TargetMode="External"/><Relationship Id="rId11" Type="http://schemas.openxmlformats.org/officeDocument/2006/relationships/hyperlink" Target="https://www.youtube.com/watch?v=EIHLXWnK1Dw" TargetMode="External"/><Relationship Id="rId5" Type="http://schemas.openxmlformats.org/officeDocument/2006/relationships/hyperlink" Target="https://attack.mitre.org/matrices/enterprise/"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github.com/mitre/calder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youtube.com/watch?v=O6w0oFcCAnI"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13</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2024-09-05T00:18:00Z</dcterms:created>
  <dcterms:modified xsi:type="dcterms:W3CDTF">2024-09-05T03:44:00Z</dcterms:modified>
</cp:coreProperties>
</file>