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05" w:rsidRPr="0004773C" w:rsidRDefault="00A65705" w:rsidP="00A65705">
      <w:pPr>
        <w:jc w:val="center"/>
        <w:rPr>
          <w:rFonts w:ascii="Arial" w:hAnsi="Arial" w:cs="Arial"/>
          <w:color w:val="2E74B5" w:themeColor="accent1" w:themeShade="BF"/>
          <w:sz w:val="36"/>
          <w:szCs w:val="36"/>
        </w:rPr>
      </w:pPr>
      <w:r w:rsidRPr="0004773C">
        <w:rPr>
          <w:rFonts w:ascii="Arial" w:hAnsi="Arial" w:cs="Arial"/>
          <w:color w:val="2E74B5" w:themeColor="accent1" w:themeShade="BF"/>
          <w:sz w:val="36"/>
          <w:szCs w:val="36"/>
        </w:rPr>
        <w:t>Udacity Machine Learning NanoDegree</w:t>
      </w:r>
    </w:p>
    <w:p w:rsidR="0004773C" w:rsidRDefault="0004773C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04773C" w:rsidRDefault="0004773C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9E3481" w:rsidRDefault="009E3481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9E3481" w:rsidRDefault="009E3481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9E3481" w:rsidRDefault="009E3481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6438DA" w:rsidRDefault="006438DA" w:rsidP="0004773C">
      <w:pPr>
        <w:shd w:val="clear" w:color="auto" w:fill="FFFFFF"/>
        <w:spacing w:after="120" w:line="240" w:lineRule="auto"/>
        <w:textAlignment w:val="baseline"/>
        <w:outlineLvl w:val="0"/>
      </w:pPr>
    </w:p>
    <w:p w:rsidR="006438DA" w:rsidRPr="0048299D" w:rsidRDefault="006438DA" w:rsidP="0004773C">
      <w:pPr>
        <w:shd w:val="clear" w:color="auto" w:fill="FFFFFF"/>
        <w:spacing w:after="120" w:line="240" w:lineRule="auto"/>
        <w:textAlignment w:val="baseline"/>
        <w:outlineLvl w:val="0"/>
        <w:rPr>
          <w:sz w:val="28"/>
          <w:szCs w:val="28"/>
        </w:rPr>
      </w:pPr>
    </w:p>
    <w:p w:rsidR="0004773C" w:rsidRPr="0004773C" w:rsidRDefault="0004773C" w:rsidP="0004773C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lgerian" w:hAnsi="Algerian" w:cs="Arial"/>
          <w:b w:val="0"/>
          <w:bCs w:val="0"/>
          <w:color w:val="00B0F0"/>
        </w:rPr>
      </w:pPr>
      <w:r w:rsidRPr="0004773C">
        <w:rPr>
          <w:rFonts w:ascii="Algerian" w:hAnsi="Algerian" w:cs="Arial"/>
          <w:b w:val="0"/>
          <w:bCs w:val="0"/>
          <w:color w:val="00B0F0"/>
        </w:rPr>
        <w:t>Avito Demand Prediction Challenge</w:t>
      </w:r>
    </w:p>
    <w:p w:rsidR="0004773C" w:rsidRDefault="0004773C" w:rsidP="0004773C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33"/>
          <w:szCs w:val="33"/>
        </w:rPr>
      </w:pPr>
    </w:p>
    <w:p w:rsidR="0004773C" w:rsidRDefault="0004773C" w:rsidP="0004773C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33"/>
          <w:szCs w:val="33"/>
        </w:rPr>
      </w:pPr>
    </w:p>
    <w:p w:rsidR="0004773C" w:rsidRDefault="0004773C" w:rsidP="0004773C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 xml:space="preserve"> </w:t>
      </w:r>
    </w:p>
    <w:p w:rsidR="0004773C" w:rsidRDefault="0004773C" w:rsidP="0065222E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4773C" w:rsidRDefault="0004773C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4773C" w:rsidRPr="0065222E" w:rsidRDefault="0048299D" w:rsidP="0065222E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Forte" w:eastAsia="Times New Roman" w:hAnsi="Forte" w:cs="Arial"/>
          <w:color w:val="00B0F0"/>
          <w:kern w:val="36"/>
          <w:sz w:val="48"/>
          <w:szCs w:val="48"/>
        </w:rPr>
      </w:pPr>
      <w:r>
        <w:rPr>
          <w:rFonts w:ascii="Forte" w:eastAsia="Times New Roman" w:hAnsi="Forte" w:cs="Arial"/>
          <w:color w:val="00B0F0"/>
          <w:kern w:val="36"/>
          <w:sz w:val="48"/>
          <w:szCs w:val="48"/>
        </w:rPr>
        <w:t xml:space="preserve">Capstone </w:t>
      </w:r>
      <w:r w:rsidR="0065222E" w:rsidRPr="0065222E">
        <w:rPr>
          <w:rFonts w:ascii="Forte" w:eastAsia="Times New Roman" w:hAnsi="Forte" w:cs="Arial"/>
          <w:color w:val="00B0F0"/>
          <w:kern w:val="36"/>
          <w:sz w:val="48"/>
          <w:szCs w:val="48"/>
        </w:rPr>
        <w:t>Proposal</w:t>
      </w:r>
    </w:p>
    <w:p w:rsidR="009E3481" w:rsidRDefault="009E3481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9E3481" w:rsidRDefault="009E3481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9E3481" w:rsidRDefault="009E3481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B19CD" w:rsidRDefault="000B19CD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B19CD" w:rsidRDefault="000B19CD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B19CD" w:rsidRDefault="000B19CD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B19CD" w:rsidRDefault="000B19CD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04773C" w:rsidRPr="007511D3" w:rsidRDefault="0004773C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i/>
          <w:color w:val="000000" w:themeColor="text1"/>
          <w:kern w:val="36"/>
          <w:sz w:val="36"/>
          <w:szCs w:val="36"/>
        </w:rPr>
      </w:pPr>
      <w:r w:rsidRPr="007511D3">
        <w:rPr>
          <w:rFonts w:ascii="Arial" w:eastAsia="Times New Roman" w:hAnsi="Arial" w:cs="Arial"/>
          <w:i/>
          <w:color w:val="000000" w:themeColor="text1"/>
          <w:kern w:val="36"/>
          <w:sz w:val="36"/>
          <w:szCs w:val="36"/>
        </w:rPr>
        <w:t>Sachin Lamba</w:t>
      </w:r>
    </w:p>
    <w:p w:rsidR="0004773C" w:rsidRDefault="0004773C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  <w:r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  <w:t>Feb 2019</w:t>
      </w:r>
    </w:p>
    <w:p w:rsidR="00A65705" w:rsidRDefault="00A65705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A65705" w:rsidRDefault="00A65705" w:rsidP="0004773C">
      <w:pPr>
        <w:shd w:val="clear" w:color="auto" w:fill="FFFFFF"/>
        <w:spacing w:after="120" w:line="240" w:lineRule="auto"/>
        <w:jc w:val="right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Domain Background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Problem Statement</w:t>
      </w: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910FBF" w:rsidRDefault="00910FBF" w:rsidP="00910FB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Datasets &amp; Inputs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Abstract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Attributes Information</w:t>
      </w:r>
    </w:p>
    <w:p w:rsidR="009201AF" w:rsidRPr="00A31F74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t>Input Variable</w:t>
      </w:r>
    </w:p>
    <w:p w:rsidR="009201AF" w:rsidRPr="00A31F74" w:rsidRDefault="009201AF" w:rsidP="00A31F74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t>Output Variable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Solution Statement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lastRenderedPageBreak/>
        <w:t>Evaluation Metrics</w:t>
      </w:r>
    </w:p>
    <w:p w:rsid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bookmarkStart w:id="0" w:name="_GoBack"/>
      <w:bookmarkEnd w:id="0"/>
    </w:p>
    <w:p w:rsidR="00910FBF" w:rsidRPr="007A6528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910FBF" w:rsidRDefault="007A6528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Root Mean Squared Error (</w:t>
      </w:r>
      <w:r w:rsidRPr="007A6528">
        <w:rPr>
          <w:rFonts w:ascii="Arial" w:eastAsia="Times New Roman" w:hAnsi="Arial" w:cs="Arial"/>
          <w:kern w:val="36"/>
          <w:sz w:val="32"/>
          <w:szCs w:val="32"/>
        </w:rPr>
        <w:t>RMS</w:t>
      </w:r>
      <w:r>
        <w:rPr>
          <w:rFonts w:ascii="Arial" w:eastAsia="Times New Roman" w:hAnsi="Arial" w:cs="Arial"/>
          <w:kern w:val="36"/>
          <w:sz w:val="32"/>
          <w:szCs w:val="32"/>
        </w:rPr>
        <w:t>E)</w:t>
      </w:r>
    </w:p>
    <w:p w:rsidR="007A6528" w:rsidRDefault="007A6528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7A6528" w:rsidRPr="007A6528" w:rsidRDefault="00A23C6A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ab/>
        <w:t>RMSE =</w:t>
      </w:r>
      <w:r w:rsidR="009C783A">
        <w:rPr>
          <w:rFonts w:ascii="Arial" w:eastAsia="Times New Roman" w:hAnsi="Arial" w:cs="Arial"/>
          <w:kern w:val="36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kern w:val="36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kern w:val="36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Arial"/>
                    <w:i/>
                    <w:kern w:val="36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kern w:val="36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kern w:val="36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kern w:val="36"/>
                            <w:sz w:val="32"/>
                            <w:szCs w:val="32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kern w:val="36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kern w:val="36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kern w:val="36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kern w:val="36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kern w:val="36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46702B" w:rsidRDefault="0046702B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36"/>
          <w:szCs w:val="36"/>
        </w:rPr>
      </w:pPr>
      <m:oMath>
        <m:acc>
          <m:accPr>
            <m:ctrlPr>
              <w:rPr>
                <w:rFonts w:ascii="Cambria Math" w:eastAsia="Times New Roman" w:hAnsi="Cambria Math" w:cs="Arial"/>
                <w:kern w:val="36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kern w:val="36"/>
                    <w:sz w:val="32"/>
                    <w:szCs w:val="32"/>
                  </w:rPr>
                  <m:t>i</m:t>
                </m:r>
              </m:sub>
            </m:sSub>
          </m:e>
        </m:acc>
      </m:oMath>
      <w:r>
        <w:rPr>
          <w:rFonts w:ascii="Arial" w:eastAsia="Times New Roman" w:hAnsi="Arial" w:cs="Arial"/>
          <w:kern w:val="36"/>
          <w:sz w:val="32"/>
          <w:szCs w:val="32"/>
        </w:rPr>
        <w:t xml:space="preserve"> is the predicted value and </w:t>
      </w:r>
      <m:oMath>
        <m:r>
          <w:rPr>
            <w:rFonts w:ascii="Cambria Math" w:eastAsia="Times New Roman" w:hAnsi="Cambria Math" w:cs="Arial"/>
            <w:kern w:val="36"/>
            <w:sz w:val="32"/>
            <w:szCs w:val="32"/>
          </w:rPr>
          <m:t>y</m:t>
        </m:r>
      </m:oMath>
      <w:r>
        <w:rPr>
          <w:rFonts w:ascii="Arial" w:eastAsia="Times New Roman" w:hAnsi="Arial" w:cs="Arial"/>
          <w:kern w:val="36"/>
          <w:sz w:val="32"/>
          <w:szCs w:val="32"/>
        </w:rPr>
        <w:t xml:space="preserve"> is the original value.</w:t>
      </w: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A31F74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t>Project Design</w:t>
      </w:r>
    </w:p>
    <w:p w:rsidR="00A31F74" w:rsidRDefault="00A31F74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10FBF" w:rsidRPr="00A31F74" w:rsidRDefault="00910FBF" w:rsidP="00A31F74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</w:p>
    <w:p w:rsidR="009201AF" w:rsidRPr="00A31F74" w:rsidRDefault="009201AF" w:rsidP="00A31F7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i/>
          <w:kern w:val="36"/>
          <w:sz w:val="36"/>
          <w:szCs w:val="36"/>
        </w:rPr>
      </w:pPr>
      <w:r w:rsidRPr="00A31F74">
        <w:rPr>
          <w:rFonts w:ascii="Arial" w:eastAsia="Times New Roman" w:hAnsi="Arial" w:cs="Arial"/>
          <w:b/>
          <w:i/>
          <w:kern w:val="36"/>
          <w:sz w:val="36"/>
          <w:szCs w:val="36"/>
        </w:rPr>
        <w:t xml:space="preserve">References </w:t>
      </w:r>
    </w:p>
    <w:p w:rsidR="009201AF" w:rsidRPr="009201AF" w:rsidRDefault="009201AF" w:rsidP="00A65705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</w:rPr>
      </w:pPr>
    </w:p>
    <w:sectPr w:rsidR="009201AF" w:rsidRPr="0092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2C" w:rsidRDefault="007D212C" w:rsidP="00C2072B">
      <w:pPr>
        <w:spacing w:after="0" w:line="240" w:lineRule="auto"/>
      </w:pPr>
      <w:r>
        <w:separator/>
      </w:r>
    </w:p>
  </w:endnote>
  <w:endnote w:type="continuationSeparator" w:id="0">
    <w:p w:rsidR="007D212C" w:rsidRDefault="007D212C" w:rsidP="00C2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2C" w:rsidRDefault="007D212C" w:rsidP="00C2072B">
      <w:pPr>
        <w:spacing w:after="0" w:line="240" w:lineRule="auto"/>
      </w:pPr>
      <w:r>
        <w:separator/>
      </w:r>
    </w:p>
  </w:footnote>
  <w:footnote w:type="continuationSeparator" w:id="0">
    <w:p w:rsidR="007D212C" w:rsidRDefault="007D212C" w:rsidP="00C2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D3F"/>
    <w:multiLevelType w:val="hybridMultilevel"/>
    <w:tmpl w:val="74AA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30"/>
    <w:rsid w:val="0004773C"/>
    <w:rsid w:val="000B19CD"/>
    <w:rsid w:val="001150CA"/>
    <w:rsid w:val="001B1D07"/>
    <w:rsid w:val="001D3F53"/>
    <w:rsid w:val="00351FC3"/>
    <w:rsid w:val="00392388"/>
    <w:rsid w:val="0046702B"/>
    <w:rsid w:val="0048299D"/>
    <w:rsid w:val="00491A7E"/>
    <w:rsid w:val="005962C2"/>
    <w:rsid w:val="00615DBC"/>
    <w:rsid w:val="006438DA"/>
    <w:rsid w:val="0065222E"/>
    <w:rsid w:val="007511D3"/>
    <w:rsid w:val="007A6528"/>
    <w:rsid w:val="007D212C"/>
    <w:rsid w:val="00864130"/>
    <w:rsid w:val="00910FBF"/>
    <w:rsid w:val="009201AF"/>
    <w:rsid w:val="00995336"/>
    <w:rsid w:val="009C783A"/>
    <w:rsid w:val="009E3481"/>
    <w:rsid w:val="00A15F07"/>
    <w:rsid w:val="00A23C6A"/>
    <w:rsid w:val="00A31F74"/>
    <w:rsid w:val="00A65705"/>
    <w:rsid w:val="00A73D28"/>
    <w:rsid w:val="00C2072B"/>
    <w:rsid w:val="00E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AEB86"/>
  <w15:chartTrackingRefBased/>
  <w15:docId w15:val="{15ACAD75-4F0B-468B-A725-C89D6367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7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1F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3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833E-86C7-4A4A-AA87-80FEE457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Lamba</dc:creator>
  <cp:keywords/>
  <dc:description/>
  <cp:lastModifiedBy>Sachin Lamba</cp:lastModifiedBy>
  <cp:revision>24</cp:revision>
  <dcterms:created xsi:type="dcterms:W3CDTF">2019-02-16T07:21:00Z</dcterms:created>
  <dcterms:modified xsi:type="dcterms:W3CDTF">2019-02-16T13:16:00Z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sachin.lamba@ad.infosys.com</vt:lpwstr>
  </property>
  <property fmtid="{D5CDD505-2E9C-101B-9397-08002B2CF9AE}" pid="5" name="MSIP_Label_be4b3411-284d-4d31-bd4f-bc13ef7f1fd6_SetDate">
    <vt:lpwstr>2019-02-16T12:13:16.0568556Z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Manual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sachin.lamba@ad.infosys.com</vt:lpwstr>
  </property>
  <property fmtid="{D5CDD505-2E9C-101B-9397-08002B2CF9AE}" pid="12" name="MSIP_Label_a0819fa7-4367-4500-ba88-dd630d977609_SetDate">
    <vt:lpwstr>2019-02-16T12:13:16.0568556Z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Manual</vt:lpwstr>
  </property>
  <property fmtid="{D5CDD505-2E9C-101B-9397-08002B2CF9AE}" pid="17" name="Sensitivity">
    <vt:lpwstr>Internal Companywide usage</vt:lpwstr>
  </property>
</Properties>
</file>