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sz w:val="24"/>
          <w:szCs w:val="24"/>
        </w:rPr>
        <w:t>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'hello'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-87.8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Ans-</w:t>
      </w:r>
    </w:p>
    <w:p>
      <w:pPr>
        <w:pStyle w:val="Normal1"/>
        <w:spacing w:lineRule="auto" w:line="259" w:before="220" w:after="160"/>
        <w:rPr/>
      </w:pPr>
      <w:r>
        <w:rPr/>
        <w:t xml:space="preserve">Values are - </w:t>
      </w:r>
      <w:r>
        <w:rPr>
          <w:sz w:val="24"/>
          <w:szCs w:val="24"/>
        </w:rPr>
        <w:t>'hello'</w:t>
      </w:r>
      <w:r>
        <w:rPr/>
        <w:t xml:space="preserve">, </w:t>
      </w:r>
      <w:r>
        <w:rPr>
          <w:sz w:val="24"/>
          <w:szCs w:val="24"/>
        </w:rPr>
        <w:t xml:space="preserve">-87.8, 6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expressions are- *, -, /, +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sz w:val="24"/>
          <w:szCs w:val="24"/>
        </w:rPr>
        <w:t>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Ans-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tring:-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String is set of unicode characters, it can be of single character or multiple characters denoted in single or double quotes.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Strings can be combination of both characters as well variable if we denote in quotes.</w:t>
      </w:r>
    </w:p>
    <w:p>
      <w:pPr>
        <w:pStyle w:val="Normal1"/>
        <w:spacing w:lineRule="auto" w:line="259" w:before="220" w:after="160"/>
        <w:rPr>
          <w:b/>
          <w:b/>
          <w:bCs/>
          <w:sz w:val="24"/>
        </w:rPr>
      </w:pPr>
      <w:r>
        <w:rPr>
          <w:b/>
          <w:bCs/>
          <w:sz w:val="24"/>
          <w:szCs w:val="24"/>
        </w:rPr>
        <w:t xml:space="preserve">Variable-   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  <w:szCs w:val="24"/>
        </w:rPr>
        <w:t>Variable is assigning object to a variable, So when calling it next time we can call it by variable rather calling original object.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Describe three different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Data types:-</w:t>
      </w:r>
    </w:p>
    <w:p>
      <w:pPr>
        <w:pStyle w:val="Normal1"/>
        <w:spacing w:lineRule="auto" w:line="259" w:before="22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1.Numbers-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Python numbers consist of complex numbers, floating point numbers and integers.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Complex numbers are defined as complex class e.g. 6+7j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here 6 is real part and 7 is imaginary part.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Floating point numbers are defined as float (it can be any numbers having float eg.5.618)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Integers defined as Int in python and it can be of any number excluding floating point numbers.There is no maximum limit on integers.</w:t>
      </w:r>
    </w:p>
    <w:p>
      <w:pPr>
        <w:pStyle w:val="Normal1"/>
        <w:spacing w:lineRule="auto" w:line="259" w:before="22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2.List-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List is an ordered sequence of items. There is no need for the value in the list to be the same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List datatype is the most exclusive datatype in python for containing versatile data.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 list can look lie this.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&gt;&gt;&gt;b=[8,5.7,’name’]</w:t>
      </w:r>
    </w:p>
    <w:p>
      <w:pPr>
        <w:pStyle w:val="Normal1"/>
        <w:spacing w:lineRule="auto" w:line="259" w:before="22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3.Tuple-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 tuple is a sequence of items that are in order and it is not possible to modify tuples.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The primary of tuples is to write-protect data. Difference between tuple and list are that tuple is immutable.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Tuples can be represented by using parentheses (), and commas used to separate items.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Tuples can look like below.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&gt;&gt;&gt; t=(5,’i am in tuple’, 8.5)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What is an expression made up of? What do all expressions do?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Ans-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 expression is a combination of values, variables, operators and call to functions.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Expressions are representation of value for example any string is also an expressions since it represents the value of string as well.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>
        <w:rPr>
          <w:sz w:val="24"/>
          <w:szCs w:val="24"/>
        </w:rPr>
        <w:t>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Ans-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Statement are used to compute or write a value, or to call procedure (returns none other than values)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like in example spam=10 , will return 10 value when called spam and in the case of expressions we are not performing any of the operation in case of spam=10, it has just value assigned to it. Expressions can be of below example if we define spam=10, spam+’abc’+50 called an expression.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>
        <w:rPr>
          <w:sz w:val="24"/>
          <w:szCs w:val="24"/>
        </w:rPr>
        <w:t>After running the following code, what does the variable bacon contain?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Ans-</w:t>
      </w:r>
    </w:p>
    <w:p>
      <w:pPr>
        <w:pStyle w:val="Normal1"/>
        <w:spacing w:lineRule="auto" w:line="259" w:before="220" w:after="160"/>
        <w:rPr/>
      </w:pPr>
      <w:r>
        <w:rPr/>
        <w:t>bacon will have 22, Since we are not saving result here.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>
        <w:rPr>
          <w:sz w:val="24"/>
          <w:szCs w:val="24"/>
        </w:rPr>
        <w:t>What should the values of the following two terms be?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&gt;&gt;&gt;'spamspamspam'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&gt;&gt;&gt;'spamspamspam'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>
        <w:rPr>
          <w:sz w:val="24"/>
          <w:szCs w:val="24"/>
        </w:rPr>
        <w:t>Why is eggs a valid variable name while 100 is invalid?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Ans-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variables are always store in alphanumeric values, Here 100 is integer which can not represent as variable other than being a value.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>
        <w:rPr>
          <w:sz w:val="24"/>
          <w:szCs w:val="24"/>
        </w:rPr>
        <w:t>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Ans-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The int(), float(), and str() functions used to get value of integer, floating-point and string version.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10. </w:t>
      </w:r>
      <w:r>
        <w:rPr>
          <w:sz w:val="24"/>
          <w:szCs w:val="24"/>
        </w:rPr>
        <w:t>Why does this expression cause an error? How can you fix it?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Ans- </w:t>
      </w:r>
      <w:r>
        <w:rPr>
          <w:sz w:val="24"/>
          <w:szCs w:val="24"/>
        </w:rPr>
        <w:t xml:space="preserve">Given example consist of multiple strings and integer values which is not right way to represent in python and will always give error, it can be written in below way </w:t>
      </w:r>
      <w:r>
        <w:rPr>
          <w:sz w:val="24"/>
          <w:szCs w:val="24"/>
        </w:rPr>
        <w:t>by converting 99 into string</w:t>
      </w:r>
      <w:r>
        <w:rPr>
          <w:sz w:val="24"/>
          <w:szCs w:val="24"/>
        </w:rPr>
        <w:t>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1.&gt;&gt;&gt;</w:t>
      </w:r>
      <w:r>
        <w:rPr>
          <w:sz w:val="24"/>
          <w:szCs w:val="24"/>
        </w:rPr>
        <w:t>'I have eaten ' + ‘99’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2.&gt;&gt;&gt;'I have eaten ' + str(99)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4</Pages>
  <Words>634</Words>
  <Characters>2984</Characters>
  <CharactersWithSpaces>3563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2021-10-03T14:09:16Z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