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1E545772" w14:textId="77777777" w:rsidTr="73C91BBB">
        <w:trPr>
          <w:cantSplit/>
          <w:trHeight w:hRule="exact" w:val="360"/>
        </w:trPr>
        <w:tc>
          <w:tcPr>
            <w:tcW w:w="2734" w:type="pct"/>
          </w:tcPr>
          <w:p w14:paraId="7ED025AE" w14:textId="77777777" w:rsidR="00591ED2" w:rsidRPr="009C5435" w:rsidRDefault="00591ED2" w:rsidP="00C51C0B">
            <w:pPr>
              <w:pStyle w:val="Z-LineL1"/>
            </w:pPr>
          </w:p>
        </w:tc>
        <w:tc>
          <w:tcPr>
            <w:tcW w:w="2266" w:type="pct"/>
            <w:gridSpan w:val="2"/>
            <w:tcBorders>
              <w:top w:val="single" w:sz="6" w:space="0" w:color="auto"/>
            </w:tcBorders>
          </w:tcPr>
          <w:p w14:paraId="12428E28" w14:textId="77777777" w:rsidR="00591ED2" w:rsidRPr="009C5435" w:rsidRDefault="00000000" w:rsidP="000973AF">
            <w:pPr>
              <w:pStyle w:val="Z-DocumentName"/>
            </w:pPr>
            <w:r w:rsidRPr="009C5435">
              <w:t>Model Analysis Report</w:t>
            </w:r>
          </w:p>
        </w:tc>
      </w:tr>
      <w:tr w:rsidR="00265329" w:rsidRPr="009C5435" w14:paraId="52C93458" w14:textId="77777777" w:rsidTr="73C91BBB">
        <w:trPr>
          <w:cantSplit/>
          <w:trHeight w:hRule="exact" w:val="360"/>
        </w:trPr>
        <w:tc>
          <w:tcPr>
            <w:tcW w:w="2734" w:type="pct"/>
          </w:tcPr>
          <w:p w14:paraId="24AB6BC2" w14:textId="77777777" w:rsidR="00591ED2" w:rsidRPr="009C5435" w:rsidRDefault="00591ED2" w:rsidP="00C51C0B">
            <w:pPr>
              <w:pStyle w:val="Z-LineL1"/>
            </w:pPr>
          </w:p>
        </w:tc>
        <w:tc>
          <w:tcPr>
            <w:tcW w:w="858" w:type="pct"/>
          </w:tcPr>
          <w:p w14:paraId="5F51C5EB" w14:textId="77777777" w:rsidR="00591ED2" w:rsidRPr="009C5435" w:rsidRDefault="00000000" w:rsidP="000973AF">
            <w:pPr>
              <w:pStyle w:val="Z-LineL1"/>
            </w:pPr>
            <w:r w:rsidRPr="009C5435">
              <w:t>Drug Substance</w:t>
            </w:r>
          </w:p>
        </w:tc>
        <w:tc>
          <w:tcPr>
            <w:tcW w:w="1408" w:type="pct"/>
            <w:vAlign w:val="center"/>
          </w:tcPr>
          <w:p w14:paraId="5F22BD68" w14:textId="77777777" w:rsidR="00591ED2" w:rsidRPr="009C5435" w:rsidRDefault="00000000" w:rsidP="000973AF">
            <w:pPr>
              <w:pStyle w:val="Z-LineR1"/>
            </w:pPr>
            <w:r>
              <w:t>hhh</w:t>
            </w:r>
          </w:p>
        </w:tc>
      </w:tr>
      <w:tr w:rsidR="00265329" w:rsidRPr="009C5435" w14:paraId="7F40A808" w14:textId="77777777" w:rsidTr="73C91BBB">
        <w:trPr>
          <w:cantSplit/>
          <w:trHeight w:hRule="exact" w:val="360"/>
        </w:trPr>
        <w:tc>
          <w:tcPr>
            <w:tcW w:w="2734" w:type="pct"/>
          </w:tcPr>
          <w:p w14:paraId="0BE9ED96" w14:textId="77777777" w:rsidR="00591ED2" w:rsidRPr="009C5435" w:rsidRDefault="00591ED2" w:rsidP="00C51C0B">
            <w:pPr>
              <w:pStyle w:val="Z-LineL1"/>
            </w:pPr>
          </w:p>
        </w:tc>
        <w:tc>
          <w:tcPr>
            <w:tcW w:w="858" w:type="pct"/>
          </w:tcPr>
          <w:p w14:paraId="284C5043" w14:textId="77777777" w:rsidR="00591ED2" w:rsidRPr="009C5435" w:rsidRDefault="00000000" w:rsidP="000973AF">
            <w:pPr>
              <w:pStyle w:val="Z-LineL2"/>
            </w:pPr>
            <w:r w:rsidRPr="009C5435">
              <w:t>Study Code</w:t>
            </w:r>
          </w:p>
        </w:tc>
        <w:tc>
          <w:tcPr>
            <w:tcW w:w="1408" w:type="pct"/>
            <w:vAlign w:val="center"/>
          </w:tcPr>
          <w:p w14:paraId="12AFD9BB" w14:textId="77777777" w:rsidR="00591ED2" w:rsidRPr="009C5435" w:rsidRDefault="00000000" w:rsidP="000973AF">
            <w:pPr>
              <w:pStyle w:val="Z-LineR2"/>
            </w:pPr>
            <w:r>
              <w:t>jjj</w:t>
            </w:r>
          </w:p>
        </w:tc>
      </w:tr>
      <w:tr w:rsidR="00265329" w:rsidRPr="009C5435" w14:paraId="31D7697D" w14:textId="77777777" w:rsidTr="73C91BBB">
        <w:trPr>
          <w:cantSplit/>
          <w:trHeight w:hRule="exact" w:val="360"/>
        </w:trPr>
        <w:tc>
          <w:tcPr>
            <w:tcW w:w="2734" w:type="pct"/>
          </w:tcPr>
          <w:p w14:paraId="6E7B3796" w14:textId="77777777" w:rsidR="00591ED2" w:rsidRPr="009C5435" w:rsidRDefault="00591ED2" w:rsidP="00C51C0B">
            <w:pPr>
              <w:pStyle w:val="Z-LineL1"/>
            </w:pPr>
          </w:p>
        </w:tc>
        <w:tc>
          <w:tcPr>
            <w:tcW w:w="858" w:type="pct"/>
          </w:tcPr>
          <w:p w14:paraId="081058ED" w14:textId="77777777" w:rsidR="00591ED2" w:rsidRPr="009C5435" w:rsidRDefault="00000000" w:rsidP="000973AF">
            <w:pPr>
              <w:pStyle w:val="Z-LineL3"/>
            </w:pPr>
            <w:r w:rsidRPr="009C5435">
              <w:t>Edition</w:t>
            </w:r>
          </w:p>
        </w:tc>
        <w:tc>
          <w:tcPr>
            <w:tcW w:w="1408" w:type="pct"/>
            <w:vAlign w:val="center"/>
          </w:tcPr>
          <w:p w14:paraId="76303112" w14:textId="77777777" w:rsidR="00591ED2" w:rsidRPr="009C5435" w:rsidRDefault="00000000" w:rsidP="000973AF">
            <w:pPr>
              <w:pStyle w:val="Z-LineR3"/>
            </w:pPr>
            <w:r>
              <w:t>jjj</w:t>
            </w:r>
          </w:p>
        </w:tc>
      </w:tr>
      <w:tr w:rsidR="00265329" w:rsidRPr="009C5435" w14:paraId="7BCF2E38" w14:textId="77777777" w:rsidTr="73C91BBB">
        <w:trPr>
          <w:cantSplit/>
          <w:trHeight w:hRule="exact" w:val="360"/>
        </w:trPr>
        <w:tc>
          <w:tcPr>
            <w:tcW w:w="2734" w:type="pct"/>
          </w:tcPr>
          <w:p w14:paraId="2FF6B41B" w14:textId="77777777" w:rsidR="00591ED2" w:rsidRPr="009C5435" w:rsidRDefault="00591ED2" w:rsidP="00C51C0B">
            <w:pPr>
              <w:pStyle w:val="Z-LineL1"/>
            </w:pPr>
          </w:p>
        </w:tc>
        <w:tc>
          <w:tcPr>
            <w:tcW w:w="858" w:type="pct"/>
          </w:tcPr>
          <w:p w14:paraId="26684587" w14:textId="77777777" w:rsidR="00591ED2" w:rsidRPr="009C5435" w:rsidRDefault="00000000" w:rsidP="000973AF">
            <w:pPr>
              <w:pStyle w:val="Z-LineL4"/>
            </w:pPr>
            <w:r w:rsidRPr="009C5435">
              <w:t>Date</w:t>
            </w:r>
          </w:p>
        </w:tc>
        <w:tc>
          <w:tcPr>
            <w:tcW w:w="1408" w:type="pct"/>
            <w:vAlign w:val="center"/>
          </w:tcPr>
          <w:p w14:paraId="09401E18" w14:textId="77777777" w:rsidR="00591ED2" w:rsidRPr="009C5435" w:rsidRDefault="00000000" w:rsidP="000973AF">
            <w:pPr>
              <w:pStyle w:val="Z-LineR4"/>
            </w:pPr>
            <w:r>
              <w:t>jkjkhjk</w:t>
            </w:r>
          </w:p>
        </w:tc>
      </w:tr>
      <w:tr w:rsidR="00265329" w:rsidRPr="009C5435" w14:paraId="2FE83ADA" w14:textId="77777777" w:rsidTr="73C91BBB">
        <w:trPr>
          <w:cantSplit/>
          <w:trHeight w:hRule="exact" w:val="360"/>
        </w:trPr>
        <w:tc>
          <w:tcPr>
            <w:tcW w:w="2734" w:type="pct"/>
          </w:tcPr>
          <w:p w14:paraId="562D20B0" w14:textId="77777777" w:rsidR="00591ED2" w:rsidRPr="009C5435" w:rsidRDefault="00591ED2" w:rsidP="00C51C0B">
            <w:pPr>
              <w:pStyle w:val="Z-LineL1"/>
            </w:pPr>
          </w:p>
        </w:tc>
        <w:tc>
          <w:tcPr>
            <w:tcW w:w="858" w:type="pct"/>
            <w:tcBorders>
              <w:top w:val="single" w:sz="4" w:space="0" w:color="auto"/>
            </w:tcBorders>
          </w:tcPr>
          <w:p w14:paraId="1C4BF401" w14:textId="77777777" w:rsidR="00591ED2" w:rsidRPr="009C5435" w:rsidRDefault="00591ED2" w:rsidP="00C51C0B">
            <w:pPr>
              <w:pStyle w:val="Z-LineL1"/>
            </w:pPr>
          </w:p>
        </w:tc>
        <w:tc>
          <w:tcPr>
            <w:tcW w:w="1408" w:type="pct"/>
            <w:tcBorders>
              <w:top w:val="single" w:sz="4" w:space="0" w:color="auto"/>
            </w:tcBorders>
            <w:vAlign w:val="center"/>
          </w:tcPr>
          <w:p w14:paraId="28DC8BB4" w14:textId="77777777" w:rsidR="00591ED2" w:rsidRPr="009C5435" w:rsidRDefault="00591ED2" w:rsidP="00C51C0B">
            <w:pPr>
              <w:pStyle w:val="Z-LineL1"/>
            </w:pPr>
          </w:p>
        </w:tc>
      </w:tr>
      <w:tr w:rsidR="00265329" w:rsidRPr="009C5435" w14:paraId="0EF1929D" w14:textId="77777777" w:rsidTr="73C91BBB">
        <w:trPr>
          <w:cantSplit/>
          <w:trHeight w:hRule="exact" w:val="360"/>
        </w:trPr>
        <w:tc>
          <w:tcPr>
            <w:tcW w:w="2734" w:type="pct"/>
          </w:tcPr>
          <w:p w14:paraId="7B269B74" w14:textId="77777777" w:rsidR="00591ED2" w:rsidRPr="009C5435" w:rsidRDefault="00591ED2" w:rsidP="00C51C0B">
            <w:pPr>
              <w:pStyle w:val="Z-LineL1"/>
            </w:pPr>
          </w:p>
        </w:tc>
        <w:tc>
          <w:tcPr>
            <w:tcW w:w="858" w:type="pct"/>
          </w:tcPr>
          <w:p w14:paraId="13269E50" w14:textId="77777777" w:rsidR="00591ED2" w:rsidRPr="009C5435" w:rsidRDefault="00591ED2" w:rsidP="00C51C0B">
            <w:pPr>
              <w:pStyle w:val="Z-LineL1"/>
            </w:pPr>
          </w:p>
        </w:tc>
        <w:tc>
          <w:tcPr>
            <w:tcW w:w="1408" w:type="pct"/>
            <w:vAlign w:val="center"/>
          </w:tcPr>
          <w:p w14:paraId="4B942F90" w14:textId="77777777" w:rsidR="00591ED2" w:rsidRPr="009C5435" w:rsidRDefault="00591ED2" w:rsidP="00C51C0B">
            <w:pPr>
              <w:pStyle w:val="Z-LineL1"/>
            </w:pPr>
          </w:p>
        </w:tc>
      </w:tr>
      <w:tr w:rsidR="00265329" w:rsidRPr="009C5435" w14:paraId="67397583" w14:textId="77777777" w:rsidTr="73C91BBB">
        <w:trPr>
          <w:cantSplit/>
          <w:trHeight w:hRule="exact" w:val="360"/>
        </w:trPr>
        <w:tc>
          <w:tcPr>
            <w:tcW w:w="2734" w:type="pct"/>
          </w:tcPr>
          <w:p w14:paraId="649248B4" w14:textId="77777777" w:rsidR="00591ED2" w:rsidRPr="009C5435" w:rsidRDefault="00591ED2" w:rsidP="00C51C0B">
            <w:pPr>
              <w:pStyle w:val="Z-LineL1"/>
            </w:pPr>
          </w:p>
        </w:tc>
        <w:tc>
          <w:tcPr>
            <w:tcW w:w="858" w:type="pct"/>
          </w:tcPr>
          <w:p w14:paraId="5AFC2005" w14:textId="77777777" w:rsidR="00591ED2" w:rsidRPr="009C5435" w:rsidRDefault="00591ED2" w:rsidP="00C51C0B">
            <w:pPr>
              <w:pStyle w:val="Z-LineL1"/>
            </w:pPr>
          </w:p>
        </w:tc>
        <w:tc>
          <w:tcPr>
            <w:tcW w:w="1408" w:type="pct"/>
            <w:vAlign w:val="center"/>
          </w:tcPr>
          <w:p w14:paraId="1565389C" w14:textId="77777777" w:rsidR="00591ED2" w:rsidRPr="009C5435" w:rsidRDefault="00591ED2" w:rsidP="00C51C0B">
            <w:pPr>
              <w:pStyle w:val="Z-LineL1"/>
            </w:pPr>
          </w:p>
        </w:tc>
      </w:tr>
      <w:tr w:rsidR="00265329" w:rsidRPr="009C5435" w14:paraId="65020CD8" w14:textId="77777777" w:rsidTr="73C91BBB">
        <w:trPr>
          <w:cantSplit/>
          <w:trHeight w:hRule="exact" w:val="360"/>
        </w:trPr>
        <w:tc>
          <w:tcPr>
            <w:tcW w:w="2734" w:type="pct"/>
          </w:tcPr>
          <w:p w14:paraId="225E0F50" w14:textId="77777777" w:rsidR="00591ED2" w:rsidRPr="009C5435" w:rsidRDefault="00591ED2" w:rsidP="00C51C0B">
            <w:pPr>
              <w:pStyle w:val="Z-LineL1"/>
            </w:pPr>
          </w:p>
        </w:tc>
        <w:tc>
          <w:tcPr>
            <w:tcW w:w="858" w:type="pct"/>
          </w:tcPr>
          <w:p w14:paraId="0D7E390C" w14:textId="77777777" w:rsidR="00591ED2" w:rsidRPr="009C5435" w:rsidRDefault="00591ED2" w:rsidP="00C51C0B">
            <w:pPr>
              <w:pStyle w:val="Z-LineL1"/>
            </w:pPr>
          </w:p>
        </w:tc>
        <w:tc>
          <w:tcPr>
            <w:tcW w:w="1408" w:type="pct"/>
            <w:vAlign w:val="center"/>
          </w:tcPr>
          <w:p w14:paraId="3E5F31B0" w14:textId="77777777" w:rsidR="00591ED2" w:rsidRPr="009C5435" w:rsidRDefault="00591ED2" w:rsidP="00C51C0B">
            <w:pPr>
              <w:pStyle w:val="Z-LineL1"/>
            </w:pPr>
          </w:p>
        </w:tc>
      </w:tr>
      <w:tr w:rsidR="00265329" w:rsidRPr="009C5435" w14:paraId="792D4B43" w14:textId="77777777" w:rsidTr="73C91BBB">
        <w:trPr>
          <w:cantSplit/>
          <w:trHeight w:hRule="exact" w:val="240"/>
        </w:trPr>
        <w:tc>
          <w:tcPr>
            <w:tcW w:w="5000" w:type="pct"/>
            <w:gridSpan w:val="3"/>
          </w:tcPr>
          <w:p w14:paraId="1AB3A77E" w14:textId="77777777" w:rsidR="00591ED2" w:rsidRPr="009C5435" w:rsidRDefault="00591ED2" w:rsidP="00C51C0B">
            <w:pPr>
              <w:pStyle w:val="Z-LineL1"/>
            </w:pPr>
          </w:p>
        </w:tc>
      </w:tr>
      <w:tr w:rsidR="00265329" w:rsidRPr="009C5435" w14:paraId="64FA0D20" w14:textId="77777777" w:rsidTr="73C91BBB">
        <w:trPr>
          <w:cantSplit/>
          <w:trHeight w:hRule="exact" w:val="240"/>
        </w:trPr>
        <w:tc>
          <w:tcPr>
            <w:tcW w:w="5000" w:type="pct"/>
            <w:gridSpan w:val="3"/>
            <w:tcBorders>
              <w:top w:val="single" w:sz="24" w:space="0" w:color="auto"/>
            </w:tcBorders>
          </w:tcPr>
          <w:p w14:paraId="59AD35E9" w14:textId="77777777" w:rsidR="00591ED2"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48F42BB4" w14:textId="77777777" w:rsidTr="73C91BBB">
        <w:trPr>
          <w:cantSplit/>
        </w:trPr>
        <w:tc>
          <w:tcPr>
            <w:tcW w:w="5000" w:type="pct"/>
            <w:gridSpan w:val="3"/>
          </w:tcPr>
          <w:p w14:paraId="67D66A86" w14:textId="77777777" w:rsidR="00591ED2" w:rsidRPr="009C5435" w:rsidRDefault="00000000" w:rsidP="00265329">
            <w:pPr>
              <w:pStyle w:val="Title"/>
            </w:pPr>
            <w:r w:rsidRPr="009C5435">
              <w:t xml:space="preserve">Population PK Model Analysis Report of </w:t>
            </w:r>
            <w:r>
              <w:t>{{specify relevant scope including patient population, age etc}}</w:t>
            </w:r>
            <w:r>
              <w:rPr>
                <w:vanish/>
              </w:rPr>
              <w:t>[[INLINE_ID:inl_specify_relevant_scope_including_patient_population_age_etc]]</w:t>
            </w:r>
          </w:p>
          <w:p w14:paraId="27C19815" w14:textId="77777777" w:rsidR="00591ED2" w:rsidRPr="009C5435" w:rsidRDefault="00000000" w:rsidP="00265329">
            <w:pPr>
              <w:pStyle w:val="Title"/>
            </w:pPr>
            <w:r w:rsidRPr="009C5435">
              <w:t xml:space="preserve">Clinical Studies: </w:t>
            </w:r>
            <w:r>
              <w:t>{{list all clinical studies used}}</w:t>
            </w:r>
            <w:r>
              <w:rPr>
                <w:vanish/>
              </w:rPr>
              <w:t>[[INLINE_ID:inl_list_all_clinical_studies_used]]</w:t>
            </w:r>
          </w:p>
        </w:tc>
      </w:tr>
      <w:tr w:rsidR="00265329" w:rsidRPr="009C5435" w14:paraId="03E0C143" w14:textId="77777777" w:rsidTr="73C91BBB">
        <w:trPr>
          <w:cantSplit/>
          <w:trHeight w:hRule="exact" w:val="240"/>
        </w:trPr>
        <w:tc>
          <w:tcPr>
            <w:tcW w:w="5000" w:type="pct"/>
            <w:gridSpan w:val="3"/>
            <w:tcBorders>
              <w:bottom w:val="single" w:sz="24" w:space="0" w:color="auto"/>
            </w:tcBorders>
          </w:tcPr>
          <w:p w14:paraId="5A3D7C92" w14:textId="77777777" w:rsidR="00591ED2" w:rsidRPr="009C5435" w:rsidRDefault="00591ED2" w:rsidP="00C51C0B">
            <w:pPr>
              <w:pStyle w:val="Paragraph"/>
            </w:pPr>
          </w:p>
        </w:tc>
      </w:tr>
      <w:tr w:rsidR="00265329" w:rsidRPr="009C5435" w14:paraId="4C62CABC" w14:textId="77777777" w:rsidTr="73C91BBB">
        <w:trPr>
          <w:cantSplit/>
        </w:trPr>
        <w:tc>
          <w:tcPr>
            <w:tcW w:w="5000" w:type="pct"/>
            <w:gridSpan w:val="3"/>
          </w:tcPr>
          <w:p w14:paraId="6062E11C" w14:textId="77777777" w:rsidR="00591ED2" w:rsidRPr="009C5435" w:rsidRDefault="00591ED2" w:rsidP="00C51C0B">
            <w:pPr>
              <w:pStyle w:val="NoSpacing"/>
            </w:pPr>
          </w:p>
        </w:tc>
      </w:tr>
      <w:tr w:rsidR="00265329" w:rsidRPr="009C5435" w14:paraId="2E5C1AB7"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050866CB" w14:textId="77777777" w:rsidR="00591ED2"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41295CA9"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1E79B553" w14:textId="77777777" w:rsidR="00591ED2"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3E2DF8A2" w14:textId="77777777" w:rsidR="00591ED2"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PopPK_</w:t>
            </w:r>
            <w:r w:rsidRPr="009C5435">
              <w:rPr>
                <w:rFonts w:ascii="Times New Roman" w:hAnsi="Times New Roman"/>
                <w:sz w:val="22"/>
                <w:szCs w:val="22"/>
              </w:rPr>
              <w:t>ModelReport</w:t>
            </w:r>
            <w:r w:rsidRPr="00055576">
              <w:rPr>
                <w:rFonts w:ascii="Times New Roman" w:hAnsi="Times New Roman"/>
                <w:sz w:val="22"/>
                <w:szCs w:val="22"/>
              </w:rPr>
              <w:t>_ModelUpdate</w:t>
            </w:r>
          </w:p>
          <w:p w14:paraId="04A843A2" w14:textId="77777777" w:rsidR="00591ED2" w:rsidRPr="00055576" w:rsidRDefault="00000000" w:rsidP="00055576">
            <w:pPr>
              <w:rPr>
                <w:rFonts w:ascii="Times New Roman" w:hAnsi="Times New Roman"/>
                <w:sz w:val="22"/>
                <w:szCs w:val="22"/>
              </w:rPr>
            </w:pPr>
            <w:r w:rsidRPr="00055576">
              <w:rPr>
                <w:rFonts w:ascii="Times New Roman" w:hAnsi="Times New Roman"/>
                <w:sz w:val="22"/>
                <w:szCs w:val="22"/>
              </w:rPr>
              <w:t>The Study code(s) in the upper corner should contain the study analysed (e.g., D1234C00001). If analysis of a single study or focused on a single study, put that study code here. If analysis is of a pool, then put “Various” here and list the codes in the full title under “Clinical Studies:”.</w:t>
            </w:r>
          </w:p>
          <w:p w14:paraId="46375D17" w14:textId="77777777" w:rsidR="00591ED2"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54FB20E2" w14:textId="77777777" w:rsidR="00591ED2" w:rsidRPr="009C5435" w:rsidRDefault="00591ED2" w:rsidP="00055576">
            <w:pPr>
              <w:pStyle w:val="NoSpacing"/>
            </w:pPr>
          </w:p>
        </w:tc>
      </w:tr>
    </w:tbl>
    <w:p w14:paraId="6AD4A213" w14:textId="77777777" w:rsidR="00591ED2" w:rsidRPr="009C5435" w:rsidRDefault="00591ED2"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47543AA1" w14:textId="77777777" w:rsidTr="00450C96">
        <w:trPr>
          <w:cantSplit/>
          <w:trHeight w:val="434"/>
        </w:trPr>
        <w:tc>
          <w:tcPr>
            <w:tcW w:w="5000" w:type="pct"/>
            <w:shd w:val="clear" w:color="auto" w:fill="E7E6E6" w:themeFill="background2"/>
          </w:tcPr>
          <w:p w14:paraId="7A5A9534" w14:textId="77777777" w:rsidR="00591ED2" w:rsidRPr="009C5435" w:rsidRDefault="00000000" w:rsidP="00916F6D">
            <w:pPr>
              <w:pStyle w:val="Paragraph"/>
            </w:pPr>
            <w:r w:rsidRPr="009C5435">
              <w:rPr>
                <w:b/>
                <w:bCs/>
              </w:rPr>
              <w:lastRenderedPageBreak/>
              <w:t>For the author:</w:t>
            </w:r>
          </w:p>
          <w:p w14:paraId="001AF816" w14:textId="77777777" w:rsidR="00591ED2"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25AC11C6" w14:textId="77777777" w:rsidR="00591ED2"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5532B218" w14:textId="77777777" w:rsidR="00591ED2"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popPK activity templates.</w:t>
            </w:r>
          </w:p>
          <w:p w14:paraId="14E730CB" w14:textId="77777777" w:rsidR="00591ED2" w:rsidRPr="009C5435" w:rsidRDefault="00591ED2" w:rsidP="002E6D71">
            <w:pPr>
              <w:pStyle w:val="NoSpacing"/>
            </w:pPr>
          </w:p>
          <w:p w14:paraId="044788B5" w14:textId="77777777" w:rsidR="00591ED2"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 ]. Subsequent paragraphs below/above the option should be kept, irrespectively of which option you choose.</w:t>
            </w:r>
          </w:p>
        </w:tc>
      </w:tr>
    </w:tbl>
    <w:p w14:paraId="055A1925" w14:textId="77777777" w:rsidR="00591ED2" w:rsidRPr="009C5435" w:rsidRDefault="00591ED2" w:rsidP="00265329">
      <w:pPr>
        <w:pStyle w:val="Paragraph"/>
      </w:pPr>
    </w:p>
    <w:p w14:paraId="6C834E12" w14:textId="77777777" w:rsidR="00591ED2"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042DBFC7" w14:textId="77777777" w:rsidTr="00247A01">
        <w:tc>
          <w:tcPr>
            <w:tcW w:w="9317" w:type="dxa"/>
            <w:shd w:val="pct10" w:color="auto" w:fill="auto"/>
          </w:tcPr>
          <w:p w14:paraId="0456FA22" w14:textId="77777777" w:rsidR="00591ED2" w:rsidRPr="00C1781C" w:rsidRDefault="00000000" w:rsidP="00247A01">
            <w:pPr>
              <w:pStyle w:val="Paragraph"/>
              <w:rPr>
                <w:b/>
                <w:bCs/>
                <w:sz w:val="22"/>
                <w:szCs w:val="22"/>
                <w:lang w:val="en-US"/>
              </w:rPr>
            </w:pPr>
            <w:r w:rsidRPr="00C1781C">
              <w:rPr>
                <w:b/>
                <w:bCs/>
                <w:sz w:val="22"/>
                <w:szCs w:val="22"/>
                <w:lang w:val="en-US"/>
              </w:rPr>
              <w:t>For the author:</w:t>
            </w:r>
          </w:p>
          <w:p w14:paraId="17C6ABEB" w14:textId="77777777" w:rsidR="00591ED2" w:rsidRPr="00C1781C" w:rsidRDefault="00000000" w:rsidP="00247A01">
            <w:pPr>
              <w:pStyle w:val="ListBullet"/>
              <w:spacing w:before="0" w:after="0"/>
              <w:rPr>
                <w:sz w:val="22"/>
                <w:szCs w:val="22"/>
                <w:lang w:val="en-US"/>
              </w:rPr>
            </w:pPr>
            <w:r w:rsidRPr="00C1781C">
              <w:rPr>
                <w:sz w:val="22"/>
                <w:szCs w:val="22"/>
                <w:lang w:val="en-US"/>
              </w:rPr>
              <w:t>Refresh all ToCs before finalization.</w:t>
            </w:r>
          </w:p>
          <w:p w14:paraId="3BBE0760" w14:textId="77777777" w:rsidR="00591ED2"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6A22D6DC" w14:textId="77777777" w:rsidR="00591ED2"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55999E25" w14:textId="77777777" w:rsidR="00591ED2"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0154E4AF" w14:textId="77777777" w:rsidR="00591ED2"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30D5CEFD" w14:textId="77777777" w:rsidR="00591ED2"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15728958" w14:textId="77777777" w:rsidR="00591ED2"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660BB43E"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6A0EAAB7"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4FB81E33"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656B5DB2"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62F66754"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21E6F069"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33A1BF64"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5F383199"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09D3A55C"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177B67AE"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74454CF5"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21A64F89" w14:textId="77777777" w:rsidR="00591ED2"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04461044"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0EEABDD9" w14:textId="77777777" w:rsidR="00591ED2"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5E81E9B3"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38EF56E3" w14:textId="77777777" w:rsidR="00591ED2"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50E51AA8" w14:textId="77777777" w:rsidR="00591ED2"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003C70DB" w14:textId="77777777" w:rsidR="00591ED2"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29C24286" w14:textId="77777777" w:rsidR="00591ED2"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1C7ED4AB" w14:textId="77777777" w:rsidR="00591ED2"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48B158A5" w14:textId="77777777" w:rsidR="00591ED2"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56A29871" w14:textId="77777777" w:rsidR="00591ED2"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36BF1379" w14:textId="77777777" w:rsidR="00591ED2"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5B5ADC6D" w14:textId="77777777" w:rsidR="00591ED2"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47C728C6" w14:textId="77777777" w:rsidR="00591ED2"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3E741257" w14:textId="77777777" w:rsidR="00591ED2"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05F0685A" w14:textId="77777777" w:rsidR="00591ED2"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72E008E1" w14:textId="77777777" w:rsidR="00591ED2"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17C184D2"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7611211C" w14:textId="77777777" w:rsidR="00591ED2"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0A30318D" w14:textId="77777777" w:rsidR="00591ED2"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75E9A3CB" w14:textId="77777777" w:rsidR="00591ED2"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1F3D9E15" w14:textId="77777777" w:rsidR="00591ED2"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19E63E5C" w14:textId="77777777" w:rsidR="00591ED2"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30F301C6"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7597E52A"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5F3F6D19"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1F49470E"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593797EF"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44CCA056" w14:textId="77777777" w:rsidR="00591ED2"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792FEE63"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3ED9426D" w14:textId="77777777" w:rsidR="00591ED2"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2FD6302E"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470333B8"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60E3FFF8"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25DFBD0A" w14:textId="77777777" w:rsidR="00591ED2"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1363EA59" w14:textId="77777777" w:rsidR="00591ED2" w:rsidRPr="009C5435" w:rsidRDefault="00000000" w:rsidP="00C51C0B">
      <w:pPr>
        <w:pStyle w:val="Paragraph"/>
      </w:pPr>
      <w:r w:rsidRPr="009C5435">
        <w:fldChar w:fldCharType="end"/>
      </w:r>
    </w:p>
    <w:p w14:paraId="7B221745" w14:textId="77777777" w:rsidR="00591ED2" w:rsidRPr="009C5435" w:rsidRDefault="00000000" w:rsidP="00F52742">
      <w:pPr>
        <w:pStyle w:val="Heading1NoTOC"/>
      </w:pPr>
      <w:r w:rsidRPr="009C5435">
        <w:t>LIST OF TABLES</w:t>
      </w:r>
    </w:p>
    <w:p w14:paraId="65E3A215" w14:textId="77777777" w:rsidR="00591ED2"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68CDEEBF" w14:textId="77777777" w:rsidR="00591ED2"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3F4CFD8A" w14:textId="77777777" w:rsidR="00591ED2"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20</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
        </w:r>
        <w:r>
          <w:rPr>
            <w:noProof/>
          </w:rPr>
          <w:fldChar w:fldCharType="end"/>
        </w:r>
      </w:hyperlink>
      <w:r>
        <w:rPr>
          <w:vanish/>
        </w:rPr>
        <w:t/>
      </w:r>
    </w:p>
    <w:p w14:paraId="07A75D0B" w14:textId="77777777" w:rsidR="00591ED2"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3AA93488" w14:textId="77777777" w:rsidR="00591ED2"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08510E77" w14:textId="77777777" w:rsidR="00591ED2"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28A4A288" w14:textId="77777777" w:rsidR="00591ED2"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4EFBF0D4" w14:textId="77777777" w:rsidR="00591ED2" w:rsidRPr="009C5435" w:rsidRDefault="00000000" w:rsidP="00C51C0B">
      <w:pPr>
        <w:pStyle w:val="Paragraph"/>
      </w:pPr>
      <w:r w:rsidRPr="009C5435">
        <w:fldChar w:fldCharType="end"/>
      </w:r>
    </w:p>
    <w:p w14:paraId="3252E269" w14:textId="77777777" w:rsidR="00591ED2" w:rsidRPr="009C5435" w:rsidRDefault="00000000" w:rsidP="008E52F2">
      <w:pPr>
        <w:pStyle w:val="Heading1NoTOC"/>
      </w:pPr>
      <w:r w:rsidRPr="009C5435">
        <w:t>LIST OF FIGURES</w:t>
      </w:r>
    </w:p>
    <w:p w14:paraId="30C4B77A" w14:textId="77777777" w:rsidR="00591ED2" w:rsidRDefault="00000000">
      <w:pPr>
        <w:pStyle w:val="TableofFigures"/>
        <w:rPr>
          <w:rFonts w:eastAsiaTheme="minorEastAsia" w:cstheme="minorBidi"/>
          <w:noProof/>
          <w:kern w:val="2"/>
          <w:lang w:val="en-IN" w:eastAsia="en-GB"/>
          <w14:ligatures w14:val="standardContextual"/>
        </w:rPr>
      </w:pPr>
      <w:r w:rsidRPr="009C5435">
        <w:fldChar w:fldCharType="begin"/>
      </w:r>
      <w:r w:rsidRPr="009C5435">
        <w:instrText xml:space="preserve"> TOC \t "Figure title" \w \c \h </w:instrText>
      </w:r>
      <w:r w:rsidRPr="009C5435">
        <w:fldChar w:fldCharType="separate"/>
      </w:r>
      <w:hyperlink w:anchor="_Toc225770145" w:history="1">
        <w:r w:rsidRPr="003304A8">
          <w:rPr>
            <w:rStyle w:val="Hyperlink"/>
            <w:noProof/>
          </w:rPr>
          <w:t>Figure 1</w:t>
        </w:r>
        <w:r w:rsidRPr="003304A8">
          <w:rPr>
            <w:rStyle w:val="Hyperlink"/>
            <w:noProof/>
          </w:rPr>
          <w:tab/>
          <w:t>Distributions and Correlations of Continuous Covariates</w:t>
        </w:r>
        <w:r>
          <w:rPr>
            <w:noProof/>
          </w:rPr>
          <w:tab/>
        </w:r>
        <w:r>
          <w:rPr>
            <w:noProof/>
          </w:rPr>
          <w:fldChar w:fldCharType="begin"/>
        </w:r>
        <w:r>
          <w:rPr>
            <w:noProof/>
          </w:rPr>
          <w:instrText xml:space="preserve"> PAGEREF _Toc225770145 \h </w:instrText>
        </w:r>
        <w:r>
          <w:rPr>
            <w:noProof/>
          </w:rPr>
        </w:r>
        <w:r>
          <w:rPr>
            <w:noProof/>
          </w:rPr>
          <w:fldChar w:fldCharType="separate"/>
        </w:r>
        <w:r>
          <w:rPr>
            <w:noProof/>
          </w:rPr>
          <w:t>20</w:t>
        </w:r>
        <w:r>
          <w:rPr>
            <w:noProof/>
          </w:rPr>
          <w:fldChar w:fldCharType="end"/>
        </w:r>
      </w:hyperlink>
    </w:p>
    <w:p w14:paraId="05BF9B4A" w14:textId="77777777" w:rsidR="00591ED2" w:rsidRDefault="00000000">
      <w:pPr>
        <w:pStyle w:val="TableofFigures"/>
        <w:rPr>
          <w:rFonts w:eastAsiaTheme="minorEastAsia" w:cstheme="minorBidi"/>
          <w:noProof/>
          <w:kern w:val="2"/>
          <w:lang w:val="en-IN" w:eastAsia="en-GB"/>
          <w14:ligatures w14:val="standardContextual"/>
        </w:rPr>
      </w:pPr>
      <w:hyperlink w:anchor="_Toc225770146" w:history="1">
        <w:r w:rsidRPr="003304A8">
          <w:rPr>
            <w:rStyle w:val="Hyperlink"/>
            <w:noProof/>
          </w:rPr>
          <w:t>Figure 3</w:t>
        </w:r>
        <w:r w:rsidRPr="003304A8">
          <w:rPr>
            <w:rStyle w:val="Hyperlink"/>
            <w:noProof/>
          </w:rPr>
          <w:tab/>
          <w:t>Correlation between Continuous Covariates and Renal Function</w:t>
        </w:r>
        <w:r>
          <w:rPr>
            <w:noProof/>
          </w:rPr>
          <w:tab/>
        </w:r>
        <w:r>
          <w:rPr>
            <w:noProof/>
          </w:rPr>
          <w:fldChar w:fldCharType="begin"/>
        </w:r>
        <w:r>
          <w:rPr>
            <w:noProof/>
          </w:rPr>
          <w:instrText xml:space="preserve"> PAGEREF _Toc225770146 \h </w:instrText>
        </w:r>
        <w:r>
          <w:rPr>
            <w:noProof/>
          </w:rPr>
        </w:r>
        <w:r>
          <w:rPr>
            <w:noProof/>
          </w:rPr>
          <w:fldChar w:fldCharType="separate"/>
        </w:r>
        <w:r>
          <w:rPr>
            <w:noProof/>
          </w:rPr>
          <w:t>21</w:t>
        </w:r>
        <w:r>
          <w:rPr>
            <w:noProof/>
          </w:rPr>
          <w:fldChar w:fldCharType="end"/>
        </w:r>
      </w:hyperlink>
    </w:p>
    <w:p w14:paraId="22B522CD" w14:textId="77777777" w:rsidR="00591ED2" w:rsidRDefault="00000000">
      <w:pPr>
        <w:pStyle w:val="TableofFigures"/>
        <w:rPr>
          <w:rFonts w:eastAsiaTheme="minorEastAsia" w:cstheme="minorBidi"/>
          <w:noProof/>
          <w:kern w:val="2"/>
          <w:lang w:val="en-IN" w:eastAsia="en-GB"/>
          <w14:ligatures w14:val="standardContextual"/>
        </w:rPr>
      </w:pPr>
      <w:hyperlink w:anchor="_Toc225770147" w:history="1">
        <w:r w:rsidRPr="003304A8">
          <w:rPr>
            <w:rStyle w:val="Hyperlink"/>
            <w:noProof/>
          </w:rPr>
          <w:t>Figure 4</w:t>
        </w:r>
        <w:r w:rsidRPr="003304A8">
          <w:rPr>
            <w:rStyle w:val="Hyperlink"/>
            <w:noProof/>
          </w:rPr>
          <w:tab/>
          <w:t>Distributions and Correlations of Categorical Covariates</w:t>
        </w:r>
        <w:r>
          <w:rPr>
            <w:noProof/>
          </w:rPr>
          <w:tab/>
        </w:r>
        <w:r>
          <w:rPr>
            <w:noProof/>
          </w:rPr>
          <w:fldChar w:fldCharType="begin"/>
        </w:r>
        <w:r>
          <w:rPr>
            <w:noProof/>
          </w:rPr>
          <w:instrText xml:space="preserve"> PAGEREF _Toc225770147 \h </w:instrText>
        </w:r>
        <w:r>
          <w:rPr>
            <w:noProof/>
          </w:rPr>
        </w:r>
        <w:r>
          <w:rPr>
            <w:noProof/>
          </w:rPr>
          <w:fldChar w:fldCharType="separate"/>
        </w:r>
        <w:r>
          <w:rPr>
            <w:noProof/>
          </w:rPr>
          <w:t>22</w:t>
        </w:r>
        <w:r>
          <w:rPr>
            <w:noProof/>
          </w:rPr>
          <w:fldChar w:fldCharType="end"/>
        </w:r>
      </w:hyperlink>
    </w:p>
    <w:p w14:paraId="1A04DFCD" w14:textId="77777777" w:rsidR="00591ED2" w:rsidRDefault="00000000">
      <w:pPr>
        <w:pStyle w:val="TableofFigures"/>
        <w:rPr>
          <w:rFonts w:eastAsiaTheme="minorEastAsia" w:cstheme="minorBidi"/>
          <w:noProof/>
          <w:kern w:val="2"/>
          <w:lang w:val="en-IN" w:eastAsia="en-GB"/>
          <w14:ligatures w14:val="standardContextual"/>
        </w:rPr>
      </w:pPr>
      <w:hyperlink w:anchor="_Toc225770148" w:history="1">
        <w:r w:rsidRPr="003304A8">
          <w:rPr>
            <w:rStyle w:val="Hyperlink"/>
            <w:noProof/>
          </w:rPr>
          <w:t>Figure 6</w:t>
        </w:r>
        <w:r w:rsidRPr="003304A8">
          <w:rPr>
            <w:rStyle w:val="Hyperlink"/>
            <w:noProof/>
          </w:rPr>
          <w:tab/>
          <w:t>Concentrations versus Time after Dose by Study 106 - 100 mg QD Study 10</w:t>
        </w:r>
        <w:r>
          <w:rPr>
            <w:noProof/>
          </w:rPr>
          <w:tab/>
        </w:r>
        <w:r>
          <w:rPr>
            <w:noProof/>
          </w:rPr>
          <w:fldChar w:fldCharType="begin"/>
        </w:r>
        <w:r>
          <w:rPr>
            <w:noProof/>
          </w:rPr>
          <w:instrText xml:space="preserve"> PAGEREF _Toc225770148 \h </w:instrText>
        </w:r>
        <w:r>
          <w:rPr>
            <w:noProof/>
          </w:rPr>
        </w:r>
        <w:r>
          <w:rPr>
            <w:noProof/>
          </w:rPr>
          <w:fldChar w:fldCharType="separate"/>
        </w:r>
        <w:r>
          <w:rPr>
            <w:noProof/>
          </w:rPr>
          <w:t>6- 100 mg QD Study 106 - 100 mg QD Study 106 - 100 mg QD (log scale)23</w:t>
        </w:r>
        <w:r>
          <w:rPr>
            <w:noProof/>
          </w:rPr>
          <w:fldChar w:fldCharType="end"/>
        </w:r>
      </w:hyperlink>
      <w:r>
        <w:rPr>
          <w:vanish/>
        </w:rPr>
        <w:t/>
      </w:r>
    </w:p>
    <w:p w14:paraId="480A8055" w14:textId="77777777" w:rsidR="00591ED2" w:rsidRPr="009C5435" w:rsidRDefault="00000000" w:rsidP="00C51C0B">
      <w:pPr>
        <w:pStyle w:val="Paragraph"/>
      </w:pPr>
      <w:r w:rsidRPr="009C5435">
        <w:fldChar w:fldCharType="end"/>
      </w:r>
    </w:p>
    <w:p w14:paraId="55EA13F2" w14:textId="77777777" w:rsidR="00591ED2" w:rsidRPr="009C5435" w:rsidRDefault="00000000" w:rsidP="008E52F2">
      <w:pPr>
        <w:pStyle w:val="Heading1NoTOC"/>
      </w:pPr>
      <w:r w:rsidRPr="009C5435">
        <w:lastRenderedPageBreak/>
        <w:t>LIST OF APPENDICES</w:t>
      </w:r>
    </w:p>
    <w:p w14:paraId="100C074E" w14:textId="77777777" w:rsidR="00591ED2"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3880ED64" w14:textId="77777777" w:rsidR="00591ED2"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451FD5B1" w14:textId="77777777" w:rsidR="00591ED2"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7155C243" w14:textId="77777777" w:rsidR="00591ED2"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020A71D0" w14:textId="77777777" w:rsidR="00591ED2" w:rsidRDefault="00000000" w:rsidP="00265329">
      <w:pPr>
        <w:pStyle w:val="Paragraph"/>
      </w:pPr>
      <w:r w:rsidRPr="009C5435">
        <w:fldChar w:fldCharType="end"/>
      </w:r>
    </w:p>
    <w:p w14:paraId="65BCFA93" w14:textId="77777777" w:rsidR="00591ED2" w:rsidRDefault="00000000">
      <w:pPr>
        <w:spacing w:after="160" w:line="259" w:lineRule="auto"/>
      </w:pPr>
      <w:r>
        <w:br w:type="page"/>
      </w:r>
    </w:p>
    <w:p w14:paraId="1DE5B438" w14:textId="77777777" w:rsidR="00591ED2"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103F9885" w14:textId="77777777" w:rsidR="00591ED2"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1568B45D" w14:textId="77777777" w:rsidTr="00247A01">
        <w:trPr>
          <w:cantSplit/>
          <w:tblHeader/>
        </w:trPr>
        <w:tc>
          <w:tcPr>
            <w:tcW w:w="2407" w:type="dxa"/>
          </w:tcPr>
          <w:p w14:paraId="72CAE76D" w14:textId="77777777" w:rsidR="00591ED2" w:rsidRPr="006E075D" w:rsidRDefault="00000000" w:rsidP="00247A01">
            <w:pPr>
              <w:pStyle w:val="Paragraph"/>
              <w:rPr>
                <w:b/>
                <w:bCs/>
                <w:lang w:val="en-US"/>
              </w:rPr>
            </w:pPr>
            <w:r w:rsidRPr="006E075D">
              <w:rPr>
                <w:b/>
                <w:bCs/>
                <w:lang w:val="en-US"/>
              </w:rPr>
              <w:t>Prepared by:</w:t>
            </w:r>
          </w:p>
        </w:tc>
        <w:tc>
          <w:tcPr>
            <w:tcW w:w="6684" w:type="dxa"/>
          </w:tcPr>
          <w:p w14:paraId="6D1D3AE1" w14:textId="77777777" w:rsidR="00591ED2"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150CA4CE" w14:textId="77777777" w:rsidTr="00247A01">
        <w:trPr>
          <w:cantSplit/>
        </w:trPr>
        <w:tc>
          <w:tcPr>
            <w:tcW w:w="2407" w:type="dxa"/>
          </w:tcPr>
          <w:p w14:paraId="6CDC198A" w14:textId="77777777" w:rsidR="00591ED2" w:rsidRPr="006E075D" w:rsidRDefault="00000000" w:rsidP="00247A01">
            <w:pPr>
              <w:pStyle w:val="Paragraph"/>
              <w:rPr>
                <w:b/>
                <w:bCs/>
                <w:lang w:val="en-US"/>
              </w:rPr>
            </w:pPr>
            <w:r w:rsidRPr="006E075D">
              <w:rPr>
                <w:b/>
                <w:bCs/>
                <w:lang w:val="en-US"/>
              </w:rPr>
              <w:t>Reviewed by:</w:t>
            </w:r>
          </w:p>
        </w:tc>
        <w:tc>
          <w:tcPr>
            <w:tcW w:w="6684" w:type="dxa"/>
          </w:tcPr>
          <w:p w14:paraId="52CCC775" w14:textId="77777777" w:rsidR="00591ED2"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2E65A734" w14:textId="77777777" w:rsidTr="00247A01">
        <w:trPr>
          <w:cantSplit/>
        </w:trPr>
        <w:tc>
          <w:tcPr>
            <w:tcW w:w="2407" w:type="dxa"/>
          </w:tcPr>
          <w:p w14:paraId="211B2963" w14:textId="77777777" w:rsidR="00591ED2" w:rsidRPr="006E075D" w:rsidRDefault="00000000" w:rsidP="00247A01">
            <w:pPr>
              <w:pStyle w:val="Paragraph"/>
              <w:rPr>
                <w:b/>
                <w:bCs/>
                <w:lang w:val="en-US"/>
              </w:rPr>
            </w:pPr>
            <w:r w:rsidRPr="006E075D">
              <w:rPr>
                <w:b/>
                <w:bCs/>
                <w:lang w:val="en-US"/>
              </w:rPr>
              <w:t>Approved by:</w:t>
            </w:r>
          </w:p>
        </w:tc>
        <w:tc>
          <w:tcPr>
            <w:tcW w:w="6684" w:type="dxa"/>
          </w:tcPr>
          <w:p w14:paraId="2A0F776F" w14:textId="77777777" w:rsidR="00591ED2"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0CCC537B" w14:textId="77777777" w:rsidR="00591ED2" w:rsidRDefault="00591ED2" w:rsidP="00B85DC7">
      <w:pPr>
        <w:pStyle w:val="Paragraph"/>
      </w:pPr>
    </w:p>
    <w:p w14:paraId="15AB4424" w14:textId="77777777" w:rsidR="00591ED2" w:rsidRDefault="00000000">
      <w:pPr>
        <w:spacing w:after="160" w:line="259" w:lineRule="auto"/>
        <w:rPr>
          <w:rFonts w:asciiTheme="majorHAnsi" w:hAnsiTheme="majorHAnsi" w:cs="Arial"/>
          <w:b/>
          <w:bCs/>
          <w:caps/>
          <w:kern w:val="32"/>
          <w:sz w:val="28"/>
          <w:szCs w:val="48"/>
        </w:rPr>
      </w:pPr>
      <w:r>
        <w:br w:type="page"/>
      </w:r>
    </w:p>
    <w:p w14:paraId="6661E43B" w14:textId="77777777" w:rsidR="00591ED2"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11222A73" w14:textId="77777777" w:rsidTr="00247A01">
        <w:trPr>
          <w:cantSplit/>
          <w:trHeight w:val="417"/>
          <w:tblHeader/>
        </w:trPr>
        <w:tc>
          <w:tcPr>
            <w:tcW w:w="1118" w:type="pct"/>
          </w:tcPr>
          <w:p w14:paraId="547D8C64" w14:textId="77777777" w:rsidR="00591ED2"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6F7FB3D0" w14:textId="77777777" w:rsidR="00591ED2" w:rsidRPr="00C1781C" w:rsidRDefault="00591ED2" w:rsidP="00247A01">
            <w:pPr>
              <w:pStyle w:val="Paragraph"/>
              <w:rPr>
                <w:lang w:val="en-US"/>
              </w:rPr>
            </w:pPr>
          </w:p>
        </w:tc>
      </w:tr>
      <w:tr w:rsidR="00EF2623" w:rsidRPr="00C1781C" w14:paraId="7CF692EB" w14:textId="77777777" w:rsidTr="00247A01">
        <w:trPr>
          <w:cantSplit/>
          <w:trHeight w:val="748"/>
        </w:trPr>
        <w:tc>
          <w:tcPr>
            <w:tcW w:w="1118" w:type="pct"/>
          </w:tcPr>
          <w:p w14:paraId="66C3493A" w14:textId="77777777" w:rsidR="00591ED2" w:rsidRPr="00F0781B" w:rsidRDefault="00000000" w:rsidP="00247A01">
            <w:pPr>
              <w:pStyle w:val="Paragraph"/>
              <w:rPr>
                <w:b/>
                <w:bCs/>
                <w:lang w:val="en-US"/>
              </w:rPr>
            </w:pPr>
            <w:r w:rsidRPr="00F0781B">
              <w:rPr>
                <w:b/>
                <w:bCs/>
                <w:lang w:val="en-US"/>
              </w:rPr>
              <w:t>Document Title:</w:t>
            </w:r>
          </w:p>
        </w:tc>
        <w:tc>
          <w:tcPr>
            <w:tcW w:w="3882" w:type="pct"/>
          </w:tcPr>
          <w:p w14:paraId="6CDD32E6" w14:textId="77777777" w:rsidR="00591ED2" w:rsidRPr="00C1781C" w:rsidRDefault="00000000" w:rsidP="00247A01">
            <w:pPr>
              <w:pStyle w:val="Paragraph"/>
              <w:rPr>
                <w:lang w:val="en-US"/>
              </w:rPr>
            </w:pPr>
            <w:r>
              <w:rPr>
                <w:highlight w:val="cyan"/>
                <w:lang w:val="en-US"/>
              </w:rPr>
              <w:t>{{Title of MAR}}</w:t>
            </w:r>
            <w:r>
              <w:rPr>
                <w:vanish/>
              </w:rPr>
              <w:t>[[INLINE_ID:inl_title_of_mar]]</w:t>
            </w:r>
          </w:p>
        </w:tc>
      </w:tr>
    </w:tbl>
    <w:p w14:paraId="1A6F3AD5" w14:textId="77777777" w:rsidR="00591ED2" w:rsidRPr="00C1781C" w:rsidRDefault="00591ED2" w:rsidP="00EF2623">
      <w:pPr>
        <w:pStyle w:val="Paragraph"/>
        <w:rPr>
          <w:lang w:val="en-US"/>
        </w:rPr>
      </w:pPr>
      <w:bookmarkStart w:id="19" w:name="_Hlk181110918"/>
      <w:bookmarkEnd w:id="18"/>
    </w:p>
    <w:p w14:paraId="3830C1CA" w14:textId="77777777" w:rsidR="00591ED2"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 xml:space="preserve">has been </w:t>
      </w:r>
      <w:r w:rsidRPr="00C1781C">
        <w:rPr>
          <w:lang w:val="en-US"/>
        </w:rPr>
        <w:t xml:space="preserve">performed in accordance </w:t>
      </w:r>
      <w:r>
        <w:rPr>
          <w:lang w:val="en-US"/>
        </w:rPr>
        <w:t xml:space="preserve">to the </w:t>
      </w:r>
      <w:r w:rsidRPr="00C1781C">
        <w:rPr>
          <w:lang w:val="en-US"/>
        </w:rPr>
        <w:t xml:space="preserve">procedures described </w:t>
      </w:r>
      <w:r>
        <w:rPr>
          <w:lang w:val="en-US"/>
        </w:rPr>
        <w:t>in the modeling analysis plan [add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B2B95B3" w14:textId="77777777" w:rsidTr="00247A01">
        <w:trPr>
          <w:cantSplit/>
          <w:tblHeader/>
        </w:trPr>
        <w:tc>
          <w:tcPr>
            <w:tcW w:w="1951" w:type="dxa"/>
          </w:tcPr>
          <w:p w14:paraId="41873601" w14:textId="77777777" w:rsidR="00591ED2"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7B2F931C" w14:textId="77777777" w:rsidR="00591ED2" w:rsidRPr="00C1781C" w:rsidRDefault="00000000" w:rsidP="00247A01">
            <w:pPr>
              <w:pStyle w:val="Paragraph"/>
              <w:rPr>
                <w:lang w:val="en-US"/>
              </w:rPr>
            </w:pPr>
            <w:r w:rsidRPr="00C1781C">
              <w:rPr>
                <w:lang w:val="en-US"/>
              </w:rPr>
              <w:t>See appended signature page</w:t>
            </w:r>
          </w:p>
        </w:tc>
      </w:tr>
      <w:tr w:rsidR="00EF2623" w:rsidRPr="00C1781C" w14:paraId="4661C06A" w14:textId="77777777" w:rsidTr="00247A01">
        <w:trPr>
          <w:cantSplit/>
          <w:trHeight w:val="1011"/>
        </w:trPr>
        <w:tc>
          <w:tcPr>
            <w:tcW w:w="1951" w:type="dxa"/>
          </w:tcPr>
          <w:p w14:paraId="021AEFE3" w14:textId="77777777" w:rsidR="00591ED2" w:rsidRPr="00F0781B" w:rsidRDefault="00591ED2" w:rsidP="00247A01">
            <w:pPr>
              <w:pStyle w:val="Paragraph"/>
              <w:rPr>
                <w:b/>
                <w:bCs/>
                <w:lang w:val="en-US"/>
              </w:rPr>
            </w:pPr>
          </w:p>
        </w:tc>
        <w:tc>
          <w:tcPr>
            <w:tcW w:w="7121" w:type="dxa"/>
          </w:tcPr>
          <w:p w14:paraId="5E7194AE" w14:textId="77777777" w:rsidR="00591ED2"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74AC0EDA" w14:textId="77777777" w:rsidTr="00247A01">
        <w:trPr>
          <w:cantSplit/>
          <w:trHeight w:val="383"/>
        </w:trPr>
        <w:tc>
          <w:tcPr>
            <w:tcW w:w="1951" w:type="dxa"/>
          </w:tcPr>
          <w:p w14:paraId="2F1F6DE3" w14:textId="77777777" w:rsidR="00591ED2" w:rsidRPr="00F0781B" w:rsidRDefault="00000000" w:rsidP="00247A01">
            <w:pPr>
              <w:pStyle w:val="Paragraph"/>
              <w:rPr>
                <w:b/>
                <w:bCs/>
                <w:lang w:val="en-US"/>
              </w:rPr>
            </w:pPr>
            <w:r w:rsidRPr="00F0781B">
              <w:rPr>
                <w:b/>
                <w:bCs/>
                <w:lang w:val="en-US"/>
              </w:rPr>
              <w:t>Date:</w:t>
            </w:r>
          </w:p>
        </w:tc>
        <w:tc>
          <w:tcPr>
            <w:tcW w:w="7121" w:type="dxa"/>
          </w:tcPr>
          <w:p w14:paraId="63C76CF6" w14:textId="77777777" w:rsidR="00591ED2" w:rsidRPr="00C1781C" w:rsidRDefault="00000000" w:rsidP="00247A01">
            <w:pPr>
              <w:pStyle w:val="Paragraph"/>
              <w:rPr>
                <w:lang w:val="en-US"/>
              </w:rPr>
            </w:pPr>
            <w:r w:rsidRPr="00C1781C">
              <w:rPr>
                <w:lang w:val="en-US"/>
              </w:rPr>
              <w:t>See appended signature page</w:t>
            </w:r>
          </w:p>
        </w:tc>
      </w:tr>
      <w:bookmarkEnd w:id="17"/>
      <w:bookmarkEnd w:id="20"/>
    </w:tbl>
    <w:p w14:paraId="07C2BA35" w14:textId="77777777" w:rsidR="00591ED2" w:rsidRDefault="00591ED2" w:rsidP="00EF2623">
      <w:pPr>
        <w:pStyle w:val="Paragraph"/>
        <w:rPr>
          <w:lang w:val="en-US"/>
        </w:rPr>
      </w:pPr>
    </w:p>
    <w:p w14:paraId="546E4437" w14:textId="77777777" w:rsidR="00591ED2" w:rsidRDefault="00000000">
      <w:pPr>
        <w:spacing w:after="160" w:line="259" w:lineRule="auto"/>
        <w:rPr>
          <w:lang w:val="en-US"/>
        </w:rPr>
      </w:pPr>
      <w:r>
        <w:rPr>
          <w:lang w:val="en-US"/>
        </w:rPr>
        <w:br w:type="page"/>
      </w:r>
    </w:p>
    <w:p w14:paraId="253BDE54" w14:textId="77777777" w:rsidR="00591ED2"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74CC6C4F" w14:textId="77777777" w:rsidTr="00450C96">
        <w:tc>
          <w:tcPr>
            <w:tcW w:w="9317" w:type="dxa"/>
            <w:shd w:val="clear" w:color="auto" w:fill="E7E6E6" w:themeFill="background2"/>
          </w:tcPr>
          <w:p w14:paraId="04CD0905" w14:textId="77777777" w:rsidR="00591ED2" w:rsidRPr="009C5435" w:rsidRDefault="00000000" w:rsidP="00224C74">
            <w:pPr>
              <w:pStyle w:val="Paragraph"/>
              <w:rPr>
                <w:b/>
                <w:bCs/>
              </w:rPr>
            </w:pPr>
            <w:r w:rsidRPr="009C5435">
              <w:rPr>
                <w:b/>
                <w:bCs/>
              </w:rPr>
              <w:t>For the author:</w:t>
            </w:r>
          </w:p>
          <w:p w14:paraId="48DFC9C0" w14:textId="77777777" w:rsidR="00591ED2"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4C4BA8C9" w14:textId="77777777" w:rsidR="00591ED2" w:rsidRPr="00C85ED6" w:rsidRDefault="00000000" w:rsidP="00C85ED6">
            <w:pPr>
              <w:pStyle w:val="ListBullet"/>
              <w:spacing w:before="0" w:after="0"/>
            </w:pPr>
            <w:r w:rsidRPr="00C1781C">
              <w:rPr>
                <w:sz w:val="22"/>
                <w:szCs w:val="22"/>
                <w:lang w:val="en-US"/>
              </w:rPr>
              <w:t>Delete abbreviations not used in the text.</w:t>
            </w:r>
          </w:p>
          <w:p w14:paraId="0D96FF4A" w14:textId="77777777" w:rsidR="00591ED2"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6163F5E7" w14:textId="77777777" w:rsidR="00591ED2"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57EDD3A4" w14:textId="77777777" w:rsidTr="00F611AD">
        <w:trPr>
          <w:cantSplit/>
          <w:tblHeader/>
        </w:trPr>
        <w:tc>
          <w:tcPr>
            <w:tcW w:w="879" w:type="pct"/>
          </w:tcPr>
          <w:p w14:paraId="52DD8BA3" w14:textId="77777777" w:rsidR="00591ED2" w:rsidRPr="009C5435" w:rsidRDefault="00000000" w:rsidP="00F611AD">
            <w:pPr>
              <w:pStyle w:val="TableHead"/>
            </w:pPr>
            <w:r w:rsidRPr="009C5435">
              <w:t>Abbreviation or special term</w:t>
            </w:r>
          </w:p>
        </w:tc>
        <w:tc>
          <w:tcPr>
            <w:tcW w:w="4121" w:type="pct"/>
          </w:tcPr>
          <w:p w14:paraId="1842DB90" w14:textId="77777777" w:rsidR="00591ED2" w:rsidRPr="009C5435" w:rsidRDefault="00000000" w:rsidP="00F611AD">
            <w:pPr>
              <w:pStyle w:val="TableHead"/>
            </w:pPr>
            <w:r w:rsidRPr="009C5435">
              <w:t>Explanation</w:t>
            </w:r>
          </w:p>
        </w:tc>
      </w:tr>
      <w:tr w:rsidR="000B5F72" w:rsidRPr="009C5435" w14:paraId="53991507" w14:textId="77777777" w:rsidTr="00F611AD">
        <w:trPr>
          <w:cantSplit/>
        </w:trPr>
        <w:tc>
          <w:tcPr>
            <w:tcW w:w="879" w:type="pct"/>
          </w:tcPr>
          <w:p w14:paraId="59DD1A7C" w14:textId="77777777" w:rsidR="00591ED2" w:rsidRPr="009C5435" w:rsidRDefault="00000000" w:rsidP="000B5F72">
            <w:pPr>
              <w:pStyle w:val="TableLeft"/>
            </w:pPr>
            <w:r w:rsidRPr="00C1781C">
              <w:rPr>
                <w:lang w:val="en-US"/>
              </w:rPr>
              <w:t>α</w:t>
            </w:r>
          </w:p>
        </w:tc>
        <w:tc>
          <w:tcPr>
            <w:tcW w:w="4121" w:type="pct"/>
          </w:tcPr>
          <w:p w14:paraId="124DF412" w14:textId="77777777" w:rsidR="00591ED2" w:rsidRPr="009C5435" w:rsidRDefault="00000000" w:rsidP="000B5F72">
            <w:pPr>
              <w:pStyle w:val="TableLeft"/>
            </w:pPr>
            <w:r w:rsidRPr="00C1781C">
              <w:rPr>
                <w:lang w:val="en-US"/>
              </w:rPr>
              <w:t>Distributional rate constant</w:t>
            </w:r>
          </w:p>
        </w:tc>
      </w:tr>
      <w:tr w:rsidR="000B5F72" w:rsidRPr="009C5435" w14:paraId="5E1B9B7C" w14:textId="77777777" w:rsidTr="00F611AD">
        <w:trPr>
          <w:cantSplit/>
        </w:trPr>
        <w:tc>
          <w:tcPr>
            <w:tcW w:w="879" w:type="pct"/>
          </w:tcPr>
          <w:p w14:paraId="32C89A1D" w14:textId="77777777" w:rsidR="00591ED2" w:rsidRPr="009C5435" w:rsidRDefault="00000000" w:rsidP="000B5F72">
            <w:pPr>
              <w:pStyle w:val="TableLeft"/>
            </w:pPr>
            <w:r w:rsidRPr="00C1781C">
              <w:rPr>
                <w:lang w:val="en-US"/>
              </w:rPr>
              <w:t>β</w:t>
            </w:r>
          </w:p>
        </w:tc>
        <w:tc>
          <w:tcPr>
            <w:tcW w:w="4121" w:type="pct"/>
          </w:tcPr>
          <w:p w14:paraId="54CD2BF1" w14:textId="77777777" w:rsidR="00591ED2" w:rsidRPr="009C5435" w:rsidRDefault="00000000" w:rsidP="000B5F72">
            <w:pPr>
              <w:pStyle w:val="TableLeft"/>
            </w:pPr>
            <w:r w:rsidRPr="00C1781C">
              <w:rPr>
                <w:lang w:val="en-US"/>
              </w:rPr>
              <w:t>Terminal elimination constant</w:t>
            </w:r>
          </w:p>
        </w:tc>
      </w:tr>
      <w:tr w:rsidR="000B5F72" w:rsidRPr="009C5435" w14:paraId="3EE69957" w14:textId="77777777" w:rsidTr="00F611AD">
        <w:trPr>
          <w:cantSplit/>
        </w:trPr>
        <w:tc>
          <w:tcPr>
            <w:tcW w:w="879" w:type="pct"/>
          </w:tcPr>
          <w:p w14:paraId="6428C334" w14:textId="77777777" w:rsidR="00591ED2" w:rsidRPr="009C5435" w:rsidRDefault="00000000" w:rsidP="000B5F72">
            <w:pPr>
              <w:pStyle w:val="TableLeft"/>
            </w:pPr>
            <w:r w:rsidRPr="00C1781C">
              <w:rPr>
                <w:rFonts w:cstheme="minorHAnsi"/>
                <w:lang w:val="en-US"/>
              </w:rPr>
              <w:t>γ</w:t>
            </w:r>
          </w:p>
        </w:tc>
        <w:tc>
          <w:tcPr>
            <w:tcW w:w="4121" w:type="pct"/>
          </w:tcPr>
          <w:p w14:paraId="0AD595F5" w14:textId="77777777" w:rsidR="00591ED2" w:rsidRPr="009C5435" w:rsidRDefault="00000000" w:rsidP="000B5F72">
            <w:pPr>
              <w:pStyle w:val="TableLeft"/>
            </w:pPr>
            <w:r w:rsidRPr="00C1781C">
              <w:rPr>
                <w:lang w:val="en-US"/>
              </w:rPr>
              <w:t>Gamma constant</w:t>
            </w:r>
          </w:p>
        </w:tc>
      </w:tr>
      <w:tr w:rsidR="000B5F72" w:rsidRPr="009C5435" w14:paraId="4A2D0284" w14:textId="77777777" w:rsidTr="00F611AD">
        <w:trPr>
          <w:cantSplit/>
        </w:trPr>
        <w:tc>
          <w:tcPr>
            <w:tcW w:w="879" w:type="pct"/>
          </w:tcPr>
          <w:p w14:paraId="2F95876E" w14:textId="77777777" w:rsidR="00591ED2" w:rsidRPr="009C5435" w:rsidRDefault="00000000" w:rsidP="000B5F72">
            <w:pPr>
              <w:pStyle w:val="TableLeft"/>
            </w:pPr>
            <w:r w:rsidRPr="00C1781C">
              <w:rPr>
                <w:lang w:val="en-US"/>
              </w:rPr>
              <w:t>ε</w:t>
            </w:r>
          </w:p>
        </w:tc>
        <w:tc>
          <w:tcPr>
            <w:tcW w:w="4121" w:type="pct"/>
          </w:tcPr>
          <w:p w14:paraId="16796539" w14:textId="77777777" w:rsidR="00591ED2" w:rsidRPr="009C5435" w:rsidRDefault="00000000" w:rsidP="000B5F72">
            <w:pPr>
              <w:pStyle w:val="TableLeft"/>
            </w:pPr>
            <w:r w:rsidRPr="00C1781C">
              <w:rPr>
                <w:lang w:val="en-US"/>
              </w:rPr>
              <w:t>Residual error on measurement</w:t>
            </w:r>
          </w:p>
        </w:tc>
      </w:tr>
      <w:tr w:rsidR="000B5F72" w:rsidRPr="009C5435" w14:paraId="0E9073D6" w14:textId="77777777" w:rsidTr="00F611AD">
        <w:trPr>
          <w:cantSplit/>
        </w:trPr>
        <w:tc>
          <w:tcPr>
            <w:tcW w:w="879" w:type="pct"/>
          </w:tcPr>
          <w:p w14:paraId="3BC64E61" w14:textId="77777777" w:rsidR="00591ED2" w:rsidRPr="009C5435" w:rsidRDefault="00000000" w:rsidP="000B5F72">
            <w:pPr>
              <w:pStyle w:val="TableLeft"/>
            </w:pPr>
            <w:r w:rsidRPr="00C1781C">
              <w:rPr>
                <w:lang w:val="en-US"/>
              </w:rPr>
              <w:t>η</w:t>
            </w:r>
          </w:p>
        </w:tc>
        <w:tc>
          <w:tcPr>
            <w:tcW w:w="4121" w:type="pct"/>
          </w:tcPr>
          <w:p w14:paraId="41B9C391" w14:textId="77777777" w:rsidR="00591ED2"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2EE13BB0" w14:textId="77777777" w:rsidTr="00F611AD">
        <w:trPr>
          <w:cantSplit/>
        </w:trPr>
        <w:tc>
          <w:tcPr>
            <w:tcW w:w="879" w:type="pct"/>
          </w:tcPr>
          <w:p w14:paraId="56B88A45" w14:textId="77777777" w:rsidR="00591ED2" w:rsidRPr="009C5435" w:rsidRDefault="00000000" w:rsidP="000B5F72">
            <w:pPr>
              <w:pStyle w:val="TableLeft"/>
            </w:pPr>
            <w:r w:rsidRPr="00C1781C">
              <w:rPr>
                <w:lang w:val="en-US"/>
              </w:rPr>
              <w:t>θ</w:t>
            </w:r>
          </w:p>
        </w:tc>
        <w:tc>
          <w:tcPr>
            <w:tcW w:w="4121" w:type="pct"/>
          </w:tcPr>
          <w:p w14:paraId="009D5562" w14:textId="77777777" w:rsidR="00591ED2" w:rsidRPr="009C5435" w:rsidRDefault="00000000" w:rsidP="000B5F72">
            <w:pPr>
              <w:pStyle w:val="TableLeft"/>
            </w:pPr>
            <w:r w:rsidRPr="00C1781C">
              <w:rPr>
                <w:lang w:val="en-US"/>
              </w:rPr>
              <w:t>Fixed effect parameter in population PK analysis</w:t>
            </w:r>
          </w:p>
        </w:tc>
      </w:tr>
      <w:tr w:rsidR="000B5F72" w:rsidRPr="009C5435" w14:paraId="5A95556E" w14:textId="77777777" w:rsidTr="00F611AD">
        <w:trPr>
          <w:cantSplit/>
        </w:trPr>
        <w:tc>
          <w:tcPr>
            <w:tcW w:w="879" w:type="pct"/>
          </w:tcPr>
          <w:p w14:paraId="11BB936D" w14:textId="77777777" w:rsidR="00591ED2" w:rsidRPr="009C5435" w:rsidRDefault="00000000" w:rsidP="000B5F72">
            <w:pPr>
              <w:pStyle w:val="TableLeft"/>
            </w:pPr>
            <w:r w:rsidRPr="00C1781C">
              <w:rPr>
                <w:lang w:val="en-US"/>
              </w:rPr>
              <w:t>σ</w:t>
            </w:r>
            <w:r w:rsidRPr="00C1781C">
              <w:rPr>
                <w:vertAlign w:val="superscript"/>
                <w:lang w:val="en-US"/>
              </w:rPr>
              <w:t>2</w:t>
            </w:r>
          </w:p>
        </w:tc>
        <w:tc>
          <w:tcPr>
            <w:tcW w:w="4121" w:type="pct"/>
          </w:tcPr>
          <w:p w14:paraId="64137C53" w14:textId="77777777" w:rsidR="00591ED2" w:rsidRPr="009C5435" w:rsidRDefault="00000000" w:rsidP="000B5F72">
            <w:pPr>
              <w:pStyle w:val="TableLeft"/>
            </w:pPr>
            <w:r w:rsidRPr="00C1781C">
              <w:rPr>
                <w:lang w:val="en-US"/>
              </w:rPr>
              <w:t>Variance of the residual variability</w:t>
            </w:r>
          </w:p>
        </w:tc>
      </w:tr>
      <w:tr w:rsidR="000B5F72" w:rsidRPr="009C5435" w14:paraId="6D0734FC" w14:textId="77777777" w:rsidTr="00F611AD">
        <w:trPr>
          <w:cantSplit/>
        </w:trPr>
        <w:tc>
          <w:tcPr>
            <w:tcW w:w="879" w:type="pct"/>
          </w:tcPr>
          <w:p w14:paraId="2DFB33F4" w14:textId="77777777" w:rsidR="00591ED2" w:rsidRPr="009C5435" w:rsidRDefault="00000000" w:rsidP="000B5F72">
            <w:pPr>
              <w:pStyle w:val="TableLeft"/>
            </w:pPr>
            <w:r w:rsidRPr="00C1781C">
              <w:rPr>
                <w:lang w:val="en-US"/>
              </w:rPr>
              <w:t>ω</w:t>
            </w:r>
            <w:r w:rsidRPr="00C1781C">
              <w:rPr>
                <w:vertAlign w:val="superscript"/>
                <w:lang w:val="en-US"/>
              </w:rPr>
              <w:t>2</w:t>
            </w:r>
          </w:p>
        </w:tc>
        <w:tc>
          <w:tcPr>
            <w:tcW w:w="4121" w:type="pct"/>
          </w:tcPr>
          <w:p w14:paraId="1904ED10" w14:textId="77777777" w:rsidR="00591ED2" w:rsidRPr="009C5435" w:rsidRDefault="00000000" w:rsidP="000B5F72">
            <w:pPr>
              <w:pStyle w:val="TableLeft"/>
            </w:pPr>
            <w:r w:rsidRPr="00C1781C">
              <w:rPr>
                <w:lang w:val="en-US"/>
              </w:rPr>
              <w:t>Variance of the between subject random variability</w:t>
            </w:r>
          </w:p>
        </w:tc>
      </w:tr>
      <w:tr w:rsidR="00A516AA" w:rsidRPr="009C5435" w14:paraId="78544E58" w14:textId="77777777" w:rsidTr="00F611AD">
        <w:trPr>
          <w:cantSplit/>
        </w:trPr>
        <w:tc>
          <w:tcPr>
            <w:tcW w:w="879" w:type="pct"/>
          </w:tcPr>
          <w:p w14:paraId="48888DE6" w14:textId="77777777" w:rsidR="00591ED2" w:rsidRPr="009C5435" w:rsidRDefault="00000000" w:rsidP="00A516AA">
            <w:pPr>
              <w:pStyle w:val="TableLeft"/>
            </w:pPr>
            <w:r w:rsidRPr="00C1781C">
              <w:rPr>
                <w:lang w:val="en-US"/>
              </w:rPr>
              <w:t>AIC</w:t>
            </w:r>
          </w:p>
        </w:tc>
        <w:tc>
          <w:tcPr>
            <w:tcW w:w="4121" w:type="pct"/>
          </w:tcPr>
          <w:p w14:paraId="39B88F0A" w14:textId="77777777" w:rsidR="00591ED2" w:rsidRPr="009C5435" w:rsidRDefault="00000000" w:rsidP="00A516AA">
            <w:pPr>
              <w:pStyle w:val="TableLeft"/>
            </w:pPr>
            <w:r w:rsidRPr="00C1781C">
              <w:rPr>
                <w:lang w:val="en-US"/>
              </w:rPr>
              <w:t>Akaike information criterion</w:t>
            </w:r>
          </w:p>
        </w:tc>
      </w:tr>
      <w:tr w:rsidR="00A516AA" w:rsidRPr="009C5435" w14:paraId="11C2F6E8" w14:textId="77777777" w:rsidTr="00F611AD">
        <w:trPr>
          <w:cantSplit/>
        </w:trPr>
        <w:tc>
          <w:tcPr>
            <w:tcW w:w="879" w:type="pct"/>
          </w:tcPr>
          <w:p w14:paraId="554E6C65" w14:textId="77777777" w:rsidR="00591ED2" w:rsidRPr="009C5435" w:rsidRDefault="00000000" w:rsidP="00A516AA">
            <w:pPr>
              <w:pStyle w:val="TableLeft"/>
            </w:pPr>
            <w:r w:rsidRPr="009C5435">
              <w:t>AUC</w:t>
            </w:r>
            <w:r w:rsidRPr="009C5435">
              <w:rPr>
                <w:vertAlign w:val="subscript"/>
              </w:rPr>
              <w:t>0-x</w:t>
            </w:r>
          </w:p>
        </w:tc>
        <w:tc>
          <w:tcPr>
            <w:tcW w:w="4121" w:type="pct"/>
          </w:tcPr>
          <w:p w14:paraId="3CA14438" w14:textId="77777777" w:rsidR="00591ED2" w:rsidRPr="009C5435" w:rsidRDefault="00000000" w:rsidP="00A516AA">
            <w:pPr>
              <w:pStyle w:val="TableLeft"/>
            </w:pPr>
            <w:r w:rsidRPr="009C5435">
              <w:t xml:space="preserve">Area under the plasma concentration - time curve from time zero to time x </w:t>
            </w:r>
          </w:p>
        </w:tc>
      </w:tr>
      <w:tr w:rsidR="00002AB9" w:rsidRPr="009C5435" w14:paraId="1CB56B4B" w14:textId="77777777" w:rsidTr="00F611AD">
        <w:trPr>
          <w:cantSplit/>
        </w:trPr>
        <w:tc>
          <w:tcPr>
            <w:tcW w:w="879" w:type="pct"/>
          </w:tcPr>
          <w:p w14:paraId="7F86DE98" w14:textId="77777777" w:rsidR="00591ED2" w:rsidRPr="009C5435" w:rsidRDefault="00000000" w:rsidP="00002AB9">
            <w:pPr>
              <w:pStyle w:val="TableLeft"/>
            </w:pPr>
            <w:r w:rsidRPr="00C1781C">
              <w:rPr>
                <w:lang w:val="en-US"/>
              </w:rPr>
              <w:t>BID</w:t>
            </w:r>
          </w:p>
        </w:tc>
        <w:tc>
          <w:tcPr>
            <w:tcW w:w="4121" w:type="pct"/>
          </w:tcPr>
          <w:p w14:paraId="741675E3" w14:textId="77777777" w:rsidR="00591ED2" w:rsidRPr="009C5435" w:rsidRDefault="00000000" w:rsidP="00002AB9">
            <w:pPr>
              <w:pStyle w:val="TableLeft"/>
            </w:pPr>
            <w:r w:rsidRPr="00C1781C">
              <w:rPr>
                <w:lang w:val="en-US"/>
              </w:rPr>
              <w:t>bis in die (twice daily dosing)</w:t>
            </w:r>
          </w:p>
        </w:tc>
      </w:tr>
      <w:tr w:rsidR="00002AB9" w:rsidRPr="009C5435" w14:paraId="4B6F9275" w14:textId="77777777" w:rsidTr="00F611AD">
        <w:trPr>
          <w:cantSplit/>
        </w:trPr>
        <w:tc>
          <w:tcPr>
            <w:tcW w:w="879" w:type="pct"/>
          </w:tcPr>
          <w:p w14:paraId="76E1F063" w14:textId="77777777" w:rsidR="00591ED2" w:rsidRPr="009C5435" w:rsidRDefault="00000000" w:rsidP="00002AB9">
            <w:pPr>
              <w:pStyle w:val="TableLeft"/>
            </w:pPr>
            <w:r w:rsidRPr="00C1781C">
              <w:rPr>
                <w:lang w:val="en-US"/>
              </w:rPr>
              <w:t>BLQ</w:t>
            </w:r>
          </w:p>
        </w:tc>
        <w:tc>
          <w:tcPr>
            <w:tcW w:w="4121" w:type="pct"/>
          </w:tcPr>
          <w:p w14:paraId="54D0057E" w14:textId="77777777" w:rsidR="00591ED2" w:rsidRPr="009C5435" w:rsidRDefault="00000000" w:rsidP="00002AB9">
            <w:pPr>
              <w:pStyle w:val="TableLeft"/>
            </w:pPr>
            <w:r w:rsidRPr="00C1781C">
              <w:rPr>
                <w:lang w:val="en-US"/>
              </w:rPr>
              <w:t>Below lower limit of quantification</w:t>
            </w:r>
          </w:p>
        </w:tc>
      </w:tr>
      <w:tr w:rsidR="00002AB9" w:rsidRPr="009C5435" w14:paraId="37DD127C" w14:textId="77777777" w:rsidTr="00F611AD">
        <w:trPr>
          <w:cantSplit/>
        </w:trPr>
        <w:tc>
          <w:tcPr>
            <w:tcW w:w="879" w:type="pct"/>
          </w:tcPr>
          <w:p w14:paraId="12526A9F" w14:textId="77777777" w:rsidR="00591ED2" w:rsidRPr="009C5435" w:rsidRDefault="00000000" w:rsidP="00002AB9">
            <w:pPr>
              <w:pStyle w:val="TableLeft"/>
            </w:pPr>
            <w:r w:rsidRPr="00C1781C">
              <w:rPr>
                <w:lang w:val="en-US"/>
              </w:rPr>
              <w:t>BMI</w:t>
            </w:r>
          </w:p>
        </w:tc>
        <w:tc>
          <w:tcPr>
            <w:tcW w:w="4121" w:type="pct"/>
          </w:tcPr>
          <w:p w14:paraId="7ED1209D" w14:textId="77777777" w:rsidR="00591ED2" w:rsidRPr="009C5435" w:rsidRDefault="00000000" w:rsidP="00002AB9">
            <w:pPr>
              <w:pStyle w:val="TableLeft"/>
            </w:pPr>
            <w:r w:rsidRPr="00C1781C">
              <w:rPr>
                <w:lang w:val="en-US"/>
              </w:rPr>
              <w:t>Body mass index</w:t>
            </w:r>
          </w:p>
        </w:tc>
      </w:tr>
      <w:tr w:rsidR="007A531F" w:rsidRPr="009C5435" w14:paraId="55DADFA0" w14:textId="77777777" w:rsidTr="00F611AD">
        <w:trPr>
          <w:cantSplit/>
        </w:trPr>
        <w:tc>
          <w:tcPr>
            <w:tcW w:w="879" w:type="pct"/>
          </w:tcPr>
          <w:p w14:paraId="371AE4A8" w14:textId="77777777" w:rsidR="00591ED2" w:rsidRPr="009C5435" w:rsidRDefault="00000000" w:rsidP="007A531F">
            <w:pPr>
              <w:pStyle w:val="TableLeft"/>
            </w:pPr>
            <w:r w:rsidRPr="00C1781C">
              <w:rPr>
                <w:lang w:val="en-US"/>
              </w:rPr>
              <w:t>BSV</w:t>
            </w:r>
          </w:p>
        </w:tc>
        <w:tc>
          <w:tcPr>
            <w:tcW w:w="4121" w:type="pct"/>
          </w:tcPr>
          <w:p w14:paraId="1DC2D10F" w14:textId="77777777" w:rsidR="00591ED2" w:rsidRPr="009C5435" w:rsidRDefault="00000000" w:rsidP="007A531F">
            <w:pPr>
              <w:pStyle w:val="TableLeft"/>
            </w:pPr>
            <w:r w:rsidRPr="00C1781C">
              <w:rPr>
                <w:lang w:val="en-US"/>
              </w:rPr>
              <w:t>Between subject variability</w:t>
            </w:r>
          </w:p>
        </w:tc>
      </w:tr>
      <w:tr w:rsidR="007A531F" w:rsidRPr="009C5435" w14:paraId="218A826C" w14:textId="77777777" w:rsidTr="00F611AD">
        <w:trPr>
          <w:cantSplit/>
        </w:trPr>
        <w:tc>
          <w:tcPr>
            <w:tcW w:w="879" w:type="pct"/>
          </w:tcPr>
          <w:p w14:paraId="48C1D949" w14:textId="77777777" w:rsidR="00591ED2" w:rsidRPr="009C5435" w:rsidRDefault="00000000" w:rsidP="007A531F">
            <w:pPr>
              <w:pStyle w:val="TableLeft"/>
            </w:pPr>
            <w:r w:rsidRPr="00C1781C">
              <w:rPr>
                <w:lang w:val="en-US"/>
              </w:rPr>
              <w:t>BWT</w:t>
            </w:r>
          </w:p>
        </w:tc>
        <w:tc>
          <w:tcPr>
            <w:tcW w:w="4121" w:type="pct"/>
          </w:tcPr>
          <w:p w14:paraId="4FB9AF64" w14:textId="77777777" w:rsidR="00591ED2" w:rsidRPr="009C5435" w:rsidRDefault="00000000" w:rsidP="007A531F">
            <w:pPr>
              <w:pStyle w:val="TableLeft"/>
            </w:pPr>
            <w:r w:rsidRPr="00C1781C">
              <w:rPr>
                <w:lang w:val="en-US"/>
              </w:rPr>
              <w:t xml:space="preserve">Body weight </w:t>
            </w:r>
          </w:p>
        </w:tc>
      </w:tr>
      <w:tr w:rsidR="003569A4" w:rsidRPr="009C5435" w14:paraId="29F175C6" w14:textId="77777777" w:rsidTr="00F611AD">
        <w:trPr>
          <w:cantSplit/>
        </w:trPr>
        <w:tc>
          <w:tcPr>
            <w:tcW w:w="879" w:type="pct"/>
          </w:tcPr>
          <w:p w14:paraId="59BA1CB5" w14:textId="77777777" w:rsidR="00591ED2" w:rsidRPr="009C5435" w:rsidRDefault="00000000" w:rsidP="003569A4">
            <w:pPr>
              <w:pStyle w:val="TableLeft"/>
            </w:pPr>
            <w:r w:rsidRPr="00C1781C">
              <w:rPr>
                <w:lang w:val="en-US"/>
              </w:rPr>
              <w:t>C</w:t>
            </w:r>
            <w:r w:rsidRPr="00C1781C">
              <w:rPr>
                <w:vertAlign w:val="subscript"/>
                <w:lang w:val="en-US"/>
              </w:rPr>
              <w:t>max</w:t>
            </w:r>
          </w:p>
        </w:tc>
        <w:tc>
          <w:tcPr>
            <w:tcW w:w="4121" w:type="pct"/>
          </w:tcPr>
          <w:p w14:paraId="53EC43CA" w14:textId="77777777" w:rsidR="00591ED2" w:rsidRPr="009C5435" w:rsidRDefault="00000000" w:rsidP="003569A4">
            <w:pPr>
              <w:pStyle w:val="TableLeft"/>
            </w:pPr>
            <w:r w:rsidRPr="00C1781C">
              <w:rPr>
                <w:lang w:val="en-US"/>
              </w:rPr>
              <w:t>Maximum plasma concentration</w:t>
            </w:r>
          </w:p>
        </w:tc>
      </w:tr>
      <w:tr w:rsidR="003569A4" w:rsidRPr="009C5435" w14:paraId="5572317F" w14:textId="77777777" w:rsidTr="00F611AD">
        <w:trPr>
          <w:cantSplit/>
        </w:trPr>
        <w:tc>
          <w:tcPr>
            <w:tcW w:w="879" w:type="pct"/>
          </w:tcPr>
          <w:p w14:paraId="2F3FFB28" w14:textId="77777777" w:rsidR="00591ED2" w:rsidRPr="009C5435" w:rsidRDefault="00000000" w:rsidP="003569A4">
            <w:pPr>
              <w:pStyle w:val="TableLeft"/>
            </w:pPr>
            <w:r w:rsidRPr="00C1781C">
              <w:rPr>
                <w:lang w:val="en-US"/>
              </w:rPr>
              <w:t>C</w:t>
            </w:r>
            <w:r w:rsidRPr="00C1781C">
              <w:rPr>
                <w:vertAlign w:val="subscript"/>
                <w:lang w:val="en-US"/>
              </w:rPr>
              <w:t>trough</w:t>
            </w:r>
          </w:p>
        </w:tc>
        <w:tc>
          <w:tcPr>
            <w:tcW w:w="4121" w:type="pct"/>
          </w:tcPr>
          <w:p w14:paraId="4492F949" w14:textId="77777777" w:rsidR="00591ED2" w:rsidRPr="009C5435" w:rsidRDefault="00000000" w:rsidP="003569A4">
            <w:pPr>
              <w:pStyle w:val="TableLeft"/>
            </w:pPr>
            <w:r w:rsidRPr="00C1781C">
              <w:rPr>
                <w:lang w:val="en-US"/>
              </w:rPr>
              <w:t>Plasma concentration right before the next dose</w:t>
            </w:r>
          </w:p>
        </w:tc>
      </w:tr>
      <w:tr w:rsidR="00C97EE3" w:rsidRPr="009C5435" w14:paraId="699662E2" w14:textId="77777777" w:rsidTr="00F611AD">
        <w:trPr>
          <w:cantSplit/>
        </w:trPr>
        <w:tc>
          <w:tcPr>
            <w:tcW w:w="879" w:type="pct"/>
          </w:tcPr>
          <w:p w14:paraId="18E1B606" w14:textId="77777777" w:rsidR="00591ED2" w:rsidRPr="009C5435" w:rsidRDefault="00000000" w:rsidP="00C97EE3">
            <w:pPr>
              <w:pStyle w:val="TableLeft"/>
            </w:pPr>
            <w:r w:rsidRPr="00C1781C">
              <w:rPr>
                <w:lang w:val="en-US"/>
              </w:rPr>
              <w:t>CL/F</w:t>
            </w:r>
          </w:p>
        </w:tc>
        <w:tc>
          <w:tcPr>
            <w:tcW w:w="4121" w:type="pct"/>
          </w:tcPr>
          <w:p w14:paraId="2610B256" w14:textId="77777777" w:rsidR="00591ED2"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20431BA8" w14:textId="77777777" w:rsidTr="00F611AD">
        <w:trPr>
          <w:cantSplit/>
        </w:trPr>
        <w:tc>
          <w:tcPr>
            <w:tcW w:w="879" w:type="pct"/>
          </w:tcPr>
          <w:p w14:paraId="495C698B" w14:textId="77777777" w:rsidR="00591ED2" w:rsidRPr="009C5435" w:rsidRDefault="00000000" w:rsidP="00C97EE3">
            <w:pPr>
              <w:pStyle w:val="TableLeft"/>
            </w:pPr>
            <w:r w:rsidRPr="00C1781C">
              <w:rPr>
                <w:lang w:val="en-US"/>
              </w:rPr>
              <w:t>CI</w:t>
            </w:r>
          </w:p>
        </w:tc>
        <w:tc>
          <w:tcPr>
            <w:tcW w:w="4121" w:type="pct"/>
          </w:tcPr>
          <w:p w14:paraId="7949D37B" w14:textId="77777777" w:rsidR="00591ED2" w:rsidRPr="009C5435" w:rsidRDefault="00000000" w:rsidP="00C97EE3">
            <w:pPr>
              <w:pStyle w:val="TableLeft"/>
            </w:pPr>
            <w:r w:rsidRPr="00C1781C">
              <w:rPr>
                <w:lang w:val="en-US"/>
              </w:rPr>
              <w:t>Confidence interval</w:t>
            </w:r>
          </w:p>
        </w:tc>
      </w:tr>
      <w:tr w:rsidR="00C97EE3" w:rsidRPr="009C5435" w14:paraId="0CA320A6" w14:textId="77777777" w:rsidTr="00F611AD">
        <w:trPr>
          <w:cantSplit/>
        </w:trPr>
        <w:tc>
          <w:tcPr>
            <w:tcW w:w="879" w:type="pct"/>
          </w:tcPr>
          <w:p w14:paraId="4988CD2E" w14:textId="77777777" w:rsidR="00591ED2" w:rsidRPr="009C5435" w:rsidRDefault="00000000" w:rsidP="00C97EE3">
            <w:pPr>
              <w:pStyle w:val="TableLeft"/>
            </w:pPr>
            <w:r w:rsidRPr="00C1781C">
              <w:rPr>
                <w:lang w:val="en-US"/>
              </w:rPr>
              <w:t>CMT</w:t>
            </w:r>
          </w:p>
        </w:tc>
        <w:tc>
          <w:tcPr>
            <w:tcW w:w="4121" w:type="pct"/>
          </w:tcPr>
          <w:p w14:paraId="20342CB0" w14:textId="77777777" w:rsidR="00591ED2" w:rsidRPr="009C5435" w:rsidRDefault="00000000" w:rsidP="00C97EE3">
            <w:pPr>
              <w:pStyle w:val="TableLeft"/>
            </w:pPr>
            <w:r w:rsidRPr="00C1781C">
              <w:rPr>
                <w:lang w:val="en-US"/>
              </w:rPr>
              <w:t>Compartment</w:t>
            </w:r>
          </w:p>
        </w:tc>
      </w:tr>
      <w:tr w:rsidR="00C97EE3" w:rsidRPr="009C5435" w14:paraId="1C55674F" w14:textId="77777777" w:rsidTr="00F611AD">
        <w:trPr>
          <w:cantSplit/>
        </w:trPr>
        <w:tc>
          <w:tcPr>
            <w:tcW w:w="879" w:type="pct"/>
          </w:tcPr>
          <w:p w14:paraId="6928496F" w14:textId="77777777" w:rsidR="00591ED2" w:rsidRPr="009C5435" w:rsidRDefault="00000000" w:rsidP="00C97EE3">
            <w:pPr>
              <w:pStyle w:val="TableLeft"/>
            </w:pPr>
            <w:r w:rsidRPr="00C1781C">
              <w:rPr>
                <w:lang w:val="en-US"/>
              </w:rPr>
              <w:t>CV</w:t>
            </w:r>
          </w:p>
        </w:tc>
        <w:tc>
          <w:tcPr>
            <w:tcW w:w="4121" w:type="pct"/>
          </w:tcPr>
          <w:p w14:paraId="49960BF4" w14:textId="77777777" w:rsidR="00591ED2" w:rsidRPr="009C5435" w:rsidRDefault="00000000" w:rsidP="00C97EE3">
            <w:pPr>
              <w:pStyle w:val="TableLeft"/>
            </w:pPr>
            <w:r w:rsidRPr="00C1781C">
              <w:rPr>
                <w:lang w:val="en-US"/>
              </w:rPr>
              <w:t>Coefficient of variation</w:t>
            </w:r>
          </w:p>
        </w:tc>
      </w:tr>
      <w:tr w:rsidR="00C97EE3" w:rsidRPr="009C5435" w14:paraId="72FC4D1F" w14:textId="77777777" w:rsidTr="00F611AD">
        <w:trPr>
          <w:cantSplit/>
        </w:trPr>
        <w:tc>
          <w:tcPr>
            <w:tcW w:w="879" w:type="pct"/>
          </w:tcPr>
          <w:p w14:paraId="1369091C" w14:textId="77777777" w:rsidR="00591ED2" w:rsidRPr="009C5435" w:rsidRDefault="00000000" w:rsidP="00C97EE3">
            <w:pPr>
              <w:pStyle w:val="TableLeft"/>
            </w:pPr>
            <w:r w:rsidRPr="00C1781C">
              <w:rPr>
                <w:lang w:val="en-US"/>
              </w:rPr>
              <w:t>CWRES</w:t>
            </w:r>
          </w:p>
        </w:tc>
        <w:tc>
          <w:tcPr>
            <w:tcW w:w="4121" w:type="pct"/>
          </w:tcPr>
          <w:p w14:paraId="3F8F2E9F" w14:textId="77777777" w:rsidR="00591ED2"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356B80C7" w14:textId="77777777" w:rsidTr="00F611AD">
        <w:trPr>
          <w:cantSplit/>
        </w:trPr>
        <w:tc>
          <w:tcPr>
            <w:tcW w:w="879" w:type="pct"/>
          </w:tcPr>
          <w:p w14:paraId="5427836A" w14:textId="77777777" w:rsidR="00591ED2" w:rsidRPr="009C5435" w:rsidRDefault="00000000" w:rsidP="00F57F78">
            <w:pPr>
              <w:pStyle w:val="TableLeft"/>
            </w:pPr>
            <w:r w:rsidRPr="00C1781C">
              <w:rPr>
                <w:lang w:val="en-US"/>
              </w:rPr>
              <w:t>DCO</w:t>
            </w:r>
          </w:p>
        </w:tc>
        <w:tc>
          <w:tcPr>
            <w:tcW w:w="4121" w:type="pct"/>
          </w:tcPr>
          <w:p w14:paraId="0AE95B98" w14:textId="77777777" w:rsidR="00591ED2" w:rsidRPr="009C5435" w:rsidRDefault="00000000" w:rsidP="00F57F78">
            <w:pPr>
              <w:pStyle w:val="TableLeft"/>
            </w:pPr>
            <w:r w:rsidRPr="00C1781C">
              <w:rPr>
                <w:lang w:val="en-US"/>
              </w:rPr>
              <w:t>Data cut off</w:t>
            </w:r>
          </w:p>
        </w:tc>
      </w:tr>
      <w:tr w:rsidR="00F57F78" w:rsidRPr="009C5435" w14:paraId="3216B3F3" w14:textId="77777777" w:rsidTr="00F611AD">
        <w:trPr>
          <w:cantSplit/>
        </w:trPr>
        <w:tc>
          <w:tcPr>
            <w:tcW w:w="879" w:type="pct"/>
          </w:tcPr>
          <w:p w14:paraId="783832B9" w14:textId="77777777" w:rsidR="00591ED2" w:rsidRPr="009C5435" w:rsidRDefault="00000000" w:rsidP="00F57F78">
            <w:pPr>
              <w:pStyle w:val="TableLeft"/>
            </w:pPr>
            <w:r w:rsidRPr="00C1781C">
              <w:rPr>
                <w:lang w:val="en-US"/>
              </w:rPr>
              <w:t>DF</w:t>
            </w:r>
          </w:p>
        </w:tc>
        <w:tc>
          <w:tcPr>
            <w:tcW w:w="4121" w:type="pct"/>
          </w:tcPr>
          <w:p w14:paraId="1EFEDAA5" w14:textId="77777777" w:rsidR="00591ED2" w:rsidRPr="009C5435" w:rsidRDefault="00000000" w:rsidP="00F57F78">
            <w:pPr>
              <w:pStyle w:val="TableLeft"/>
            </w:pPr>
            <w:r w:rsidRPr="00C1781C">
              <w:rPr>
                <w:lang w:val="en-US"/>
              </w:rPr>
              <w:t>Degree of freedom</w:t>
            </w:r>
          </w:p>
        </w:tc>
      </w:tr>
      <w:tr w:rsidR="00F57F78" w:rsidRPr="009C5435" w14:paraId="6E08C83F" w14:textId="77777777" w:rsidTr="00F611AD">
        <w:trPr>
          <w:cantSplit/>
        </w:trPr>
        <w:tc>
          <w:tcPr>
            <w:tcW w:w="879" w:type="pct"/>
          </w:tcPr>
          <w:p w14:paraId="2C023A1C" w14:textId="77777777" w:rsidR="00591ED2" w:rsidRPr="009C5435" w:rsidRDefault="00000000" w:rsidP="00F57F78">
            <w:pPr>
              <w:pStyle w:val="TableLeft"/>
            </w:pPr>
            <w:r w:rsidRPr="00C1781C">
              <w:rPr>
                <w:lang w:val="en-US"/>
              </w:rPr>
              <w:lastRenderedPageBreak/>
              <w:t>EBE</w:t>
            </w:r>
          </w:p>
        </w:tc>
        <w:tc>
          <w:tcPr>
            <w:tcW w:w="4121" w:type="pct"/>
          </w:tcPr>
          <w:p w14:paraId="6C7C0CED" w14:textId="77777777" w:rsidR="00591ED2" w:rsidRPr="009C5435" w:rsidRDefault="00000000" w:rsidP="00F57F78">
            <w:pPr>
              <w:pStyle w:val="TableLeft"/>
            </w:pPr>
            <w:r w:rsidRPr="00C1781C">
              <w:rPr>
                <w:lang w:val="en-US"/>
              </w:rPr>
              <w:t>Empirical Bayes estimates</w:t>
            </w:r>
          </w:p>
        </w:tc>
      </w:tr>
      <w:tr w:rsidR="00F57F78" w:rsidRPr="009C5435" w14:paraId="445F13E3" w14:textId="77777777" w:rsidTr="00F611AD">
        <w:trPr>
          <w:cantSplit/>
        </w:trPr>
        <w:tc>
          <w:tcPr>
            <w:tcW w:w="879" w:type="pct"/>
          </w:tcPr>
          <w:p w14:paraId="61F70528" w14:textId="77777777" w:rsidR="00591ED2" w:rsidRPr="009C5435" w:rsidRDefault="00000000" w:rsidP="00F57F78">
            <w:pPr>
              <w:pStyle w:val="TableLeft"/>
            </w:pPr>
            <w:r w:rsidRPr="00C1781C">
              <w:rPr>
                <w:lang w:val="en-US"/>
              </w:rPr>
              <w:t>FOCE</w:t>
            </w:r>
          </w:p>
        </w:tc>
        <w:tc>
          <w:tcPr>
            <w:tcW w:w="4121" w:type="pct"/>
          </w:tcPr>
          <w:p w14:paraId="5C8DBB80" w14:textId="77777777" w:rsidR="00591ED2" w:rsidRPr="009C5435" w:rsidRDefault="00000000" w:rsidP="00F57F78">
            <w:pPr>
              <w:pStyle w:val="TableLeft"/>
            </w:pPr>
            <w:r w:rsidRPr="00C1781C">
              <w:rPr>
                <w:lang w:val="en-US"/>
              </w:rPr>
              <w:t>First order conditional estimation method</w:t>
            </w:r>
          </w:p>
        </w:tc>
      </w:tr>
      <w:tr w:rsidR="00A15496" w:rsidRPr="009C5435" w14:paraId="368C658E" w14:textId="77777777" w:rsidTr="00F611AD">
        <w:trPr>
          <w:cantSplit/>
        </w:trPr>
        <w:tc>
          <w:tcPr>
            <w:tcW w:w="879" w:type="pct"/>
          </w:tcPr>
          <w:p w14:paraId="0E8AC502" w14:textId="77777777" w:rsidR="00591ED2" w:rsidRPr="009C5435" w:rsidRDefault="00000000" w:rsidP="00A15496">
            <w:pPr>
              <w:pStyle w:val="TableLeft"/>
            </w:pPr>
            <w:r w:rsidRPr="00C1781C">
              <w:rPr>
                <w:lang w:val="en-US"/>
              </w:rPr>
              <w:t>IPRED</w:t>
            </w:r>
          </w:p>
        </w:tc>
        <w:tc>
          <w:tcPr>
            <w:tcW w:w="4121" w:type="pct"/>
          </w:tcPr>
          <w:p w14:paraId="7CB49386" w14:textId="77777777" w:rsidR="00591ED2" w:rsidRPr="009C5435" w:rsidRDefault="00000000" w:rsidP="00A15496">
            <w:pPr>
              <w:pStyle w:val="TableLeft"/>
            </w:pPr>
            <w:r w:rsidRPr="00C1781C">
              <w:rPr>
                <w:lang w:val="en-US"/>
              </w:rPr>
              <w:t>Individual predictions</w:t>
            </w:r>
          </w:p>
        </w:tc>
      </w:tr>
      <w:tr w:rsidR="00A15496" w:rsidRPr="009C5435" w14:paraId="726B447A" w14:textId="77777777" w:rsidTr="00F611AD">
        <w:trPr>
          <w:cantSplit/>
        </w:trPr>
        <w:tc>
          <w:tcPr>
            <w:tcW w:w="879" w:type="pct"/>
          </w:tcPr>
          <w:p w14:paraId="4320C563" w14:textId="77777777" w:rsidR="00591ED2" w:rsidRPr="009C5435" w:rsidRDefault="00000000" w:rsidP="00A15496">
            <w:pPr>
              <w:pStyle w:val="TableLeft"/>
            </w:pPr>
            <w:r w:rsidRPr="00C1781C">
              <w:rPr>
                <w:lang w:val="en-US"/>
              </w:rPr>
              <w:t>IMP</w:t>
            </w:r>
          </w:p>
        </w:tc>
        <w:tc>
          <w:tcPr>
            <w:tcW w:w="4121" w:type="pct"/>
          </w:tcPr>
          <w:p w14:paraId="5B4147C5" w14:textId="77777777" w:rsidR="00591ED2" w:rsidRPr="009C5435" w:rsidRDefault="00000000" w:rsidP="00A15496">
            <w:pPr>
              <w:pStyle w:val="TableLeft"/>
            </w:pPr>
            <w:r w:rsidRPr="00C1781C">
              <w:rPr>
                <w:lang w:val="en-US"/>
              </w:rPr>
              <w:t>Importance sampling</w:t>
            </w:r>
          </w:p>
        </w:tc>
      </w:tr>
      <w:tr w:rsidR="005B692C" w:rsidRPr="009C5435" w14:paraId="1ADB5632" w14:textId="77777777" w:rsidTr="00F611AD">
        <w:trPr>
          <w:cantSplit/>
        </w:trPr>
        <w:tc>
          <w:tcPr>
            <w:tcW w:w="879" w:type="pct"/>
          </w:tcPr>
          <w:p w14:paraId="182EFC73" w14:textId="77777777" w:rsidR="00591ED2" w:rsidRPr="009C5435" w:rsidRDefault="00000000" w:rsidP="005B692C">
            <w:pPr>
              <w:pStyle w:val="TableLeft"/>
            </w:pPr>
            <w:r w:rsidRPr="00C1781C">
              <w:rPr>
                <w:lang w:val="en-US"/>
              </w:rPr>
              <w:t>Ka</w:t>
            </w:r>
          </w:p>
        </w:tc>
        <w:tc>
          <w:tcPr>
            <w:tcW w:w="4121" w:type="pct"/>
          </w:tcPr>
          <w:p w14:paraId="5D97927B" w14:textId="77777777" w:rsidR="00591ED2" w:rsidRPr="009C5435" w:rsidRDefault="00000000" w:rsidP="005B692C">
            <w:pPr>
              <w:pStyle w:val="TableLeft"/>
            </w:pPr>
            <w:r w:rsidRPr="00C1781C">
              <w:rPr>
                <w:lang w:val="en-US"/>
              </w:rPr>
              <w:t>Absorption rate constant</w:t>
            </w:r>
          </w:p>
        </w:tc>
      </w:tr>
      <w:tr w:rsidR="00AB0F17" w:rsidRPr="009C5435" w14:paraId="22FBE228" w14:textId="77777777" w:rsidTr="00F611AD">
        <w:trPr>
          <w:cantSplit/>
        </w:trPr>
        <w:tc>
          <w:tcPr>
            <w:tcW w:w="879" w:type="pct"/>
          </w:tcPr>
          <w:p w14:paraId="6B868A03" w14:textId="77777777" w:rsidR="00591ED2" w:rsidRPr="009C5435" w:rsidRDefault="00000000" w:rsidP="00AB0F17">
            <w:pPr>
              <w:pStyle w:val="TableLeft"/>
            </w:pPr>
            <w:r w:rsidRPr="00C1781C">
              <w:rPr>
                <w:lang w:val="en-US"/>
              </w:rPr>
              <w:t>LLOQ</w:t>
            </w:r>
          </w:p>
        </w:tc>
        <w:tc>
          <w:tcPr>
            <w:tcW w:w="4121" w:type="pct"/>
          </w:tcPr>
          <w:p w14:paraId="23698ABB" w14:textId="77777777" w:rsidR="00591ED2" w:rsidRPr="009C5435" w:rsidRDefault="00000000" w:rsidP="00AB0F17">
            <w:pPr>
              <w:pStyle w:val="TableLeft"/>
            </w:pPr>
            <w:r w:rsidRPr="00C1781C">
              <w:rPr>
                <w:lang w:val="en-US"/>
              </w:rPr>
              <w:t>Lower limit of quantification</w:t>
            </w:r>
          </w:p>
        </w:tc>
      </w:tr>
      <w:tr w:rsidR="00AB0F17" w:rsidRPr="009C5435" w14:paraId="34E1BEE7" w14:textId="77777777" w:rsidTr="00F611AD">
        <w:trPr>
          <w:cantSplit/>
        </w:trPr>
        <w:tc>
          <w:tcPr>
            <w:tcW w:w="879" w:type="pct"/>
          </w:tcPr>
          <w:p w14:paraId="341FD12E" w14:textId="77777777" w:rsidR="00591ED2" w:rsidRPr="009C5435" w:rsidRDefault="00000000" w:rsidP="00AB0F17">
            <w:pPr>
              <w:pStyle w:val="TableLeft"/>
            </w:pPr>
            <w:r w:rsidRPr="00C1781C">
              <w:rPr>
                <w:lang w:val="en-US"/>
              </w:rPr>
              <w:t>MAP</w:t>
            </w:r>
          </w:p>
        </w:tc>
        <w:tc>
          <w:tcPr>
            <w:tcW w:w="4121" w:type="pct"/>
          </w:tcPr>
          <w:p w14:paraId="43A8917A" w14:textId="77777777" w:rsidR="00591ED2" w:rsidRPr="009C5435" w:rsidRDefault="00000000" w:rsidP="00AB0F17">
            <w:pPr>
              <w:pStyle w:val="TableLeft"/>
            </w:pPr>
            <w:r w:rsidRPr="00C1781C">
              <w:rPr>
                <w:lang w:val="en-US"/>
              </w:rPr>
              <w:t>Modeling analysis plan</w:t>
            </w:r>
          </w:p>
        </w:tc>
      </w:tr>
      <w:tr w:rsidR="00AB0F17" w:rsidRPr="009C5435" w14:paraId="27895367" w14:textId="77777777" w:rsidTr="00F611AD">
        <w:trPr>
          <w:cantSplit/>
        </w:trPr>
        <w:tc>
          <w:tcPr>
            <w:tcW w:w="879" w:type="pct"/>
          </w:tcPr>
          <w:p w14:paraId="536565A1" w14:textId="77777777" w:rsidR="00591ED2" w:rsidRPr="009C5435" w:rsidRDefault="00000000" w:rsidP="00AB0F17">
            <w:pPr>
              <w:pStyle w:val="TableLeft"/>
            </w:pPr>
            <w:r w:rsidRPr="00C1781C">
              <w:rPr>
                <w:lang w:val="en-US"/>
              </w:rPr>
              <w:t>MAR</w:t>
            </w:r>
          </w:p>
        </w:tc>
        <w:tc>
          <w:tcPr>
            <w:tcW w:w="4121" w:type="pct"/>
          </w:tcPr>
          <w:p w14:paraId="73F8B6CA" w14:textId="77777777" w:rsidR="00591ED2" w:rsidRPr="009C5435" w:rsidRDefault="00000000" w:rsidP="00AB0F17">
            <w:pPr>
              <w:pStyle w:val="TableLeft"/>
            </w:pPr>
            <w:r w:rsidRPr="00C1781C">
              <w:rPr>
                <w:lang w:val="en-US"/>
              </w:rPr>
              <w:t>Modeling analysis report</w:t>
            </w:r>
          </w:p>
        </w:tc>
      </w:tr>
      <w:tr w:rsidR="00AB0F17" w:rsidRPr="009C5435" w14:paraId="342E1BA0" w14:textId="77777777" w:rsidTr="00F611AD">
        <w:trPr>
          <w:cantSplit/>
        </w:trPr>
        <w:tc>
          <w:tcPr>
            <w:tcW w:w="879" w:type="pct"/>
          </w:tcPr>
          <w:p w14:paraId="5A515F2C" w14:textId="77777777" w:rsidR="00591ED2" w:rsidRPr="009C5435" w:rsidRDefault="00000000" w:rsidP="00AB0F17">
            <w:pPr>
              <w:pStyle w:val="TableLeft"/>
            </w:pPr>
            <w:r w:rsidRPr="00C1781C">
              <w:rPr>
                <w:lang w:val="en-US"/>
              </w:rPr>
              <w:t>MDV</w:t>
            </w:r>
          </w:p>
        </w:tc>
        <w:tc>
          <w:tcPr>
            <w:tcW w:w="4121" w:type="pct"/>
          </w:tcPr>
          <w:p w14:paraId="7EBD0322" w14:textId="77777777" w:rsidR="00591ED2" w:rsidRPr="009C5435" w:rsidRDefault="00000000" w:rsidP="00AB0F17">
            <w:pPr>
              <w:pStyle w:val="TableLeft"/>
            </w:pPr>
            <w:r w:rsidRPr="00C1781C">
              <w:rPr>
                <w:lang w:val="en-US"/>
              </w:rPr>
              <w:t>Missing dependent variable</w:t>
            </w:r>
          </w:p>
        </w:tc>
      </w:tr>
      <w:tr w:rsidR="00B269F0" w:rsidRPr="009C5435" w14:paraId="4B402D54" w14:textId="77777777" w:rsidTr="00F611AD">
        <w:trPr>
          <w:cantSplit/>
        </w:trPr>
        <w:tc>
          <w:tcPr>
            <w:tcW w:w="879" w:type="pct"/>
          </w:tcPr>
          <w:p w14:paraId="67E68EBB" w14:textId="77777777" w:rsidR="00591ED2" w:rsidRPr="009C5435" w:rsidRDefault="00000000" w:rsidP="00B269F0">
            <w:pPr>
              <w:pStyle w:val="TableLeft"/>
            </w:pPr>
            <w:r w:rsidRPr="00C1781C">
              <w:rPr>
                <w:lang w:val="en-US"/>
              </w:rPr>
              <w:t>OFV</w:t>
            </w:r>
          </w:p>
        </w:tc>
        <w:tc>
          <w:tcPr>
            <w:tcW w:w="4121" w:type="pct"/>
          </w:tcPr>
          <w:p w14:paraId="12FE9253" w14:textId="77777777" w:rsidR="00591ED2" w:rsidRPr="009C5435" w:rsidRDefault="00000000" w:rsidP="00B269F0">
            <w:pPr>
              <w:pStyle w:val="TableLeft"/>
            </w:pPr>
            <w:r w:rsidRPr="00C1781C">
              <w:rPr>
                <w:lang w:val="en-US"/>
              </w:rPr>
              <w:t>Objective function value</w:t>
            </w:r>
          </w:p>
        </w:tc>
      </w:tr>
      <w:tr w:rsidR="00B269F0" w:rsidRPr="009C5435" w14:paraId="0C95A703" w14:textId="77777777" w:rsidTr="00F611AD">
        <w:trPr>
          <w:cantSplit/>
        </w:trPr>
        <w:tc>
          <w:tcPr>
            <w:tcW w:w="879" w:type="pct"/>
          </w:tcPr>
          <w:p w14:paraId="7817CBAD" w14:textId="77777777" w:rsidR="00591ED2" w:rsidRPr="009C5435" w:rsidRDefault="00000000" w:rsidP="00B269F0">
            <w:pPr>
              <w:pStyle w:val="TableLeft"/>
            </w:pPr>
            <w:r w:rsidRPr="00C1781C">
              <w:rPr>
                <w:lang w:val="en-US"/>
              </w:rPr>
              <w:t>n</w:t>
            </w:r>
          </w:p>
        </w:tc>
        <w:tc>
          <w:tcPr>
            <w:tcW w:w="4121" w:type="pct"/>
          </w:tcPr>
          <w:p w14:paraId="43ED95B9" w14:textId="77777777" w:rsidR="00591ED2" w:rsidRPr="009C5435" w:rsidRDefault="00000000" w:rsidP="00B269F0">
            <w:pPr>
              <w:pStyle w:val="TableLeft"/>
            </w:pPr>
            <w:r w:rsidRPr="00C1781C">
              <w:rPr>
                <w:lang w:val="en-US"/>
              </w:rPr>
              <w:t>A unitless number</w:t>
            </w:r>
          </w:p>
        </w:tc>
      </w:tr>
      <w:tr w:rsidR="00B269F0" w:rsidRPr="009C5435" w14:paraId="41C89C8E" w14:textId="77777777" w:rsidTr="00F611AD">
        <w:trPr>
          <w:cantSplit/>
        </w:trPr>
        <w:tc>
          <w:tcPr>
            <w:tcW w:w="879" w:type="pct"/>
          </w:tcPr>
          <w:p w14:paraId="6434D888" w14:textId="77777777" w:rsidR="00591ED2" w:rsidRPr="009C5435" w:rsidRDefault="00000000" w:rsidP="00B269F0">
            <w:pPr>
              <w:pStyle w:val="TableLeft"/>
            </w:pPr>
            <w:r w:rsidRPr="00C1781C">
              <w:rPr>
                <w:lang w:val="en-US"/>
              </w:rPr>
              <w:t>NA</w:t>
            </w:r>
          </w:p>
        </w:tc>
        <w:tc>
          <w:tcPr>
            <w:tcW w:w="4121" w:type="pct"/>
          </w:tcPr>
          <w:p w14:paraId="5A63CD52" w14:textId="77777777" w:rsidR="00591ED2" w:rsidRPr="009C5435" w:rsidRDefault="00000000" w:rsidP="00B269F0">
            <w:pPr>
              <w:pStyle w:val="TableLeft"/>
            </w:pPr>
            <w:r w:rsidRPr="00C1781C">
              <w:rPr>
                <w:lang w:val="en-US"/>
              </w:rPr>
              <w:t>Not applicable</w:t>
            </w:r>
          </w:p>
        </w:tc>
      </w:tr>
      <w:tr w:rsidR="00B90F36" w:rsidRPr="009C5435" w14:paraId="7ADCC28A" w14:textId="77777777" w:rsidTr="00F611AD">
        <w:trPr>
          <w:cantSplit/>
        </w:trPr>
        <w:tc>
          <w:tcPr>
            <w:tcW w:w="879" w:type="pct"/>
          </w:tcPr>
          <w:p w14:paraId="482ABE4A" w14:textId="77777777" w:rsidR="00591ED2" w:rsidRPr="009C5435" w:rsidRDefault="00000000" w:rsidP="00B90F36">
            <w:pPr>
              <w:pStyle w:val="TableLeft"/>
            </w:pPr>
            <w:r w:rsidRPr="00C1781C">
              <w:rPr>
                <w:lang w:val="en-US"/>
              </w:rPr>
              <w:t>NONMEM</w:t>
            </w:r>
          </w:p>
        </w:tc>
        <w:tc>
          <w:tcPr>
            <w:tcW w:w="4121" w:type="pct"/>
          </w:tcPr>
          <w:p w14:paraId="2AD2FA65" w14:textId="77777777" w:rsidR="00591ED2" w:rsidRPr="009C5435" w:rsidRDefault="00000000" w:rsidP="00B90F36">
            <w:pPr>
              <w:pStyle w:val="TableLeft"/>
            </w:pPr>
            <w:r w:rsidRPr="00C1781C">
              <w:rPr>
                <w:lang w:val="en-US"/>
              </w:rPr>
              <w:t>Nonlinear mixed-effects modelling software</w:t>
            </w:r>
          </w:p>
        </w:tc>
      </w:tr>
      <w:tr w:rsidR="00B90F36" w:rsidRPr="009C5435" w14:paraId="483D63D1" w14:textId="77777777" w:rsidTr="00F611AD">
        <w:trPr>
          <w:cantSplit/>
        </w:trPr>
        <w:tc>
          <w:tcPr>
            <w:tcW w:w="879" w:type="pct"/>
          </w:tcPr>
          <w:p w14:paraId="02201DC6" w14:textId="77777777" w:rsidR="00591ED2" w:rsidRPr="009C5435" w:rsidRDefault="00000000" w:rsidP="00B90F36">
            <w:pPr>
              <w:pStyle w:val="TableLeft"/>
            </w:pPr>
            <w:r w:rsidRPr="00C1781C">
              <w:rPr>
                <w:lang w:val="en-US"/>
              </w:rPr>
              <w:t>popPK</w:t>
            </w:r>
          </w:p>
        </w:tc>
        <w:tc>
          <w:tcPr>
            <w:tcW w:w="4121" w:type="pct"/>
          </w:tcPr>
          <w:p w14:paraId="2522EF27" w14:textId="77777777" w:rsidR="00591ED2"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11529753" w14:textId="77777777" w:rsidTr="00F611AD">
        <w:trPr>
          <w:cantSplit/>
        </w:trPr>
        <w:tc>
          <w:tcPr>
            <w:tcW w:w="879" w:type="pct"/>
          </w:tcPr>
          <w:p w14:paraId="762B1FB1" w14:textId="77777777" w:rsidR="00591ED2" w:rsidRPr="009C5435" w:rsidRDefault="00000000" w:rsidP="00B90F36">
            <w:pPr>
              <w:pStyle w:val="TableLeft"/>
            </w:pPr>
            <w:r w:rsidRPr="00C1781C">
              <w:rPr>
                <w:lang w:val="en-US"/>
              </w:rPr>
              <w:t>PK</w:t>
            </w:r>
          </w:p>
        </w:tc>
        <w:tc>
          <w:tcPr>
            <w:tcW w:w="4121" w:type="pct"/>
          </w:tcPr>
          <w:p w14:paraId="6F6BB02D" w14:textId="77777777" w:rsidR="00591ED2"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2F3D1763" w14:textId="77777777" w:rsidTr="00F611AD">
        <w:trPr>
          <w:cantSplit/>
        </w:trPr>
        <w:tc>
          <w:tcPr>
            <w:tcW w:w="879" w:type="pct"/>
          </w:tcPr>
          <w:p w14:paraId="28841110" w14:textId="77777777" w:rsidR="00591ED2" w:rsidRPr="009C5435" w:rsidRDefault="00000000" w:rsidP="00B90F36">
            <w:pPr>
              <w:pStyle w:val="TableLeft"/>
            </w:pPr>
            <w:r w:rsidRPr="00C1781C">
              <w:rPr>
                <w:lang w:val="en-US"/>
              </w:rPr>
              <w:t>PRED</w:t>
            </w:r>
          </w:p>
        </w:tc>
        <w:tc>
          <w:tcPr>
            <w:tcW w:w="4121" w:type="pct"/>
          </w:tcPr>
          <w:p w14:paraId="6D8F5858" w14:textId="77777777" w:rsidR="00591ED2" w:rsidRPr="009C5435" w:rsidRDefault="00000000" w:rsidP="00B90F36">
            <w:pPr>
              <w:pStyle w:val="TableLeft"/>
            </w:pPr>
            <w:r w:rsidRPr="00C1781C">
              <w:rPr>
                <w:lang w:val="en-US"/>
              </w:rPr>
              <w:t>Population predictions</w:t>
            </w:r>
          </w:p>
        </w:tc>
      </w:tr>
      <w:tr w:rsidR="00B90F36" w:rsidRPr="009C5435" w14:paraId="4185A0EE" w14:textId="77777777" w:rsidTr="00F611AD">
        <w:trPr>
          <w:cantSplit/>
        </w:trPr>
        <w:tc>
          <w:tcPr>
            <w:tcW w:w="879" w:type="pct"/>
          </w:tcPr>
          <w:p w14:paraId="55B70EB3" w14:textId="77777777" w:rsidR="00591ED2" w:rsidRPr="009C5435" w:rsidRDefault="00000000" w:rsidP="00B90F36">
            <w:pPr>
              <w:pStyle w:val="TableLeft"/>
            </w:pPr>
            <w:r w:rsidRPr="00C1781C">
              <w:rPr>
                <w:lang w:val="en-US"/>
              </w:rPr>
              <w:t>Q/F</w:t>
            </w:r>
          </w:p>
        </w:tc>
        <w:tc>
          <w:tcPr>
            <w:tcW w:w="4121" w:type="pct"/>
          </w:tcPr>
          <w:p w14:paraId="6ABBCBC8" w14:textId="77777777" w:rsidR="00591ED2" w:rsidRPr="009C5435" w:rsidRDefault="00000000" w:rsidP="00B90F36">
            <w:pPr>
              <w:pStyle w:val="TableLeft"/>
            </w:pPr>
            <w:r w:rsidRPr="00C1781C">
              <w:rPr>
                <w:lang w:val="en-US"/>
              </w:rPr>
              <w:t>Apparent inter-compartmental clearance</w:t>
            </w:r>
          </w:p>
        </w:tc>
      </w:tr>
      <w:tr w:rsidR="00B90F36" w:rsidRPr="009C5435" w14:paraId="7E89D4D9" w14:textId="77777777" w:rsidTr="00F611AD">
        <w:trPr>
          <w:cantSplit/>
        </w:trPr>
        <w:tc>
          <w:tcPr>
            <w:tcW w:w="879" w:type="pct"/>
          </w:tcPr>
          <w:p w14:paraId="3E7BAC2B" w14:textId="77777777" w:rsidR="00591ED2" w:rsidRPr="009C5435" w:rsidRDefault="00000000" w:rsidP="00B90F36">
            <w:pPr>
              <w:pStyle w:val="TableLeft"/>
            </w:pPr>
            <w:r w:rsidRPr="00C1781C">
              <w:rPr>
                <w:lang w:val="en-US"/>
              </w:rPr>
              <w:t>QD</w:t>
            </w:r>
          </w:p>
        </w:tc>
        <w:tc>
          <w:tcPr>
            <w:tcW w:w="4121" w:type="pct"/>
          </w:tcPr>
          <w:p w14:paraId="2988C211" w14:textId="77777777" w:rsidR="00591ED2" w:rsidRPr="009C5435" w:rsidRDefault="00000000" w:rsidP="00B90F36">
            <w:pPr>
              <w:pStyle w:val="TableLeft"/>
            </w:pPr>
            <w:r w:rsidRPr="00C1781C">
              <w:rPr>
                <w:lang w:val="en-US"/>
              </w:rPr>
              <w:t xml:space="preserve">Once daily administration </w:t>
            </w:r>
          </w:p>
        </w:tc>
      </w:tr>
      <w:tr w:rsidR="00B501C2" w:rsidRPr="009C5435" w14:paraId="6DC5ED56" w14:textId="77777777" w:rsidTr="00F611AD">
        <w:trPr>
          <w:cantSplit/>
        </w:trPr>
        <w:tc>
          <w:tcPr>
            <w:tcW w:w="879" w:type="pct"/>
          </w:tcPr>
          <w:p w14:paraId="08B77E66" w14:textId="77777777" w:rsidR="00591ED2" w:rsidRPr="009C5435" w:rsidRDefault="00000000" w:rsidP="00B501C2">
            <w:pPr>
              <w:pStyle w:val="TableLeft"/>
            </w:pPr>
            <w:r w:rsidRPr="00C1781C">
              <w:rPr>
                <w:lang w:val="en-US"/>
              </w:rPr>
              <w:t>RSE</w:t>
            </w:r>
          </w:p>
        </w:tc>
        <w:tc>
          <w:tcPr>
            <w:tcW w:w="4121" w:type="pct"/>
          </w:tcPr>
          <w:p w14:paraId="0278C262" w14:textId="77777777" w:rsidR="00591ED2" w:rsidRPr="009C5435" w:rsidRDefault="00000000" w:rsidP="00B501C2">
            <w:pPr>
              <w:pStyle w:val="TableLeft"/>
            </w:pPr>
            <w:r w:rsidRPr="00C1781C">
              <w:rPr>
                <w:lang w:val="en-US"/>
              </w:rPr>
              <w:t>Relative standard error</w:t>
            </w:r>
          </w:p>
        </w:tc>
      </w:tr>
      <w:tr w:rsidR="00B501C2" w:rsidRPr="009C5435" w14:paraId="0660A14B" w14:textId="77777777" w:rsidTr="00F611AD">
        <w:trPr>
          <w:cantSplit/>
        </w:trPr>
        <w:tc>
          <w:tcPr>
            <w:tcW w:w="879" w:type="pct"/>
          </w:tcPr>
          <w:p w14:paraId="5D2EDDE0" w14:textId="77777777" w:rsidR="00591ED2" w:rsidRPr="009C5435" w:rsidRDefault="00000000" w:rsidP="00B501C2">
            <w:pPr>
              <w:pStyle w:val="TableLeft"/>
            </w:pPr>
            <w:r w:rsidRPr="00C1781C">
              <w:rPr>
                <w:lang w:val="en-US"/>
              </w:rPr>
              <w:t>RV</w:t>
            </w:r>
          </w:p>
        </w:tc>
        <w:tc>
          <w:tcPr>
            <w:tcW w:w="4121" w:type="pct"/>
          </w:tcPr>
          <w:p w14:paraId="6A02BEDA" w14:textId="77777777" w:rsidR="00591ED2" w:rsidRPr="009C5435" w:rsidRDefault="00000000" w:rsidP="00B501C2">
            <w:pPr>
              <w:pStyle w:val="TableLeft"/>
            </w:pPr>
            <w:r w:rsidRPr="00C1781C">
              <w:rPr>
                <w:lang w:val="en-US"/>
              </w:rPr>
              <w:t>Residual Variability</w:t>
            </w:r>
          </w:p>
        </w:tc>
      </w:tr>
      <w:tr w:rsidR="00B501C2" w:rsidRPr="009C5435" w14:paraId="3AA30700" w14:textId="77777777" w:rsidTr="00F611AD">
        <w:trPr>
          <w:cantSplit/>
        </w:trPr>
        <w:tc>
          <w:tcPr>
            <w:tcW w:w="879" w:type="pct"/>
          </w:tcPr>
          <w:p w14:paraId="44186388" w14:textId="77777777" w:rsidR="00591ED2" w:rsidRPr="009C5435" w:rsidRDefault="00000000" w:rsidP="00B501C2">
            <w:pPr>
              <w:pStyle w:val="TableLeft"/>
            </w:pPr>
            <w:r w:rsidRPr="00C1781C">
              <w:rPr>
                <w:lang w:val="en-US"/>
              </w:rPr>
              <w:t>SAEM</w:t>
            </w:r>
          </w:p>
        </w:tc>
        <w:tc>
          <w:tcPr>
            <w:tcW w:w="4121" w:type="pct"/>
          </w:tcPr>
          <w:p w14:paraId="76AF3577" w14:textId="77777777" w:rsidR="00591ED2" w:rsidRPr="009C5435" w:rsidRDefault="00000000" w:rsidP="00B501C2">
            <w:pPr>
              <w:pStyle w:val="TableLeft"/>
            </w:pPr>
            <w:r w:rsidRPr="00C1781C">
              <w:rPr>
                <w:lang w:val="en-US"/>
              </w:rPr>
              <w:t>Stochastic approximation expectation maximization</w:t>
            </w:r>
          </w:p>
        </w:tc>
      </w:tr>
      <w:tr w:rsidR="00B501C2" w:rsidRPr="009C5435" w14:paraId="5D3E43E3" w14:textId="77777777" w:rsidTr="00F611AD">
        <w:trPr>
          <w:cantSplit/>
        </w:trPr>
        <w:tc>
          <w:tcPr>
            <w:tcW w:w="879" w:type="pct"/>
          </w:tcPr>
          <w:p w14:paraId="1B504CB7" w14:textId="77777777" w:rsidR="00591ED2" w:rsidRPr="009C5435" w:rsidRDefault="00000000" w:rsidP="00B501C2">
            <w:pPr>
              <w:pStyle w:val="TableLeft"/>
            </w:pPr>
            <w:r w:rsidRPr="00C1781C">
              <w:rPr>
                <w:lang w:val="en-US"/>
              </w:rPr>
              <w:t>SCM</w:t>
            </w:r>
          </w:p>
        </w:tc>
        <w:tc>
          <w:tcPr>
            <w:tcW w:w="4121" w:type="pct"/>
          </w:tcPr>
          <w:p w14:paraId="729BC76B" w14:textId="77777777" w:rsidR="00591ED2" w:rsidRPr="009C5435" w:rsidRDefault="00000000" w:rsidP="00B501C2">
            <w:pPr>
              <w:pStyle w:val="TableLeft"/>
            </w:pPr>
            <w:r w:rsidRPr="00C1781C">
              <w:rPr>
                <w:lang w:val="en-US"/>
              </w:rPr>
              <w:t>Stepwise covariate modeling</w:t>
            </w:r>
          </w:p>
        </w:tc>
      </w:tr>
      <w:tr w:rsidR="00B501C2" w:rsidRPr="009C5435" w14:paraId="2F9F7611" w14:textId="77777777" w:rsidTr="00F611AD">
        <w:trPr>
          <w:cantSplit/>
        </w:trPr>
        <w:tc>
          <w:tcPr>
            <w:tcW w:w="879" w:type="pct"/>
          </w:tcPr>
          <w:p w14:paraId="38BF4A96" w14:textId="77777777" w:rsidR="00591ED2" w:rsidRPr="009C5435" w:rsidRDefault="00000000" w:rsidP="00B501C2">
            <w:pPr>
              <w:pStyle w:val="TableLeft"/>
            </w:pPr>
            <w:r w:rsidRPr="00C1781C">
              <w:rPr>
                <w:lang w:val="en-US"/>
              </w:rPr>
              <w:t>SD</w:t>
            </w:r>
          </w:p>
        </w:tc>
        <w:tc>
          <w:tcPr>
            <w:tcW w:w="4121" w:type="pct"/>
          </w:tcPr>
          <w:p w14:paraId="1D9D1E48" w14:textId="77777777" w:rsidR="00591ED2" w:rsidRPr="009C5435" w:rsidRDefault="00000000" w:rsidP="00B501C2">
            <w:pPr>
              <w:pStyle w:val="TableLeft"/>
            </w:pPr>
            <w:r w:rsidRPr="00C1781C">
              <w:rPr>
                <w:lang w:val="en-US"/>
              </w:rPr>
              <w:t>Standard deviation</w:t>
            </w:r>
          </w:p>
        </w:tc>
      </w:tr>
      <w:tr w:rsidR="00B501C2" w:rsidRPr="009C5435" w14:paraId="2BFBCFA5" w14:textId="77777777" w:rsidTr="00F611AD">
        <w:trPr>
          <w:cantSplit/>
        </w:trPr>
        <w:tc>
          <w:tcPr>
            <w:tcW w:w="879" w:type="pct"/>
          </w:tcPr>
          <w:p w14:paraId="13812FB6" w14:textId="77777777" w:rsidR="00591ED2" w:rsidRPr="009C5435" w:rsidRDefault="00000000" w:rsidP="00B501C2">
            <w:pPr>
              <w:pStyle w:val="TableLeft"/>
            </w:pPr>
            <w:r w:rsidRPr="00C1781C">
              <w:rPr>
                <w:lang w:val="en-US"/>
              </w:rPr>
              <w:t>t</w:t>
            </w:r>
            <w:r w:rsidRPr="00C1781C">
              <w:rPr>
                <w:vertAlign w:val="subscript"/>
                <w:lang w:val="en-US"/>
              </w:rPr>
              <w:t>1/2</w:t>
            </w:r>
          </w:p>
        </w:tc>
        <w:tc>
          <w:tcPr>
            <w:tcW w:w="4121" w:type="pct"/>
          </w:tcPr>
          <w:p w14:paraId="5E10222C" w14:textId="77777777" w:rsidR="00591ED2" w:rsidRPr="009C5435" w:rsidRDefault="00000000" w:rsidP="00B501C2">
            <w:pPr>
              <w:pStyle w:val="TableLeft"/>
            </w:pPr>
            <w:r w:rsidRPr="00C1781C">
              <w:rPr>
                <w:lang w:val="en-US"/>
              </w:rPr>
              <w:t>Terminal elimination half-life</w:t>
            </w:r>
          </w:p>
        </w:tc>
      </w:tr>
      <w:tr w:rsidR="00B501C2" w:rsidRPr="009C5435" w14:paraId="7472090F" w14:textId="77777777" w:rsidTr="00F611AD">
        <w:trPr>
          <w:cantSplit/>
        </w:trPr>
        <w:tc>
          <w:tcPr>
            <w:tcW w:w="879" w:type="pct"/>
          </w:tcPr>
          <w:p w14:paraId="7659C8BA" w14:textId="77777777" w:rsidR="00591ED2" w:rsidRPr="009C5435" w:rsidRDefault="00000000" w:rsidP="00B501C2">
            <w:pPr>
              <w:pStyle w:val="TableLeft"/>
            </w:pPr>
            <w:r w:rsidRPr="00C1781C">
              <w:rPr>
                <w:lang w:val="en-US"/>
              </w:rPr>
              <w:t>t</w:t>
            </w:r>
            <w:r w:rsidRPr="00C1781C">
              <w:rPr>
                <w:vertAlign w:val="subscript"/>
                <w:lang w:val="en-US"/>
              </w:rPr>
              <w:t>max</w:t>
            </w:r>
          </w:p>
        </w:tc>
        <w:tc>
          <w:tcPr>
            <w:tcW w:w="4121" w:type="pct"/>
          </w:tcPr>
          <w:p w14:paraId="6D7674F7" w14:textId="77777777" w:rsidR="00591ED2" w:rsidRPr="009C5435" w:rsidRDefault="00000000" w:rsidP="00B501C2">
            <w:pPr>
              <w:pStyle w:val="TableLeft"/>
            </w:pPr>
            <w:r w:rsidRPr="00C1781C">
              <w:rPr>
                <w:lang w:val="en-US"/>
              </w:rPr>
              <w:t xml:space="preserve">Time to reach peak concentration </w:t>
            </w:r>
          </w:p>
        </w:tc>
      </w:tr>
      <w:tr w:rsidR="00B501C2" w:rsidRPr="009C5435" w14:paraId="090FF17E" w14:textId="77777777" w:rsidTr="00F611AD">
        <w:trPr>
          <w:cantSplit/>
        </w:trPr>
        <w:tc>
          <w:tcPr>
            <w:tcW w:w="879" w:type="pct"/>
          </w:tcPr>
          <w:p w14:paraId="55D282DA" w14:textId="77777777" w:rsidR="00591ED2" w:rsidRPr="009C5435" w:rsidRDefault="00000000" w:rsidP="00B501C2">
            <w:pPr>
              <w:pStyle w:val="TableLeft"/>
            </w:pPr>
            <w:r w:rsidRPr="00C1781C">
              <w:rPr>
                <w:lang w:val="en-US"/>
              </w:rPr>
              <w:t>TV</w:t>
            </w:r>
          </w:p>
        </w:tc>
        <w:tc>
          <w:tcPr>
            <w:tcW w:w="4121" w:type="pct"/>
          </w:tcPr>
          <w:p w14:paraId="07F2CF86" w14:textId="77777777" w:rsidR="00591ED2" w:rsidRPr="009C5435" w:rsidRDefault="00000000" w:rsidP="00B501C2">
            <w:pPr>
              <w:pStyle w:val="TableLeft"/>
            </w:pPr>
            <w:r w:rsidRPr="00C1781C">
              <w:rPr>
                <w:lang w:val="en-US"/>
              </w:rPr>
              <w:t xml:space="preserve">Typical population value </w:t>
            </w:r>
          </w:p>
        </w:tc>
      </w:tr>
      <w:tr w:rsidR="00B501C2" w:rsidRPr="009C5435" w14:paraId="3837F93A" w14:textId="77777777" w:rsidTr="00F611AD">
        <w:trPr>
          <w:cantSplit/>
        </w:trPr>
        <w:tc>
          <w:tcPr>
            <w:tcW w:w="879" w:type="pct"/>
          </w:tcPr>
          <w:p w14:paraId="43B02FE3" w14:textId="77777777" w:rsidR="00591ED2" w:rsidRPr="009C5435" w:rsidRDefault="00000000" w:rsidP="00B501C2">
            <w:pPr>
              <w:pStyle w:val="TableLeft"/>
            </w:pPr>
            <w:r w:rsidRPr="00C1781C">
              <w:rPr>
                <w:lang w:val="en-US"/>
              </w:rPr>
              <w:t>Vc/F</w:t>
            </w:r>
          </w:p>
        </w:tc>
        <w:tc>
          <w:tcPr>
            <w:tcW w:w="4121" w:type="pct"/>
          </w:tcPr>
          <w:p w14:paraId="5929EB62" w14:textId="77777777" w:rsidR="00591ED2" w:rsidRPr="009C5435" w:rsidRDefault="00000000" w:rsidP="00B501C2">
            <w:pPr>
              <w:pStyle w:val="TableLeft"/>
            </w:pPr>
            <w:r w:rsidRPr="00C1781C">
              <w:rPr>
                <w:lang w:val="en-US"/>
              </w:rPr>
              <w:t xml:space="preserve">Apparent volume of the central compartment </w:t>
            </w:r>
          </w:p>
        </w:tc>
      </w:tr>
      <w:tr w:rsidR="00B501C2" w:rsidRPr="009C5435" w14:paraId="60C63B3A" w14:textId="77777777" w:rsidTr="00F611AD">
        <w:trPr>
          <w:cantSplit/>
        </w:trPr>
        <w:tc>
          <w:tcPr>
            <w:tcW w:w="879" w:type="pct"/>
          </w:tcPr>
          <w:p w14:paraId="5660EBC1" w14:textId="77777777" w:rsidR="00591ED2" w:rsidRPr="009C5435" w:rsidRDefault="00000000" w:rsidP="00B501C2">
            <w:pPr>
              <w:pStyle w:val="TableLeft"/>
            </w:pPr>
            <w:r w:rsidRPr="00C1781C">
              <w:rPr>
                <w:lang w:val="en-US"/>
              </w:rPr>
              <w:t>Vp/F</w:t>
            </w:r>
          </w:p>
        </w:tc>
        <w:tc>
          <w:tcPr>
            <w:tcW w:w="4121" w:type="pct"/>
          </w:tcPr>
          <w:p w14:paraId="5F41221A" w14:textId="77777777" w:rsidR="00591ED2" w:rsidRPr="009C5435" w:rsidRDefault="00000000" w:rsidP="00B501C2">
            <w:pPr>
              <w:pStyle w:val="TableLeft"/>
            </w:pPr>
            <w:r w:rsidRPr="00C1781C">
              <w:rPr>
                <w:lang w:val="en-US"/>
              </w:rPr>
              <w:t xml:space="preserve">Apparent volume of the peripheral compartment </w:t>
            </w:r>
          </w:p>
        </w:tc>
      </w:tr>
      <w:tr w:rsidR="00705CB6" w:rsidRPr="009C5435" w14:paraId="1701ADE2" w14:textId="77777777" w:rsidTr="00F611AD">
        <w:trPr>
          <w:cantSplit/>
        </w:trPr>
        <w:tc>
          <w:tcPr>
            <w:tcW w:w="879" w:type="pct"/>
          </w:tcPr>
          <w:p w14:paraId="2FDAFC9C" w14:textId="77777777" w:rsidR="00591ED2" w:rsidRPr="00C1781C" w:rsidRDefault="00000000" w:rsidP="00705CB6">
            <w:pPr>
              <w:pStyle w:val="TableLeft"/>
              <w:rPr>
                <w:lang w:val="en-US"/>
              </w:rPr>
            </w:pPr>
            <w:r w:rsidRPr="00C1781C">
              <w:rPr>
                <w:lang w:val="en-US"/>
              </w:rPr>
              <w:t>VPC</w:t>
            </w:r>
          </w:p>
        </w:tc>
        <w:tc>
          <w:tcPr>
            <w:tcW w:w="4121" w:type="pct"/>
          </w:tcPr>
          <w:p w14:paraId="7F19ACA8" w14:textId="77777777" w:rsidR="00591ED2" w:rsidRPr="00C1781C" w:rsidRDefault="00000000" w:rsidP="00705CB6">
            <w:pPr>
              <w:pStyle w:val="TableLeft"/>
              <w:rPr>
                <w:lang w:val="en-US"/>
              </w:rPr>
            </w:pPr>
            <w:r w:rsidRPr="00C1781C">
              <w:rPr>
                <w:lang w:val="en-US"/>
              </w:rPr>
              <w:t>Visual predictive check</w:t>
            </w:r>
          </w:p>
        </w:tc>
      </w:tr>
      <w:tr w:rsidR="00705CB6" w:rsidRPr="009C5435" w14:paraId="1CA2403D" w14:textId="77777777" w:rsidTr="00F611AD">
        <w:trPr>
          <w:cantSplit/>
        </w:trPr>
        <w:tc>
          <w:tcPr>
            <w:tcW w:w="879" w:type="pct"/>
          </w:tcPr>
          <w:p w14:paraId="36786C87" w14:textId="77777777" w:rsidR="00591ED2" w:rsidRPr="00C1781C" w:rsidRDefault="00000000" w:rsidP="00705CB6">
            <w:pPr>
              <w:pStyle w:val="TableLeft"/>
              <w:rPr>
                <w:lang w:val="en-US"/>
              </w:rPr>
            </w:pPr>
            <w:r w:rsidRPr="00C1781C">
              <w:rPr>
                <w:lang w:val="en-US"/>
              </w:rPr>
              <w:t>WRES</w:t>
            </w:r>
          </w:p>
        </w:tc>
        <w:tc>
          <w:tcPr>
            <w:tcW w:w="4121" w:type="pct"/>
          </w:tcPr>
          <w:p w14:paraId="44E83E13" w14:textId="77777777" w:rsidR="00591ED2" w:rsidRPr="00C1781C" w:rsidRDefault="00000000" w:rsidP="00705CB6">
            <w:pPr>
              <w:pStyle w:val="TableLeft"/>
              <w:rPr>
                <w:lang w:val="en-US"/>
              </w:rPr>
            </w:pPr>
            <w:r w:rsidRPr="00C1781C">
              <w:rPr>
                <w:lang w:val="en-US"/>
              </w:rPr>
              <w:t>Weighted residuals</w:t>
            </w:r>
          </w:p>
        </w:tc>
      </w:tr>
    </w:tbl>
    <w:p w14:paraId="178715C4" w14:textId="77777777" w:rsidR="00591ED2" w:rsidRPr="009C5435" w:rsidRDefault="00591ED2" w:rsidP="00F611AD">
      <w:pPr>
        <w:pStyle w:val="ListEnd"/>
      </w:pPr>
    </w:p>
    <w:p w14:paraId="345ABD1F" w14:textId="77777777" w:rsidR="00591ED2"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18BB5B8D" w14:textId="77777777" w:rsidTr="00F611AD">
        <w:tc>
          <w:tcPr>
            <w:tcW w:w="5000" w:type="pct"/>
            <w:shd w:val="pct10" w:color="auto" w:fill="auto"/>
          </w:tcPr>
          <w:p w14:paraId="18161B97" w14:textId="77777777" w:rsidR="00591ED2" w:rsidRPr="00C37432" w:rsidRDefault="00000000" w:rsidP="00916F6D">
            <w:pPr>
              <w:pStyle w:val="Paragraph"/>
              <w:rPr>
                <w:sz w:val="22"/>
                <w:szCs w:val="22"/>
              </w:rPr>
            </w:pPr>
            <w:r w:rsidRPr="00C37432">
              <w:rPr>
                <w:b/>
                <w:bCs/>
                <w:sz w:val="22"/>
                <w:szCs w:val="22"/>
              </w:rPr>
              <w:t>For the author:</w:t>
            </w:r>
          </w:p>
          <w:p w14:paraId="232D34B7" w14:textId="77777777" w:rsidR="00591ED2"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184C278D" w14:textId="77777777" w:rsidR="00591ED2" w:rsidRPr="00C37432" w:rsidRDefault="00000000" w:rsidP="00F611AD">
            <w:pPr>
              <w:pStyle w:val="Paragraph"/>
              <w:rPr>
                <w:sz w:val="22"/>
                <w:szCs w:val="22"/>
              </w:rPr>
            </w:pPr>
            <w:r w:rsidRPr="00C37432">
              <w:rPr>
                <w:sz w:val="22"/>
                <w:szCs w:val="22"/>
              </w:rPr>
              <w:t>The primary audience for this section are non-technical readers, stakeholders, and excerpts from this section may be used in regulatory related summary documents.</w:t>
            </w:r>
          </w:p>
          <w:p w14:paraId="3C96023F" w14:textId="77777777" w:rsidR="00591ED2" w:rsidRPr="00C37432" w:rsidRDefault="00000000" w:rsidP="00F611AD">
            <w:pPr>
              <w:pStyle w:val="Paragraph"/>
              <w:rPr>
                <w:sz w:val="22"/>
                <w:szCs w:val="22"/>
              </w:rPr>
            </w:pPr>
            <w:r w:rsidRPr="00C37432">
              <w:rPr>
                <w:sz w:val="22"/>
                <w:szCs w:val="22"/>
              </w:rPr>
              <w:t>Expected Content:</w:t>
            </w:r>
          </w:p>
          <w:p w14:paraId="61E1034D" w14:textId="77777777" w:rsidR="00591ED2" w:rsidRPr="00C37432" w:rsidRDefault="00000000" w:rsidP="003F13AE">
            <w:pPr>
              <w:pStyle w:val="ListBullet"/>
              <w:rPr>
                <w:sz w:val="22"/>
                <w:szCs w:val="22"/>
              </w:rPr>
            </w:pPr>
            <w:r w:rsidRPr="00C37432">
              <w:rPr>
                <w:sz w:val="22"/>
                <w:szCs w:val="22"/>
              </w:rPr>
              <w:t>Objectives of the analysis</w:t>
            </w:r>
          </w:p>
          <w:p w14:paraId="104887B4" w14:textId="77777777" w:rsidR="00591ED2" w:rsidRPr="00C37432" w:rsidRDefault="00000000" w:rsidP="003F13AE">
            <w:pPr>
              <w:pStyle w:val="ListBullet"/>
              <w:rPr>
                <w:sz w:val="22"/>
                <w:szCs w:val="22"/>
              </w:rPr>
            </w:pPr>
            <w:r w:rsidRPr="00C37432">
              <w:rPr>
                <w:sz w:val="22"/>
                <w:szCs w:val="22"/>
              </w:rPr>
              <w:t>The key findings that affect drug use, labelling, or decision making</w:t>
            </w:r>
          </w:p>
          <w:p w14:paraId="498AB8FD" w14:textId="77777777" w:rsidR="00591ED2" w:rsidRPr="00C37432" w:rsidRDefault="00000000" w:rsidP="003F13AE">
            <w:pPr>
              <w:pStyle w:val="ListBullet"/>
              <w:rPr>
                <w:sz w:val="22"/>
                <w:szCs w:val="22"/>
              </w:rPr>
            </w:pPr>
            <w:r w:rsidRPr="00C37432">
              <w:rPr>
                <w:sz w:val="22"/>
                <w:szCs w:val="22"/>
              </w:rPr>
              <w:t>A plain language summary of objectives, data, methodology, and conclusions</w:t>
            </w:r>
          </w:p>
          <w:p w14:paraId="69E7AF61" w14:textId="77777777" w:rsidR="00591ED2" w:rsidRPr="00C37432" w:rsidRDefault="00000000" w:rsidP="003F13AE">
            <w:pPr>
              <w:pStyle w:val="ListBullet"/>
              <w:rPr>
                <w:sz w:val="22"/>
                <w:szCs w:val="22"/>
              </w:rPr>
            </w:pPr>
            <w:r w:rsidRPr="00C37432">
              <w:rPr>
                <w:sz w:val="22"/>
                <w:szCs w:val="22"/>
              </w:rPr>
              <w:t xml:space="preserve">Results presented as their effect on clinically relevant drug exposures or endpoints, </w:t>
            </w:r>
            <w:r w:rsidRPr="00C37432">
              <w:rPr>
                <w:b/>
                <w:bCs/>
                <w:sz w:val="22"/>
                <w:szCs w:val="22"/>
              </w:rPr>
              <w:t>not</w:t>
            </w:r>
            <w:r w:rsidRPr="00C37432">
              <w:rPr>
                <w:sz w:val="22"/>
                <w:szCs w:val="22"/>
              </w:rPr>
              <w:t xml:space="preserve"> model parameters</w:t>
            </w:r>
          </w:p>
          <w:p w14:paraId="78400489" w14:textId="77777777" w:rsidR="00591ED2" w:rsidRPr="00C37432" w:rsidRDefault="00000000" w:rsidP="003F13AE">
            <w:pPr>
              <w:pStyle w:val="ListBullet"/>
              <w:rPr>
                <w:sz w:val="22"/>
                <w:szCs w:val="22"/>
              </w:rPr>
            </w:pPr>
            <w:r w:rsidRPr="00C37432">
              <w:rPr>
                <w:sz w:val="22"/>
                <w:szCs w:val="22"/>
              </w:rPr>
              <w:t>Model details such as structure or covariates should be avoided, or kept to a minimum if important for communicating conclusions</w:t>
            </w:r>
          </w:p>
          <w:p w14:paraId="4AFAF5FA" w14:textId="77777777" w:rsidR="00591ED2" w:rsidRPr="009C5435" w:rsidRDefault="00000000" w:rsidP="00A65E42">
            <w:pPr>
              <w:pStyle w:val="ListBullet"/>
            </w:pPr>
            <w:r w:rsidRPr="00C37432">
              <w:rPr>
                <w:sz w:val="22"/>
                <w:szCs w:val="22"/>
              </w:rPr>
              <w:t>Visual presentations of relevant results are acceptable, if key to decision making</w:t>
            </w:r>
          </w:p>
        </w:tc>
      </w:tr>
    </w:tbl>
    <w:p w14:paraId="66B400FE" w14:textId="77777777" w:rsidR="00591ED2"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7BAC0560" w14:textId="77777777" w:rsidTr="00450C96">
        <w:tc>
          <w:tcPr>
            <w:tcW w:w="9317" w:type="dxa"/>
            <w:shd w:val="clear" w:color="auto" w:fill="E7E6E6" w:themeFill="background2"/>
          </w:tcPr>
          <w:p w14:paraId="22970923" w14:textId="77777777" w:rsidR="00591ED2" w:rsidRPr="009C5435" w:rsidRDefault="00000000" w:rsidP="00916F6D">
            <w:pPr>
              <w:pStyle w:val="Paragraph"/>
            </w:pPr>
            <w:r w:rsidRPr="009C5435">
              <w:rPr>
                <w:b/>
                <w:bCs/>
              </w:rPr>
              <w:t>For the author:</w:t>
            </w:r>
          </w:p>
          <w:p w14:paraId="174636AB" w14:textId="77777777" w:rsidR="00591ED2"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to </w:t>
            </w:r>
            <w:r>
              <w:rPr>
                <w:sz w:val="22"/>
                <w:szCs w:val="22"/>
                <w:lang w:val="en-US"/>
              </w:rPr>
              <w:t>use the same text as in the MAP</w:t>
            </w:r>
            <w:r w:rsidRPr="00C1781C">
              <w:rPr>
                <w:sz w:val="22"/>
                <w:szCs w:val="22"/>
                <w:lang w:val="en-US"/>
              </w:rPr>
              <w:t>.</w:t>
            </w:r>
            <w:r>
              <w:rPr>
                <w:sz w:val="22"/>
                <w:szCs w:val="22"/>
                <w:lang w:val="en-US"/>
              </w:rPr>
              <w:t xml:space="preserve"> </w:t>
            </w:r>
          </w:p>
        </w:tc>
      </w:tr>
    </w:tbl>
    <w:p w14:paraId="11572A1D" w14:textId="77777777" w:rsidR="00591ED2"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444389A8" w14:textId="77777777" w:rsidTr="00D86833">
        <w:tc>
          <w:tcPr>
            <w:tcW w:w="5000" w:type="pct"/>
            <w:shd w:val="pct10" w:color="auto" w:fill="auto"/>
          </w:tcPr>
          <w:p w14:paraId="57F76623" w14:textId="77777777" w:rsidR="00591ED2" w:rsidRPr="009C5435" w:rsidRDefault="00000000" w:rsidP="00916F6D">
            <w:pPr>
              <w:pStyle w:val="Paragraph"/>
            </w:pPr>
            <w:r w:rsidRPr="009C5435">
              <w:rPr>
                <w:b/>
                <w:bCs/>
              </w:rPr>
              <w:t>For the author:</w:t>
            </w:r>
          </w:p>
          <w:p w14:paraId="4916311E" w14:textId="77777777" w:rsidR="00591ED2"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73673505" w14:textId="77777777" w:rsidR="00591ED2"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5969FAF3" w14:textId="77777777" w:rsidR="00591ED2"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51CD18F6" w14:textId="77777777" w:rsidR="00591ED2" w:rsidRPr="009C5435" w:rsidRDefault="00000000" w:rsidP="0044034B">
            <w:pPr>
              <w:pStyle w:val="ListBullet"/>
              <w:numPr>
                <w:ilvl w:val="0"/>
                <w:numId w:val="0"/>
              </w:numPr>
              <w:ind w:left="425"/>
            </w:pPr>
            <w:r w:rsidRPr="00F01078">
              <w:rPr>
                <w:i/>
                <w:iCs/>
                <w:lang w:val="en-US"/>
              </w:rPr>
              <w:t>If developing a joint popPK E-R MAP, please include efficacy/safety objectives here as well.</w:t>
            </w:r>
          </w:p>
        </w:tc>
      </w:tr>
    </w:tbl>
    <w:p w14:paraId="6E04C845" w14:textId="77777777" w:rsidR="00591ED2" w:rsidRPr="009C5435" w:rsidRDefault="00000000" w:rsidP="003F13AE">
      <w:pPr>
        <w:pStyle w:val="Heading1"/>
      </w:pPr>
      <w:bookmarkStart w:id="33" w:name="_Toc224140060"/>
      <w:r w:rsidRPr="009C5435">
        <w:lastRenderedPageBreak/>
        <w:t>DATA</w:t>
      </w:r>
      <w:bookmarkEnd w:id="33"/>
    </w:p>
    <w:p w14:paraId="488401E4" w14:textId="77777777" w:rsidR="00591ED2"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7B2F0D5F" w14:textId="77777777" w:rsidTr="001718E8">
        <w:tc>
          <w:tcPr>
            <w:tcW w:w="5000" w:type="pct"/>
            <w:shd w:val="clear" w:color="auto" w:fill="E7E6E6" w:themeFill="background2"/>
          </w:tcPr>
          <w:p w14:paraId="0B496737" w14:textId="77777777" w:rsidR="00591ED2" w:rsidRPr="00FF2BD2" w:rsidRDefault="00000000" w:rsidP="003C1314">
            <w:pPr>
              <w:pStyle w:val="Paragraph"/>
              <w:spacing w:after="120"/>
              <w:rPr>
                <w:b/>
                <w:bCs/>
                <w:sz w:val="22"/>
                <w:szCs w:val="22"/>
                <w:lang w:val="en-US"/>
              </w:rPr>
            </w:pPr>
            <w:r w:rsidRPr="00FF2BD2">
              <w:rPr>
                <w:b/>
                <w:bCs/>
                <w:sz w:val="22"/>
                <w:szCs w:val="22"/>
                <w:lang w:val="en-US"/>
              </w:rPr>
              <w:t>For the author:</w:t>
            </w:r>
          </w:p>
          <w:p w14:paraId="1A09653A" w14:textId="77777777" w:rsidR="00591ED2"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757D170B" w14:textId="77777777" w:rsidR="00591ED2"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5AE9EAF2" w14:textId="77777777" w:rsidR="00591ED2" w:rsidRPr="00FF2BD2" w:rsidRDefault="00000000" w:rsidP="003C1314">
            <w:pPr>
              <w:pStyle w:val="ListBullet"/>
              <w:rPr>
                <w:sz w:val="22"/>
                <w:szCs w:val="22"/>
                <w:lang w:val="en-US"/>
              </w:rPr>
            </w:pPr>
            <w:r w:rsidRPr="00FF2BD2">
              <w:rPr>
                <w:sz w:val="22"/>
                <w:szCs w:val="22"/>
                <w:lang w:val="en-US"/>
              </w:rPr>
              <w:t>Essential information include description of studies, population/design, samples/participant(range), and sampling design information.</w:t>
            </w:r>
          </w:p>
          <w:p w14:paraId="5AE7199C" w14:textId="77777777" w:rsidR="00591ED2"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6ECE4B63" w14:textId="77777777" w:rsidR="00591ED2" w:rsidRPr="009C5435" w:rsidRDefault="00000000" w:rsidP="003C1314">
            <w:pPr>
              <w:pStyle w:val="ListBullet"/>
            </w:pPr>
            <w:r w:rsidRPr="00B658B9">
              <w:rPr>
                <w:i/>
                <w:iCs/>
                <w:lang w:val="en-US"/>
              </w:rPr>
              <w:t>If developing a joint popPK E-R MAP, please add a separate table for E/S data (if different from PK).</w:t>
            </w:r>
          </w:p>
        </w:tc>
      </w:tr>
    </w:tbl>
    <w:p w14:paraId="5720F1D1" w14:textId="77777777" w:rsidR="00591ED2" w:rsidRDefault="00591ED2" w:rsidP="008E009E">
      <w:pPr>
        <w:pStyle w:val="Paragraph"/>
      </w:pPr>
    </w:p>
    <w:p w14:paraId="25E9C5F4" w14:textId="77777777" w:rsidR="00591ED2" w:rsidRDefault="00591ED2" w:rsidP="008E009E">
      <w:pPr>
        <w:pStyle w:val="Paragraph"/>
      </w:pPr>
    </w:p>
    <w:p w14:paraId="145BF21E" w14:textId="77777777" w:rsidR="00591ED2" w:rsidRDefault="00591ED2" w:rsidP="008E009E">
      <w:pPr>
        <w:pStyle w:val="Paragraph"/>
        <w:sectPr w:rsidR="00591ED2"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6A1A1B1D" w14:textId="77777777" w:rsidTr="00247A01">
        <w:trPr>
          <w:cantSplit/>
          <w:tblHeader/>
        </w:trPr>
        <w:tc>
          <w:tcPr>
            <w:tcW w:w="12952" w:type="dxa"/>
            <w:gridSpan w:val="6"/>
            <w:tcBorders>
              <w:top w:val="nil"/>
              <w:left w:val="nil"/>
              <w:right w:val="nil"/>
            </w:tcBorders>
            <w:tcMar>
              <w:left w:w="0" w:type="dxa"/>
            </w:tcMar>
          </w:tcPr>
          <w:p w14:paraId="26641F86" w14:textId="77777777" w:rsidR="00591ED2"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0E4F2569" w14:textId="77777777" w:rsidTr="00247A01">
        <w:trPr>
          <w:cantSplit/>
          <w:tblHeader/>
        </w:trPr>
        <w:tc>
          <w:tcPr>
            <w:tcW w:w="2158" w:type="dxa"/>
          </w:tcPr>
          <w:p w14:paraId="068F13A9" w14:textId="77777777" w:rsidR="00591ED2"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39F1F1FE" w14:textId="77777777" w:rsidR="00591ED2" w:rsidRDefault="00000000" w:rsidP="00247A01">
            <w:pPr>
              <w:pStyle w:val="TableHead"/>
              <w:jc w:val="left"/>
              <w:rPr>
                <w:lang w:val="en-US"/>
              </w:rPr>
            </w:pPr>
            <w:r w:rsidRPr="00C1781C">
              <w:rPr>
                <w:lang w:val="en-US"/>
              </w:rPr>
              <w:t>DCO</w:t>
            </w:r>
          </w:p>
        </w:tc>
        <w:tc>
          <w:tcPr>
            <w:tcW w:w="2158" w:type="dxa"/>
          </w:tcPr>
          <w:p w14:paraId="11DD6E93" w14:textId="77777777" w:rsidR="00591ED2" w:rsidRDefault="00000000" w:rsidP="00247A01">
            <w:pPr>
              <w:pStyle w:val="TableHead"/>
              <w:rPr>
                <w:lang w:val="en-US"/>
              </w:rPr>
            </w:pPr>
            <w:r w:rsidRPr="00C1781C">
              <w:rPr>
                <w:lang w:val="en-US"/>
              </w:rPr>
              <w:t>Study design</w:t>
            </w:r>
          </w:p>
        </w:tc>
        <w:tc>
          <w:tcPr>
            <w:tcW w:w="2159" w:type="dxa"/>
          </w:tcPr>
          <w:p w14:paraId="76E7B3F2" w14:textId="77777777" w:rsidR="00591ED2" w:rsidRDefault="00000000" w:rsidP="00247A01">
            <w:pPr>
              <w:pStyle w:val="TableHead"/>
              <w:rPr>
                <w:lang w:val="en-US"/>
              </w:rPr>
            </w:pPr>
            <w:r w:rsidRPr="00C1781C">
              <w:rPr>
                <w:lang w:val="en-US"/>
              </w:rPr>
              <w:t>Study</w:t>
            </w:r>
            <w:r w:rsidRPr="00C1781C">
              <w:rPr>
                <w:lang w:val="en-US"/>
              </w:rPr>
              <w:br/>
              <w:t>Population</w:t>
            </w:r>
          </w:p>
        </w:tc>
        <w:tc>
          <w:tcPr>
            <w:tcW w:w="2159" w:type="dxa"/>
          </w:tcPr>
          <w:p w14:paraId="31EF541C" w14:textId="77777777" w:rsidR="00591ED2"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457A8020" w14:textId="77777777" w:rsidR="00591ED2"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0792302F" w14:textId="77777777" w:rsidR="00591ED2" w:rsidRDefault="00000000" w:rsidP="00247A01">
            <w:pPr>
              <w:pStyle w:val="TableHead"/>
              <w:rPr>
                <w:lang w:val="en-US"/>
              </w:rPr>
            </w:pPr>
            <w:r w:rsidRPr="00C1781C">
              <w:rPr>
                <w:lang w:val="en-US"/>
              </w:rPr>
              <w:t>PK sampling schedule</w:t>
            </w:r>
          </w:p>
        </w:tc>
      </w:tr>
      <w:tr w:rsidR="00A364C4" w14:paraId="0BD4195B" w14:textId="77777777" w:rsidTr="00247A01">
        <w:trPr>
          <w:cantSplit/>
        </w:trPr>
        <w:tc>
          <w:tcPr>
            <w:tcW w:w="2158" w:type="dxa"/>
          </w:tcPr>
          <w:p w14:paraId="0D5AF8AD" w14:textId="77777777" w:rsidR="00591ED2" w:rsidRDefault="00000000" w:rsidP="00247A01">
            <w:pPr>
              <w:pStyle w:val="TableLeft"/>
              <w:rPr>
                <w:lang w:val="en-US"/>
              </w:rPr>
            </w:pPr>
            <w:r w:rsidRPr="00C1781C">
              <w:rPr>
                <w:highlight w:val="cyan"/>
                <w:lang w:val="en-US"/>
              </w:rPr>
              <w:t xml:space="preserve">DxxxCxxxxx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dd/mm/yyyy</w:t>
            </w:r>
          </w:p>
        </w:tc>
        <w:tc>
          <w:tcPr>
            <w:tcW w:w="2158" w:type="dxa"/>
          </w:tcPr>
          <w:p w14:paraId="7602BBEB" w14:textId="77777777" w:rsidR="00591ED2"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61F0139D" w14:textId="77777777" w:rsidR="00591ED2" w:rsidRDefault="00000000" w:rsidP="00247A01">
            <w:pPr>
              <w:pStyle w:val="TableCenter"/>
              <w:rPr>
                <w:lang w:val="en-US"/>
              </w:rPr>
            </w:pPr>
            <w:r w:rsidRPr="00C1781C">
              <w:rPr>
                <w:highlight w:val="cyan"/>
                <w:lang w:val="en-US"/>
              </w:rPr>
              <w:t>Adult healthy volunteers</w:t>
            </w:r>
          </w:p>
        </w:tc>
        <w:tc>
          <w:tcPr>
            <w:tcW w:w="2159" w:type="dxa"/>
          </w:tcPr>
          <w:p w14:paraId="522D67CB" w14:textId="77777777" w:rsidR="00591ED2"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32F3B6F5" w14:textId="77777777" w:rsidR="00591ED2" w:rsidRDefault="00000000" w:rsidP="00247A01">
            <w:pPr>
              <w:pStyle w:val="TableCenter"/>
              <w:rPr>
                <w:lang w:val="en-US"/>
              </w:rPr>
            </w:pPr>
            <w:r w:rsidRPr="00C1781C">
              <w:rPr>
                <w:highlight w:val="cyan"/>
                <w:lang w:val="en-US"/>
              </w:rPr>
              <w:t>30 participants</w:t>
            </w:r>
          </w:p>
        </w:tc>
        <w:tc>
          <w:tcPr>
            <w:tcW w:w="2159" w:type="dxa"/>
          </w:tcPr>
          <w:p w14:paraId="4ABE912C" w14:textId="77777777" w:rsidR="00591ED2" w:rsidRDefault="00000000" w:rsidP="00247A01">
            <w:pPr>
              <w:pStyle w:val="TableCenter"/>
              <w:rPr>
                <w:lang w:val="en-US"/>
              </w:rPr>
            </w:pPr>
            <w:r w:rsidRPr="00C1781C">
              <w:rPr>
                <w:highlight w:val="cyan"/>
                <w:lang w:val="en-US"/>
              </w:rPr>
              <w:t>pre-dose, 0.5, 1, 2, 3, 4, 6, 8, 12, 24, 36, 48, and 72 hours post-dose.</w:t>
            </w:r>
          </w:p>
        </w:tc>
      </w:tr>
      <w:tr w:rsidR="00A364C4" w14:paraId="14E18255" w14:textId="77777777" w:rsidTr="00247A01">
        <w:trPr>
          <w:cantSplit/>
        </w:trPr>
        <w:tc>
          <w:tcPr>
            <w:tcW w:w="2158" w:type="dxa"/>
          </w:tcPr>
          <w:p w14:paraId="62DD7FC3" w14:textId="77777777" w:rsidR="00591ED2" w:rsidRDefault="00000000" w:rsidP="00247A01">
            <w:pPr>
              <w:pStyle w:val="TableLeft"/>
              <w:rPr>
                <w:lang w:val="en-US"/>
              </w:rPr>
            </w:pPr>
            <w:r w:rsidRPr="00C1781C">
              <w:rPr>
                <w:highlight w:val="cyan"/>
                <w:lang w:val="en-US"/>
              </w:rPr>
              <w:t>DxxxCxxxxx</w:t>
            </w:r>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dd/mm/yyyy</w:t>
            </w:r>
          </w:p>
        </w:tc>
        <w:tc>
          <w:tcPr>
            <w:tcW w:w="2158" w:type="dxa"/>
          </w:tcPr>
          <w:p w14:paraId="667B5585" w14:textId="77777777" w:rsidR="00591ED2"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248CCEEC" w14:textId="77777777" w:rsidR="00591ED2" w:rsidRDefault="00000000" w:rsidP="00247A01">
            <w:pPr>
              <w:pStyle w:val="TableCenter"/>
              <w:rPr>
                <w:lang w:val="en-US"/>
              </w:rPr>
            </w:pPr>
            <w:r w:rsidRPr="00C1781C">
              <w:rPr>
                <w:highlight w:val="cyan"/>
                <w:lang w:val="en-US"/>
              </w:rPr>
              <w:t>Adult participants with [disease]</w:t>
            </w:r>
          </w:p>
        </w:tc>
        <w:tc>
          <w:tcPr>
            <w:tcW w:w="2159" w:type="dxa"/>
          </w:tcPr>
          <w:p w14:paraId="48EAF406" w14:textId="77777777" w:rsidR="00591ED2"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78A05E2C" w14:textId="77777777" w:rsidR="00591ED2" w:rsidRDefault="00000000" w:rsidP="00247A01">
            <w:pPr>
              <w:pStyle w:val="TableCenter"/>
              <w:rPr>
                <w:lang w:val="en-US"/>
              </w:rPr>
            </w:pPr>
            <w:r w:rsidRPr="00C1781C">
              <w:rPr>
                <w:highlight w:val="cyan"/>
                <w:lang w:val="en-US"/>
              </w:rPr>
              <w:t>N</w:t>
            </w:r>
            <w:r w:rsidRPr="00C1781C">
              <w:rPr>
                <w:highlight w:val="cyan"/>
                <w:vertAlign w:val="subscript"/>
                <w:lang w:val="en-US"/>
              </w:rPr>
              <w:t>total</w:t>
            </w:r>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3B49AF94" w14:textId="77777777" w:rsidR="00591ED2"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FD0D609" w14:textId="77777777" w:rsidTr="00247A01">
        <w:trPr>
          <w:cantSplit/>
          <w:hidden/>
        </w:trPr>
        <w:tc>
          <w:tcPr>
            <w:tcW w:w="2158" w:type="dxa"/>
          </w:tcPr>
          <w:p w14:paraId="2A51A7E2" w14:textId="77777777" w:rsidR="00591ED2" w:rsidRDefault="00000000" w:rsidP="00247A01">
            <w:pPr>
              <w:pStyle w:val="TableLeft"/>
              <w:rPr>
                <w:lang w:val="en-US"/>
              </w:rPr>
            </w:pPr>
            <w:r>
              <w:rPr>
                <w:highlight w:val="cyan"/>
                <w:lang w:val="en-US"/>
              </w:rPr>
              <w:t>{{add any additional studies}}</w:t>
            </w:r>
            <w:r>
              <w:rPr>
                <w:vanish/>
              </w:rPr>
              <w:t>[[INLINE_ID:inl_add_any_additional_studies]]</w:t>
            </w:r>
          </w:p>
        </w:tc>
        <w:tc>
          <w:tcPr>
            <w:tcW w:w="2158" w:type="dxa"/>
          </w:tcPr>
          <w:p w14:paraId="19A25B00" w14:textId="77777777" w:rsidR="00591ED2" w:rsidRDefault="00591ED2" w:rsidP="00247A01">
            <w:pPr>
              <w:pStyle w:val="TableCenter"/>
              <w:rPr>
                <w:lang w:val="en-US"/>
              </w:rPr>
            </w:pPr>
          </w:p>
        </w:tc>
        <w:tc>
          <w:tcPr>
            <w:tcW w:w="2159" w:type="dxa"/>
          </w:tcPr>
          <w:p w14:paraId="0489D6EF" w14:textId="77777777" w:rsidR="00591ED2" w:rsidRDefault="00591ED2" w:rsidP="00247A01">
            <w:pPr>
              <w:pStyle w:val="TableCenter"/>
              <w:rPr>
                <w:lang w:val="en-US"/>
              </w:rPr>
            </w:pPr>
          </w:p>
        </w:tc>
        <w:tc>
          <w:tcPr>
            <w:tcW w:w="2159" w:type="dxa"/>
          </w:tcPr>
          <w:p w14:paraId="370750B0" w14:textId="77777777" w:rsidR="00591ED2" w:rsidRDefault="00591ED2" w:rsidP="00247A01">
            <w:pPr>
              <w:pStyle w:val="TableCenter"/>
              <w:rPr>
                <w:lang w:val="en-US"/>
              </w:rPr>
            </w:pPr>
          </w:p>
        </w:tc>
        <w:tc>
          <w:tcPr>
            <w:tcW w:w="2159" w:type="dxa"/>
          </w:tcPr>
          <w:p w14:paraId="2EAF3CD1" w14:textId="77777777" w:rsidR="00591ED2" w:rsidRDefault="00591ED2" w:rsidP="00247A01">
            <w:pPr>
              <w:pStyle w:val="TableCenter"/>
              <w:rPr>
                <w:lang w:val="en-US"/>
              </w:rPr>
            </w:pPr>
          </w:p>
        </w:tc>
        <w:tc>
          <w:tcPr>
            <w:tcW w:w="2159" w:type="dxa"/>
          </w:tcPr>
          <w:p w14:paraId="13BCDF57" w14:textId="77777777" w:rsidR="00591ED2" w:rsidRDefault="00591ED2" w:rsidP="00247A01">
            <w:pPr>
              <w:pStyle w:val="TableCenter"/>
              <w:rPr>
                <w:lang w:val="en-US"/>
              </w:rPr>
            </w:pPr>
          </w:p>
        </w:tc>
      </w:tr>
    </w:tbl>
    <w:p w14:paraId="19AFF169" w14:textId="77777777" w:rsidR="00591ED2" w:rsidRDefault="00591ED2" w:rsidP="00FE5D9D">
      <w:pPr>
        <w:pStyle w:val="Paragraph"/>
      </w:pPr>
    </w:p>
    <w:p w14:paraId="0DCD1054" w14:textId="77777777" w:rsidR="00591ED2" w:rsidRDefault="00591ED2" w:rsidP="00FE5D9D">
      <w:pPr>
        <w:pStyle w:val="Paragraph"/>
      </w:pPr>
    </w:p>
    <w:p w14:paraId="0EF82F6D" w14:textId="77777777" w:rsidR="00591ED2" w:rsidRDefault="00591ED2" w:rsidP="00FE5D9D">
      <w:pPr>
        <w:pStyle w:val="Paragraph"/>
        <w:sectPr w:rsidR="00591ED2" w:rsidSect="0070542C">
          <w:pgSz w:w="15842" w:h="12242" w:orient="landscape" w:code="1"/>
          <w:pgMar w:top="1701" w:right="1440" w:bottom="1440" w:left="1440" w:header="709" w:footer="709" w:gutter="0"/>
          <w:cols w:space="708"/>
          <w:docGrid w:linePitch="360"/>
        </w:sectPr>
      </w:pPr>
    </w:p>
    <w:p w14:paraId="624011F5" w14:textId="77777777" w:rsidR="00591ED2"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77054C78" w14:textId="77777777" w:rsidTr="00247A01">
        <w:tc>
          <w:tcPr>
            <w:tcW w:w="9091" w:type="dxa"/>
            <w:shd w:val="clear" w:color="auto" w:fill="E7E6E6" w:themeFill="background2"/>
          </w:tcPr>
          <w:p w14:paraId="4EFDC808" w14:textId="77777777" w:rsidR="00591ED2" w:rsidRPr="00C1781C" w:rsidRDefault="00000000" w:rsidP="00247A01">
            <w:pPr>
              <w:pStyle w:val="Paragraph"/>
              <w:rPr>
                <w:b/>
                <w:bCs/>
                <w:sz w:val="22"/>
                <w:szCs w:val="22"/>
                <w:lang w:val="en-US"/>
              </w:rPr>
            </w:pPr>
            <w:r w:rsidRPr="00C1781C">
              <w:rPr>
                <w:b/>
                <w:bCs/>
                <w:sz w:val="22"/>
                <w:szCs w:val="22"/>
                <w:lang w:val="en-US"/>
              </w:rPr>
              <w:t>For the author:</w:t>
            </w:r>
          </w:p>
          <w:p w14:paraId="78EFC78D" w14:textId="77777777" w:rsidR="00591ED2"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21C7549A" w14:textId="77777777" w:rsidR="00591ED2"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21537E19" w14:textId="77777777" w:rsidR="00591ED2" w:rsidRPr="00524363" w:rsidRDefault="00591ED2" w:rsidP="00524363">
      <w:pPr>
        <w:pStyle w:val="Heading2"/>
        <w:numPr>
          <w:ilvl w:val="0"/>
          <w:numId w:val="0"/>
        </w:numPr>
        <w:ind w:left="1134"/>
      </w:pPr>
      <w:bookmarkStart w:id="44" w:name="_Toc215825084"/>
      <w:bookmarkStart w:id="45" w:name="_Toc224140063"/>
    </w:p>
    <w:p w14:paraId="1B194B24" w14:textId="77777777" w:rsidR="00591ED2"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Source Data File</w:t>
      </w:r>
      <w:bookmarkEnd w:id="42"/>
      <w:bookmarkEnd w:id="43"/>
      <w:bookmarkEnd w:id="45"/>
    </w:p>
    <w:p w14:paraId="3464778D" w14:textId="77777777" w:rsidR="00591ED2" w:rsidRPr="009C5435" w:rsidRDefault="00000000" w:rsidP="004A033D">
      <w:pPr>
        <w:pStyle w:val="Paragraph"/>
      </w:pPr>
      <w:r w:rsidRPr="009C5435">
        <w:t xml:space="preserve">An analysis dataset </w:t>
      </w:r>
      <w:r>
        <w:rPr>
          <w:highlight w:val="cyan"/>
        </w:rPr>
        <w:t>{{ name of source data file }}</w:t>
      </w:r>
      <w:r w:rsidRPr="009C5435">
        <w:t xml:space="preserve"> was prepared according to AZ Clinical Data Standards.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The dataset is described in the 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0D4B1D0A" w14:textId="77777777" w:rsidR="00591ED2" w:rsidRPr="009C5435" w:rsidRDefault="00000000" w:rsidP="003F13AE">
      <w:pPr>
        <w:pStyle w:val="Heading2"/>
      </w:pPr>
      <w:bookmarkStart w:id="46" w:name="_Toc422332949"/>
      <w:bookmarkStart w:id="47" w:name="_Toc57021180"/>
      <w:bookmarkStart w:id="48" w:name="_Toc224140064"/>
      <w:r w:rsidRPr="009C5435">
        <w:t>Derived Analysis Dataset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C812630" w14:textId="77777777" w:rsidTr="001718E8">
        <w:tc>
          <w:tcPr>
            <w:tcW w:w="9317" w:type="dxa"/>
            <w:shd w:val="clear" w:color="auto" w:fill="E7E6E6" w:themeFill="background2"/>
          </w:tcPr>
          <w:p w14:paraId="15A5C0AF" w14:textId="77777777" w:rsidR="00591ED2" w:rsidRPr="00066A08" w:rsidRDefault="00000000" w:rsidP="004A033D">
            <w:pPr>
              <w:pStyle w:val="Paragraph"/>
              <w:rPr>
                <w:b/>
                <w:bCs/>
                <w:sz w:val="22"/>
                <w:szCs w:val="22"/>
              </w:rPr>
            </w:pPr>
            <w:r w:rsidRPr="00066A08">
              <w:rPr>
                <w:b/>
                <w:bCs/>
                <w:sz w:val="22"/>
                <w:szCs w:val="22"/>
              </w:rPr>
              <w:t>For the author:</w:t>
            </w:r>
          </w:p>
          <w:p w14:paraId="12DDA7F5" w14:textId="77777777" w:rsidR="00591ED2"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transformations performed on the source data file, if any, to arrive at the modelling dataset (e.g., binning of a continuous covariate into categories, logarithmic (or other) transformation, new variables, imputation, etc.)</w:t>
            </w:r>
          </w:p>
        </w:tc>
      </w:tr>
    </w:tbl>
    <w:p w14:paraId="61A2E484" w14:textId="77777777" w:rsidR="00591ED2" w:rsidRPr="009C5435" w:rsidRDefault="00591ED2" w:rsidP="00265329">
      <w:pPr>
        <w:pStyle w:val="Paragraph"/>
      </w:pPr>
    </w:p>
    <w:p w14:paraId="41257711" w14:textId="77777777" w:rsidR="00591ED2"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194F875A" w14:textId="77777777" w:rsidTr="00FA6161">
        <w:tc>
          <w:tcPr>
            <w:tcW w:w="5000" w:type="pct"/>
            <w:shd w:val="clear" w:color="auto" w:fill="E7E6E6" w:themeFill="background2"/>
          </w:tcPr>
          <w:p w14:paraId="55559C38" w14:textId="77777777" w:rsidR="00591ED2" w:rsidRPr="00FF05C8" w:rsidRDefault="00000000" w:rsidP="00FA6161">
            <w:pPr>
              <w:pStyle w:val="Paragraph"/>
              <w:rPr>
                <w:b/>
                <w:bCs/>
                <w:sz w:val="22"/>
                <w:szCs w:val="22"/>
              </w:rPr>
            </w:pPr>
            <w:r w:rsidRPr="00FF05C8">
              <w:rPr>
                <w:b/>
                <w:bCs/>
                <w:sz w:val="22"/>
                <w:szCs w:val="22"/>
              </w:rPr>
              <w:t>For the author:</w:t>
            </w:r>
          </w:p>
          <w:p w14:paraId="5056F067" w14:textId="77777777" w:rsidR="00591ED2"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32517403" w14:textId="77777777" w:rsidR="00591ED2"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79DC73B3" w14:textId="77777777" w:rsidR="00591ED2" w:rsidRPr="00EB0B2A" w:rsidRDefault="00000000" w:rsidP="00CA58A7">
            <w:pPr>
              <w:pStyle w:val="ListBullet"/>
              <w:rPr>
                <w:sz w:val="22"/>
                <w:szCs w:val="22"/>
              </w:rPr>
            </w:pPr>
            <w:r w:rsidRPr="00FF05C8">
              <w:rPr>
                <w:sz w:val="22"/>
                <w:szCs w:val="22"/>
              </w:rPr>
              <w:t xml:space="preserve">Provide listings of specific data points removed from the dataset (pre-modelling), and the reason for omission in </w:t>
            </w:r>
            <w:r>
              <w:rPr>
                <w:sz w:val="22"/>
                <w:szCs w:val="22"/>
              </w:rPr>
              <w:t xml:space="preserve">the relevant </w:t>
            </w:r>
            <w:r w:rsidRPr="00FF05C8">
              <w:rPr>
                <w:sz w:val="22"/>
                <w:szCs w:val="22"/>
              </w:rPr>
              <w:t>appendix.</w:t>
            </w:r>
          </w:p>
        </w:tc>
      </w:tr>
    </w:tbl>
    <w:p w14:paraId="1B083BC6" w14:textId="77777777" w:rsidR="00591ED2" w:rsidRDefault="00000000" w:rsidP="009013BC">
      <w:pPr>
        <w:pStyle w:val="Paragraph"/>
      </w:pPr>
      <w:r w:rsidRPr="00B86CA3">
        <w:t>The handl</w:t>
      </w:r>
      <w:r>
        <w:t>ing of</w:t>
      </w:r>
      <w:r w:rsidRPr="00B86CA3">
        <w:t xml:space="preserve"> </w:t>
      </w:r>
      <w:r>
        <w:t xml:space="preserve">missing or erroneous data was performed as outlined in the MAP. </w:t>
      </w:r>
    </w:p>
    <w:p w14:paraId="25E9D7A0" w14:textId="77777777" w:rsidR="00591ED2"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1701CD8D" w14:textId="77777777" w:rsidR="00591ED2" w:rsidRDefault="00000000">
      <w:pPr>
        <w:spacing w:after="160" w:line="259" w:lineRule="auto"/>
        <w:rPr>
          <w:lang w:val="en-US"/>
        </w:rPr>
      </w:pPr>
      <w:r>
        <w:rPr>
          <w:lang w:val="en-US"/>
        </w:rPr>
        <w:br w:type="page"/>
      </w:r>
    </w:p>
    <w:p w14:paraId="3B374515" w14:textId="77777777" w:rsidR="00591ED2" w:rsidRPr="006203C3" w:rsidRDefault="00591ED2" w:rsidP="006203C3">
      <w:pPr>
        <w:spacing w:after="160" w:line="259" w:lineRule="auto"/>
        <w:rPr>
          <w:highlight w:val="cyan"/>
        </w:rPr>
      </w:pPr>
    </w:p>
    <w:p w14:paraId="52620C92" w14:textId="77777777" w:rsidR="00591ED2"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165D0367" w14:textId="77777777" w:rsidTr="00247A01">
        <w:tc>
          <w:tcPr>
            <w:tcW w:w="5000" w:type="pct"/>
            <w:shd w:val="clear" w:color="auto" w:fill="E7E6E6" w:themeFill="background2"/>
          </w:tcPr>
          <w:p w14:paraId="168923FE" w14:textId="77777777" w:rsidR="00591ED2" w:rsidRPr="004176B1" w:rsidRDefault="00000000" w:rsidP="00247A01">
            <w:pPr>
              <w:pStyle w:val="Paragraph"/>
              <w:rPr>
                <w:b/>
                <w:bCs/>
                <w:sz w:val="22"/>
                <w:szCs w:val="22"/>
              </w:rPr>
            </w:pPr>
            <w:r w:rsidRPr="004176B1">
              <w:rPr>
                <w:b/>
                <w:bCs/>
                <w:sz w:val="22"/>
                <w:szCs w:val="22"/>
              </w:rPr>
              <w:t>For the author:</w:t>
            </w:r>
          </w:p>
          <w:p w14:paraId="263690C8" w14:textId="77777777" w:rsidR="00591ED2" w:rsidRPr="00EB0B2A" w:rsidRDefault="00000000" w:rsidP="008E77F4">
            <w:pPr>
              <w:pStyle w:val="Paragraph"/>
              <w:rPr>
                <w:sz w:val="22"/>
                <w:szCs w:val="22"/>
              </w:rPr>
            </w:pPr>
            <w:r w:rsidRPr="004176B1">
              <w:rPr>
                <w:sz w:val="22"/>
                <w:szCs w:val="22"/>
              </w:rPr>
              <w:t xml:space="preserve">Add description and justification of used LLOQ handling. </w:t>
            </w:r>
            <w:r w:rsidRPr="004176B1">
              <w:rPr>
                <w:sz w:val="22"/>
                <w:szCs w:val="22"/>
              </w:rPr>
              <w:br/>
              <w:t xml:space="preserve">(MAP states: </w:t>
            </w:r>
            <w:r w:rsidRPr="004176B1">
              <w:rPr>
                <w:sz w:val="22"/>
                <w:szCs w:val="22"/>
                <w:lang w:val="en-US"/>
              </w:rPr>
              <w:t>The selected strategy as well as a justification for its use will be provided in the MAR.)</w:t>
            </w:r>
          </w:p>
        </w:tc>
      </w:tr>
    </w:tbl>
    <w:p w14:paraId="0958497C" w14:textId="77777777" w:rsidR="00591ED2"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1B07BCF7" w14:textId="77777777" w:rsidR="00591ED2" w:rsidRPr="000742C4" w:rsidRDefault="00000000" w:rsidP="009E78CD">
      <w:pPr>
        <w:pStyle w:val="Paragraph"/>
        <w:rPr>
          <w:sz w:val="22"/>
          <w:szCs w:val="22"/>
        </w:rPr>
      </w:pPr>
      <w:r>
        <w:rPr>
          <w:highlight w:val="cyan"/>
          <w:lang w:val="en-US"/>
        </w:rPr>
        <w:t>{{add selected strategy and justification}}</w:t>
      </w:r>
      <w:r>
        <w:rPr>
          <w:vanish/>
        </w:rPr>
        <w:t>[[INLINE_ID:inl_add_selected_strategy_and_justification]]</w:t>
      </w:r>
    </w:p>
    <w:p w14:paraId="12E91BF0" w14:textId="77777777" w:rsidR="00591ED2"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204A168D" w14:textId="77777777" w:rsidTr="00247A01">
        <w:tc>
          <w:tcPr>
            <w:tcW w:w="5000" w:type="pct"/>
            <w:shd w:val="clear" w:color="auto" w:fill="E7E6E6" w:themeFill="background2"/>
          </w:tcPr>
          <w:p w14:paraId="13E16F40" w14:textId="77777777" w:rsidR="00591ED2" w:rsidRPr="004176B1" w:rsidRDefault="00000000" w:rsidP="00247A01">
            <w:pPr>
              <w:pStyle w:val="Paragraph"/>
              <w:rPr>
                <w:b/>
                <w:bCs/>
                <w:sz w:val="22"/>
                <w:szCs w:val="22"/>
              </w:rPr>
            </w:pPr>
            <w:r w:rsidRPr="004176B1">
              <w:rPr>
                <w:b/>
                <w:bCs/>
                <w:sz w:val="22"/>
                <w:szCs w:val="22"/>
              </w:rPr>
              <w:t>For the author:</w:t>
            </w:r>
          </w:p>
          <w:p w14:paraId="4A75B268" w14:textId="77777777" w:rsidR="00591ED2"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554FDFBC" w14:textId="77777777" w:rsidR="00591ED2" w:rsidRDefault="00000000" w:rsidP="00224C74">
      <w:pPr>
        <w:pStyle w:val="Paragraph"/>
      </w:pPr>
      <w:r>
        <w:t xml:space="preserve">Handling of outliers </w:t>
      </w:r>
      <w:r w:rsidRPr="00B86CA3">
        <w:t>w</w:t>
      </w:r>
      <w:r>
        <w:t>as</w:t>
      </w:r>
      <w:r w:rsidRPr="00B86CA3">
        <w:t xml:space="preserve"> </w:t>
      </w:r>
      <w:r>
        <w:t>performed as outlined in the MAP.</w:t>
      </w:r>
    </w:p>
    <w:p w14:paraId="74471832" w14:textId="77777777" w:rsidR="00591ED2" w:rsidRDefault="00000000" w:rsidP="00EA2B5C">
      <w:pPr>
        <w:pStyle w:val="Paragraph"/>
        <w:rPr>
          <w:lang w:val="en-US"/>
        </w:rPr>
      </w:pPr>
      <w:r>
        <w:rPr>
          <w:highlight w:val="cyan"/>
          <w:lang w:val="en-US"/>
        </w:rPr>
        <w:t>{{Add specific considerations/strategies used}}</w:t>
      </w:r>
      <w:r>
        <w:rPr>
          <w:vanish/>
        </w:rPr>
        <w:t>[[INLINE_ID:inl_add_specific_considerations_strategies_used]]</w:t>
      </w:r>
    </w:p>
    <w:p w14:paraId="66781B64" w14:textId="77777777" w:rsidR="00591ED2"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28BFB474" w14:textId="77777777" w:rsidR="00591ED2"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2235F6CE" w14:textId="77777777" w:rsidTr="00C44E57">
        <w:tc>
          <w:tcPr>
            <w:tcW w:w="9125" w:type="dxa"/>
            <w:shd w:val="pct10" w:color="auto" w:fill="auto"/>
          </w:tcPr>
          <w:p w14:paraId="5D7A99E9" w14:textId="77777777" w:rsidR="00591ED2" w:rsidRPr="009C5435" w:rsidRDefault="00000000" w:rsidP="00247A01">
            <w:pPr>
              <w:pStyle w:val="Paragraph"/>
              <w:rPr>
                <w:b/>
                <w:bCs/>
              </w:rPr>
            </w:pPr>
            <w:r w:rsidRPr="009C5435">
              <w:rPr>
                <w:b/>
                <w:bCs/>
              </w:rPr>
              <w:t>For the author:</w:t>
            </w:r>
          </w:p>
          <w:p w14:paraId="436F5C55" w14:textId="77777777" w:rsidR="00591ED2"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0B4A1315" w14:textId="77777777" w:rsidR="00591ED2" w:rsidRDefault="00000000" w:rsidP="00C44E57">
      <w:pPr>
        <w:pStyle w:val="Paragraph"/>
      </w:pPr>
      <w:r>
        <w:t xml:space="preserve">Handling of covariates </w:t>
      </w:r>
      <w:r w:rsidRPr="00B86CA3">
        <w:t>w</w:t>
      </w:r>
      <w:r>
        <w:t>as</w:t>
      </w:r>
      <w:r w:rsidRPr="00B86CA3">
        <w:t xml:space="preserve"> </w:t>
      </w:r>
      <w:r>
        <w:t>performed as outlined in the MAP.</w:t>
      </w:r>
    </w:p>
    <w:p w14:paraId="33CAC2BA" w14:textId="77777777" w:rsidR="00591ED2"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049D38F5" w14:textId="77777777" w:rsidR="00591ED2"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1E9ECB40" w14:textId="77777777" w:rsidR="00591ED2"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0878C7BB" w14:textId="77777777" w:rsidTr="00247A01">
        <w:tc>
          <w:tcPr>
            <w:tcW w:w="9317" w:type="dxa"/>
            <w:shd w:val="clear" w:color="auto" w:fill="E7E6E6" w:themeFill="background2"/>
          </w:tcPr>
          <w:p w14:paraId="4CE80B39" w14:textId="77777777" w:rsidR="00591ED2"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7D0373A7" w14:textId="77777777" w:rsidR="00591ED2"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1C93005E" w14:textId="77777777" w:rsidR="00591ED2" w:rsidRPr="009C5435" w:rsidRDefault="00000000" w:rsidP="00257AEE">
      <w:pPr>
        <w:pStyle w:val="Paragraph"/>
      </w:pPr>
      <w:r w:rsidRPr="00F8236E">
        <w:rPr>
          <w:highlight w:val="cyan"/>
        </w:rPr>
        <w:t xml:space="preserve">Prior PK experience is detailed Section </w:t>
      </w:r>
      <w:r>
        <w:rPr>
          <w:highlight w:val="cyan"/>
        </w:rPr>
        <w:t>{{4}}</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
      </w:r>
      <w:r>
        <w:rPr>
          <w:vanish/>
        </w:rPr>
        <w:t>[[INLINE_ID:inl_4]]</w:t>
      </w:r>
    </w:p>
    <w:p w14:paraId="4E81C8CD" w14:textId="77777777" w:rsidR="00591ED2"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4ED3B97E" w14:textId="77777777" w:rsidTr="00247A01">
        <w:tc>
          <w:tcPr>
            <w:tcW w:w="5000" w:type="pct"/>
            <w:shd w:val="clear" w:color="auto" w:fill="E7E6E6" w:themeFill="background2"/>
          </w:tcPr>
          <w:p w14:paraId="64013238" w14:textId="77777777" w:rsidR="00591ED2" w:rsidRPr="00BE5F80" w:rsidRDefault="00000000" w:rsidP="00247A01">
            <w:pPr>
              <w:pStyle w:val="Paragraph"/>
              <w:rPr>
                <w:b/>
                <w:bCs/>
                <w:sz w:val="22"/>
                <w:szCs w:val="22"/>
                <w:lang w:val="en-US"/>
              </w:rPr>
            </w:pPr>
            <w:r w:rsidRPr="00BE5F80">
              <w:rPr>
                <w:b/>
                <w:bCs/>
                <w:sz w:val="22"/>
                <w:szCs w:val="22"/>
                <w:lang w:val="en-US"/>
              </w:rPr>
              <w:t>For the author:</w:t>
            </w:r>
          </w:p>
          <w:p w14:paraId="1CF06EB4" w14:textId="77777777" w:rsidR="00591ED2" w:rsidRPr="00C1781C" w:rsidRDefault="00000000" w:rsidP="007101D1">
            <w:pPr>
              <w:pStyle w:val="Paragraph"/>
              <w:rPr>
                <w:lang w:val="en-US"/>
              </w:rPr>
            </w:pPr>
            <w:r>
              <w:rPr>
                <w:sz w:val="22"/>
                <w:szCs w:val="22"/>
                <w:lang w:val="en-US"/>
              </w:rPr>
              <w:t xml:space="preserve">For all subsections across methods, please copy paste relevant text from the MAP. Make changes as necessary and detail which option that was used if several are provided in the MAP (e.g. specify transformations made and provide relevant functional forms). </w:t>
            </w:r>
            <w:r>
              <w:rPr>
                <w:sz w:val="22"/>
                <w:szCs w:val="22"/>
                <w:lang w:val="en-US"/>
              </w:rPr>
              <w:br/>
            </w:r>
            <w:r w:rsidRPr="00CF0095">
              <w:rPr>
                <w:i/>
                <w:iCs/>
                <w:sz w:val="22"/>
                <w:szCs w:val="22"/>
                <w:lang w:val="en-US"/>
              </w:rPr>
              <w:t>Please remember to change to past tense where relevant.</w:t>
            </w:r>
          </w:p>
        </w:tc>
      </w:tr>
    </w:tbl>
    <w:p w14:paraId="2B800944" w14:textId="77777777" w:rsidR="00591ED2" w:rsidRDefault="00000000" w:rsidP="003F13AE">
      <w:pPr>
        <w:pStyle w:val="Heading2"/>
      </w:pPr>
      <w:bookmarkStart w:id="67" w:name="_Toc224140072"/>
      <w:bookmarkStart w:id="68" w:name="_Toc422332955"/>
      <w:bookmarkStart w:id="69" w:name="_Toc57021186"/>
      <w:r>
        <w:t>Overview of the Analysis</w:t>
      </w:r>
      <w:bookmarkEnd w:id="67"/>
    </w:p>
    <w:p w14:paraId="69F03E28" w14:textId="77777777" w:rsidR="00591ED2"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408D772C" w14:textId="77777777" w:rsidR="00591ED2"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0E21A961" w14:textId="77777777" w:rsidR="00591ED2" w:rsidRDefault="00000000" w:rsidP="00D174A7">
      <w:pPr>
        <w:pStyle w:val="Paragraph + Red"/>
      </w:pPr>
      <w:r>
        <w:rPr>
          <w:vanish/>
        </w:rPr>
        <w:t/>
      </w:r>
      <w:r>
        <w:rPr>
          <w:color w:val="FF0000"/>
        </w:rPr>
        <w:t>&lt;&lt;Name:model run summary|Title:THis is the master picj sow e can do that thi ssma easl we dhoul not that thingw that chnage at any tome we can o that thi same also we are not able to ski that|Footnote:MISSING_VALUE(Footnote)|Files:106-pk-params.docx|Type:table&gt;&gt;</w:t>
      </w:r>
      <w:r>
        <w:rPr>
          <w:vanish/>
        </w:rPr>
        <w:t/>
      </w:r>
      <w:r>
        <w:rPr>
          <w:vanish/>
        </w:rPr>
        <w:t>[[BLOCK_ID:blk_model_run_summary]]</w:t>
      </w:r>
    </w:p>
    <w:p w14:paraId="42DDB77E"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4ED52E25"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63582552"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479C9980"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5DB98DC1"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327FFF2E"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736D47EC"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426D1C20" w14:textId="77777777" w:rsidR="00591ED2" w:rsidRDefault="00000000">
      <w:pPr>
        <w:pStyle w:val="TableFootnoteInfo"/>
      </w:pPr>
      <w:r>
        <w:rPr>
          <w:vanish/>
        </w:rPr>
        <w:t/>
      </w:r>
      <w:r>
        <w:rPr>
          <w:color w:val="FF0000"/>
        </w:rPr>
        <w:t/>
      </w:r>
      <w:r>
        <w:rPr>
          <w:vanish/>
        </w:rPr>
        <w:t/>
      </w:r>
    </w:p>
    <w:p w14:paraId="6EDCC6F9" w14:textId="77777777" w:rsidR="00591ED2" w:rsidRDefault="00000000" w:rsidP="003F13AE">
      <w:pPr>
        <w:pStyle w:val="Heading2"/>
      </w:pPr>
      <w:bookmarkStart w:id="70" w:name="_Toc224140073"/>
      <w:bookmarkEnd w:id="68"/>
      <w:bookmarkEnd w:id="69"/>
      <w:r>
        <w:t>Exploratory Data Analysis</w:t>
      </w:r>
      <w:bookmarkEnd w:id="70"/>
    </w:p>
    <w:p w14:paraId="26CA2603" w14:textId="77777777" w:rsidR="00591ED2" w:rsidRPr="00890679" w:rsidRDefault="00000000" w:rsidP="00890679">
      <w:pPr>
        <w:pStyle w:val="Paragraph"/>
      </w:pPr>
      <w:bookmarkStart w:id="71" w:name="_Toc422332964"/>
      <w:bookmarkStart w:id="72" w:name="_Toc57021195"/>
      <w:r>
        <w:rPr>
          <w:highlight w:val="cyan"/>
          <w:lang w:val="en-US"/>
        </w:rPr>
        <w:br w:type="page"/>
      </w:r>
      <w:r>
        <w:rPr>
          <w:vanish/>
        </w:rPr>
        <w:lastRenderedPageBreak/>
        <w:t/>
      </w:r>
      <w:r>
        <w:t>&lt;&lt;Name:model bootstrap plot|Title:Bootstrap diagnostic plot|Footnote:Bootstrap plot for final model assessment.|Files:106-bootstrap.png|Type:image&gt;&gt;</w:t>
      </w:r>
      <w:r>
        <w:rPr>
          <w:vanish/>
        </w:rPr>
        <w:t/>
      </w:r>
      <w:r>
        <w:rPr>
          <w:vanish/>
        </w:rPr>
        <w:t>[[BLOCK_ID:blk_model_bootstrap_plot]]</w:t>
      </w:r>
    </w:p>
    <w:p w14:paraId="3420F59E" w14:textId="77777777" w:rsidR="00591ED2" w:rsidRDefault="00000000">
      <w:pPr>
        <w:pStyle w:val="Figure"/>
      </w:pPr>
      <w:r>
        <w:rPr>
          <w:noProof/>
        </w:rPr>
      </w:r>
      <w:r>
        <w:rPr>
          <w:vanish/>
        </w:rPr>
        <w:t/>
      </w:r>
    </w:p>
    <w:p w14:paraId="6F7B6E89" w14:textId="77777777" w:rsidR="00591ED2" w:rsidRDefault="00000000">
      <w:pPr>
        <w:pStyle w:val="TableFootnoteInfo"/>
      </w:pPr>
      <w:r>
        <w:rPr>
          <w:vanish/>
        </w:rPr>
        <w:t/>
      </w:r>
      <w:r>
        <w:t/>
      </w:r>
      <w:r>
        <w:rPr>
          <w:vanish/>
        </w:rPr>
        <w:t/>
      </w:r>
    </w:p>
    <w:p w14:paraId="6D4C6A30" w14:textId="77777777" w:rsidR="00591ED2" w:rsidRPr="009C5435" w:rsidRDefault="00591ED2" w:rsidP="0084056A">
      <w:pPr>
        <w:pStyle w:val="Paragraph"/>
      </w:pPr>
    </w:p>
    <w:p w14:paraId="2792AD59" w14:textId="77777777" w:rsidR="00591ED2"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51CAF6A9" w14:textId="77777777" w:rsidTr="00247A01">
        <w:tc>
          <w:tcPr>
            <w:tcW w:w="5000" w:type="pct"/>
            <w:shd w:val="clear" w:color="auto" w:fill="E7E6E6" w:themeFill="background2"/>
          </w:tcPr>
          <w:p w14:paraId="4110F730" w14:textId="77777777" w:rsidR="00591ED2" w:rsidRPr="00BE5F80" w:rsidRDefault="00000000" w:rsidP="00247A01">
            <w:pPr>
              <w:pStyle w:val="Paragraph"/>
              <w:rPr>
                <w:b/>
                <w:bCs/>
                <w:sz w:val="22"/>
                <w:szCs w:val="22"/>
                <w:lang w:val="en-US"/>
              </w:rPr>
            </w:pPr>
            <w:r w:rsidRPr="00BE5F80">
              <w:rPr>
                <w:b/>
                <w:bCs/>
                <w:sz w:val="22"/>
                <w:szCs w:val="22"/>
                <w:lang w:val="en-US"/>
              </w:rPr>
              <w:t>For the author:</w:t>
            </w:r>
          </w:p>
          <w:p w14:paraId="42E7CDB2" w14:textId="77777777" w:rsidR="00591ED2" w:rsidRPr="00C1781C" w:rsidRDefault="00000000" w:rsidP="00247A01">
            <w:pPr>
              <w:pStyle w:val="Paragraph"/>
              <w:rPr>
                <w:lang w:val="en-US"/>
              </w:rPr>
            </w:pPr>
            <w:r>
              <w:rPr>
                <w:sz w:val="22"/>
                <w:szCs w:val="22"/>
                <w:lang w:val="en-US"/>
              </w:rPr>
              <w:t>For this subsection, please refer to the MAP. Add any relevant additional information, e.g. number of simulations/samples used in the VPCs and bootstraps.</w:t>
            </w:r>
            <w:r>
              <w:rPr>
                <w:sz w:val="22"/>
                <w:szCs w:val="22"/>
                <w:lang w:val="en-US"/>
              </w:rPr>
              <w:br/>
            </w:r>
            <w:r w:rsidRPr="00CF0095">
              <w:rPr>
                <w:i/>
                <w:iCs/>
                <w:sz w:val="22"/>
                <w:szCs w:val="22"/>
                <w:lang w:val="en-US"/>
              </w:rPr>
              <w:t>Please remember to change to past tense where relevant.</w:t>
            </w:r>
          </w:p>
        </w:tc>
      </w:tr>
    </w:tbl>
    <w:p w14:paraId="726598CB" w14:textId="77777777" w:rsidR="00591ED2" w:rsidRPr="001E4D81" w:rsidRDefault="00000000" w:rsidP="00B00C7F">
      <w:pPr>
        <w:pStyle w:val="Paragraph"/>
      </w:pPr>
      <w:r>
        <w:t>Model evaluation was performed as outlined in the MAP.</w:t>
      </w:r>
      <w:bookmarkStart w:id="74" w:name="_Toc422332972"/>
      <w:bookmarkStart w:id="75" w:name="_Toc57021203"/>
    </w:p>
    <w:p w14:paraId="3EA39710" w14:textId="77777777" w:rsidR="00591ED2" w:rsidRDefault="00000000" w:rsidP="003F13AE">
      <w:pPr>
        <w:pStyle w:val="Heading2"/>
      </w:pPr>
      <w:bookmarkStart w:id="76" w:name="_Toc224140080"/>
      <w:r w:rsidRPr="009C5435">
        <w:lastRenderedPageBreak/>
        <w:t>Simulations</w:t>
      </w:r>
      <w:bookmarkEnd w:id="74"/>
      <w:bookmarkEnd w:id="75"/>
      <w:bookmarkEnd w:id="76"/>
    </w:p>
    <w:p w14:paraId="24E70945" w14:textId="77777777" w:rsidR="00591ED2"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4E5B6858" w14:textId="77777777" w:rsidR="00591ED2" w:rsidRPr="009C5435" w:rsidRDefault="00000000" w:rsidP="003F13AE">
      <w:pPr>
        <w:pStyle w:val="Heading2"/>
      </w:pPr>
      <w:bookmarkStart w:id="79" w:name="_Toc422332973"/>
      <w:bookmarkStart w:id="80" w:name="_Toc57021204"/>
      <w:bookmarkStart w:id="81" w:name="_Toc224140083"/>
      <w:r>
        <w:t xml:space="preserve">Hardware and </w:t>
      </w:r>
      <w:r w:rsidRPr="009C5435">
        <w:t>Software Details</w:t>
      </w:r>
      <w:bookmarkEnd w:id="79"/>
      <w:bookmarkEnd w:id="80"/>
      <w:bookmarkEnd w:id="81"/>
    </w:p>
    <w:p w14:paraId="23BECE5D" w14:textId="77777777" w:rsidR="00591ED2" w:rsidRDefault="00000000" w:rsidP="00A6761B">
      <w:pPr>
        <w:pStyle w:val="Paragraph"/>
      </w:pPr>
      <w:bookmarkStart w:id="82" w:name="_Toc422332974"/>
      <w:bookmarkStart w:id="83" w:name="_Toc57021205"/>
      <w:bookmarkStart w:id="84" w:name="_Toc224140084"/>
      <w:r>
        <w:rPr>
          <w:vanish/>
        </w:rPr>
        <w:t/>
      </w:r>
      <w:r>
        <w:t>&lt;&lt;Name:categorical covariate summary |Title:Categorical covariate summary|Footnote:Categorical covariate distribution by study.|Files:cat-cov-sum-study.docx|Type:table&gt;&gt;</w:t>
      </w:r>
      <w:r>
        <w:rPr>
          <w:vanish/>
        </w:rPr>
        <w:t/>
      </w:r>
      <w:r>
        <w:rPr>
          <w:vanish/>
        </w:rPr>
        <w:t>[[BLOCK_ID:blk_categorical_covariate_summary]]</w:t>
      </w:r>
    </w:p>
    <w:p w14:paraId="49BE522F" w14:textId="77777777" w:rsidR="00591ED2" w:rsidRDefault="00000000">
      <w:pPr>
        <w:pStyle w:val="TableFootnoteInfo"/>
      </w:pPr>
      <w:r>
        <w:t/>
      </w:r>
    </w:p>
    <w:p w14:paraId="2563B61C" w14:textId="77777777" w:rsidR="00591ED2" w:rsidRDefault="00000000">
      <w:pPr>
        <w:pStyle w:val="TableFootnoteInfo"/>
      </w:pPr>
      <w:r>
        <w:t/>
      </w:r>
    </w:p>
    <w:p w14:paraId="7D4E0C43" w14:textId="77777777" w:rsidR="00591ED2" w:rsidRDefault="00000000">
      <w:pPr>
        <w:pStyle w:val="TableFootnoteInfo"/>
      </w:pPr>
      <w:r>
        <w:t/>
      </w:r>
    </w:p>
    <w:p w14:paraId="36395A1B" w14:textId="77777777" w:rsidR="00591ED2" w:rsidRDefault="00000000">
      <w:pPr>
        <w:pStyle w:val="TableFootnoteInfo"/>
      </w:pPr>
      <w:r>
        <w:t/>
      </w:r>
    </w:p>
    <w:p w14:paraId="514289B6" w14:textId="77777777" w:rsidR="00591ED2" w:rsidRDefault="00000000">
      <w:pPr>
        <w:pStyle w:val="TableFootnoteInfo"/>
      </w:pPr>
      <w:r>
        <w:rPr>
          <w:vanish/>
        </w:rPr>
        <w:t/>
      </w:r>
      <w:r>
        <w:t/>
      </w:r>
      <w:r>
        <w:rPr>
          <w:vanish/>
        </w:rPr>
        <w:t/>
      </w:r>
    </w:p>
    <w:p w14:paraId="00A9E509" w14:textId="77777777" w:rsidR="00591ED2" w:rsidRPr="009C5435" w:rsidRDefault="00000000" w:rsidP="003F13AE">
      <w:pPr>
        <w:pStyle w:val="Heading2"/>
      </w:pPr>
      <w:r w:rsidRPr="009C5435">
        <w:t>Deviations from Analysis Plan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49997817" w14:textId="77777777" w:rsidTr="00224C74">
        <w:tc>
          <w:tcPr>
            <w:tcW w:w="9317" w:type="dxa"/>
            <w:shd w:val="pct10" w:color="auto" w:fill="auto"/>
          </w:tcPr>
          <w:p w14:paraId="10C43C8D" w14:textId="77777777" w:rsidR="00591ED2" w:rsidRPr="005A15A2" w:rsidRDefault="00000000" w:rsidP="00916F6D">
            <w:pPr>
              <w:pStyle w:val="Paragraph"/>
              <w:rPr>
                <w:sz w:val="22"/>
                <w:szCs w:val="22"/>
              </w:rPr>
            </w:pPr>
            <w:r w:rsidRPr="005A15A2">
              <w:rPr>
                <w:b/>
                <w:bCs/>
                <w:sz w:val="22"/>
                <w:szCs w:val="22"/>
              </w:rPr>
              <w:t>For the author:</w:t>
            </w:r>
          </w:p>
          <w:p w14:paraId="53539C21" w14:textId="77777777" w:rsidR="00591ED2" w:rsidRPr="009C5435" w:rsidRDefault="00000000" w:rsidP="003F6894">
            <w:pPr>
              <w:pStyle w:val="Paragraph"/>
            </w:pPr>
            <w:r w:rsidRPr="005A15A2">
              <w:rPr>
                <w:sz w:val="22"/>
                <w:szCs w:val="22"/>
              </w:rPr>
              <w:t>This section describes and explains rationale for any deviations in the conduct of the analysis from the Model Analysis Plan, e.g., changes in response to data review, or challenges in the specified approach.</w:t>
            </w:r>
            <w:r w:rsidRPr="009C5435">
              <w:t xml:space="preserve"> </w:t>
            </w:r>
          </w:p>
        </w:tc>
      </w:tr>
    </w:tbl>
    <w:p w14:paraId="1FA0E146" w14:textId="77777777" w:rsidR="00591ED2" w:rsidRPr="009C5435" w:rsidRDefault="00000000" w:rsidP="00265329">
      <w:pPr>
        <w:pStyle w:val="Paragraph"/>
      </w:pPr>
      <w:r>
        <w:t>{{pa}}</w:t>
      </w:r>
      <w:r>
        <w:rPr>
          <w:vanish/>
        </w:rPr>
        <w:t>[[INLINE_ID:inl_pa]]</w:t>
      </w:r>
    </w:p>
    <w:p w14:paraId="79EF08E0" w14:textId="77777777" w:rsidR="00591ED2" w:rsidRPr="009C5435" w:rsidRDefault="00000000" w:rsidP="003F13AE">
      <w:pPr>
        <w:pStyle w:val="Heading1"/>
      </w:pPr>
      <w:bookmarkStart w:id="85" w:name="_Toc422332975"/>
      <w:bookmarkStart w:id="86" w:name="_Toc57021206"/>
      <w:bookmarkStart w:id="87" w:name="_Toc224140085"/>
      <w:r w:rsidRPr="009C5435">
        <w:rPr>
          <w:caps w:val="0"/>
        </w:rPr>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E45DFA5" w14:textId="77777777" w:rsidTr="000973AF">
        <w:tc>
          <w:tcPr>
            <w:tcW w:w="9317" w:type="dxa"/>
            <w:shd w:val="pct10" w:color="auto" w:fill="auto"/>
          </w:tcPr>
          <w:p w14:paraId="62348065" w14:textId="77777777" w:rsidR="00591ED2" w:rsidRPr="003E5EE5" w:rsidRDefault="00000000" w:rsidP="00916F6D">
            <w:pPr>
              <w:pStyle w:val="Paragraph"/>
              <w:rPr>
                <w:sz w:val="22"/>
                <w:szCs w:val="22"/>
              </w:rPr>
            </w:pPr>
            <w:r w:rsidRPr="003E5EE5">
              <w:rPr>
                <w:b/>
                <w:bCs/>
                <w:sz w:val="22"/>
                <w:szCs w:val="22"/>
              </w:rPr>
              <w:t>For the author:</w:t>
            </w:r>
          </w:p>
          <w:p w14:paraId="132E88AC" w14:textId="77777777" w:rsidR="00591ED2" w:rsidRPr="003E5EE5" w:rsidRDefault="00000000" w:rsidP="00A93002">
            <w:pPr>
              <w:pStyle w:val="Paragraph"/>
              <w:rPr>
                <w:sz w:val="22"/>
                <w:szCs w:val="22"/>
              </w:rPr>
            </w:pPr>
            <w:r w:rsidRPr="003E5EE5">
              <w:rPr>
                <w:sz w:val="22"/>
                <w:szCs w:val="22"/>
              </w:rPr>
              <w:lastRenderedPageBreak/>
              <w:t xml:space="preserve">This section focuses on results from exploration of the data, development of models, and subsequent simulations/inferences. The primary audience for this section: technical reader, reviewers. </w:t>
            </w:r>
          </w:p>
          <w:p w14:paraId="7B3DEA20" w14:textId="77777777" w:rsidR="00591ED2" w:rsidRPr="003E5EE5" w:rsidRDefault="00000000" w:rsidP="00A93002">
            <w:pPr>
              <w:pStyle w:val="ListBullet"/>
              <w:numPr>
                <w:ilvl w:val="0"/>
                <w:numId w:val="0"/>
              </w:numPr>
              <w:rPr>
                <w:sz w:val="22"/>
                <w:szCs w:val="22"/>
              </w:rPr>
            </w:pPr>
            <w:r w:rsidRPr="003E5EE5">
              <w:rPr>
                <w:sz w:val="22"/>
                <w:szCs w:val="22"/>
              </w:rPr>
              <w:t>Expected content:</w:t>
            </w:r>
          </w:p>
          <w:p w14:paraId="114BBDF2" w14:textId="77777777" w:rsidR="00591ED2"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21C2AB2F" w14:textId="77777777" w:rsidR="00591ED2" w:rsidRPr="003E5EE5" w:rsidRDefault="00000000" w:rsidP="003F13AE">
            <w:pPr>
              <w:pStyle w:val="ListBullet"/>
              <w:rPr>
                <w:sz w:val="22"/>
                <w:szCs w:val="22"/>
              </w:rPr>
            </w:pPr>
            <w:r w:rsidRPr="003E5EE5">
              <w:rPr>
                <w:sz w:val="22"/>
                <w:szCs w:val="22"/>
              </w:rPr>
              <w:t>Description, diagnostics and qualification of key models including, but not limited to, the base and final models. The final model, model building steps, qualification, final parameter estimates, and deviations from planned analyses should be clear.</w:t>
            </w:r>
          </w:p>
          <w:p w14:paraId="442DDB61" w14:textId="77777777" w:rsidR="00591ED2" w:rsidRPr="009C5435" w:rsidRDefault="00000000" w:rsidP="00277EBB">
            <w:pPr>
              <w:pStyle w:val="ListBullet"/>
            </w:pPr>
            <w:r w:rsidRPr="003E5EE5">
              <w:rPr>
                <w:sz w:val="22"/>
                <w:szCs w:val="22"/>
              </w:rPr>
              <w:t>Tables and/or figures should be included as appropriate to explain the course of model development.</w:t>
            </w:r>
          </w:p>
        </w:tc>
      </w:tr>
    </w:tbl>
    <w:p w14:paraId="49A19AC0" w14:textId="77777777" w:rsidR="00591ED2"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lastRenderedPageBreak/>
        <w:t>Summary of Analysis 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73CB4633" w14:textId="77777777" w:rsidTr="00DF3821">
        <w:tc>
          <w:tcPr>
            <w:tcW w:w="9091" w:type="dxa"/>
            <w:shd w:val="pct10" w:color="auto" w:fill="auto"/>
          </w:tcPr>
          <w:p w14:paraId="57BAA179" w14:textId="77777777" w:rsidR="00591ED2" w:rsidRPr="00A140C3" w:rsidRDefault="00000000" w:rsidP="00916F6D">
            <w:pPr>
              <w:pStyle w:val="Paragraph"/>
              <w:rPr>
                <w:sz w:val="22"/>
                <w:szCs w:val="22"/>
              </w:rPr>
            </w:pPr>
            <w:r w:rsidRPr="00A140C3">
              <w:rPr>
                <w:b/>
                <w:bCs/>
                <w:sz w:val="22"/>
                <w:szCs w:val="22"/>
              </w:rPr>
              <w:t>For the author:</w:t>
            </w:r>
          </w:p>
          <w:p w14:paraId="2DD1841D" w14:textId="77777777" w:rsidR="00591ED2"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59C60840" w14:textId="77777777" w:rsidR="00591ED2"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1D37768A" w14:textId="77777777" w:rsidR="00591ED2" w:rsidRPr="009C5435" w:rsidRDefault="00000000" w:rsidP="00AE0FF2">
            <w:pPr>
              <w:pStyle w:val="ListBullet"/>
            </w:pPr>
            <w:r w:rsidRPr="00A140C3">
              <w:rPr>
                <w:sz w:val="22"/>
                <w:szCs w:val="22"/>
              </w:rPr>
              <w:t>Summary of the data and data exploration, with adequate graphical and tabular displays</w:t>
            </w:r>
          </w:p>
        </w:tc>
      </w:tr>
    </w:tbl>
    <w:p w14:paraId="585109F6" w14:textId="77777777" w:rsidR="00591ED2"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Pr>
          <w:sz w:val="22"/>
          <w:szCs w:val="22"/>
          <w:highlight w:val="cyan"/>
        </w:rPr>
        <w:t>{{dose}}</w:t>
      </w:r>
      <w:r w:rsidRPr="00A140C3">
        <w:rPr>
          <w:sz w:val="22"/>
          <w:szCs w:val="22"/>
        </w:rPr>
        <w:t xml:space="preserve">. </w:t>
      </w:r>
      <w:r w:rsidRPr="00E26624">
        <w:rPr>
          <w:highlight w:val="cyan"/>
        </w:rPr>
        <w:t xml:space="preserve">Summaries by </w:t>
      </w:r>
      <w:r>
        <w:rPr>
          <w:highlight w:val="cyan"/>
        </w:rPr>
        <w:t>{{dose}}</w:t>
      </w:r>
      <w:r>
        <w:rPr>
          <w:highlight w:val="cyan"/>
        </w:rPr>
        <w:t xml:space="preserve"> are provi</w:t>
      </w:r>
      <w:r w:rsidRPr="00E26624">
        <w:rPr>
          <w:highlight w:val="cyan"/>
        </w:rPr>
        <w:t>ded in Appendix D</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 Table D1</w:t>
      </w:r>
      <w:r>
        <w:rPr>
          <w:highlight w:val="cyan"/>
        </w:rPr>
        <w:fldChar w:fldCharType="end"/>
      </w:r>
      <w:r w:rsidRPr="00E26624">
        <w:rPr>
          <w:highlight w:val="cyan"/>
        </w:rPr>
        <w:t>.</w:t>
      </w:r>
      <w:r>
        <w:rPr>
          <w:highlight w:val="cyan"/>
        </w:rPr>
        <w:fldChar w:fldCharType="begin"/>
      </w:r>
      <w:r>
        <w:rPr>
          <w:highlight w:val="cyan"/>
        </w:rPr>
        <w:instrText xml:space="preserve"> REF _Ref224135563 \h </w:instrText>
      </w:r>
      <w:r>
        <w:rPr>
          <w:highlight w:val="cyan"/>
        </w:rPr>
      </w:r>
      <w:r>
        <w:rPr>
          <w:highlight w:val="cyan"/>
        </w:rPr>
        <w:fldChar w:fldCharType="separate"/>
      </w:r>
      <w:r>
        <w:rPr>
          <w:highlight w:val="cyan"/>
        </w:rPr>
        <w:fldChar w:fldCharType="end"/>
      </w:r>
      <w:r>
        <w:rPr>
          <w:vanish/>
        </w:rPr>
        <w:t/>
      </w:r>
      <w:r>
        <w:rPr>
          <w:vanish/>
        </w:rPr>
        <w:t>[[INLINE_ID:inl_dose]]</w:t>
      </w:r>
    </w:p>
    <w:p w14:paraId="37F810BD" w14:textId="77777777" w:rsidR="00591ED2"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fldSimple w:instr=" SEQ Table \* ARABIC ">
        <w:r>
          <w:rPr>
            <w:noProof/>
          </w:rPr>
          <w:t>2</w:t>
        </w:r>
      </w:fldSimple>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49890C12" w14:textId="77777777" w:rsidTr="0017283F">
        <w:trPr>
          <w:cantSplit/>
          <w:tblHeader/>
          <w:jc w:val="center"/>
        </w:trPr>
        <w:tc>
          <w:tcPr>
            <w:tcW w:w="904" w:type="dxa"/>
            <w:tcBorders>
              <w:top w:val="single" w:sz="16" w:space="0" w:color="000000"/>
              <w:left w:val="single" w:sz="0" w:space="0" w:color="D3D3D3"/>
            </w:tcBorders>
          </w:tcPr>
          <w:p w14:paraId="42A6EB7E" w14:textId="77777777" w:rsidR="00591ED2" w:rsidRPr="0017283F" w:rsidRDefault="00591ED2" w:rsidP="0017283F">
            <w:pPr>
              <w:pStyle w:val="TableHead"/>
            </w:pPr>
          </w:p>
        </w:tc>
        <w:tc>
          <w:tcPr>
            <w:tcW w:w="2684" w:type="dxa"/>
            <w:gridSpan w:val="4"/>
            <w:tcBorders>
              <w:top w:val="single" w:sz="16" w:space="0" w:color="000000"/>
              <w:bottom w:val="single" w:sz="16" w:space="0" w:color="000000"/>
            </w:tcBorders>
          </w:tcPr>
          <w:p w14:paraId="18A50988" w14:textId="77777777" w:rsidR="00591ED2"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0E6B6832" w14:textId="77777777" w:rsidR="00591ED2" w:rsidRPr="0017283F" w:rsidRDefault="00000000" w:rsidP="0017283F">
            <w:pPr>
              <w:pStyle w:val="TableHead"/>
            </w:pPr>
            <w:r w:rsidRPr="0017283F">
              <w:t>Percent</w:t>
            </w:r>
          </w:p>
        </w:tc>
      </w:tr>
      <w:tr w:rsidR="00A17169" w14:paraId="4F1DD6B3" w14:textId="77777777" w:rsidTr="0017283F">
        <w:trPr>
          <w:cantSplit/>
          <w:tblHeader/>
          <w:jc w:val="center"/>
        </w:trPr>
        <w:tc>
          <w:tcPr>
            <w:tcW w:w="904" w:type="dxa"/>
            <w:tcBorders>
              <w:left w:val="single" w:sz="0" w:space="0" w:color="D3D3D3"/>
              <w:bottom w:val="single" w:sz="16" w:space="0" w:color="000000"/>
            </w:tcBorders>
          </w:tcPr>
          <w:p w14:paraId="29A0FA70" w14:textId="77777777" w:rsidR="00591ED2" w:rsidRPr="0017283F" w:rsidRDefault="00000000" w:rsidP="0017283F">
            <w:pPr>
              <w:pStyle w:val="TableHead"/>
            </w:pPr>
            <w:r w:rsidRPr="0017283F">
              <w:t>Dose</w:t>
            </w:r>
          </w:p>
        </w:tc>
        <w:tc>
          <w:tcPr>
            <w:tcW w:w="710" w:type="dxa"/>
            <w:tcBorders>
              <w:bottom w:val="single" w:sz="16" w:space="0" w:color="000000"/>
            </w:tcBorders>
          </w:tcPr>
          <w:p w14:paraId="1FB463BF" w14:textId="77777777" w:rsidR="00591ED2" w:rsidRPr="0017283F" w:rsidRDefault="00000000" w:rsidP="0017283F">
            <w:pPr>
              <w:pStyle w:val="TableHead"/>
            </w:pPr>
            <w:r w:rsidRPr="0017283F">
              <w:t>SUBJ</w:t>
            </w:r>
          </w:p>
        </w:tc>
        <w:tc>
          <w:tcPr>
            <w:tcW w:w="710" w:type="dxa"/>
            <w:tcBorders>
              <w:bottom w:val="single" w:sz="16" w:space="0" w:color="000000"/>
            </w:tcBorders>
          </w:tcPr>
          <w:p w14:paraId="66634DAF" w14:textId="77777777" w:rsidR="00591ED2" w:rsidRPr="0017283F" w:rsidRDefault="00000000" w:rsidP="0017283F">
            <w:pPr>
              <w:pStyle w:val="TableHead"/>
            </w:pPr>
            <w:r w:rsidRPr="0017283F">
              <w:t>MISS</w:t>
            </w:r>
          </w:p>
        </w:tc>
        <w:tc>
          <w:tcPr>
            <w:tcW w:w="621" w:type="dxa"/>
            <w:tcBorders>
              <w:bottom w:val="single" w:sz="16" w:space="0" w:color="000000"/>
            </w:tcBorders>
          </w:tcPr>
          <w:p w14:paraId="0AA80E5D" w14:textId="77777777" w:rsidR="00591ED2" w:rsidRPr="0017283F" w:rsidRDefault="00000000" w:rsidP="0017283F">
            <w:pPr>
              <w:pStyle w:val="TableHead"/>
            </w:pPr>
            <w:r w:rsidRPr="0017283F">
              <w:t>OBS</w:t>
            </w:r>
          </w:p>
        </w:tc>
        <w:tc>
          <w:tcPr>
            <w:tcW w:w="643" w:type="dxa"/>
            <w:tcBorders>
              <w:bottom w:val="single" w:sz="16" w:space="0" w:color="000000"/>
            </w:tcBorders>
          </w:tcPr>
          <w:p w14:paraId="6C3BCCD1" w14:textId="77777777" w:rsidR="00591ED2" w:rsidRPr="0017283F" w:rsidRDefault="00000000" w:rsidP="0017283F">
            <w:pPr>
              <w:pStyle w:val="TableHead"/>
            </w:pPr>
            <w:r w:rsidRPr="0017283F">
              <w:t>BLQ</w:t>
            </w:r>
          </w:p>
        </w:tc>
        <w:tc>
          <w:tcPr>
            <w:tcW w:w="621" w:type="dxa"/>
            <w:tcBorders>
              <w:bottom w:val="single" w:sz="16" w:space="0" w:color="000000"/>
            </w:tcBorders>
          </w:tcPr>
          <w:p w14:paraId="4D2D4F42" w14:textId="77777777" w:rsidR="00591ED2"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5E466F04" w14:textId="77777777" w:rsidR="00591ED2" w:rsidRPr="0017283F" w:rsidRDefault="00000000" w:rsidP="0017283F">
            <w:pPr>
              <w:pStyle w:val="TableHead"/>
            </w:pPr>
            <w:r w:rsidRPr="0017283F">
              <w:t>BLQ</w:t>
            </w:r>
          </w:p>
        </w:tc>
      </w:tr>
      <w:tr w:rsidR="00A17169" w14:paraId="2B9F575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6C28098" w14:textId="77777777" w:rsidR="00591ED2"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2ECC32D1" w14:textId="77777777" w:rsidR="00591ED2"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AC64F78"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4E39CBD" w14:textId="77777777" w:rsidR="00591ED2"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3B00D8F3" w14:textId="77777777" w:rsidR="00591ED2"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2A8FB766" w14:textId="77777777" w:rsidR="00591ED2"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667B84B7" w14:textId="77777777" w:rsidR="00591ED2" w:rsidRDefault="00000000" w:rsidP="009204F6">
            <w:pPr>
              <w:pStyle w:val="TableCenter"/>
            </w:pPr>
            <w:r>
              <w:t>0.4</w:t>
            </w:r>
          </w:p>
        </w:tc>
      </w:tr>
      <w:tr w:rsidR="00A17169" w14:paraId="37889738"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AE59B6A" w14:textId="77777777" w:rsidR="00591ED2"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7587F4F1" w14:textId="77777777" w:rsidR="00591ED2"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BCCADAB"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62F7D84" w14:textId="77777777" w:rsidR="00591ED2"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16EF2FA9" w14:textId="77777777" w:rsidR="00591ED2"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71041FDD" w14:textId="77777777" w:rsidR="00591ED2"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46474756" w14:textId="77777777" w:rsidR="00591ED2" w:rsidRDefault="00000000" w:rsidP="009204F6">
            <w:pPr>
              <w:pStyle w:val="TableCenter"/>
            </w:pPr>
            <w:r>
              <w:t>0.3</w:t>
            </w:r>
          </w:p>
        </w:tc>
      </w:tr>
      <w:tr w:rsidR="00A17169" w14:paraId="215744A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E1E052E" w14:textId="77777777" w:rsidR="00591ED2"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30B97447" w14:textId="77777777" w:rsidR="00591ED2"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55AE94F8"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595CB62" w14:textId="77777777" w:rsidR="00591ED2"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7EA8278B" w14:textId="77777777" w:rsidR="00591ED2"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14020180" w14:textId="77777777" w:rsidR="00591ED2"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2C0044AC" w14:textId="77777777" w:rsidR="00591ED2" w:rsidRDefault="00000000" w:rsidP="009204F6">
            <w:pPr>
              <w:pStyle w:val="TableCenter"/>
            </w:pPr>
            <w:r>
              <w:t>1.3</w:t>
            </w:r>
          </w:p>
        </w:tc>
      </w:tr>
      <w:tr w:rsidR="00A17169" w14:paraId="15C11040"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BF200DB" w14:textId="77777777" w:rsidR="00591ED2"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7E1795E4" w14:textId="77777777" w:rsidR="00591ED2"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69DE3ED7"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E1DB76B" w14:textId="77777777" w:rsidR="00591ED2"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25123A45"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7523DF6" w14:textId="77777777" w:rsidR="00591ED2"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391FD87D" w14:textId="77777777" w:rsidR="00591ED2" w:rsidRDefault="00000000" w:rsidP="009204F6">
            <w:pPr>
              <w:pStyle w:val="TableCenter"/>
            </w:pPr>
            <w:r>
              <w:t>0.0</w:t>
            </w:r>
          </w:p>
        </w:tc>
      </w:tr>
      <w:tr w:rsidR="00A17169" w14:paraId="29660197"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A991CC0" w14:textId="77777777" w:rsidR="00591ED2"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4EF0BFC0" w14:textId="77777777" w:rsidR="00591ED2"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04F905F7"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06686B5" w14:textId="77777777" w:rsidR="00591ED2"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84AAD83"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3EF59AD" w14:textId="77777777" w:rsidR="00591ED2"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50500894" w14:textId="77777777" w:rsidR="00591ED2" w:rsidRDefault="00000000" w:rsidP="009204F6">
            <w:pPr>
              <w:pStyle w:val="TableCenter"/>
            </w:pPr>
            <w:r>
              <w:t>0.0</w:t>
            </w:r>
          </w:p>
        </w:tc>
      </w:tr>
      <w:tr w:rsidR="00A17169" w14:paraId="624BAC6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957BFF1" w14:textId="77777777" w:rsidR="00591ED2"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66B6255" w14:textId="77777777" w:rsidR="00591ED2"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20A8324B"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F9E31CC" w14:textId="77777777" w:rsidR="00591ED2"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E9550C"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C708373" w14:textId="77777777" w:rsidR="00591ED2"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336FC7AB" w14:textId="77777777" w:rsidR="00591ED2" w:rsidRDefault="00000000" w:rsidP="009204F6">
            <w:pPr>
              <w:pStyle w:val="TableCenter"/>
            </w:pPr>
            <w:r>
              <w:t>0.0</w:t>
            </w:r>
          </w:p>
        </w:tc>
      </w:tr>
      <w:tr w:rsidR="00A17169" w14:paraId="3A60C57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C210D76" w14:textId="77777777" w:rsidR="00591ED2"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6B0E23E2" w14:textId="77777777" w:rsidR="00591ED2"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188381E6"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81B2482" w14:textId="77777777" w:rsidR="00591ED2"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4543B70"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E78F19B" w14:textId="77777777" w:rsidR="00591ED2"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00D9B0D0" w14:textId="77777777" w:rsidR="00591ED2" w:rsidRDefault="00000000" w:rsidP="009204F6">
            <w:pPr>
              <w:pStyle w:val="TableCenter"/>
            </w:pPr>
            <w:r>
              <w:t>0.0</w:t>
            </w:r>
          </w:p>
        </w:tc>
      </w:tr>
      <w:tr w:rsidR="00A17169" w14:paraId="650B5B4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D8394DC" w14:textId="77777777" w:rsidR="00591ED2"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2BF29730" w14:textId="77777777" w:rsidR="00591ED2"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149EC90F"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A93F5E7" w14:textId="77777777" w:rsidR="00591ED2"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94D7444"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B7203E8" w14:textId="77777777" w:rsidR="00591ED2"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600CC5C1" w14:textId="77777777" w:rsidR="00591ED2" w:rsidRDefault="00000000" w:rsidP="009204F6">
            <w:pPr>
              <w:pStyle w:val="TableCenter"/>
            </w:pPr>
            <w:r>
              <w:t>0.0</w:t>
            </w:r>
          </w:p>
        </w:tc>
      </w:tr>
      <w:tr w:rsidR="00A17169" w14:paraId="1FD0A70F"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FBA58CF" w14:textId="77777777" w:rsidR="00591ED2"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2AEDF41D" w14:textId="77777777" w:rsidR="00591ED2"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05BABA34" w14:textId="77777777" w:rsidR="00591ED2"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786232C" w14:textId="77777777" w:rsidR="00591ED2"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2000375D" w14:textId="77777777" w:rsidR="00591ED2"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43589F3C" w14:textId="77777777" w:rsidR="00591ED2"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39E1A055" w14:textId="77777777" w:rsidR="00591ED2" w:rsidRDefault="00000000" w:rsidP="009204F6">
            <w:pPr>
              <w:pStyle w:val="TableCenter"/>
            </w:pPr>
            <w:r>
              <w:t>2.1</w:t>
            </w:r>
          </w:p>
        </w:tc>
      </w:tr>
    </w:tbl>
    <w:p w14:paraId="22A5BD8C" w14:textId="77777777" w:rsidR="00591ED2" w:rsidRDefault="00000000" w:rsidP="00723D72">
      <w:pPr>
        <w:pStyle w:val="TableFootnoteInfo"/>
      </w:pPr>
      <w:r>
        <w:t>BLQ: below limit of quantification,</w:t>
      </w:r>
      <w:r w:rsidRPr="003778CA">
        <w:t xml:space="preserve"> </w:t>
      </w:r>
      <w:r>
        <w:t>LLOQ: lower limit of quantification, MISS: missing observations (non-BLQ), SUBJ: subjects, OBS: observations above the LLOQ</w:t>
      </w:r>
    </w:p>
    <w:p w14:paraId="4B656832" w14:textId="77777777" w:rsidR="00591ED2" w:rsidRDefault="00000000" w:rsidP="00723D72">
      <w:pPr>
        <w:pStyle w:val="TableFootnoteInfo"/>
      </w:pPr>
      <w:r>
        <w:t xml:space="preserve">Source activity: </w:t>
      </w:r>
    </w:p>
    <w:p w14:paraId="0C5B12D2" w14:textId="77777777" w:rsidR="00591ED2" w:rsidRDefault="00000000" w:rsidP="00723D72">
      <w:pPr>
        <w:pStyle w:val="TableFootnoteInfo"/>
      </w:pPr>
      <w:r>
        <w:t>2026-03-02 11:43</w:t>
      </w:r>
    </w:p>
    <w:p w14:paraId="1CEDAECD" w14:textId="77777777" w:rsidR="00591ED2" w:rsidRDefault="00000000" w:rsidP="00723D72">
      <w:pPr>
        <w:pStyle w:val="TableFootnoteInfo"/>
      </w:pPr>
      <w:r>
        <w:t>Source code: eda-tables.R</w:t>
      </w:r>
    </w:p>
    <w:p w14:paraId="65579DE6" w14:textId="77777777" w:rsidR="00591ED2" w:rsidRPr="009C5435" w:rsidRDefault="00000000" w:rsidP="00265329">
      <w:pPr>
        <w:pStyle w:val="TableFootnoteInfo"/>
      </w:pPr>
      <w:r>
        <w:t>Source file: results/table/eda/pk-data-sum-dose.docx</w:t>
      </w:r>
    </w:p>
    <w:p w14:paraId="6D517FEE" w14:textId="77777777" w:rsidR="00591ED2" w:rsidRDefault="00591ED2" w:rsidP="00F46AC9">
      <w:pPr>
        <w:pStyle w:val="Paragraph"/>
        <w:rPr>
          <w:sz w:val="22"/>
          <w:szCs w:val="22"/>
        </w:rPr>
      </w:pPr>
    </w:p>
    <w:p w14:paraId="6AA5C592" w14:textId="77777777" w:rsidR="00591ED2" w:rsidRPr="00100044" w:rsidRDefault="00000000" w:rsidP="00100044">
      <w:pPr>
        <w:pStyle w:val="Paragraph"/>
        <w:rPr>
          <w:highlight w:val="cyan"/>
        </w:rPr>
      </w:pPr>
      <w:r w:rsidRPr="00100044">
        <w:lastRenderedPageBreak/>
        <w:t xml:space="preserve">In total, </w:t>
      </w:r>
      <w:r>
        <w:rPr>
          <w:highlight w:val="cyan"/>
        </w:rPr>
        <w:t>{{Add any relevant observation across selected strata for table}}</w:t>
      </w:r>
      <w:r w:rsidRPr="00100044">
        <w:rPr>
          <w:highlight w:val="cyan"/>
        </w:rPr>
        <w:t xml:space="preserve"> plasma/blood PK samples f</w:t>
      </w:r>
      <w:r>
        <w:rPr>
          <w:highlight w:val="cyan"/>
        </w:rPr>
        <w:t>ro</w:t>
      </w:r>
      <w:r w:rsidRPr="00100044">
        <w:rPr>
          <w:highlight w:val="cyan"/>
        </w:rPr>
        <w:t>m</w:t>
      </w:r>
      <w:r>
        <w:rPr>
          <w:highlight w:val="cyan"/>
        </w:rPr>
        <w:t>{{n}}</w:t>
      </w:r>
      <w:r w:rsidRPr="00100044">
        <w:rPr>
          <w:highlight w:val="cyan"/>
        </w:rPr>
        <w:t>pati</w:t>
      </w:r>
      <w:r>
        <w:rPr>
          <w:highlight w:val="cyan"/>
        </w:rPr>
        <w:t>en</w:t>
      </w:r>
      <w:r w:rsidRPr="00100044">
        <w:rPr>
          <w:highlight w:val="cyan"/>
        </w:rPr>
        <w:t>tstr</w:t>
      </w:r>
      <w:r>
        <w:rPr>
          <w:highlight w:val="cyan"/>
        </w:rPr>
        <w:t>ea</w:t>
      </w:r>
      <w:r w:rsidRPr="00100044">
        <w:t>ted with AZDXXX across dose levelsof</w:t>
      </w:r>
      <w:r>
        <w:t>{{XX mg}}</w:t>
      </w:r>
      <w:r>
        <w:rPr>
          <w:highlight w:val="cyan"/>
        </w:rPr>
        <w:t>t</w:t>
      </w:r>
      <w:r w:rsidRPr="00100044">
        <w:rPr>
          <w:highlight w:val="cyan"/>
        </w:rPr>
        <w:t>o</w:t>
      </w:r>
      <w:r>
        <w:rPr>
          <w:highlight w:val="cyan"/>
        </w:rPr>
        <w:t>{{XX mg}}</w:t>
      </w:r>
      <w:r>
        <w:rPr>
          <w:highlight w:val="cyan"/>
        </w:rPr>
        <w:t xml:space="preserve"> were available for inclusion in this an</w:t>
      </w:r>
      <w:r w:rsidRPr="00100044">
        <w:rPr>
          <w:highlight w:val="cyan"/>
        </w:rPr>
        <w:t xml:space="preserve">alysis. </w:t>
      </w:r>
      <w:r>
        <w:rPr>
          <w:highlight w:val="cyan"/>
        </w:rPr>
        <w:t>{{Add any relevant observation across selected strata for table}}</w:t>
      </w:r>
      <w:r w:rsidRPr="00100044">
        <w:rPr>
          <w:highlight w:val="cyan"/>
        </w:rPr>
        <w:t xml:space="preserve">. </w:t>
      </w:r>
      <w:r>
        <w:rPr>
          <w:vanish/>
        </w:rPr>
        <w:t/>
      </w:r>
      <w:r>
        <w:rPr>
          <w:vanish/>
        </w:rPr>
        <w:t>[[INLINE_ID:inl_add_any_relevant_observation_across_selected_strata_for_table]]</w:t>
      </w:r>
      <w:r>
        <w:rPr>
          <w:vanish/>
        </w:rPr>
        <w:t>[[INLINE_ID:inl_n]]</w:t>
      </w:r>
      <w:r>
        <w:rPr>
          <w:vanish/>
        </w:rPr>
        <w:t>[[INLINE_ID:inl_xx_mg]]</w:t>
      </w:r>
    </w:p>
    <w:p w14:paraId="74995278" w14:textId="77777777" w:rsidR="00591ED2" w:rsidRPr="009C5435" w:rsidRDefault="00000000" w:rsidP="003F13AE">
      <w:pPr>
        <w:pStyle w:val="Heading2"/>
      </w:pPr>
      <w:bookmarkStart w:id="98" w:name="_Toc422332977"/>
      <w:bookmarkStart w:id="99" w:name="_Toc57021208"/>
      <w:bookmarkStart w:id="100" w:name="_Toc224140087"/>
      <w:r w:rsidRPr="009C5435">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845AD45" w14:textId="77777777" w:rsidTr="000973AF">
        <w:tc>
          <w:tcPr>
            <w:tcW w:w="9317" w:type="dxa"/>
            <w:shd w:val="pct10" w:color="auto" w:fill="auto"/>
          </w:tcPr>
          <w:p w14:paraId="38FDBD08" w14:textId="77777777" w:rsidR="00591ED2" w:rsidRPr="004A279C" w:rsidRDefault="00000000" w:rsidP="004A279C">
            <w:pPr>
              <w:pStyle w:val="Paragraph"/>
              <w:keepNext/>
              <w:rPr>
                <w:sz w:val="22"/>
                <w:szCs w:val="22"/>
              </w:rPr>
            </w:pPr>
            <w:r w:rsidRPr="004A279C">
              <w:rPr>
                <w:b/>
                <w:bCs/>
                <w:sz w:val="22"/>
                <w:szCs w:val="22"/>
              </w:rPr>
              <w:t>For the author:</w:t>
            </w:r>
          </w:p>
          <w:p w14:paraId="7949A3E9" w14:textId="77777777" w:rsidR="00591ED2"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192210D7" w14:textId="77777777" w:rsidR="00591ED2" w:rsidRPr="004A279C" w:rsidRDefault="00000000" w:rsidP="003F13AE">
            <w:pPr>
              <w:pStyle w:val="ListBullet"/>
              <w:rPr>
                <w:sz w:val="22"/>
                <w:szCs w:val="22"/>
              </w:rPr>
            </w:pPr>
            <w:r w:rsidRPr="004A279C">
              <w:rPr>
                <w:sz w:val="22"/>
                <w:szCs w:val="22"/>
              </w:rPr>
              <w:t>Focus on relevant features of the data, PK(PD), dosing and covariates to enable the reader a good understanding of the general behaviour (stratified by dose, time, time after dose, and key covariates).</w:t>
            </w:r>
          </w:p>
          <w:p w14:paraId="4AECD0DC" w14:textId="77777777" w:rsidR="00591ED2"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7A157012" w14:textId="77777777" w:rsidR="00591ED2"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23794ED0" w14:textId="77777777" w:rsidR="00591ED2" w:rsidRPr="004A279C" w:rsidRDefault="00000000" w:rsidP="003F13AE">
            <w:pPr>
              <w:pStyle w:val="ListBullet"/>
              <w:rPr>
                <w:sz w:val="22"/>
                <w:szCs w:val="22"/>
              </w:rPr>
            </w:pPr>
            <w:r w:rsidRPr="004A279C">
              <w:rPr>
                <w:sz w:val="22"/>
                <w:szCs w:val="22"/>
              </w:rPr>
              <w:t xml:space="preserve">Retain high impact results in the main text, with supporting tables/figures in an appendix. </w:t>
            </w:r>
          </w:p>
          <w:p w14:paraId="7FD1472B" w14:textId="77777777" w:rsidR="00591ED2" w:rsidRPr="004A279C" w:rsidRDefault="00000000" w:rsidP="003F13AE">
            <w:pPr>
              <w:pStyle w:val="ListBullet"/>
              <w:rPr>
                <w:sz w:val="22"/>
                <w:szCs w:val="22"/>
              </w:rPr>
            </w:pPr>
            <w:r w:rsidRPr="004A279C">
              <w:rPr>
                <w:sz w:val="22"/>
                <w:szCs w:val="22"/>
              </w:rPr>
              <w:t>Refer to GUID-0024307</w:t>
            </w:r>
            <w:r w:rsidRPr="004A279C">
              <w:rPr>
                <w:rStyle w:val="cf11"/>
                <w:sz w:val="22"/>
                <w:szCs w:val="22"/>
              </w:rPr>
              <w:t xml:space="preserve"> </w:t>
            </w:r>
            <w:hyperlink r:id="rId16" w:anchor="doc_info/2119166?state_type=steady_state__v" w:history="1">
              <w:r w:rsidRPr="004A279C">
                <w:rPr>
                  <w:rStyle w:val="cf01"/>
                  <w:color w:val="0000FF"/>
                  <w:sz w:val="22"/>
                  <w:szCs w:val="22"/>
                  <w:u w:val="single"/>
                </w:rPr>
                <w:t>General Considerations for Tables, Figures, Listings (TFL) for popPK reports from Clinical Pharmacology &amp; Quantitative Pharmacology CPQP</w:t>
              </w:r>
            </w:hyperlink>
          </w:p>
          <w:p w14:paraId="1AA43303" w14:textId="77777777" w:rsidR="00591ED2" w:rsidRPr="009C5435" w:rsidRDefault="00591ED2" w:rsidP="00F46AC9">
            <w:pPr>
              <w:pStyle w:val="ListBullet"/>
              <w:numPr>
                <w:ilvl w:val="0"/>
                <w:numId w:val="0"/>
              </w:numPr>
              <w:ind w:left="425"/>
            </w:pPr>
          </w:p>
        </w:tc>
      </w:tr>
    </w:tbl>
    <w:p w14:paraId="1414E5DE" w14:textId="77777777" w:rsidR="00591ED2" w:rsidRDefault="00000000" w:rsidP="0094641A">
      <w:pPr>
        <w:pStyle w:val="Heading3"/>
      </w:pPr>
      <w:bookmarkStart w:id="101" w:name="_Toc224140088"/>
      <w:r>
        <w:t>Covariates</w:t>
      </w:r>
      <w:bookmarkEnd w:id="101"/>
    </w:p>
    <w:p w14:paraId="00C3392A" w14:textId="77777777" w:rsidR="00591ED2"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xml:space="preserve">. The correlations between continuous covariates are shown in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relevant 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5C74A69F" w14:textId="77777777" w:rsidR="00591ED2" w:rsidRDefault="00000000" w:rsidP="007A034D">
      <w:pPr>
        <w:pStyle w:val="Paragraph"/>
      </w:pPr>
      <w:r>
        <w:rPr>
          <w:vanish/>
        </w:rPr>
        <w:lastRenderedPageBreak/>
        <w:t/>
      </w:r>
      <w:r>
        <w:t>&lt;&lt;Name:eta pairs|Title:ETA pairwise relationship plot|Footnote:Pairwise ETA relationship overview.|Files:cont-vs-cont.png|Type:image&gt;&gt;</w:t>
      </w:r>
      <w:r>
        <w:rPr>
          <w:vanish/>
        </w:rPr>
        <w:t/>
      </w:r>
      <w:r>
        <w:rPr>
          <w:vanish/>
        </w:rPr>
        <w:t>[[BLOCK_ID:blk_eta_pairs]]</w:t>
      </w:r>
    </w:p>
    <w:p w14:paraId="0228FB9B" w14:textId="77777777" w:rsidR="00591ED2" w:rsidRDefault="00000000">
      <w:pPr>
        <w:pStyle w:val="Figure"/>
      </w:pPr>
      <w:r>
        <w:rPr>
          <w:noProof/>
        </w:rPr>
      </w:r>
      <w:r>
        <w:rPr>
          <w:vanish/>
        </w:rPr>
        <w:t/>
      </w:r>
    </w:p>
    <w:p w14:paraId="79492014" w14:textId="77777777" w:rsidR="00591ED2" w:rsidRDefault="00000000">
      <w:pPr>
        <w:pStyle w:val="TableFootnoteInfo"/>
      </w:pPr>
      <w:r>
        <w:rPr>
          <w:vanish/>
        </w:rPr>
        <w:t/>
      </w:r>
      <w:r>
        <w:t/>
      </w:r>
      <w:r>
        <w:rPr>
          <w:vanish/>
        </w:rPr>
        <w:t/>
      </w:r>
    </w:p>
    <w:p w14:paraId="05609702" w14:textId="77777777" w:rsidR="00591ED2" w:rsidRDefault="00591ED2" w:rsidP="007A034D">
      <w:pPr>
        <w:pStyle w:val="Paragraph"/>
      </w:pPr>
    </w:p>
    <w:p w14:paraId="658DD5CE" w14:textId="77777777" w:rsidR="00591ED2" w:rsidRDefault="00591ED2" w:rsidP="007A034D">
      <w:pPr>
        <w:pStyle w:val="Paragraph"/>
        <w:sectPr w:rsidR="00591ED2" w:rsidSect="00302EED">
          <w:pgSz w:w="12242" w:h="15842" w:code="1"/>
          <w:pgMar w:top="1440" w:right="1440" w:bottom="1440" w:left="1701" w:header="709" w:footer="709" w:gutter="0"/>
          <w:cols w:space="708"/>
          <w:docGrid w:linePitch="360"/>
        </w:sectPr>
      </w:pPr>
    </w:p>
    <w:p w14:paraId="0D5034E1" w14:textId="77777777" w:rsidR="00591ED2" w:rsidRPr="009C5435" w:rsidRDefault="00000000" w:rsidP="005A5CAC">
      <w:pPr>
        <w:pStyle w:val="TableTitle"/>
      </w:pPr>
      <w:bookmarkStart w:id="102" w:name="_Ref224119407"/>
      <w:bookmarkStart w:id="103" w:name="_Toc224140105"/>
      <w:r w:rsidRPr="009C5435">
        <w:lastRenderedPageBreak/>
        <w:t>Table </w:t>
      </w:r>
      <w:fldSimple w:instr=" SEQ Table \* ARABIC ">
        <w:r>
          <w:rPr>
            <w:noProof/>
          </w:rPr>
          <w:t>3</w:t>
        </w:r>
      </w:fldSimple>
      <w:bookmarkEnd w:id="102"/>
      <w:r w:rsidRPr="009C5435">
        <w:tab/>
      </w:r>
      <w:r w:rsidRPr="006D659E">
        <w:t xml:space="preserve">Summary of </w:t>
      </w:r>
      <w:r>
        <w:t>C</w:t>
      </w:r>
      <w:r w:rsidRPr="006D659E">
        <w:t xml:space="preserve">ovariates </w:t>
      </w:r>
      <w:r>
        <w:t xml:space="preserve">Overall and </w:t>
      </w:r>
      <w:r w:rsidRPr="006D659E">
        <w:t xml:space="preserve">by </w:t>
      </w:r>
      <w:r>
        <w:rPr>
          <w:highlight w:val="cyan"/>
        </w:rPr>
        <w:t>{{Study}}</w:t>
      </w:r>
      <w:bookmarkEnd w:id="103"/>
      <w:r>
        <w:rPr>
          <w:vanish/>
        </w:rPr>
        <w:t/>
      </w:r>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633F42E1" w14:textId="77777777" w:rsidTr="009F0C7B">
        <w:trPr>
          <w:cantSplit/>
          <w:tblHeader/>
          <w:jc w:val="center"/>
        </w:trPr>
        <w:tc>
          <w:tcPr>
            <w:tcW w:w="0" w:type="auto"/>
            <w:tcBorders>
              <w:top w:val="single" w:sz="16" w:space="0" w:color="000000"/>
              <w:left w:val="single" w:sz="0" w:space="0" w:color="D3D3D3"/>
            </w:tcBorders>
          </w:tcPr>
          <w:p w14:paraId="59094493" w14:textId="77777777" w:rsidR="00591ED2" w:rsidRPr="00782347" w:rsidRDefault="00591ED2" w:rsidP="00782347">
            <w:pPr>
              <w:pStyle w:val="TableHead"/>
            </w:pPr>
          </w:p>
        </w:tc>
        <w:tc>
          <w:tcPr>
            <w:tcW w:w="0" w:type="auto"/>
            <w:gridSpan w:val="4"/>
            <w:tcBorders>
              <w:top w:val="single" w:sz="16" w:space="0" w:color="000000"/>
              <w:bottom w:val="single" w:sz="16" w:space="0" w:color="000000"/>
            </w:tcBorders>
          </w:tcPr>
          <w:p w14:paraId="53989504" w14:textId="77777777" w:rsidR="00591ED2"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1F999D96" w14:textId="77777777" w:rsidR="00591ED2" w:rsidRPr="00782347" w:rsidRDefault="00591ED2" w:rsidP="00782347">
            <w:pPr>
              <w:pStyle w:val="TableHead"/>
            </w:pPr>
          </w:p>
        </w:tc>
      </w:tr>
      <w:tr w:rsidR="00502123" w14:paraId="52D29E86" w14:textId="77777777" w:rsidTr="009F0C7B">
        <w:trPr>
          <w:cantSplit/>
          <w:tblHeader/>
          <w:jc w:val="center"/>
        </w:trPr>
        <w:tc>
          <w:tcPr>
            <w:tcW w:w="0" w:type="auto"/>
            <w:tcBorders>
              <w:left w:val="single" w:sz="0" w:space="0" w:color="D3D3D3"/>
              <w:bottom w:val="single" w:sz="16" w:space="0" w:color="000000"/>
            </w:tcBorders>
          </w:tcPr>
          <w:p w14:paraId="0CF5A535" w14:textId="77777777" w:rsidR="00591ED2" w:rsidRPr="00782347" w:rsidRDefault="00591ED2" w:rsidP="00782347">
            <w:pPr>
              <w:pStyle w:val="TableHead"/>
            </w:pPr>
          </w:p>
        </w:tc>
        <w:tc>
          <w:tcPr>
            <w:tcW w:w="0" w:type="auto"/>
            <w:tcBorders>
              <w:bottom w:val="single" w:sz="16" w:space="0" w:color="000000"/>
            </w:tcBorders>
          </w:tcPr>
          <w:p w14:paraId="46CF9235" w14:textId="77777777" w:rsidR="00591ED2" w:rsidRPr="00782347" w:rsidRDefault="00000000" w:rsidP="00782347">
            <w:pPr>
              <w:pStyle w:val="TableHead"/>
            </w:pPr>
            <w:r w:rsidRPr="00782347">
              <w:t>101-DEMO-001 (n = 30)</w:t>
            </w:r>
          </w:p>
        </w:tc>
        <w:tc>
          <w:tcPr>
            <w:tcW w:w="0" w:type="auto"/>
            <w:tcBorders>
              <w:bottom w:val="single" w:sz="16" w:space="0" w:color="000000"/>
            </w:tcBorders>
          </w:tcPr>
          <w:p w14:paraId="2428DEB0" w14:textId="77777777" w:rsidR="00591ED2" w:rsidRPr="00782347" w:rsidRDefault="00000000" w:rsidP="00782347">
            <w:pPr>
              <w:pStyle w:val="TableHead"/>
            </w:pPr>
            <w:r w:rsidRPr="00782347">
              <w:t>101-DEMO-002 (n = 50)</w:t>
            </w:r>
          </w:p>
        </w:tc>
        <w:tc>
          <w:tcPr>
            <w:tcW w:w="0" w:type="auto"/>
            <w:tcBorders>
              <w:bottom w:val="single" w:sz="16" w:space="0" w:color="000000"/>
            </w:tcBorders>
          </w:tcPr>
          <w:p w14:paraId="4EF3BAD6" w14:textId="77777777" w:rsidR="00591ED2" w:rsidRPr="00782347" w:rsidRDefault="00000000" w:rsidP="00782347">
            <w:pPr>
              <w:pStyle w:val="TableHead"/>
            </w:pPr>
            <w:r w:rsidRPr="00782347">
              <w:t>201-DEMO-003 (n = 40)</w:t>
            </w:r>
          </w:p>
        </w:tc>
        <w:tc>
          <w:tcPr>
            <w:tcW w:w="0" w:type="auto"/>
            <w:tcBorders>
              <w:bottom w:val="single" w:sz="16" w:space="0" w:color="000000"/>
            </w:tcBorders>
          </w:tcPr>
          <w:p w14:paraId="775386B8" w14:textId="77777777" w:rsidR="00591ED2"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5A643F06" w14:textId="77777777" w:rsidR="00591ED2" w:rsidRPr="00782347" w:rsidRDefault="00000000" w:rsidP="00782347">
            <w:pPr>
              <w:pStyle w:val="TableHead"/>
            </w:pPr>
            <w:r w:rsidRPr="00782347">
              <w:t>Overall (n = 160)</w:t>
            </w:r>
          </w:p>
        </w:tc>
      </w:tr>
      <w:tr w:rsidR="00502123" w14:paraId="40CB6B5C"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7518503F" w14:textId="77777777" w:rsidR="00591ED2" w:rsidRDefault="00000000" w:rsidP="00782347">
            <w:pPr>
              <w:pStyle w:val="TableLeft"/>
            </w:pPr>
            <w:r>
              <w:t>Sex</w:t>
            </w:r>
          </w:p>
        </w:tc>
      </w:tr>
      <w:tr w:rsidR="00502123" w14:paraId="254AB9C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E2869B" w14:textId="77777777" w:rsidR="00591ED2"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4B52CE83" w14:textId="77777777" w:rsidR="00591ED2"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42C94823" w14:textId="77777777" w:rsidR="00591ED2"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3EE14AAB" w14:textId="77777777" w:rsidR="00591ED2"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63FA67CC" w14:textId="77777777" w:rsidR="00591ED2"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186CE99C" w14:textId="77777777" w:rsidR="00591ED2" w:rsidRDefault="00000000" w:rsidP="00782347">
            <w:pPr>
              <w:pStyle w:val="TableCenter"/>
            </w:pPr>
            <w:r>
              <w:t>80 (50.0)</w:t>
            </w:r>
          </w:p>
        </w:tc>
      </w:tr>
      <w:tr w:rsidR="00502123" w14:paraId="67F7E8C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EC4B771" w14:textId="77777777" w:rsidR="00591ED2"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1BBE48D6" w14:textId="77777777" w:rsidR="00591ED2"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6DFD0AF6" w14:textId="77777777" w:rsidR="00591ED2"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1F9A7BAD" w14:textId="77777777" w:rsidR="00591ED2"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04875C84" w14:textId="77777777" w:rsidR="00591ED2"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57F4DE10" w14:textId="77777777" w:rsidR="00591ED2" w:rsidRDefault="00000000" w:rsidP="00782347">
            <w:pPr>
              <w:pStyle w:val="TableCenter"/>
            </w:pPr>
            <w:r>
              <w:t>80 (50.0)</w:t>
            </w:r>
          </w:p>
        </w:tc>
      </w:tr>
      <w:tr w:rsidR="00502123" w14:paraId="2E2A8767"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2CAAC3E9" w14:textId="77777777" w:rsidR="00591ED2" w:rsidRDefault="00000000" w:rsidP="00782347">
            <w:pPr>
              <w:pStyle w:val="TableLeft"/>
            </w:pPr>
            <w:r>
              <w:t>Child-Pugh score</w:t>
            </w:r>
          </w:p>
        </w:tc>
      </w:tr>
      <w:tr w:rsidR="00502123" w14:paraId="4F012B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995861" w14:textId="77777777" w:rsidR="00591ED2"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05E0528A" w14:textId="77777777" w:rsidR="00591ED2"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9CB2EAF" w14:textId="77777777" w:rsidR="00591ED2"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52CAAC0A" w14:textId="77777777" w:rsidR="00591ED2"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4436EBE0"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A03CDF7" w14:textId="77777777" w:rsidR="00591ED2" w:rsidRDefault="00000000" w:rsidP="00782347">
            <w:pPr>
              <w:pStyle w:val="TableCenter"/>
            </w:pPr>
            <w:r>
              <w:t>130 (81.2)</w:t>
            </w:r>
          </w:p>
        </w:tc>
      </w:tr>
      <w:tr w:rsidR="00502123" w14:paraId="25521AC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E29B96" w14:textId="77777777" w:rsidR="00591ED2"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6277D0D0"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992970D"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7B99F3E"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71EFF57"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6B368325" w14:textId="77777777" w:rsidR="00591ED2" w:rsidRDefault="00000000" w:rsidP="00782347">
            <w:pPr>
              <w:pStyle w:val="TableCenter"/>
            </w:pPr>
            <w:r>
              <w:t>10 (6.2)</w:t>
            </w:r>
          </w:p>
        </w:tc>
      </w:tr>
      <w:tr w:rsidR="00502123" w14:paraId="3870030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DA1331" w14:textId="77777777" w:rsidR="00591ED2"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1E1F22E8"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B8AEB89"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7AA4AA"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B0BC294"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D34AA25" w14:textId="77777777" w:rsidR="00591ED2" w:rsidRDefault="00000000" w:rsidP="00782347">
            <w:pPr>
              <w:pStyle w:val="TableCenter"/>
            </w:pPr>
            <w:r>
              <w:t>10 (6.2)</w:t>
            </w:r>
          </w:p>
        </w:tc>
      </w:tr>
      <w:tr w:rsidR="00502123" w14:paraId="599FAF8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C30856C" w14:textId="77777777" w:rsidR="00591ED2"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2C7B5953"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31E9DDF"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89B29E3"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3A2B3F2"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63DE1385" w14:textId="77777777" w:rsidR="00591ED2" w:rsidRDefault="00000000" w:rsidP="00782347">
            <w:pPr>
              <w:pStyle w:val="TableCenter"/>
            </w:pPr>
            <w:r>
              <w:t>10 (6.2)</w:t>
            </w:r>
          </w:p>
        </w:tc>
      </w:tr>
      <w:tr w:rsidR="00502123" w14:paraId="36BDACBC"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5E1DC28E" w14:textId="77777777" w:rsidR="00591ED2" w:rsidRDefault="00000000" w:rsidP="00782347">
            <w:pPr>
              <w:pStyle w:val="TableLeft"/>
            </w:pPr>
            <w:r>
              <w:t>Renal function</w:t>
            </w:r>
          </w:p>
        </w:tc>
      </w:tr>
      <w:tr w:rsidR="00502123" w14:paraId="411C798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5987866" w14:textId="77777777" w:rsidR="00591ED2"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654F9B32" w14:textId="77777777" w:rsidR="00591ED2"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3A01CB92" w14:textId="77777777" w:rsidR="00591ED2"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71EB63EC"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6E65444D" w14:textId="77777777" w:rsidR="00591ED2"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3DFA29A5" w14:textId="77777777" w:rsidR="00591ED2" w:rsidRDefault="00000000" w:rsidP="00782347">
            <w:pPr>
              <w:pStyle w:val="TableCenter"/>
            </w:pPr>
            <w:r>
              <w:t>130 (81.2)</w:t>
            </w:r>
          </w:p>
        </w:tc>
      </w:tr>
      <w:tr w:rsidR="00502123" w14:paraId="5BC9666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6F2108" w14:textId="77777777" w:rsidR="00591ED2"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4E532CD0"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7EAF99B"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C76AB8A"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F9FAD1E"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BC12587" w14:textId="77777777" w:rsidR="00591ED2" w:rsidRDefault="00000000" w:rsidP="00782347">
            <w:pPr>
              <w:pStyle w:val="TableCenter"/>
            </w:pPr>
            <w:r>
              <w:t>10 (6.2)</w:t>
            </w:r>
          </w:p>
        </w:tc>
      </w:tr>
      <w:tr w:rsidR="00502123" w14:paraId="0F11335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86AB717" w14:textId="77777777" w:rsidR="00591ED2"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10FECB3E"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9C7D3DB"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217333B"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6F151A86"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A77A72" w14:textId="77777777" w:rsidR="00591ED2" w:rsidRDefault="00000000" w:rsidP="00782347">
            <w:pPr>
              <w:pStyle w:val="TableCenter"/>
            </w:pPr>
            <w:r>
              <w:t>10 (6.2)</w:t>
            </w:r>
          </w:p>
        </w:tc>
      </w:tr>
      <w:tr w:rsidR="00502123" w14:paraId="6999F30A"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EA8458" w14:textId="77777777" w:rsidR="00591ED2"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3CE3D63F"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9F0429"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6F4121" w14:textId="77777777" w:rsidR="00591ED2"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D227D95" w14:textId="77777777" w:rsidR="00591ED2"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F389ADD" w14:textId="77777777" w:rsidR="00591ED2" w:rsidRDefault="00000000" w:rsidP="00782347">
            <w:pPr>
              <w:pStyle w:val="TableCenter"/>
            </w:pPr>
            <w:r>
              <w:t>10 (6.2)</w:t>
            </w:r>
          </w:p>
        </w:tc>
      </w:tr>
    </w:tbl>
    <w:p w14:paraId="520DAFE8" w14:textId="77777777" w:rsidR="00591ED2" w:rsidRDefault="00000000" w:rsidP="00E75332">
      <w:pPr>
        <w:pStyle w:val="TableFootnoteInfo"/>
      </w:pPr>
      <w:r>
        <w:t>Summary is count (percent)</w:t>
      </w:r>
    </w:p>
    <w:p w14:paraId="722238FC" w14:textId="77777777" w:rsidR="00591ED2" w:rsidRDefault="00000000" w:rsidP="00E75332">
      <w:pPr>
        <w:pStyle w:val="TableFootnoteInfo"/>
      </w:pPr>
      <w:r>
        <w:t>n: number of subjects summarized; CP: Child-Pugh</w:t>
      </w:r>
    </w:p>
    <w:p w14:paraId="25F1165B" w14:textId="77777777" w:rsidR="00591ED2" w:rsidRDefault="00000000" w:rsidP="00E75332">
      <w:pPr>
        <w:pStyle w:val="TableFootnoteInfo"/>
      </w:pPr>
      <w:r>
        <w:t>Source activity:</w:t>
      </w:r>
    </w:p>
    <w:p w14:paraId="2CF36FCF" w14:textId="77777777" w:rsidR="00591ED2" w:rsidRDefault="00000000" w:rsidP="00E75332">
      <w:pPr>
        <w:pStyle w:val="TableFootnoteInfo"/>
      </w:pPr>
      <w:r>
        <w:t>2026-03-02 10:50</w:t>
      </w:r>
    </w:p>
    <w:p w14:paraId="12152E5F" w14:textId="77777777" w:rsidR="00591ED2" w:rsidRDefault="00000000" w:rsidP="00E75332">
      <w:pPr>
        <w:pStyle w:val="TableFootnoteInfo"/>
      </w:pPr>
      <w:r>
        <w:t>Source code: eda-tables.R</w:t>
      </w:r>
    </w:p>
    <w:p w14:paraId="51A0A1A4" w14:textId="77777777" w:rsidR="00591ED2" w:rsidRDefault="00000000" w:rsidP="00E75332">
      <w:pPr>
        <w:pStyle w:val="TableFootnoteInfo"/>
      </w:pPr>
      <w:r>
        <w:t>Source file: results/table/eda/cat-cov-sum-study.docx</w:t>
      </w:r>
    </w:p>
    <w:p w14:paraId="1A65F416" w14:textId="77777777" w:rsidR="00591ED2" w:rsidRDefault="00591ED2" w:rsidP="006E7118">
      <w:pPr>
        <w:pStyle w:val="Paragraph"/>
      </w:pPr>
    </w:p>
    <w:p w14:paraId="5451ABDC" w14:textId="77777777" w:rsidR="00591ED2" w:rsidRDefault="00591ED2" w:rsidP="006E7118">
      <w:pPr>
        <w:pStyle w:val="Paragraph"/>
        <w:sectPr w:rsidR="00591ED2" w:rsidSect="00441B7F">
          <w:pgSz w:w="15842" w:h="12242" w:orient="landscape" w:code="1"/>
          <w:pgMar w:top="1701" w:right="1440" w:bottom="1440" w:left="1440" w:header="709" w:footer="709" w:gutter="0"/>
          <w:cols w:space="708"/>
          <w:docGrid w:linePitch="360"/>
        </w:sectPr>
      </w:pPr>
    </w:p>
    <w:p w14:paraId="5C3AF5C8" w14:textId="77777777" w:rsidR="00591ED2" w:rsidRPr="009C5435" w:rsidRDefault="00000000" w:rsidP="000D669A">
      <w:pPr>
        <w:pStyle w:val="FigureTitle"/>
      </w:pPr>
      <w:bookmarkStart w:id="104" w:name="_Ref224119600"/>
      <w:bookmarkStart w:id="105" w:name="_Toc225770145"/>
      <w:r w:rsidRPr="009C5435">
        <w:lastRenderedPageBreak/>
        <w:t>Figure </w:t>
      </w:r>
      <w:fldSimple w:instr=" SEQ Figure \* ARABIC ">
        <w:r>
          <w:rPr>
            <w:noProof/>
          </w:rPr>
          <w:t>1</w:t>
        </w:r>
      </w:fldSimple>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5CF3D1D8" w14:textId="77777777" w:rsidR="00591ED2"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C643A8" w14:textId="77777777" w:rsidR="00591ED2" w:rsidRPr="009E675F" w:rsidRDefault="00000000" w:rsidP="009E675F">
      <w:pPr>
        <w:pStyle w:val="Paragraph"/>
      </w:pPr>
      <w:r>
        <w:rPr>
          <w:vanish/>
        </w:rPr>
        <w:t/>
      </w:r>
      <w:r>
        <w:t>&lt;&lt;Name:studies|Title:Clinical studies listing|Footnote:List of studies included in analysis.|Files:pk-data-sum-dose-study.docx|Type:table&gt;&gt;</w:t>
      </w:r>
      <w:r>
        <w:rPr>
          <w:vanish/>
        </w:rPr>
        <w:t/>
      </w:r>
      <w:r>
        <w:rPr>
          <w:vanish/>
        </w:rPr>
        <w:t>[[BLOCK_ID:blk_studies]]</w:t>
      </w:r>
    </w:p>
    <w:p w14:paraId="58594DC9" w14:textId="77777777" w:rsidR="00591ED2" w:rsidRDefault="00000000">
      <w:pPr>
        <w:pStyle w:val="TableFootnoteInfo"/>
      </w:pPr>
      <w:r>
        <w:t/>
      </w:r>
    </w:p>
    <w:p w14:paraId="7509FF0B" w14:textId="77777777" w:rsidR="00591ED2" w:rsidRDefault="00000000">
      <w:pPr>
        <w:pStyle w:val="TableFootnoteInfo"/>
      </w:pPr>
      <w:r>
        <w:t/>
      </w:r>
    </w:p>
    <w:p w14:paraId="1B8A3FD6" w14:textId="77777777" w:rsidR="00591ED2" w:rsidRDefault="00000000">
      <w:pPr>
        <w:pStyle w:val="TableFootnoteInfo"/>
      </w:pPr>
      <w:r>
        <w:t/>
      </w:r>
    </w:p>
    <w:p w14:paraId="21BFAB5E" w14:textId="77777777" w:rsidR="00591ED2" w:rsidRDefault="00000000">
      <w:pPr>
        <w:pStyle w:val="TableFootnoteInfo"/>
      </w:pPr>
      <w:r>
        <w:t/>
      </w:r>
    </w:p>
    <w:p w14:paraId="511DF895" w14:textId="77777777" w:rsidR="00591ED2" w:rsidRDefault="00000000">
      <w:pPr>
        <w:pStyle w:val="TableFootnoteInfo"/>
      </w:pPr>
      <w:r>
        <w:t/>
      </w:r>
    </w:p>
    <w:p w14:paraId="05D65841" w14:textId="77777777" w:rsidR="00591ED2" w:rsidRDefault="00000000">
      <w:pPr>
        <w:pStyle w:val="TableFootnoteInfo"/>
      </w:pPr>
      <w:r>
        <w:t/>
      </w:r>
    </w:p>
    <w:p w14:paraId="0B046D37" w14:textId="77777777" w:rsidR="00591ED2" w:rsidRDefault="00000000">
      <w:pPr>
        <w:pStyle w:val="TableFootnoteInfo"/>
      </w:pPr>
      <w:r>
        <w:t/>
      </w:r>
    </w:p>
    <w:p w14:paraId="43DE81EA" w14:textId="77777777" w:rsidR="00591ED2" w:rsidRDefault="00000000">
      <w:pPr>
        <w:pStyle w:val="TableFootnoteInfo"/>
      </w:pPr>
      <w:r>
        <w:rPr>
          <w:vanish/>
        </w:rPr>
        <w:t/>
      </w:r>
      <w:r>
        <w:t/>
      </w:r>
      <w:r>
        <w:rPr>
          <w:vanish/>
        </w:rPr>
        <w:t/>
      </w:r>
    </w:p>
    <w:p w14:paraId="4A2ACAEB" w14:textId="77777777" w:rsidR="00591ED2" w:rsidRPr="00E701E6" w:rsidRDefault="00591ED2" w:rsidP="00E701E6">
      <w:pPr>
        <w:pStyle w:val="Paragraph"/>
      </w:pPr>
    </w:p>
    <w:p w14:paraId="66B77C33" w14:textId="77777777" w:rsidR="00591ED2" w:rsidRDefault="00000000" w:rsidP="006D5C81">
      <w:pPr>
        <w:pStyle w:val="FigureTitle"/>
      </w:pPr>
      <w:bookmarkStart w:id="106" w:name="_Ref224119690"/>
      <w:bookmarkStart w:id="107" w:name="_Toc225770146"/>
      <w:r w:rsidRPr="009C5435">
        <w:lastRenderedPageBreak/>
        <w:t>Figure </w:t>
      </w:r>
      <w:fldSimple w:instr=" SEQ Figure \* ARABIC ">
        <w:r>
          <w:rPr>
            <w:noProof/>
          </w:rPr>
          <w:t>3</w:t>
        </w:r>
      </w:fldSimple>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2824A0C6" w14:textId="77777777" w:rsidR="00591ED2"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20388327" w14:textId="77777777" w:rsidR="00591ED2"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330C43FD" w14:textId="77777777" w:rsidR="00591ED2" w:rsidRDefault="00591ED2" w:rsidP="00E701E6">
      <w:pPr>
        <w:pStyle w:val="Paragraph"/>
      </w:pPr>
    </w:p>
    <w:p w14:paraId="78990C0F" w14:textId="77777777" w:rsidR="00591ED2" w:rsidRPr="009C5435" w:rsidRDefault="00000000" w:rsidP="00F60A56">
      <w:pPr>
        <w:pStyle w:val="FigureTitle"/>
      </w:pPr>
      <w:bookmarkStart w:id="108" w:name="_Ref224120490"/>
      <w:bookmarkStart w:id="109" w:name="_Toc225770147"/>
      <w:r w:rsidRPr="009C5435">
        <w:lastRenderedPageBreak/>
        <w:t>Figure </w:t>
      </w:r>
      <w:fldSimple w:instr=" SEQ Figure \* ARABIC ">
        <w:r>
          <w:rPr>
            <w:noProof/>
          </w:rPr>
          <w:t>4</w:t>
        </w:r>
      </w:fldSimple>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2270A2C6" w14:textId="77777777" w:rsidR="00591ED2"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56213B0E" w14:textId="77777777" w:rsidR="00591ED2"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53E3599B" w14:textId="77777777" w:rsidR="00591ED2" w:rsidRDefault="00591ED2" w:rsidP="00E701E6">
      <w:pPr>
        <w:pStyle w:val="Paragraph"/>
      </w:pPr>
    </w:p>
    <w:p w14:paraId="53F18120" w14:textId="77777777" w:rsidR="00591ED2" w:rsidRDefault="00000000" w:rsidP="000C2806">
      <w:pPr>
        <w:pStyle w:val="Heading3"/>
      </w:pPr>
      <w:bookmarkStart w:id="110" w:name="_Toc224140089"/>
      <w:r>
        <w:t>Pharmacokinetics</w:t>
      </w:r>
      <w:bookmarkEnd w:id="110"/>
    </w:p>
    <w:p w14:paraId="72F37F17" w14:textId="77777777" w:rsidR="00591ED2"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highlight w:val="cyan"/>
        </w:rPr>
        <w:t>{{fast/slow}}</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
      </w:r>
      <w:r>
        <w:rPr>
          <w:vanish/>
        </w:rPr>
        <w:t>[[INLINE_ID:inl_fast_slow]]</w:t>
      </w:r>
    </w:p>
    <w:p w14:paraId="025F86BA" w14:textId="77777777" w:rsidR="00591ED2"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25C03A4E" w14:textId="77777777" w:rsidR="00591ED2" w:rsidRPr="009C5435" w:rsidRDefault="00000000" w:rsidP="009F5982">
      <w:pPr>
        <w:pStyle w:val="FigureTitle"/>
      </w:pPr>
      <w:bookmarkStart w:id="111" w:name="_Ref224136796"/>
      <w:bookmarkStart w:id="112" w:name="_Toc225770148"/>
      <w:r w:rsidRPr="009C5435">
        <w:lastRenderedPageBreak/>
        <w:t>Figure </w:t>
      </w:r>
      <w:fldSimple w:instr=" SEQ Figure \* ARABIC ">
        <w:r>
          <w:rPr>
            <w:noProof/>
          </w:rPr>
          <w:t>6</w:t>
        </w:r>
      </w:fldSimple>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t>{{Study and Dose}}</w:t>
      </w:r>
      <w:r w:rsidRPr="009F5982">
        <w:t xml:space="preserve"> (log scale)</w:t>
      </w:r>
      <w:bookmarkEnd w:id="112"/>
      <w:r>
        <w:rPr>
          <w:vanish/>
        </w:rPr>
        <w:t/>
      </w:r>
      <w:r>
        <w:rPr>
          <w:vanish/>
        </w:rPr>
        <w:t>[[INLINE_ID:inl_study_and_dose]]</w:t>
      </w:r>
    </w:p>
    <w:p w14:paraId="5A8986AC" w14:textId="77777777" w:rsidR="00591ED2"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69005823" w14:textId="77777777" w:rsidR="00591ED2"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4D4226E2" w14:textId="77777777" w:rsidR="00591ED2" w:rsidRDefault="00591ED2" w:rsidP="2DA60E66">
      <w:pPr>
        <w:pStyle w:val="Paragraph"/>
      </w:pPr>
    </w:p>
    <w:p w14:paraId="7DDA82B7" w14:textId="77777777" w:rsidR="00591ED2"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7BC58DA9" w14:textId="77777777" w:rsidTr="005F3848">
        <w:tc>
          <w:tcPr>
            <w:tcW w:w="9091" w:type="dxa"/>
            <w:shd w:val="pct10" w:color="auto" w:fill="auto"/>
          </w:tcPr>
          <w:p w14:paraId="42D5A5C9" w14:textId="77777777" w:rsidR="00591ED2"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1945DAE0" w14:textId="77777777" w:rsidR="00591ED2" w:rsidRPr="00F95800" w:rsidRDefault="00000000" w:rsidP="00916F6D">
            <w:pPr>
              <w:pStyle w:val="Paragraph"/>
              <w:rPr>
                <w:sz w:val="22"/>
                <w:szCs w:val="22"/>
              </w:rPr>
            </w:pPr>
            <w:r w:rsidRPr="00F95800">
              <w:rPr>
                <w:sz w:val="22"/>
                <w:szCs w:val="22"/>
              </w:rPr>
              <w:t>This section describes the results of the PK model development from base model to final model.</w:t>
            </w:r>
          </w:p>
          <w:p w14:paraId="27EA8876" w14:textId="77777777" w:rsidR="00591ED2" w:rsidRPr="00F95800" w:rsidRDefault="00000000" w:rsidP="00916F6D">
            <w:pPr>
              <w:pStyle w:val="Paragraph"/>
              <w:rPr>
                <w:sz w:val="22"/>
                <w:szCs w:val="22"/>
              </w:rPr>
            </w:pPr>
            <w:r w:rsidRPr="00F95800">
              <w:rPr>
                <w:sz w:val="22"/>
                <w:szCs w:val="22"/>
              </w:rPr>
              <w:t>Suggestions</w:t>
            </w:r>
          </w:p>
          <w:p w14:paraId="6B81DC79" w14:textId="77777777" w:rsidR="00591ED2"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6FF40457" w14:textId="77777777" w:rsidR="00591ED2"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7F577D81" w14:textId="77777777" w:rsidR="00591ED2" w:rsidRPr="00F95800" w:rsidRDefault="00000000" w:rsidP="003F13AE">
            <w:pPr>
              <w:pStyle w:val="ListBullet"/>
              <w:rPr>
                <w:sz w:val="22"/>
                <w:szCs w:val="22"/>
              </w:rPr>
            </w:pPr>
            <w:r w:rsidRPr="00F95800">
              <w:rPr>
                <w:sz w:val="22"/>
                <w:szCs w:val="22"/>
              </w:rPr>
              <w:t xml:space="preserve">Description of the base and final models with emphasis on key attributes. Additional considerations provided in an appendix and referred to in these sections. </w:t>
            </w:r>
          </w:p>
          <w:p w14:paraId="5A76C076" w14:textId="77777777" w:rsidR="00591ED2" w:rsidRPr="00F95800" w:rsidRDefault="00000000" w:rsidP="005B0405">
            <w:pPr>
              <w:pStyle w:val="ListBullet"/>
              <w:rPr>
                <w:sz w:val="22"/>
                <w:szCs w:val="22"/>
              </w:rPr>
            </w:pPr>
            <w:r w:rsidRPr="00F95800">
              <w:rPr>
                <w:sz w:val="22"/>
                <w:szCs w:val="22"/>
              </w:rPr>
              <w:t>Table with parameter estimates of base and final models.</w:t>
            </w:r>
          </w:p>
          <w:p w14:paraId="18C25FC9" w14:textId="77777777" w:rsidR="00591ED2" w:rsidRDefault="00000000" w:rsidP="005B0405">
            <w:pPr>
              <w:pStyle w:val="ListBullet"/>
              <w:rPr>
                <w:sz w:val="22"/>
                <w:szCs w:val="22"/>
              </w:rPr>
            </w:pPr>
            <w:r w:rsidRPr="00F95800">
              <w:rPr>
                <w:sz w:val="22"/>
                <w:szCs w:val="22"/>
              </w:rPr>
              <w:t xml:space="preserve">Consider placing model diagnostic plots in an appendix. </w:t>
            </w:r>
          </w:p>
          <w:p w14:paraId="73E17197" w14:textId="77777777" w:rsidR="00591ED2" w:rsidRPr="00F95800" w:rsidRDefault="00000000" w:rsidP="005B0405">
            <w:pPr>
              <w:pStyle w:val="ListBullet"/>
              <w:rPr>
                <w:sz w:val="22"/>
                <w:szCs w:val="22"/>
              </w:rPr>
            </w:pPr>
            <w:r w:rsidRPr="00F95800">
              <w:rPr>
                <w:sz w:val="22"/>
                <w:szCs w:val="22"/>
              </w:rPr>
              <w:t xml:space="preserve">Include individual graphs in appendix and include 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2ACFAA50" w14:textId="77777777" w:rsidR="00591ED2"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2" w:anchor="doc_info/2119166?state_type=steady_state__v" w:history="1">
              <w:r w:rsidRPr="00F95800">
                <w:rPr>
                  <w:rStyle w:val="cf01"/>
                  <w:color w:val="0000FF"/>
                  <w:sz w:val="22"/>
                  <w:szCs w:val="22"/>
                  <w:u w:val="single"/>
                </w:rPr>
                <w:t>General Considerations for Tables, Figures, Listings (TFL) for popPK reports from Clinical Pharmacology &amp; Quantitative Pharmacology CPQP</w:t>
              </w:r>
            </w:hyperlink>
          </w:p>
        </w:tc>
      </w:tr>
    </w:tbl>
    <w:p w14:paraId="64D87AFD" w14:textId="77777777" w:rsidR="00591ED2"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5FF319A5" w14:textId="77777777" w:rsidR="00591ED2" w:rsidRPr="009C5435" w:rsidRDefault="00000000" w:rsidP="003C3974">
      <w:pPr>
        <w:pStyle w:val="TableTitle"/>
      </w:pPr>
      <w:bookmarkStart w:id="118" w:name="_Ref224121400"/>
      <w:bookmarkStart w:id="119" w:name="_Toc224140106"/>
      <w:r w:rsidRPr="009C5435">
        <w:t>Table </w:t>
      </w:r>
      <w:fldSimple w:instr=" SEQ Table \* ARABIC ">
        <w:r>
          <w:rPr>
            <w:noProof/>
          </w:rPr>
          <w:t>4</w:t>
        </w:r>
      </w:fldSimple>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17684DEA"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0C2BB1B3" w14:textId="77777777" w:rsidR="00591ED2"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034CE2F1" w14:textId="77777777" w:rsidR="00591ED2"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37AAF2E5" w14:textId="77777777" w:rsidR="00591ED2"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34350FA4" w14:textId="77777777" w:rsidR="00591ED2"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72A5C5E4" w14:textId="77777777" w:rsidR="00591ED2"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5CA5A853" w14:textId="77777777" w:rsidR="00591ED2"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5A375297" w14:textId="77777777" w:rsidR="00591ED2" w:rsidRPr="0028771A" w:rsidRDefault="00000000" w:rsidP="0028771A">
            <w:pPr>
              <w:pStyle w:val="TableHead"/>
            </w:pPr>
            <w:r>
              <w:t>BS</w:t>
            </w:r>
            <w:r w:rsidRPr="0028771A">
              <w:t>V</w:t>
            </w:r>
          </w:p>
        </w:tc>
      </w:tr>
      <w:tr w:rsidR="0028771A" w14:paraId="335EFB65"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1781C26E" w14:textId="77777777" w:rsidR="00591ED2"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680CC72E" w14:textId="77777777" w:rsidR="00591ED2"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4D422C04" w14:textId="77777777" w:rsidR="00591ED2"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7E9F7C67" w14:textId="77777777" w:rsidR="00591ED2"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47746B49" w14:textId="77777777" w:rsidR="00591ED2"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5844B0B3" w14:textId="77777777" w:rsidR="00591ED2"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5E3BB36B" w14:textId="77777777" w:rsidR="00591ED2" w:rsidRDefault="00000000" w:rsidP="0028771A">
            <w:pPr>
              <w:pStyle w:val="TableLeft"/>
            </w:pPr>
            <w:r>
              <w:t>KA, CL/F, V2/F with covariance</w:t>
            </w:r>
          </w:p>
        </w:tc>
      </w:tr>
      <w:tr w:rsidR="0028771A" w14:paraId="11DA080C"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5DDF1E44" w14:textId="77777777" w:rsidR="00591ED2"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539908F8" w14:textId="77777777" w:rsidR="00591ED2"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30F9EC02" w14:textId="77777777" w:rsidR="00591ED2"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7EDFE15D" w14:textId="77777777" w:rsidR="00591ED2"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6DD5A86A" w14:textId="77777777" w:rsidR="00591ED2"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38AADF79" w14:textId="77777777" w:rsidR="00591ED2"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0E4BED44" w14:textId="77777777" w:rsidR="00591ED2" w:rsidRDefault="00000000" w:rsidP="0028771A">
            <w:pPr>
              <w:pStyle w:val="TableLeft"/>
            </w:pPr>
            <w:r>
              <w:t>KA, CL/F, V2/F with covariance</w:t>
            </w:r>
          </w:p>
        </w:tc>
      </w:tr>
    </w:tbl>
    <w:p w14:paraId="74736CA1" w14:textId="77777777" w:rsidR="00591ED2" w:rsidRDefault="00000000" w:rsidP="0028771A">
      <w:pPr>
        <w:pStyle w:val="TableFootnoteInfo"/>
      </w:pPr>
      <w:r>
        <w:t>BSV: between subject variability; OFV: objective function value; Cond. no.: condition number</w:t>
      </w:r>
    </w:p>
    <w:p w14:paraId="0B1B4624" w14:textId="77777777" w:rsidR="00591ED2" w:rsidRDefault="00000000" w:rsidP="0028771A">
      <w:pPr>
        <w:pStyle w:val="TableFootnoteInfo"/>
      </w:pPr>
      <w:r>
        <w:t>Source code: run-log.R</w:t>
      </w:r>
    </w:p>
    <w:p w14:paraId="305E8AE7" w14:textId="77777777" w:rsidR="00591ED2" w:rsidRDefault="00000000" w:rsidP="0028771A">
      <w:pPr>
        <w:pStyle w:val="TableFootnoteInfo"/>
      </w:pPr>
      <w:r>
        <w:t>Source file: results/table/model-run-log.docx</w:t>
      </w:r>
    </w:p>
    <w:p w14:paraId="36037FC2" w14:textId="77777777" w:rsidR="00591ED2" w:rsidRPr="009C5435" w:rsidRDefault="00591ED2" w:rsidP="003C3974">
      <w:pPr>
        <w:pStyle w:val="Paragraph"/>
      </w:pPr>
    </w:p>
    <w:p w14:paraId="3F490606" w14:textId="77777777" w:rsidR="00591ED2" w:rsidRPr="009C5435" w:rsidRDefault="00000000" w:rsidP="004E488C">
      <w:pPr>
        <w:pStyle w:val="Heading3"/>
      </w:pPr>
      <w:bookmarkStart w:id="120" w:name="_Toc224140091"/>
      <w:r w:rsidRPr="009C5435">
        <w:lastRenderedPageBreak/>
        <w:t>Base Model</w:t>
      </w:r>
      <w:bookmarkEnd w:id="120"/>
    </w:p>
    <w:p w14:paraId="6F78F822" w14:textId="77777777" w:rsidR="00591ED2"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0ED41608" w14:textId="77777777" w:rsidR="00591ED2" w:rsidRDefault="00000000" w:rsidP="002C06FB">
      <w:pPr>
        <w:pStyle w:val="AppendixAlphaSub2"/>
      </w:pPr>
      <w:r>
        <w:t>Available Data</w:t>
      </w:r>
    </w:p>
    <w:p w14:paraId="795DF71C" w14:textId="77777777" w:rsidR="00591ED2" w:rsidRPr="006D64F9" w:rsidRDefault="00000000" w:rsidP="006D64F9">
      <w:pPr>
        <w:pStyle w:val="TableTitle"/>
      </w:pPr>
      <w:bookmarkStart w:id="122" w:name="_Ref224135563"/>
      <w:bookmarkStart w:id="123" w:name="_Toc224140109"/>
      <w:r w:rsidRPr="006D64F9">
        <w:t>Table </w:t>
      </w:r>
      <w:fldSimple w:instr=" STYLEREF  &quot;Appendix Alpha&quot; \n \t  ">
        <w:r>
          <w:rPr>
            <w:noProof/>
          </w:rPr>
          <w:t>D</w:t>
        </w:r>
      </w:fldSimple>
      <w:fldSimple w:instr=" SEQ Table \* ARABIC ">
        <w:r>
          <w:rPr>
            <w:noProof/>
          </w:rPr>
          <w:t>1</w:t>
        </w:r>
      </w:fldSimple>
      <w:bookmarkEnd w:id="122"/>
      <w:r w:rsidRPr="006D64F9">
        <w:tab/>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633182F4" w14:textId="77777777" w:rsidTr="009F0C7B">
        <w:trPr>
          <w:cantSplit/>
          <w:tblHeader/>
          <w:jc w:val="center"/>
        </w:trPr>
        <w:tc>
          <w:tcPr>
            <w:tcW w:w="0" w:type="auto"/>
            <w:tcBorders>
              <w:top w:val="single" w:sz="16" w:space="0" w:color="000000"/>
              <w:left w:val="single" w:sz="0" w:space="0" w:color="D3D3D3"/>
            </w:tcBorders>
          </w:tcPr>
          <w:p w14:paraId="24DDF4F2" w14:textId="77777777" w:rsidR="00591ED2" w:rsidRPr="00A816B7" w:rsidRDefault="00591ED2" w:rsidP="00A816B7">
            <w:pPr>
              <w:pStyle w:val="TableHead"/>
            </w:pPr>
          </w:p>
        </w:tc>
        <w:tc>
          <w:tcPr>
            <w:tcW w:w="0" w:type="auto"/>
            <w:gridSpan w:val="4"/>
            <w:tcBorders>
              <w:top w:val="single" w:sz="16" w:space="0" w:color="000000"/>
              <w:bottom w:val="single" w:sz="16" w:space="0" w:color="000000"/>
            </w:tcBorders>
          </w:tcPr>
          <w:p w14:paraId="720AA07B" w14:textId="77777777" w:rsidR="00591ED2"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1CBB9435" w14:textId="77777777" w:rsidR="00591ED2" w:rsidRPr="00A816B7" w:rsidRDefault="00000000" w:rsidP="00A816B7">
            <w:pPr>
              <w:pStyle w:val="TableHead"/>
            </w:pPr>
            <w:r w:rsidRPr="00A816B7">
              <w:t>Percent</w:t>
            </w:r>
          </w:p>
        </w:tc>
      </w:tr>
      <w:tr w:rsidR="00A816B7" w14:paraId="25E6DA2E" w14:textId="77777777" w:rsidTr="009F0C7B">
        <w:trPr>
          <w:cantSplit/>
          <w:tblHeader/>
          <w:jc w:val="center"/>
        </w:trPr>
        <w:tc>
          <w:tcPr>
            <w:tcW w:w="0" w:type="auto"/>
            <w:tcBorders>
              <w:left w:val="single" w:sz="0" w:space="0" w:color="D3D3D3"/>
              <w:bottom w:val="single" w:sz="16" w:space="0" w:color="000000"/>
            </w:tcBorders>
          </w:tcPr>
          <w:p w14:paraId="7D79B257" w14:textId="77777777" w:rsidR="00591ED2" w:rsidRPr="00A816B7" w:rsidRDefault="00000000" w:rsidP="00A816B7">
            <w:pPr>
              <w:pStyle w:val="TableHead"/>
            </w:pPr>
            <w:r w:rsidRPr="00A816B7">
              <w:t>Dose group</w:t>
            </w:r>
          </w:p>
        </w:tc>
        <w:tc>
          <w:tcPr>
            <w:tcW w:w="0" w:type="auto"/>
            <w:tcBorders>
              <w:bottom w:val="single" w:sz="16" w:space="0" w:color="000000"/>
            </w:tcBorders>
          </w:tcPr>
          <w:p w14:paraId="40BB9C6E" w14:textId="77777777" w:rsidR="00591ED2" w:rsidRPr="00A816B7" w:rsidRDefault="00000000" w:rsidP="00A816B7">
            <w:pPr>
              <w:pStyle w:val="TableHead"/>
            </w:pPr>
            <w:r w:rsidRPr="00A816B7">
              <w:t>SUBJ</w:t>
            </w:r>
          </w:p>
        </w:tc>
        <w:tc>
          <w:tcPr>
            <w:tcW w:w="0" w:type="auto"/>
            <w:tcBorders>
              <w:bottom w:val="single" w:sz="16" w:space="0" w:color="000000"/>
            </w:tcBorders>
          </w:tcPr>
          <w:p w14:paraId="786D064B" w14:textId="77777777" w:rsidR="00591ED2" w:rsidRPr="00A816B7" w:rsidRDefault="00000000" w:rsidP="00A816B7">
            <w:pPr>
              <w:pStyle w:val="TableHead"/>
            </w:pPr>
            <w:r w:rsidRPr="00A816B7">
              <w:t>MISS</w:t>
            </w:r>
          </w:p>
        </w:tc>
        <w:tc>
          <w:tcPr>
            <w:tcW w:w="0" w:type="auto"/>
            <w:tcBorders>
              <w:bottom w:val="single" w:sz="16" w:space="0" w:color="000000"/>
            </w:tcBorders>
          </w:tcPr>
          <w:p w14:paraId="09975F63" w14:textId="77777777" w:rsidR="00591ED2" w:rsidRPr="00A816B7" w:rsidRDefault="00000000" w:rsidP="00A816B7">
            <w:pPr>
              <w:pStyle w:val="TableHead"/>
            </w:pPr>
            <w:r w:rsidRPr="00A816B7">
              <w:t>OBS</w:t>
            </w:r>
          </w:p>
        </w:tc>
        <w:tc>
          <w:tcPr>
            <w:tcW w:w="0" w:type="auto"/>
            <w:tcBorders>
              <w:bottom w:val="single" w:sz="16" w:space="0" w:color="000000"/>
            </w:tcBorders>
          </w:tcPr>
          <w:p w14:paraId="0F332146" w14:textId="77777777" w:rsidR="00591ED2" w:rsidRPr="00A816B7" w:rsidRDefault="00000000" w:rsidP="00A816B7">
            <w:pPr>
              <w:pStyle w:val="TableHead"/>
            </w:pPr>
            <w:r w:rsidRPr="00A816B7">
              <w:t>BLQ</w:t>
            </w:r>
          </w:p>
        </w:tc>
        <w:tc>
          <w:tcPr>
            <w:tcW w:w="0" w:type="auto"/>
            <w:tcBorders>
              <w:bottom w:val="single" w:sz="16" w:space="0" w:color="000000"/>
            </w:tcBorders>
          </w:tcPr>
          <w:p w14:paraId="379038C5" w14:textId="77777777" w:rsidR="00591ED2"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32DEBC34" w14:textId="77777777" w:rsidR="00591ED2" w:rsidRPr="00A816B7" w:rsidRDefault="00000000" w:rsidP="00A816B7">
            <w:pPr>
              <w:pStyle w:val="TableHead"/>
            </w:pPr>
            <w:r w:rsidRPr="00A816B7">
              <w:t>BLQ</w:t>
            </w:r>
          </w:p>
        </w:tc>
      </w:tr>
      <w:tr w:rsidR="00A816B7" w14:paraId="319C1D9C"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244CCE89" w14:textId="77777777" w:rsidR="00591ED2" w:rsidRPr="00A816B7" w:rsidRDefault="00000000" w:rsidP="00A816B7">
            <w:pPr>
              <w:pStyle w:val="TableLeft"/>
            </w:pPr>
            <w:r w:rsidRPr="00A816B7">
              <w:t>Study: 101-DEMO-001</w:t>
            </w:r>
          </w:p>
        </w:tc>
      </w:tr>
      <w:tr w:rsidR="00A816B7" w14:paraId="2385E1B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D28BA38" w14:textId="77777777" w:rsidR="00591ED2"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2E7CDA4D" w14:textId="77777777" w:rsidR="00591ED2"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6CF7B4A"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0B98C04" w14:textId="77777777" w:rsidR="00591ED2"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493D4FE4" w14:textId="77777777" w:rsidR="00591ED2"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502EC0E2" w14:textId="77777777" w:rsidR="00591ED2"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2CAA7CE3" w14:textId="77777777" w:rsidR="00591ED2" w:rsidRDefault="00000000" w:rsidP="00A816B7">
            <w:pPr>
              <w:pStyle w:val="TableCenter"/>
            </w:pPr>
            <w:r>
              <w:t>3.1</w:t>
            </w:r>
          </w:p>
        </w:tc>
      </w:tr>
      <w:tr w:rsidR="00A816B7" w14:paraId="3857B4B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2FF2E1" w14:textId="77777777" w:rsidR="00591ED2"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648588B0" w14:textId="77777777" w:rsidR="00591ED2"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71D9B7CD"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86D3AF1" w14:textId="77777777" w:rsidR="00591ED2"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217B18FA" w14:textId="77777777" w:rsidR="00591ED2"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A79F81B" w14:textId="77777777" w:rsidR="00591ED2"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042FC9A7" w14:textId="77777777" w:rsidR="00591ED2" w:rsidRDefault="00000000" w:rsidP="00A816B7">
            <w:pPr>
              <w:pStyle w:val="TableCenter"/>
            </w:pPr>
            <w:r>
              <w:t>2.2</w:t>
            </w:r>
          </w:p>
        </w:tc>
      </w:tr>
      <w:tr w:rsidR="00A816B7" w14:paraId="1AED6CE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BD3218" w14:textId="77777777" w:rsidR="00591ED2"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037731F" w14:textId="77777777" w:rsidR="00591ED2"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7A485323"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3AA4E9D" w14:textId="77777777" w:rsidR="00591ED2"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7796C243" w14:textId="77777777" w:rsidR="00591ED2"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DA76D63" w14:textId="77777777" w:rsidR="00591ED2"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B1C6221" w14:textId="77777777" w:rsidR="00591ED2" w:rsidRDefault="00000000" w:rsidP="00A816B7">
            <w:pPr>
              <w:pStyle w:val="TableCenter"/>
            </w:pPr>
            <w:r>
              <w:t>0.4</w:t>
            </w:r>
          </w:p>
        </w:tc>
      </w:tr>
      <w:tr w:rsidR="00A816B7" w14:paraId="30130FC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767B88" w14:textId="77777777" w:rsidR="00591ED2"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596DE60C" w14:textId="77777777" w:rsidR="00591ED2"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81F4BCC"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3ABD177" w14:textId="77777777" w:rsidR="00591ED2"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418F7B7A"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880C878" w14:textId="77777777" w:rsidR="00591ED2"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3F977292" w14:textId="77777777" w:rsidR="00591ED2" w:rsidRDefault="00000000" w:rsidP="00A816B7">
            <w:pPr>
              <w:pStyle w:val="TableCenter"/>
            </w:pPr>
            <w:r>
              <w:t>0.0</w:t>
            </w:r>
          </w:p>
        </w:tc>
      </w:tr>
      <w:tr w:rsidR="00A816B7" w14:paraId="0C16AAF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65001E1" w14:textId="77777777" w:rsidR="00591ED2"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2664F95E" w14:textId="77777777" w:rsidR="00591ED2"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ABF62D1"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B3EB355" w14:textId="77777777" w:rsidR="00591ED2"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5F72A1B0"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BB1C6A9" w14:textId="77777777" w:rsidR="00591ED2"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E1F268B" w14:textId="77777777" w:rsidR="00591ED2" w:rsidRDefault="00000000" w:rsidP="00A816B7">
            <w:pPr>
              <w:pStyle w:val="TableCenter"/>
            </w:pPr>
            <w:r>
              <w:t>0.0</w:t>
            </w:r>
          </w:p>
        </w:tc>
      </w:tr>
      <w:tr w:rsidR="00A816B7" w14:paraId="1009F39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CA8B08C" w14:textId="77777777" w:rsidR="00591ED2"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4E89D243" w14:textId="77777777" w:rsidR="00591ED2"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1854214B"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E8E02A0" w14:textId="77777777" w:rsidR="00591ED2"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59079FCC"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48A2FB3" w14:textId="77777777" w:rsidR="00591ED2"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1454B0A9" w14:textId="77777777" w:rsidR="00591ED2" w:rsidRDefault="00000000" w:rsidP="00A816B7">
            <w:pPr>
              <w:pStyle w:val="TableCenter"/>
            </w:pPr>
            <w:r>
              <w:t>0.0</w:t>
            </w:r>
          </w:p>
        </w:tc>
      </w:tr>
      <w:tr w:rsidR="00A816B7" w14:paraId="112ABB1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8D2205F" w14:textId="77777777" w:rsidR="00591ED2"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030D1C6" w14:textId="77777777" w:rsidR="00591ED2"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4BEC7D09"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A858F85" w14:textId="77777777" w:rsidR="00591ED2"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00DFC593" w14:textId="77777777" w:rsidR="00591ED2"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23AB4D3B" w14:textId="77777777" w:rsidR="00591ED2"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7DBE8614" w14:textId="77777777" w:rsidR="00591ED2" w:rsidRDefault="00000000" w:rsidP="00A816B7">
            <w:pPr>
              <w:pStyle w:val="TableCenter"/>
            </w:pPr>
            <w:r>
              <w:t>5.8</w:t>
            </w:r>
          </w:p>
        </w:tc>
      </w:tr>
      <w:tr w:rsidR="00A816B7" w14:paraId="45DAFB50"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2F575EC2" w14:textId="77777777" w:rsidR="00591ED2" w:rsidRPr="00A816B7" w:rsidRDefault="00000000" w:rsidP="00A816B7">
            <w:pPr>
              <w:pStyle w:val="TableLeft"/>
            </w:pPr>
            <w:r w:rsidRPr="00A816B7">
              <w:t>Study: 101-DEMO-002</w:t>
            </w:r>
          </w:p>
        </w:tc>
      </w:tr>
      <w:tr w:rsidR="00A816B7" w14:paraId="30A7E4C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CE806CC" w14:textId="77777777" w:rsidR="00591ED2"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6C59BF09" w14:textId="77777777" w:rsidR="00591ED2"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A02B0EF"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44A939E" w14:textId="77777777" w:rsidR="00591ED2"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1C0E0997" w14:textId="77777777" w:rsidR="00591ED2"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61929CA0" w14:textId="77777777" w:rsidR="00591ED2"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508F9DDC" w14:textId="77777777" w:rsidR="00591ED2" w:rsidRDefault="00000000" w:rsidP="00A816B7">
            <w:pPr>
              <w:pStyle w:val="TableCenter"/>
            </w:pPr>
            <w:r>
              <w:t>0.1</w:t>
            </w:r>
          </w:p>
        </w:tc>
      </w:tr>
      <w:tr w:rsidR="00A816B7" w14:paraId="139B29F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016B2F" w14:textId="77777777" w:rsidR="00591ED2"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579B454" w14:textId="77777777" w:rsidR="00591ED2"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907D495"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C731857" w14:textId="77777777" w:rsidR="00591ED2"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679B4FF"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62169FC" w14:textId="77777777" w:rsidR="00591ED2"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AEBD01A" w14:textId="77777777" w:rsidR="00591ED2" w:rsidRDefault="00000000" w:rsidP="00A816B7">
            <w:pPr>
              <w:pStyle w:val="TableCenter"/>
            </w:pPr>
            <w:r>
              <w:t>0.0</w:t>
            </w:r>
          </w:p>
        </w:tc>
      </w:tr>
      <w:tr w:rsidR="00A816B7" w14:paraId="5047320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A5F599" w14:textId="77777777" w:rsidR="00591ED2"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73CBB4A3" w14:textId="77777777" w:rsidR="00591ED2"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68DDCB0C"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FC3728A" w14:textId="77777777" w:rsidR="00591ED2"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280DD02E"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4F84975" w14:textId="77777777" w:rsidR="00591ED2"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426D1B1" w14:textId="77777777" w:rsidR="00591ED2" w:rsidRDefault="00000000" w:rsidP="00A816B7">
            <w:pPr>
              <w:pStyle w:val="TableCenter"/>
            </w:pPr>
            <w:r>
              <w:t>0.0</w:t>
            </w:r>
          </w:p>
        </w:tc>
      </w:tr>
      <w:tr w:rsidR="00A816B7" w14:paraId="4E1FB54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6569E91" w14:textId="77777777" w:rsidR="00591ED2"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540DF5B8" w14:textId="77777777" w:rsidR="00591ED2"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69873E7"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1A33984" w14:textId="77777777" w:rsidR="00591ED2"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3DE23334"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9D318D9" w14:textId="77777777" w:rsidR="00591ED2"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226D1733" w14:textId="77777777" w:rsidR="00591ED2" w:rsidRDefault="00000000" w:rsidP="00A816B7">
            <w:pPr>
              <w:pStyle w:val="TableCenter"/>
            </w:pPr>
            <w:r>
              <w:t>0.0</w:t>
            </w:r>
          </w:p>
        </w:tc>
      </w:tr>
      <w:tr w:rsidR="00A816B7" w14:paraId="043F1DF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793B28" w14:textId="77777777" w:rsidR="00591ED2"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12DF3E62" w14:textId="77777777" w:rsidR="00591ED2"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968E8B5"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8B41695" w14:textId="77777777" w:rsidR="00591ED2"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5FD3401F"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64FD7FA" w14:textId="77777777" w:rsidR="00591ED2"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01D6F2F" w14:textId="77777777" w:rsidR="00591ED2" w:rsidRDefault="00000000" w:rsidP="00A816B7">
            <w:pPr>
              <w:pStyle w:val="TableCenter"/>
            </w:pPr>
            <w:r>
              <w:t>0.0</w:t>
            </w:r>
          </w:p>
        </w:tc>
      </w:tr>
      <w:tr w:rsidR="00A816B7" w14:paraId="5104E0B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46E4A6F" w14:textId="77777777" w:rsidR="00591ED2"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62A25CE" w14:textId="77777777" w:rsidR="00591ED2"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69F91A34"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46F3C37" w14:textId="77777777" w:rsidR="00591ED2"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0A65CCE5" w14:textId="77777777" w:rsidR="00591ED2"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7E722888" w14:textId="77777777" w:rsidR="00591ED2"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7C89E436" w14:textId="77777777" w:rsidR="00591ED2" w:rsidRDefault="00000000" w:rsidP="00A816B7">
            <w:pPr>
              <w:pStyle w:val="TableCenter"/>
            </w:pPr>
            <w:r>
              <w:t>0.1</w:t>
            </w:r>
          </w:p>
        </w:tc>
      </w:tr>
      <w:tr w:rsidR="00A816B7" w14:paraId="5FC766CF"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432E3C2D" w14:textId="77777777" w:rsidR="00591ED2" w:rsidRPr="00A816B7" w:rsidRDefault="00000000" w:rsidP="00A816B7">
            <w:pPr>
              <w:pStyle w:val="TableLeft"/>
            </w:pPr>
            <w:r w:rsidRPr="00A816B7">
              <w:t>Study: 201-DEMO-003</w:t>
            </w:r>
          </w:p>
        </w:tc>
      </w:tr>
      <w:tr w:rsidR="00A816B7" w14:paraId="54E0DFC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BFF294" w14:textId="77777777" w:rsidR="00591ED2"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01CA20BD" w14:textId="77777777" w:rsidR="00591ED2"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4256A7A2"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169DBCE" w14:textId="77777777" w:rsidR="00591ED2"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2522322C"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BEB8EA3" w14:textId="77777777" w:rsidR="00591ED2"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6CBD617" w14:textId="77777777" w:rsidR="00591ED2" w:rsidRDefault="00000000" w:rsidP="00A816B7">
            <w:pPr>
              <w:pStyle w:val="TableCenter"/>
            </w:pPr>
            <w:r>
              <w:t>0.0</w:t>
            </w:r>
          </w:p>
        </w:tc>
      </w:tr>
      <w:tr w:rsidR="00A816B7" w14:paraId="6C2A4C4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F5FB09" w14:textId="77777777" w:rsidR="00591ED2"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4AC5A04" w14:textId="77777777" w:rsidR="00591ED2"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43062BD0"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ECB94AA" w14:textId="77777777" w:rsidR="00591ED2"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43133040"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22ECFB4" w14:textId="77777777" w:rsidR="00591ED2"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68E31F07" w14:textId="77777777" w:rsidR="00591ED2" w:rsidRDefault="00000000" w:rsidP="00A816B7">
            <w:pPr>
              <w:pStyle w:val="TableCenter"/>
            </w:pPr>
            <w:r>
              <w:t>0.0</w:t>
            </w:r>
          </w:p>
        </w:tc>
      </w:tr>
      <w:tr w:rsidR="00A816B7" w14:paraId="69C725D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2DBDEA02" w14:textId="77777777" w:rsidR="00591ED2" w:rsidRPr="00A816B7" w:rsidRDefault="00000000" w:rsidP="00A816B7">
            <w:pPr>
              <w:pStyle w:val="TableLeft"/>
            </w:pPr>
            <w:r w:rsidRPr="00A816B7">
              <w:t>Study: 201-DEMO-004</w:t>
            </w:r>
          </w:p>
        </w:tc>
      </w:tr>
      <w:tr w:rsidR="00A816B7" w14:paraId="3ADE4EE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8049902" w14:textId="77777777" w:rsidR="00591ED2"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036E8FA9" w14:textId="77777777" w:rsidR="00591ED2"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438A0722"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1407ACC" w14:textId="77777777" w:rsidR="00591ED2"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41B3969C" w14:textId="77777777" w:rsidR="00591ED2"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21A5C8D9" w14:textId="77777777" w:rsidR="00591ED2"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7016EF11" w14:textId="77777777" w:rsidR="00591ED2" w:rsidRDefault="00000000" w:rsidP="00A816B7">
            <w:pPr>
              <w:pStyle w:val="TableCenter"/>
            </w:pPr>
            <w:r>
              <w:t>6.8</w:t>
            </w:r>
          </w:p>
        </w:tc>
      </w:tr>
      <w:tr w:rsidR="00A816B7" w14:paraId="5751C9E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D857A6F" w14:textId="77777777" w:rsidR="00591ED2"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04B6ECF6" w14:textId="77777777" w:rsidR="00591ED2"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78AD5DC6" w14:textId="77777777" w:rsidR="00591ED2"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DF36EEA" w14:textId="77777777" w:rsidR="00591ED2"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6EF2D5C1" w14:textId="77777777" w:rsidR="00591ED2"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74FF49A4" w14:textId="77777777" w:rsidR="00591ED2"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0B91470" w14:textId="77777777" w:rsidR="00591ED2" w:rsidRDefault="00000000" w:rsidP="00A816B7">
            <w:pPr>
              <w:pStyle w:val="TableCenter"/>
            </w:pPr>
            <w:r>
              <w:t>6.8</w:t>
            </w:r>
          </w:p>
        </w:tc>
      </w:tr>
    </w:tbl>
    <w:p w14:paraId="77BB8C1E" w14:textId="77777777" w:rsidR="00591ED2"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70FB4119" w14:textId="77777777" w:rsidR="00591ED2" w:rsidRDefault="00000000" w:rsidP="00064028">
      <w:pPr>
        <w:pStyle w:val="TableFootnoteInfo"/>
      </w:pPr>
      <w:r>
        <w:t xml:space="preserve">Source activity: </w:t>
      </w:r>
    </w:p>
    <w:p w14:paraId="71FD52FE" w14:textId="77777777" w:rsidR="00591ED2" w:rsidRDefault="00000000" w:rsidP="00064028">
      <w:pPr>
        <w:pStyle w:val="TableFootnoteInfo"/>
      </w:pPr>
      <w:r>
        <w:t xml:space="preserve">2026-03-02 10:50 </w:t>
      </w:r>
    </w:p>
    <w:p w14:paraId="1E65BE4E" w14:textId="77777777" w:rsidR="00591ED2" w:rsidRDefault="00000000" w:rsidP="00064028">
      <w:pPr>
        <w:pStyle w:val="TableFootnoteInfo"/>
      </w:pPr>
      <w:r>
        <w:t xml:space="preserve">Source code: eda-tables.R </w:t>
      </w:r>
    </w:p>
    <w:p w14:paraId="40427CB2" w14:textId="77777777" w:rsidR="00591ED2" w:rsidRDefault="00000000" w:rsidP="00064028">
      <w:pPr>
        <w:pStyle w:val="TableFootnoteInfo"/>
      </w:pPr>
      <w:r>
        <w:t>Source file: results/table/eda/pk-data-sum-dose-study.docx</w:t>
      </w:r>
    </w:p>
    <w:p w14:paraId="51B681A5" w14:textId="77777777" w:rsidR="00591ED2" w:rsidRPr="006D64F9" w:rsidRDefault="00591ED2" w:rsidP="006D64F9">
      <w:pPr>
        <w:pStyle w:val="Paragraph"/>
      </w:pPr>
    </w:p>
    <w:p w14:paraId="61986DA2" w14:textId="77777777" w:rsidR="00591ED2" w:rsidRDefault="00000000" w:rsidP="00A22976">
      <w:pPr>
        <w:pStyle w:val="AppendixAlpha"/>
      </w:pPr>
      <w:r>
        <w:lastRenderedPageBreak/>
        <w:t>R environment and Package Details</w:t>
      </w:r>
    </w:p>
    <w:p w14:paraId="2FB2BFC3" w14:textId="755CC748" w:rsidR="00591ED2" w:rsidRDefault="00000000">
      <w:pPr>
        <w:pStyle w:val="Paragraph"/>
      </w:pPr>
      <w:r>
        <w:rPr>
          <w:vanish/>
        </w:rPr>
        <w:t/>
      </w:r>
      <w:r w:rsidR="00EC6B2A">
        <w:rPr>
          <w:color w:val="FF0000"/>
        </w:rPr>
        <w:t>&lt;&lt;Name:testing|Value:this is not updayed vaata|Files:alt-pk-data-sum-dose-study.docx|Type:block&gt;&gt;</w:t>
      </w:r>
      <w:r>
        <w:rPr>
          <w:vanish/>
        </w:rPr>
        <w:t>[[BLOCK_ID:blk_testing]]</w:t>
      </w:r>
    </w:p>
    <w:p w14:paraId="79B85C14"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30B15C2F"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1F2A46BA"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33E80445" w14:textId="77777777" w:rsidR="00591ED2" w:rsidRDefault="00000000">
      <w:pPr>
        <w:pStyle w:val="Paragraph"/>
      </w:pPr>
      <w:r>
        <w:rPr>
          <w:vanish/>
        </w:rPr>
        <w:t/>
      </w:r>
    </w:p>
    <w:p w14:paraId="66F89578" w14:textId="77777777" w:rsidR="00591ED2" w:rsidRDefault="00591ED2" w:rsidP="00A22976">
      <w:pPr>
        <w:pStyle w:val="AppendixAlpha"/>
      </w:pPr>
    </w:p>
    <w:p w14:paraId="698B0498" w14:textId="77777777" w:rsidR="00591ED2" w:rsidRPr="0072293A" w:rsidRDefault="00000000" w:rsidP="00941A74">
      <w:pPr>
        <w:pStyle w:val="Paragraph + Red"/>
      </w:pPr>
      <w:r>
        <w:rPr>
          <w:vanish/>
        </w:rPr>
        <w:t/>
      </w:r>
      <w:r>
        <w:rPr>
          <w:color w:val="FF0000" val="FF0000"/>
        </w:rPr>
        <w:t>&lt;&lt;Name:gof cwres |Title:MISSING_VALUE(Title)|Footnote:MISSING_VALUE(Footnote)|Files:106-ebe-wtq.docx|Type:table&gt;&gt;</w:t>
      </w:r>
      <w:r>
        <w:rPr>
          <w:vanish/>
        </w:rPr>
        <w:t/>
      </w:r>
      <w:r>
        <w:rPr>
          <w:vanish/>
        </w:rPr>
        <w:t>[[BLOCK_ID:blk_gof_cwres]]</w:t>
      </w:r>
    </w:p>
    <w:p w14:paraId="3F9FD2B2"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7162D30C"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77477223"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0AF28F72"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1675BD17"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3DE3E96E"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6B7F0523"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02F50A4D" w14:textId="77777777" w:rsidR="00591ED2" w:rsidRDefault="00000000">
      <w:pPr>
        <w:pBdr>
          <w:top w:val="none" w:sz="0" w:space="0" w:color="000000"/>
          <w:left w:val="none" w:sz="0" w:space="0" w:color="000000"/>
          <w:bottom w:val="none" w:sz="0" w:space="0" w:color="000000"/>
          <w:right w:val="none" w:sz="0" w:space="0" w:color="000000"/>
        </w:pBdr>
        <w:spacing w:after="0" w:line="240" w:lineRule="auto"/>
      </w:pPr>
      <w:r>
        <w:rPr>
          <w:sz w:val="20"/>
          <w:szCs w:val="20"/>
        </w:rPr>
        <w:t/>
      </w:r>
    </w:p>
    <w:p w14:paraId="0D98E5BF" w14:textId="77777777" w:rsidR="00591ED2" w:rsidRDefault="00000000">
      <w:pPr>
        <w:pStyle w:val="TableFootnoteInfo"/>
      </w:pPr>
      <w:r>
        <w:rPr>
          <w:vanish/>
        </w:rPr>
        <w:t/>
      </w:r>
      <w:r>
        <w:rPr>
          <w:color w:val="FF0000"/>
        </w:rPr>
        <w:t/>
      </w:r>
      <w:r>
        <w:rPr>
          <w:vanish/>
        </w:rPr>
        <w:t/>
      </w:r>
    </w:p>
    <w:sectPr w:rsidR="00591ED2"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396F" w14:textId="77777777" w:rsidR="0035552F" w:rsidRDefault="0035552F">
      <w:pPr>
        <w:spacing w:after="0" w:line="240" w:lineRule="auto"/>
      </w:pPr>
      <w:r>
        <w:separator/>
      </w:r>
    </w:p>
  </w:endnote>
  <w:endnote w:type="continuationSeparator" w:id="0">
    <w:p w14:paraId="3E0F8135" w14:textId="77777777" w:rsidR="0035552F" w:rsidRDefault="00355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017" w14:textId="77777777" w:rsidR="00591ED2"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7A58532A" w14:textId="77777777" w:rsidR="00591ED2" w:rsidRPr="00DA4EE7" w:rsidRDefault="00000000" w:rsidP="00DA4EE7">
    <w:pPr>
      <w:pStyle w:val="Footer"/>
      <w:ind w:left="6375"/>
      <w:jc w:val="both"/>
    </w:pPr>
    <w:r>
      <w:rPr>
        <w:i/>
        <w:vanish/>
        <w:color w:val="008080"/>
      </w:rPr>
      <w:t>Template Version Number:3.0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5F247" w14:textId="77777777" w:rsidR="0035552F" w:rsidRDefault="0035552F">
      <w:pPr>
        <w:spacing w:after="0" w:line="240" w:lineRule="auto"/>
      </w:pPr>
      <w:r>
        <w:separator/>
      </w:r>
    </w:p>
  </w:footnote>
  <w:footnote w:type="continuationSeparator" w:id="0">
    <w:p w14:paraId="4987930B" w14:textId="77777777" w:rsidR="0035552F" w:rsidRDefault="003555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36AFA" w14:textId="355B1470" w:rsidR="00591ED2" w:rsidRPr="00885C48" w:rsidRDefault="00000000" w:rsidP="00265329">
    <w:pPr>
      <w:pStyle w:val="Header"/>
    </w:pPr>
    <w:fldSimple w:instr="STYLEREF  &quot;Z-Document Name&quot;  \* MERGEFORMAT">
      <w:r w:rsidR="00EC6B2A">
        <w:rPr>
          <w:noProof/>
        </w:rPr>
        <w:t>Model Analysis Report</w:t>
      </w:r>
    </w:fldSimple>
    <w:r w:rsidRPr="00885C48">
      <w:ptab w:relativeTo="margin" w:alignment="right" w:leader="none"/>
    </w:r>
    <w:r>
      <w:t>AstraZeneca</w:t>
    </w:r>
    <w:r w:rsidRPr="00885C48">
      <w:ptab w:relativeTo="margin" w:alignment="right" w:leader="none"/>
    </w:r>
  </w:p>
  <w:p w14:paraId="08FBDF53" w14:textId="19087D6B" w:rsidR="00591ED2" w:rsidRPr="00E85615" w:rsidRDefault="00000000" w:rsidP="00265329">
    <w:pPr>
      <w:pStyle w:val="Header"/>
    </w:pPr>
    <w:fldSimple w:instr="STYLEREF  &quot;Z-Line R 2&quot;  \* MERGEFORMAT">
      <w:r w:rsidR="00EC6B2A">
        <w:rPr>
          <w:noProof/>
        </w:rPr>
        <w:t>jjj</w:t>
      </w:r>
    </w:fldSimple>
    <w:r w:rsidRPr="00885C48">
      <w:ptab w:relativeTo="margin" w:alignment="right" w:leader="none"/>
    </w:r>
    <w:fldSimple w:instr="STYLEREF  &quot;Z-Line R 4&quot;  \* MERGEFORMAT">
      <w:r w:rsidR="00EC6B2A">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91"/>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image" Target="media/image6.png"/>
<Relationship Id="rId7" Type="http://schemas.openxmlformats.org/officeDocument/2006/relationships/numbering" Target="numbering.xml"/>
<Relationship Id="rId12" Type="http://schemas.openxmlformats.org/officeDocument/2006/relationships/endnotes" Target="endnotes.xml"/>
<Relationship Id="rId2" Type="http://schemas.openxmlformats.org/officeDocument/2006/relationships/customXml" Target="../customXml/item1.xml"/>
<Relationship Id="rId16" Type="http://schemas.openxmlformats.org/officeDocument/2006/relationships/hyperlink" Target="https://astrazeneca-eqv.veevavault.com/ui/" TargetMode="External"/>
<Relationship Id="rId20" Type="http://schemas.openxmlformats.org/officeDocument/2006/relationships/image" Target="media/image5.png"/>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24" Type="http://schemas.openxmlformats.org/officeDocument/2006/relationships/theme" Target="theme/theme1.xml"/>
<Relationship Id="rId5" Type="http://schemas.openxmlformats.org/officeDocument/2006/relationships/customXml" Target="../customXml/item4.xml"/>
<Relationship Id="rId23" Type="http://schemas.openxmlformats.org/officeDocument/2006/relationships/fontTable" Target="fontTable.xm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hyperlink" Target="https://astrazeneca-eqv.veevavault.c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2.xml><?xml version="1.0" encoding="utf-8"?>
<?mso-contentType ?>
<SharedContentType xmlns="Microsoft.SharePoint.Taxonomy.ContentTypeSync" SourceId="1ee89e71-04cd-405e-9ca3-99e020c1694d" ContentTypeId="0x0101" PreviousValue="false"/>
</file>

<file path=customXml/item3.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2.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3.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5.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31</Pages>
  <Words>6471</Words>
  <Characters>36050</Characters>
  <Application>Microsoft Office Word</Application>
  <DocSecurity>0</DocSecurity>
  <Lines>1335</Lines>
  <Paragraphs>1037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903</cp:revision>
  <dcterms:created xsi:type="dcterms:W3CDTF">2026-03-11T08:20:00Z</dcterms:created>
  <dcterms:modified xsi:type="dcterms:W3CDTF">2026-04-01T17:32:13Z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