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"/>
        <w:gridCol w:w="3281"/>
        <w:gridCol w:w="3692"/>
        <w:gridCol w:w="3839"/>
      </w:tblGrid>
      <w:tr w:rsidR="002C771C">
        <w:trPr>
          <w:trHeight w:val="341"/>
        </w:trPr>
        <w:tc>
          <w:tcPr>
            <w:tcW w:w="299" w:type="dxa"/>
            <w:tcBorders>
              <w:top w:val="nil"/>
              <w:left w:val="nil"/>
            </w:tcBorders>
          </w:tcPr>
          <w:p w:rsidR="002C771C" w:rsidRDefault="00A779E2">
            <w:pPr>
              <w:pStyle w:val="TableParagraph"/>
              <w:spacing w:before="11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3281" w:type="dxa"/>
            <w:tcBorders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</w:t>
            </w:r>
          </w:p>
        </w:tc>
        <w:tc>
          <w:tcPr>
            <w:tcW w:w="369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1"/>
              <w:ind w:left="898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Answer</w:t>
            </w:r>
          </w:p>
        </w:tc>
        <w:tc>
          <w:tcPr>
            <w:tcW w:w="3839" w:type="dxa"/>
            <w:tcBorders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1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Interviewers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Look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For</w:t>
            </w:r>
          </w:p>
        </w:tc>
      </w:tr>
      <w:tr w:rsidR="002C771C">
        <w:trPr>
          <w:trHeight w:val="1436"/>
        </w:trPr>
        <w:tc>
          <w:tcPr>
            <w:tcW w:w="299" w:type="dxa"/>
            <w:tcBorders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rPr>
                <w:sz w:val="24"/>
              </w:rPr>
            </w:pPr>
          </w:p>
          <w:p w:rsidR="002C771C" w:rsidRDefault="002C771C">
            <w:pPr>
              <w:pStyle w:val="TableParagraph"/>
              <w:spacing w:before="20"/>
              <w:rPr>
                <w:sz w:val="24"/>
              </w:rPr>
            </w:pPr>
          </w:p>
          <w:p w:rsidR="002C771C" w:rsidRDefault="00A779E2">
            <w:pPr>
              <w:pStyle w:val="TableParagraph"/>
              <w:ind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9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 w:right="45"/>
              <w:rPr>
                <w:sz w:val="24"/>
              </w:rPr>
            </w:pPr>
            <w:r>
              <w:rPr>
                <w:sz w:val="24"/>
              </w:rPr>
              <w:t>What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partial, transitive, and trivial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 xml:space="preserve"> dependencies?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21" w:line="279" w:lineRule="exact"/>
              <w:ind w:left="30"/>
              <w:rPr>
                <w:rFonts w:ascii="Cambria Math" w:hAnsi="Cambria Math"/>
                <w:sz w:val="24"/>
              </w:rPr>
            </w:pPr>
            <w:r>
              <w:rPr>
                <w:sz w:val="24"/>
              </w:rPr>
              <w:t>Trivial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FD: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trivial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mbria Math" w:hAnsi="Cambria Math"/>
                <w:spacing w:val="-10"/>
                <w:sz w:val="24"/>
              </w:rPr>
              <w:t>⊆</w:t>
            </w:r>
          </w:p>
          <w:p w:rsidR="002C771C" w:rsidRDefault="00A779E2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FD: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Non-prime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attribute depends on part of candidate key. Transitive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FD: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 implies A → C.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59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 w:right="106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their role in normalization.</w:t>
            </w:r>
          </w:p>
        </w:tc>
      </w:tr>
      <w:tr w:rsidR="002C771C">
        <w:trPr>
          <w:trHeight w:val="1153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4"/>
              <w:rPr>
                <w:sz w:val="24"/>
              </w:rPr>
            </w:pPr>
          </w:p>
          <w:p w:rsidR="002C771C" w:rsidRDefault="00A779E2">
            <w:pPr>
              <w:pStyle w:val="TableParagraph"/>
              <w:ind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 w:right="4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anomalies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 database? How does normalization help?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30"/>
              <w:rPr>
                <w:sz w:val="24"/>
              </w:rPr>
            </w:pPr>
            <w:r>
              <w:rPr>
                <w:sz w:val="24"/>
              </w:rPr>
              <w:t>Insertion,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deletion,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anomalies due to redundancy. Normalization reduces redundancy and avoids </w:t>
            </w:r>
            <w:r>
              <w:rPr>
                <w:spacing w:val="-2"/>
                <w:sz w:val="24"/>
              </w:rPr>
              <w:t>anomalies.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anomalies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apply normalization to resolve them.</w:t>
            </w:r>
          </w:p>
        </w:tc>
      </w:tr>
      <w:tr w:rsidR="002C771C">
        <w:trPr>
          <w:trHeight w:val="1156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5"/>
              <w:rPr>
                <w:sz w:val="24"/>
              </w:rPr>
            </w:pPr>
          </w:p>
          <w:p w:rsidR="002C771C" w:rsidRDefault="00A779E2">
            <w:pPr>
              <w:pStyle w:val="TableParagraph"/>
              <w:ind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8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 w:right="4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normalization?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it </w:t>
            </w:r>
            <w:r>
              <w:rPr>
                <w:spacing w:val="-2"/>
                <w:sz w:val="24"/>
              </w:rPr>
              <w:t>important?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30" w:right="59"/>
              <w:rPr>
                <w:sz w:val="24"/>
              </w:rPr>
            </w:pPr>
            <w:r>
              <w:rPr>
                <w:sz w:val="24"/>
              </w:rPr>
              <w:t>Organizing data to reduce redundancy and ensure integrity. Prevents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anomalies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database </w:t>
            </w:r>
            <w:r>
              <w:rPr>
                <w:spacing w:val="-2"/>
                <w:sz w:val="24"/>
              </w:rPr>
              <w:t>operations.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8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database </w:t>
            </w:r>
            <w:r>
              <w:rPr>
                <w:spacing w:val="-2"/>
                <w:sz w:val="24"/>
              </w:rPr>
              <w:t>structuring.</w:t>
            </w:r>
          </w:p>
        </w:tc>
      </w:tr>
      <w:tr w:rsidR="002C771C">
        <w:trPr>
          <w:trHeight w:val="1705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rPr>
                <w:sz w:val="24"/>
              </w:rPr>
            </w:pPr>
          </w:p>
          <w:p w:rsidR="002C771C" w:rsidRDefault="002C771C">
            <w:pPr>
              <w:pStyle w:val="TableParagraph"/>
              <w:spacing w:before="154"/>
              <w:rPr>
                <w:sz w:val="24"/>
              </w:rPr>
            </w:pPr>
          </w:p>
          <w:p w:rsidR="002C771C" w:rsidRDefault="00A779E2">
            <w:pPr>
              <w:pStyle w:val="TableParagraph"/>
              <w:ind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 w:right="428"/>
              <w:rPr>
                <w:sz w:val="24"/>
              </w:rPr>
            </w:pPr>
            <w:r>
              <w:rPr>
                <w:sz w:val="24"/>
              </w:rPr>
              <w:t>How would you design a student-course registration 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normalization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mind?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30" w:right="59"/>
              <w:rPr>
                <w:sz w:val="24"/>
              </w:rPr>
            </w:pPr>
            <w:r>
              <w:rPr>
                <w:sz w:val="24"/>
              </w:rPr>
              <w:t>Entities: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Student(</w:t>
            </w:r>
            <w:proofErr w:type="spellStart"/>
            <w:proofErr w:type="gramEnd"/>
            <w:r>
              <w:rPr>
                <w:sz w:val="24"/>
              </w:rPr>
              <w:t>StudentID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Name, Email), Course(</w:t>
            </w:r>
            <w:proofErr w:type="spellStart"/>
            <w:r>
              <w:rPr>
                <w:sz w:val="24"/>
              </w:rPr>
              <w:t>CourseID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CourseName</w:t>
            </w:r>
            <w:proofErr w:type="spellEnd"/>
            <w:r>
              <w:rPr>
                <w:spacing w:val="-2"/>
                <w:sz w:val="24"/>
              </w:rPr>
              <w:t xml:space="preserve">), </w:t>
            </w:r>
            <w:r>
              <w:rPr>
                <w:sz w:val="24"/>
              </w:rPr>
              <w:t>Registration(</w:t>
            </w:r>
            <w:proofErr w:type="spellStart"/>
            <w:r>
              <w:rPr>
                <w:sz w:val="24"/>
              </w:rPr>
              <w:t>StudentID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CourseID</w:t>
            </w:r>
            <w:proofErr w:type="spellEnd"/>
            <w:r>
              <w:rPr>
                <w:sz w:val="24"/>
              </w:rPr>
              <w:t xml:space="preserve">, Semester). Normalized to </w:t>
            </w:r>
            <w:r>
              <w:rPr>
                <w:spacing w:val="-2"/>
                <w:sz w:val="24"/>
              </w:rPr>
              <w:t>3NF/BCNF.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rPr>
                <w:sz w:val="24"/>
              </w:rPr>
            </w:pPr>
          </w:p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Schema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normalization </w:t>
            </w:r>
            <w:r>
              <w:rPr>
                <w:spacing w:val="-2"/>
                <w:sz w:val="24"/>
              </w:rPr>
              <w:t>principles.</w:t>
            </w:r>
          </w:p>
        </w:tc>
      </w:tr>
      <w:tr w:rsidR="002C771C">
        <w:trPr>
          <w:trHeight w:val="601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29" w:right="45"/>
              <w:rPr>
                <w:sz w:val="24"/>
              </w:rPr>
            </w:pPr>
            <w:r>
              <w:rPr>
                <w:sz w:val="24"/>
              </w:rPr>
              <w:t>Write SQL to identify partial dependencies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relation.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30"/>
              <w:rPr>
                <w:sz w:val="24"/>
              </w:rPr>
            </w:pPr>
            <w:r>
              <w:rPr>
                <w:sz w:val="24"/>
              </w:rPr>
              <w:t>Cannot be done via SQL. Must be done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via schema </w:t>
            </w:r>
            <w:r>
              <w:rPr>
                <w:spacing w:val="-2"/>
                <w:sz w:val="24"/>
              </w:rPr>
              <w:t>analysis.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29"/>
              <w:rPr>
                <w:sz w:val="24"/>
              </w:rPr>
            </w:pPr>
            <w:r>
              <w:rPr>
                <w:sz w:val="24"/>
              </w:rPr>
              <w:t>Awareness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 need for logical reasoning.</w:t>
            </w:r>
          </w:p>
        </w:tc>
      </w:tr>
      <w:tr w:rsidR="002C771C">
        <w:trPr>
          <w:trHeight w:val="1429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rPr>
                <w:sz w:val="24"/>
              </w:rPr>
            </w:pPr>
          </w:p>
          <w:p w:rsidR="002C771C" w:rsidRDefault="002C771C">
            <w:pPr>
              <w:pStyle w:val="TableParagraph"/>
              <w:spacing w:before="18"/>
              <w:rPr>
                <w:sz w:val="24"/>
              </w:rPr>
            </w:pPr>
          </w:p>
          <w:p w:rsidR="002C771C" w:rsidRDefault="00A779E2">
            <w:pPr>
              <w:pStyle w:val="TableParagraph"/>
              <w:ind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8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 w:right="45"/>
              <w:rPr>
                <w:sz w:val="24"/>
              </w:rPr>
            </w:pPr>
            <w:r>
              <w:rPr>
                <w:sz w:val="24"/>
              </w:rPr>
              <w:t>What is BCNF? How is it different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3NF?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example.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30" w:right="59"/>
              <w:rPr>
                <w:sz w:val="24"/>
              </w:rPr>
            </w:pPr>
            <w:r>
              <w:rPr>
                <w:sz w:val="24"/>
              </w:rPr>
              <w:t>BCNF: LHS of every FD must be a super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3NF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LHS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 a super key if RHS is prime.</w:t>
            </w:r>
          </w:p>
          <w:p w:rsidR="002C771C" w:rsidRDefault="00A779E2">
            <w:pPr>
              <w:pStyle w:val="TableParagraph"/>
              <w:spacing w:before="1"/>
              <w:ind w:left="30"/>
              <w:rPr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satisfies 3NF, not BCNF.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54"/>
              <w:rPr>
                <w:sz w:val="24"/>
              </w:rPr>
            </w:pPr>
          </w:p>
          <w:p w:rsidR="002C771C" w:rsidRDefault="00A779E2">
            <w:pPr>
              <w:pStyle w:val="TableParagraph"/>
              <w:spacing w:before="1"/>
              <w:ind w:left="2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advanced normalization forms.</w:t>
            </w:r>
          </w:p>
        </w:tc>
      </w:tr>
      <w:tr w:rsidR="002C771C">
        <w:trPr>
          <w:trHeight w:val="879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ind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29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R(A,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:rsidR="002C771C" w:rsidRDefault="00A779E2">
            <w:pPr>
              <w:pStyle w:val="TableParagraph"/>
              <w:ind w:left="29" w:right="45"/>
              <w:rPr>
                <w:sz w:val="24"/>
              </w:rPr>
            </w:pPr>
            <w:r>
              <w:rPr>
                <w:sz w:val="24"/>
              </w:rPr>
              <w:t>→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z w:val="24"/>
              </w:rPr>
              <w:t xml:space="preserve"> candidate key?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7"/>
              <w:ind w:left="30" w:right="59"/>
              <w:rPr>
                <w:sz w:val="24"/>
              </w:rPr>
            </w:pPr>
            <w:r>
              <w:rPr>
                <w:sz w:val="24"/>
              </w:rPr>
              <w:t>A⁺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{A,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D},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 candidate key.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7"/>
              <w:ind w:left="29"/>
              <w:rPr>
                <w:sz w:val="24"/>
              </w:rPr>
            </w:pPr>
            <w:r>
              <w:rPr>
                <w:sz w:val="24"/>
              </w:rPr>
              <w:t>A</w:t>
            </w:r>
            <w:bookmarkStart w:id="0" w:name="_GoBack"/>
            <w:bookmarkEnd w:id="0"/>
            <w:r>
              <w:rPr>
                <w:sz w:val="24"/>
              </w:rPr>
              <w:t>bility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closure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identify candidate keys.</w:t>
            </w:r>
          </w:p>
        </w:tc>
      </w:tr>
      <w:tr w:rsidR="002C771C">
        <w:trPr>
          <w:trHeight w:val="87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ind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 w:right="4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3NF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BCNF? Give example.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30"/>
              <w:rPr>
                <w:sz w:val="24"/>
              </w:rPr>
            </w:pPr>
            <w:r>
              <w:rPr>
                <w:sz w:val="24"/>
              </w:rPr>
              <w:t>Yes.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R(A,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C), FDs: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→</w:t>
            </w:r>
          </w:p>
          <w:p w:rsidR="002C771C" w:rsidRDefault="00A779E2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keys: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3NF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holds, but B → A violates BCNF.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exceptions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 normalization forms.</w:t>
            </w:r>
          </w:p>
        </w:tc>
      </w:tr>
      <w:tr w:rsidR="002C771C">
        <w:trPr>
          <w:trHeight w:val="884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20"/>
              <w:rPr>
                <w:sz w:val="24"/>
              </w:rPr>
            </w:pPr>
          </w:p>
          <w:p w:rsidR="002C771C" w:rsidRDefault="00A779E2">
            <w:pPr>
              <w:pStyle w:val="TableParagraph"/>
              <w:ind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7"/>
              <w:ind w:left="29" w:right="45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lossless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lossy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decomposition.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 w:line="242" w:lineRule="auto"/>
              <w:ind w:left="30" w:right="105"/>
              <w:rPr>
                <w:sz w:val="24"/>
              </w:rPr>
            </w:pPr>
            <w:r>
              <w:rPr>
                <w:sz w:val="24"/>
              </w:rPr>
              <w:t xml:space="preserve">Lossless: No data loss on join. </w:t>
            </w:r>
            <w:proofErr w:type="spellStart"/>
            <w:r>
              <w:rPr>
                <w:sz w:val="24"/>
              </w:rPr>
              <w:t>Lossy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join.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= R1 </w:t>
            </w:r>
            <w:r>
              <w:rPr>
                <w:rFonts w:ascii="Cambria Math" w:eastAsia="Cambria Math"/>
                <w:sz w:val="24"/>
              </w:rPr>
              <w:t>𝔚</w:t>
            </w:r>
            <w:r>
              <w:rPr>
                <w:rFonts w:ascii="Cambria Math" w:eastAsia="Cambria Math"/>
                <w:sz w:val="24"/>
              </w:rPr>
              <w:t xml:space="preserve"> </w:t>
            </w:r>
            <w:r>
              <w:rPr>
                <w:sz w:val="24"/>
              </w:rPr>
              <w:t>R2 must hold for lossless.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7"/>
              <w:ind w:left="2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decomposition </w:t>
            </w:r>
            <w:r>
              <w:rPr>
                <w:spacing w:val="-2"/>
                <w:sz w:val="24"/>
              </w:rPr>
              <w:t>correctness.</w:t>
            </w:r>
          </w:p>
        </w:tc>
      </w:tr>
      <w:tr w:rsidR="002C771C">
        <w:trPr>
          <w:trHeight w:val="87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 w:right="4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transitive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dependency, and why is it removed in 3NF?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30" w:right="5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C. Removed in 3NF to avoid redundancy and anomalies.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3NF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goals.</w:t>
            </w:r>
          </w:p>
        </w:tc>
      </w:tr>
      <w:tr w:rsidR="002C771C">
        <w:trPr>
          <w:trHeight w:val="908"/>
        </w:trPr>
        <w:tc>
          <w:tcPr>
            <w:tcW w:w="299" w:type="dxa"/>
            <w:tcBorders>
              <w:top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39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39"/>
              <w:ind w:left="29" w:right="191"/>
              <w:rPr>
                <w:sz w:val="24"/>
              </w:rPr>
            </w:pPr>
            <w:r>
              <w:rPr>
                <w:sz w:val="24"/>
              </w:rPr>
              <w:t>True or False: If a relation has only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must be in BCNF.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26" w:line="237" w:lineRule="auto"/>
              <w:ind w:left="3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 xml:space="preserve">❌ </w:t>
            </w:r>
            <w:r>
              <w:rPr>
                <w:sz w:val="24"/>
              </w:rPr>
              <w:t>False. Even with one candidate key,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  <w:proofErr w:type="spellStart"/>
            <w:r>
              <w:rPr>
                <w:sz w:val="24"/>
              </w:rPr>
              <w:t>superkey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violate </w:t>
            </w:r>
            <w:r>
              <w:rPr>
                <w:spacing w:val="-2"/>
                <w:sz w:val="24"/>
              </w:rPr>
              <w:t>BCNF.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</w:tcBorders>
          </w:tcPr>
          <w:p w:rsidR="002C771C" w:rsidRDefault="00A779E2">
            <w:pPr>
              <w:pStyle w:val="TableParagraph"/>
              <w:spacing w:before="176"/>
              <w:ind w:left="2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BCNF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 automatically satisfied.</w:t>
            </w:r>
          </w:p>
        </w:tc>
      </w:tr>
    </w:tbl>
    <w:p w:rsidR="002C771C" w:rsidRDefault="002C771C">
      <w:pPr>
        <w:pStyle w:val="TableParagraph"/>
        <w:rPr>
          <w:sz w:val="24"/>
        </w:rPr>
        <w:sectPr w:rsidR="002C771C" w:rsidSect="00FE7C33">
          <w:headerReference w:type="default" r:id="rId6"/>
          <w:footerReference w:type="default" r:id="rId7"/>
          <w:type w:val="continuous"/>
          <w:pgSz w:w="12240" w:h="15840"/>
          <w:pgMar w:top="1420" w:right="360" w:bottom="1653" w:left="360" w:header="720" w:footer="0" w:gutter="0"/>
          <w:cols w:space="720"/>
          <w:docGrid w:linePitch="299"/>
        </w:sect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"/>
        <w:gridCol w:w="3281"/>
        <w:gridCol w:w="3692"/>
        <w:gridCol w:w="3839"/>
      </w:tblGrid>
      <w:tr w:rsidR="002C771C">
        <w:trPr>
          <w:trHeight w:val="341"/>
        </w:trPr>
        <w:tc>
          <w:tcPr>
            <w:tcW w:w="299" w:type="dxa"/>
            <w:tcBorders>
              <w:top w:val="nil"/>
              <w:left w:val="nil"/>
            </w:tcBorders>
          </w:tcPr>
          <w:p w:rsidR="002C771C" w:rsidRDefault="00A779E2">
            <w:pPr>
              <w:pStyle w:val="TableParagraph"/>
              <w:spacing w:before="11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#</w:t>
            </w:r>
          </w:p>
        </w:tc>
        <w:tc>
          <w:tcPr>
            <w:tcW w:w="3281" w:type="dxa"/>
            <w:tcBorders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</w:t>
            </w:r>
          </w:p>
        </w:tc>
        <w:tc>
          <w:tcPr>
            <w:tcW w:w="369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1"/>
              <w:ind w:left="898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Answer</w:t>
            </w:r>
          </w:p>
        </w:tc>
        <w:tc>
          <w:tcPr>
            <w:tcW w:w="3839" w:type="dxa"/>
            <w:tcBorders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1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Interviewers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Look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For</w:t>
            </w:r>
          </w:p>
        </w:tc>
      </w:tr>
      <w:tr w:rsidR="002C771C">
        <w:trPr>
          <w:trHeight w:val="603"/>
        </w:trPr>
        <w:tc>
          <w:tcPr>
            <w:tcW w:w="299" w:type="dxa"/>
            <w:tcBorders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29" w:right="45"/>
              <w:rPr>
                <w:sz w:val="24"/>
              </w:rPr>
            </w:pPr>
            <w:r>
              <w:rPr>
                <w:sz w:val="24"/>
              </w:rPr>
              <w:t>What is meant 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dependency preservation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normalization?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30" w:right="59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must be preserved in decomposed ones.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29"/>
              <w:rPr>
                <w:sz w:val="24"/>
              </w:rPr>
            </w:pPr>
            <w:r>
              <w:rPr>
                <w:sz w:val="24"/>
              </w:rPr>
              <w:t>Awareness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normalization </w:t>
            </w:r>
            <w:r>
              <w:rPr>
                <w:spacing w:val="-2"/>
                <w:sz w:val="24"/>
              </w:rPr>
              <w:t>concerns.</w:t>
            </w:r>
          </w:p>
        </w:tc>
      </w:tr>
      <w:tr w:rsidR="002C771C">
        <w:trPr>
          <w:trHeight w:val="1153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4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 w:right="191"/>
              <w:rPr>
                <w:sz w:val="24"/>
              </w:rPr>
            </w:pPr>
            <w:r>
              <w:rPr>
                <w:sz w:val="24"/>
              </w:rPr>
              <w:t>Normalize: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Product(</w:t>
            </w:r>
            <w:proofErr w:type="spellStart"/>
            <w:r>
              <w:rPr>
                <w:sz w:val="24"/>
              </w:rPr>
              <w:t>ProductID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ProductName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SupplierName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SupplierPhone</w:t>
            </w:r>
            <w:proofErr w:type="spellEnd"/>
            <w:r>
              <w:rPr>
                <w:sz w:val="24"/>
              </w:rPr>
              <w:t>, Category)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30"/>
              <w:rPr>
                <w:sz w:val="24"/>
              </w:rPr>
            </w:pPr>
            <w:r>
              <w:rPr>
                <w:sz w:val="24"/>
              </w:rPr>
              <w:t>Remove partial/transitive dependencies. Tables: Product, Supplier.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Avoids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update/insert/delete </w:t>
            </w:r>
            <w:r>
              <w:rPr>
                <w:spacing w:val="-2"/>
                <w:sz w:val="24"/>
              </w:rPr>
              <w:t>anomalies.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 w:right="106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normalize to 3NF.</w:t>
            </w:r>
          </w:p>
        </w:tc>
      </w:tr>
      <w:tr w:rsidR="002C771C">
        <w:trPr>
          <w:trHeight w:val="87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29" w:right="258"/>
              <w:rPr>
                <w:sz w:val="24"/>
              </w:rPr>
            </w:pPr>
            <w:r>
              <w:rPr>
                <w:sz w:val="24"/>
              </w:rPr>
              <w:t>Normalize: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Employee(</w:t>
            </w:r>
            <w:proofErr w:type="spellStart"/>
            <w:r>
              <w:rPr>
                <w:sz w:val="24"/>
              </w:rPr>
              <w:t>EmpID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EmpName</w:t>
            </w:r>
            <w:proofErr w:type="spellEnd"/>
            <w:r>
              <w:rPr>
                <w:sz w:val="24"/>
              </w:rPr>
              <w:t xml:space="preserve">, Department, Manager, </w:t>
            </w:r>
            <w:proofErr w:type="spellStart"/>
            <w:r>
              <w:rPr>
                <w:sz w:val="24"/>
              </w:rPr>
              <w:t>ManagerPhone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30"/>
              <w:rPr>
                <w:sz w:val="24"/>
              </w:rPr>
            </w:pPr>
            <w:r>
              <w:rPr>
                <w:sz w:val="24"/>
              </w:rPr>
              <w:t>FDs: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  <w:p w:rsidR="002C771C" w:rsidRDefault="00A779E2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→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ManagerPhone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Decompose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to: Employee, Manager. In 3NF.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transitive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decomposing.</w:t>
            </w:r>
          </w:p>
        </w:tc>
      </w:tr>
      <w:tr w:rsidR="002C771C">
        <w:trPr>
          <w:trHeight w:val="1156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5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29" w:right="797"/>
              <w:rPr>
                <w:sz w:val="24"/>
              </w:rPr>
            </w:pPr>
            <w:r>
              <w:rPr>
                <w:spacing w:val="-2"/>
                <w:sz w:val="24"/>
              </w:rPr>
              <w:t>Normalize: Enrollments(</w:t>
            </w:r>
            <w:proofErr w:type="spellStart"/>
            <w:r>
              <w:rPr>
                <w:spacing w:val="-2"/>
                <w:sz w:val="24"/>
              </w:rPr>
              <w:t>StudentID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z w:val="24"/>
              </w:rPr>
              <w:t>StudentName,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CourseID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CourseName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Instructor)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5"/>
              <w:ind w:left="30" w:right="59"/>
              <w:rPr>
                <w:sz w:val="24"/>
              </w:rPr>
            </w:pPr>
            <w:r>
              <w:rPr>
                <w:sz w:val="24"/>
              </w:rPr>
              <w:t>Student, Course, Enrollments as separate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tables.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Avoids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redundancy. In 3NF.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8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normalization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 academic systems.</w:t>
            </w:r>
          </w:p>
        </w:tc>
      </w:tr>
      <w:tr w:rsidR="002C771C">
        <w:trPr>
          <w:trHeight w:val="87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29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TotalSalary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BaseSalary</w:t>
            </w:r>
            <w:proofErr w:type="spellEnd"/>
          </w:p>
          <w:p w:rsidR="002C771C" w:rsidRDefault="00A779E2">
            <w:pPr>
              <w:pStyle w:val="TableParagraph"/>
              <w:ind w:left="29" w:right="45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Bonus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stored?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why </w:t>
            </w:r>
            <w:r>
              <w:rPr>
                <w:spacing w:val="-4"/>
                <w:sz w:val="24"/>
              </w:rPr>
              <w:t>not?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30"/>
              <w:rPr>
                <w:sz w:val="24"/>
              </w:rPr>
            </w:pPr>
            <w:r>
              <w:rPr>
                <w:sz w:val="24"/>
              </w:rPr>
              <w:t xml:space="preserve">No. </w:t>
            </w:r>
            <w:proofErr w:type="gramStart"/>
            <w:r>
              <w:rPr>
                <w:sz w:val="24"/>
              </w:rPr>
              <w:t>It's</w:t>
            </w:r>
            <w:proofErr w:type="gramEnd"/>
            <w:r>
              <w:rPr>
                <w:sz w:val="24"/>
              </w:rPr>
              <w:t xml:space="preserve"> derived data, leads to anomalies.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 w:right="106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derived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1NF principles.</w:t>
            </w:r>
          </w:p>
        </w:tc>
      </w:tr>
      <w:tr w:rsidR="002C771C">
        <w:trPr>
          <w:trHeight w:val="1153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4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 w:right="45"/>
              <w:rPr>
                <w:sz w:val="24"/>
              </w:rPr>
            </w:pPr>
            <w:r>
              <w:rPr>
                <w:sz w:val="24"/>
              </w:rPr>
              <w:t>Normalize: Cart(</w:t>
            </w:r>
            <w:proofErr w:type="spellStart"/>
            <w:r>
              <w:rPr>
                <w:sz w:val="24"/>
              </w:rPr>
              <w:t>CartID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ProductID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ProductName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Price, Quantity, </w:t>
            </w:r>
            <w:proofErr w:type="spellStart"/>
            <w:r>
              <w:rPr>
                <w:sz w:val="24"/>
              </w:rPr>
              <w:t>TotalPrice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30"/>
              <w:rPr>
                <w:sz w:val="24"/>
              </w:rPr>
            </w:pPr>
            <w:r>
              <w:rPr>
                <w:sz w:val="24"/>
              </w:rPr>
              <w:t xml:space="preserve">Remove derived </w:t>
            </w:r>
            <w:proofErr w:type="spellStart"/>
            <w:r>
              <w:rPr>
                <w:sz w:val="24"/>
              </w:rPr>
              <w:t>TotalPrice</w:t>
            </w:r>
            <w:proofErr w:type="spellEnd"/>
            <w:r>
              <w:rPr>
                <w:sz w:val="24"/>
              </w:rPr>
              <w:t xml:space="preserve">. Use: </w:t>
            </w:r>
            <w:proofErr w:type="gramStart"/>
            <w:r>
              <w:rPr>
                <w:sz w:val="24"/>
              </w:rPr>
              <w:t>Cart(</w:t>
            </w:r>
            <w:proofErr w:type="spellStart"/>
            <w:proofErr w:type="gramEnd"/>
            <w:r>
              <w:rPr>
                <w:sz w:val="24"/>
              </w:rPr>
              <w:t>CartID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ProductID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Quantity), Product(</w:t>
            </w:r>
            <w:proofErr w:type="spellStart"/>
            <w:r>
              <w:rPr>
                <w:sz w:val="24"/>
              </w:rPr>
              <w:t>ProductID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ProductName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Price).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Avoiding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redundancy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enforcing computation at query time.</w:t>
            </w:r>
          </w:p>
        </w:tc>
      </w:tr>
      <w:tr w:rsidR="002C771C">
        <w:trPr>
          <w:trHeight w:val="923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39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6"/>
              <w:ind w:left="29" w:right="4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BCNF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still have anomalies?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26" w:line="237" w:lineRule="auto"/>
              <w:ind w:left="3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 xml:space="preserve">✅ </w:t>
            </w:r>
            <w:r>
              <w:rPr>
                <w:sz w:val="24"/>
              </w:rPr>
              <w:t>Yes. BCNF doesn't handle multivalued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dependencies.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4NF needed to address them.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76"/>
              <w:ind w:left="29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BCNF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4NF role.</w:t>
            </w:r>
          </w:p>
        </w:tc>
      </w:tr>
      <w:tr w:rsidR="002C771C">
        <w:trPr>
          <w:trHeight w:val="644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37"/>
              <w:ind w:left="29" w:right="45"/>
              <w:rPr>
                <w:sz w:val="24"/>
              </w:rPr>
            </w:pPr>
            <w:r>
              <w:rPr>
                <w:sz w:val="24"/>
              </w:rPr>
              <w:t>Is every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 in 3NF automatically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BCNF?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26" w:line="235" w:lineRule="auto"/>
              <w:ind w:left="30" w:right="59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 xml:space="preserve">❌ </w:t>
            </w:r>
            <w:r>
              <w:rPr>
                <w:sz w:val="24"/>
              </w:rPr>
              <w:t>No. 3NF allows non-</w:t>
            </w:r>
            <w:proofErr w:type="spellStart"/>
            <w:r>
              <w:rPr>
                <w:sz w:val="24"/>
              </w:rPr>
              <w:t>superkey</w:t>
            </w:r>
            <w:proofErr w:type="spellEnd"/>
            <w:r>
              <w:rPr>
                <w:sz w:val="24"/>
              </w:rPr>
              <w:t xml:space="preserve"> FDs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RHS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prime.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BCNF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doesn't.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37"/>
              <w:ind w:left="29"/>
              <w:rPr>
                <w:sz w:val="24"/>
              </w:rPr>
            </w:pPr>
            <w:r>
              <w:rPr>
                <w:sz w:val="24"/>
              </w:rPr>
              <w:t>Differentiation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3NF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BCNF.</w:t>
            </w:r>
          </w:p>
        </w:tc>
      </w:tr>
      <w:tr w:rsidR="002C771C">
        <w:trPr>
          <w:trHeight w:val="87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29"/>
              <w:rPr>
                <w:sz w:val="24"/>
              </w:rPr>
            </w:pPr>
            <w:r>
              <w:rPr>
                <w:sz w:val="24"/>
              </w:rPr>
              <w:t>What happens if a transitive dependency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candidate key? Is it a 3NF violation?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44" w:line="235" w:lineRule="auto"/>
              <w:ind w:left="30" w:right="59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❌</w:t>
            </w:r>
            <w:r>
              <w:rPr>
                <w:rFonts w:ascii="Segoe UI Symbol" w:hAnsi="Segoe UI Symbol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RHS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prime,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3NF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allows it. Not BCNF though.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/>
              <w:rPr>
                <w:sz w:val="24"/>
              </w:rPr>
            </w:pPr>
            <w:r>
              <w:rPr>
                <w:sz w:val="24"/>
              </w:rPr>
              <w:t>Nuanced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3NF </w:t>
            </w:r>
            <w:r>
              <w:rPr>
                <w:spacing w:val="-2"/>
                <w:sz w:val="24"/>
              </w:rPr>
              <w:t>conditions.</w:t>
            </w:r>
          </w:p>
        </w:tc>
      </w:tr>
      <w:tr w:rsidR="002C771C">
        <w:trPr>
          <w:trHeight w:val="87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29" w:right="89"/>
              <w:rPr>
                <w:sz w:val="24"/>
              </w:rPr>
            </w:pPr>
            <w:r>
              <w:rPr>
                <w:sz w:val="24"/>
              </w:rPr>
              <w:t>Table is in 1NF and has no partial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dependency,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 in 3NF. Why?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30" w:right="105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transitive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dependency (e.g., </w:t>
            </w:r>
            <w:proofErr w:type="spellStart"/>
            <w:r>
              <w:rPr>
                <w:sz w:val="24"/>
              </w:rPr>
              <w:t>EmpID</w:t>
            </w:r>
            <w:proofErr w:type="spellEnd"/>
            <w:r>
              <w:rPr>
                <w:sz w:val="24"/>
              </w:rPr>
              <w:t xml:space="preserve"> → </w:t>
            </w:r>
            <w:proofErr w:type="spellStart"/>
            <w:r>
              <w:rPr>
                <w:sz w:val="24"/>
              </w:rPr>
              <w:t>DeptID</w:t>
            </w:r>
            <w:proofErr w:type="spellEnd"/>
            <w:r>
              <w:rPr>
                <w:sz w:val="24"/>
              </w:rPr>
              <w:t xml:space="preserve"> → </w:t>
            </w:r>
            <w:proofErr w:type="spellStart"/>
            <w:r>
              <w:rPr>
                <w:spacing w:val="-2"/>
                <w:sz w:val="24"/>
              </w:rPr>
              <w:t>DeptName</w:t>
            </w:r>
            <w:proofErr w:type="spellEnd"/>
            <w:r>
              <w:rPr>
                <w:spacing w:val="-2"/>
                <w:sz w:val="24"/>
              </w:rPr>
              <w:t>).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3NF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violation </w:t>
            </w:r>
            <w:r>
              <w:rPr>
                <w:spacing w:val="-2"/>
                <w:sz w:val="24"/>
              </w:rPr>
              <w:t>scenarios.</w:t>
            </w:r>
          </w:p>
        </w:tc>
      </w:tr>
      <w:tr w:rsidR="002C771C">
        <w:trPr>
          <w:trHeight w:val="64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39"/>
              <w:ind w:left="29" w:right="191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candidate key still be in 1NF?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28" w:line="235" w:lineRule="auto"/>
              <w:ind w:left="3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✅</w:t>
            </w:r>
            <w:r>
              <w:rPr>
                <w:rFonts w:ascii="Segoe UI Symbol" w:hAnsi="Segoe UI Symbol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Yes.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1NF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atomic values, no repeating groups.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39"/>
              <w:ind w:left="2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1NF's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requirements.</w:t>
            </w:r>
          </w:p>
        </w:tc>
      </w:tr>
      <w:tr w:rsidR="002C771C">
        <w:trPr>
          <w:trHeight w:val="87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29" w:right="45"/>
              <w:rPr>
                <w:sz w:val="24"/>
              </w:rPr>
            </w:pPr>
            <w:r>
              <w:rPr>
                <w:sz w:val="24"/>
              </w:rPr>
              <w:t>If a relation has only one candidate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violate </w:t>
            </w:r>
            <w:r>
              <w:rPr>
                <w:spacing w:val="-2"/>
                <w:sz w:val="24"/>
              </w:rPr>
              <w:t>BCNF?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44" w:line="235" w:lineRule="auto"/>
              <w:ind w:left="3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✅</w:t>
            </w:r>
            <w:r>
              <w:rPr>
                <w:rFonts w:ascii="Segoe UI Symbol" w:hAnsi="Segoe UI Symbol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  <w:proofErr w:type="spellStart"/>
            <w:r>
              <w:rPr>
                <w:sz w:val="24"/>
              </w:rPr>
              <w:t>superkey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determinant.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BCNF</w:t>
            </w:r>
            <w:r>
              <w:rPr>
                <w:spacing w:val="-2"/>
                <w:sz w:val="24"/>
              </w:rPr>
              <w:t xml:space="preserve"> rule.</w:t>
            </w:r>
          </w:p>
        </w:tc>
      </w:tr>
      <w:tr w:rsidR="002C771C">
        <w:trPr>
          <w:trHeight w:val="632"/>
        </w:trPr>
        <w:tc>
          <w:tcPr>
            <w:tcW w:w="299" w:type="dxa"/>
            <w:tcBorders>
              <w:top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39"/>
              <w:ind w:left="29" w:right="45"/>
              <w:rPr>
                <w:sz w:val="24"/>
              </w:rPr>
            </w:pPr>
            <w:r>
              <w:rPr>
                <w:sz w:val="24"/>
              </w:rPr>
              <w:t>Is a relation with only trivial dependencies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BCNF?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28" w:line="235" w:lineRule="auto"/>
              <w:ind w:left="3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✅</w:t>
            </w:r>
            <w:r>
              <w:rPr>
                <w:rFonts w:ascii="Segoe UI Symbol" w:hAnsi="Segoe UI Symbol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Yes.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LHS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superkeys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by </w:t>
            </w:r>
            <w:r>
              <w:rPr>
                <w:spacing w:val="-2"/>
                <w:sz w:val="24"/>
              </w:rPr>
              <w:t>definition.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</w:tcBorders>
          </w:tcPr>
          <w:p w:rsidR="002C771C" w:rsidRDefault="00A779E2">
            <w:pPr>
              <w:pStyle w:val="TableParagraph"/>
              <w:spacing w:before="39"/>
              <w:ind w:left="29" w:right="106"/>
              <w:rPr>
                <w:sz w:val="24"/>
              </w:rPr>
            </w:pPr>
            <w:r>
              <w:rPr>
                <w:sz w:val="24"/>
              </w:rPr>
              <w:t>Mastery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trivial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dependency </w:t>
            </w:r>
            <w:r>
              <w:rPr>
                <w:spacing w:val="-2"/>
                <w:sz w:val="24"/>
              </w:rPr>
              <w:t>concepts.</w:t>
            </w:r>
          </w:p>
        </w:tc>
      </w:tr>
    </w:tbl>
    <w:p w:rsidR="002C771C" w:rsidRDefault="002C771C">
      <w:pPr>
        <w:pStyle w:val="TableParagraph"/>
        <w:rPr>
          <w:sz w:val="24"/>
        </w:rPr>
        <w:sectPr w:rsidR="002C771C">
          <w:type w:val="continuous"/>
          <w:pgSz w:w="12240" w:h="15840"/>
          <w:pgMar w:top="1420" w:right="360" w:bottom="2202" w:left="360" w:header="720" w:footer="720" w:gutter="0"/>
          <w:cols w:space="720"/>
        </w:sect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"/>
        <w:gridCol w:w="3281"/>
        <w:gridCol w:w="3692"/>
        <w:gridCol w:w="3839"/>
      </w:tblGrid>
      <w:tr w:rsidR="002C771C">
        <w:trPr>
          <w:trHeight w:val="341"/>
        </w:trPr>
        <w:tc>
          <w:tcPr>
            <w:tcW w:w="299" w:type="dxa"/>
            <w:tcBorders>
              <w:top w:val="nil"/>
              <w:left w:val="nil"/>
            </w:tcBorders>
          </w:tcPr>
          <w:p w:rsidR="002C771C" w:rsidRDefault="00A779E2">
            <w:pPr>
              <w:pStyle w:val="TableParagraph"/>
              <w:spacing w:before="11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#</w:t>
            </w:r>
          </w:p>
        </w:tc>
        <w:tc>
          <w:tcPr>
            <w:tcW w:w="3281" w:type="dxa"/>
            <w:tcBorders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</w:t>
            </w:r>
          </w:p>
        </w:tc>
        <w:tc>
          <w:tcPr>
            <w:tcW w:w="369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1"/>
              <w:ind w:left="898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Answer</w:t>
            </w:r>
          </w:p>
        </w:tc>
        <w:tc>
          <w:tcPr>
            <w:tcW w:w="3839" w:type="dxa"/>
            <w:tcBorders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1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Interviewers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Look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For</w:t>
            </w:r>
          </w:p>
        </w:tc>
      </w:tr>
      <w:tr w:rsidR="002C771C">
        <w:trPr>
          <w:trHeight w:val="879"/>
        </w:trPr>
        <w:tc>
          <w:tcPr>
            <w:tcW w:w="299" w:type="dxa"/>
            <w:tcBorders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/>
              <w:ind w:left="29" w:right="45"/>
              <w:rPr>
                <w:sz w:val="24"/>
              </w:rPr>
            </w:pPr>
            <w:r>
              <w:rPr>
                <w:sz w:val="24"/>
              </w:rPr>
              <w:t>If a relation has only one attribute, is it always in 1NF, 2NF,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3NF,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BCNF,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4NF,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5NF?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46" w:line="235" w:lineRule="auto"/>
              <w:ind w:left="3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✅</w:t>
            </w:r>
            <w:r>
              <w:rPr>
                <w:rFonts w:ascii="Segoe UI Symbol" w:hAnsi="Segoe UI Symbol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Yes.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anomalies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violate any normal form.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7"/>
              <w:ind w:left="29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 normalization basis.</w:t>
            </w:r>
          </w:p>
        </w:tc>
      </w:tr>
      <w:tr w:rsidR="002C771C">
        <w:trPr>
          <w:trHeight w:val="87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 w:right="45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 elimination of all anomalies?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30"/>
              <w:rPr>
                <w:sz w:val="24"/>
              </w:rPr>
            </w:pPr>
            <w:r>
              <w:rPr>
                <w:sz w:val="24"/>
              </w:rPr>
              <w:t>5NF.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BCNF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removes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anomalies, 4NF handles MVDs, </w:t>
            </w:r>
            <w:proofErr w:type="gramStart"/>
            <w:r>
              <w:rPr>
                <w:sz w:val="24"/>
              </w:rPr>
              <w:t>5NF</w:t>
            </w:r>
            <w:proofErr w:type="gramEnd"/>
            <w:r>
              <w:rPr>
                <w:sz w:val="24"/>
              </w:rPr>
              <w:t xml:space="preserve"> removes join anomalies.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hierarchy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 normalization forms.</w:t>
            </w:r>
          </w:p>
        </w:tc>
      </w:tr>
      <w:tr w:rsidR="002C771C">
        <w:trPr>
          <w:trHeight w:val="920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39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39"/>
              <w:ind w:left="29" w:right="45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False: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be in 2NF and BCNF at the same </w:t>
            </w:r>
            <w:r>
              <w:rPr>
                <w:spacing w:val="-2"/>
                <w:sz w:val="24"/>
              </w:rPr>
              <w:t>time.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26" w:line="237" w:lineRule="auto"/>
              <w:ind w:left="30" w:right="59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✅</w:t>
            </w:r>
            <w:r>
              <w:rPr>
                <w:rFonts w:ascii="Segoe UI Symbol" w:hAnsi="Segoe UI Symbol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True.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FD’s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LHS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superkey</w:t>
            </w:r>
            <w:proofErr w:type="spellEnd"/>
            <w:r>
              <w:rPr>
                <w:sz w:val="24"/>
              </w:rPr>
              <w:t>, and no partial dependencies exist.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76"/>
              <w:ind w:left="29"/>
              <w:rPr>
                <w:sz w:val="24"/>
              </w:rPr>
            </w:pPr>
            <w:r>
              <w:rPr>
                <w:sz w:val="24"/>
              </w:rPr>
              <w:t>Recognizing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overlapping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normal </w:t>
            </w:r>
            <w:r>
              <w:rPr>
                <w:spacing w:val="-2"/>
                <w:sz w:val="24"/>
              </w:rPr>
              <w:t>forms.</w:t>
            </w:r>
          </w:p>
        </w:tc>
      </w:tr>
      <w:tr w:rsidR="002C771C">
        <w:trPr>
          <w:trHeight w:val="923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39"/>
              <w:rPr>
                <w:sz w:val="24"/>
              </w:rPr>
            </w:pPr>
          </w:p>
          <w:p w:rsidR="002C771C" w:rsidRDefault="00A779E2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81" w:line="237" w:lineRule="auto"/>
              <w:ind w:left="29" w:right="4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FD violate BCNF?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26" w:line="237" w:lineRule="auto"/>
              <w:ind w:left="30" w:right="441"/>
              <w:jc w:val="both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✅</w:t>
            </w:r>
            <w:r>
              <w:rPr>
                <w:rFonts w:ascii="Segoe UI Symbol" w:hAnsi="Segoe UI Symbol"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LHS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superkey</w:t>
            </w:r>
            <w:proofErr w:type="spellEnd"/>
            <w:r>
              <w:rPr>
                <w:sz w:val="24"/>
              </w:rPr>
              <w:t>. Example: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FD: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Candidate Key: A.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81" w:line="237" w:lineRule="auto"/>
              <w:ind w:left="29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BCNF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 simple examples.</w:t>
            </w:r>
          </w:p>
        </w:tc>
      </w:tr>
      <w:tr w:rsidR="002C771C">
        <w:trPr>
          <w:trHeight w:val="877"/>
        </w:trPr>
        <w:tc>
          <w:tcPr>
            <w:tcW w:w="299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29" w:right="748"/>
              <w:jc w:val="both"/>
              <w:rPr>
                <w:sz w:val="24"/>
              </w:rPr>
            </w:pPr>
            <w:r>
              <w:rPr>
                <w:sz w:val="24"/>
              </w:rPr>
              <w:t>Customer order table has customer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order details. Anomalies? Fix?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5"/>
              <w:ind w:left="30" w:right="46"/>
              <w:rPr>
                <w:sz w:val="24"/>
              </w:rPr>
            </w:pPr>
            <w:r>
              <w:rPr>
                <w:sz w:val="24"/>
              </w:rPr>
              <w:t>Update, Insert anomalies. Decompose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Order </w:t>
            </w:r>
            <w:r>
              <w:rPr>
                <w:spacing w:val="-2"/>
                <w:sz w:val="24"/>
              </w:rPr>
              <w:t>tables.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 w:rsidR="002C771C" w:rsidRDefault="00A779E2">
            <w:pPr>
              <w:pStyle w:val="TableParagraph"/>
              <w:spacing w:before="154"/>
              <w:ind w:left="29"/>
              <w:rPr>
                <w:sz w:val="24"/>
              </w:rPr>
            </w:pPr>
            <w:r>
              <w:rPr>
                <w:sz w:val="24"/>
              </w:rPr>
              <w:t>Skill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spotting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real-world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anomalies and restructuring schema.</w:t>
            </w:r>
          </w:p>
        </w:tc>
      </w:tr>
      <w:tr w:rsidR="002C771C">
        <w:trPr>
          <w:trHeight w:val="1141"/>
        </w:trPr>
        <w:tc>
          <w:tcPr>
            <w:tcW w:w="299" w:type="dxa"/>
            <w:tcBorders>
              <w:top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54"/>
              <w:rPr>
                <w:sz w:val="24"/>
              </w:rPr>
            </w:pPr>
          </w:p>
          <w:p w:rsidR="002C771C" w:rsidRDefault="00A779E2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3281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2C771C" w:rsidRDefault="00A779E2">
            <w:pPr>
              <w:pStyle w:val="TableParagraph"/>
              <w:spacing w:before="17" w:line="270" w:lineRule="atLeast"/>
              <w:ind w:left="29" w:right="89"/>
              <w:rPr>
                <w:sz w:val="24"/>
              </w:rPr>
            </w:pPr>
            <w:r>
              <w:rPr>
                <w:sz w:val="24"/>
              </w:rPr>
              <w:t>Employee and department info in one table. Department name 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rows.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What’s the anomaly? Fix?</w:t>
            </w:r>
          </w:p>
        </w:tc>
        <w:tc>
          <w:tcPr>
            <w:tcW w:w="3692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30" w:right="105"/>
              <w:rPr>
                <w:sz w:val="24"/>
              </w:rPr>
            </w:pPr>
            <w:r>
              <w:rPr>
                <w:sz w:val="24"/>
              </w:rPr>
              <w:t>Update anomaly. Split into Employee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tables.</w:t>
            </w:r>
          </w:p>
        </w:tc>
        <w:tc>
          <w:tcPr>
            <w:tcW w:w="3839" w:type="dxa"/>
            <w:tcBorders>
              <w:top w:val="double" w:sz="4" w:space="0" w:color="000000"/>
              <w:left w:val="double" w:sz="4" w:space="0" w:color="000000"/>
            </w:tcBorders>
          </w:tcPr>
          <w:p w:rsidR="002C771C" w:rsidRDefault="002C771C">
            <w:pPr>
              <w:pStyle w:val="TableParagraph"/>
              <w:spacing w:before="17"/>
              <w:rPr>
                <w:sz w:val="24"/>
              </w:rPr>
            </w:pPr>
          </w:p>
          <w:p w:rsidR="002C771C" w:rsidRDefault="00A779E2">
            <w:pPr>
              <w:pStyle w:val="TableParagraph"/>
              <w:ind w:left="29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redundancy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update </w:t>
            </w:r>
            <w:r>
              <w:rPr>
                <w:spacing w:val="-2"/>
                <w:sz w:val="24"/>
              </w:rPr>
              <w:t>anomaly.</w:t>
            </w:r>
          </w:p>
        </w:tc>
      </w:tr>
    </w:tbl>
    <w:p w:rsidR="00A779E2" w:rsidRDefault="00A779E2"/>
    <w:sectPr w:rsidR="00A779E2">
      <w:type w:val="continuous"/>
      <w:pgSz w:w="12240" w:h="15840"/>
      <w:pgMar w:top="142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9E2" w:rsidRDefault="00A779E2" w:rsidP="00FE7C33">
      <w:r>
        <w:separator/>
      </w:r>
    </w:p>
  </w:endnote>
  <w:endnote w:type="continuationSeparator" w:id="0">
    <w:p w:rsidR="00A779E2" w:rsidRDefault="00A779E2" w:rsidP="00FE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33" w:rsidRDefault="00FE7C33" w:rsidP="00FE7C3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720192" behindDoc="1" locked="0" layoutInCell="1" allowOverlap="1" wp14:anchorId="29F62A80" wp14:editId="63C92BEB">
              <wp:simplePos x="0" y="0"/>
              <wp:positionH relativeFrom="page">
                <wp:posOffset>1051560</wp:posOffset>
              </wp:positionH>
              <wp:positionV relativeFrom="page">
                <wp:posOffset>9405620</wp:posOffset>
              </wp:positionV>
              <wp:extent cx="5295900" cy="160020"/>
              <wp:effectExtent l="0" t="0" r="0" b="0"/>
              <wp:wrapNone/>
              <wp:docPr id="3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C33" w:rsidRDefault="00FE7C33" w:rsidP="00FE7C33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 APPLICATIONS,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2"/>
                              <w:sz w:val="18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62A8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2.8pt;margin-top:740.6pt;width:417pt;height:12.6pt;z-index:-2515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" filled="f" stroked="f">
              <v:path arrowok="t"/>
              <v:textbox inset="0,0,0,0">
                <w:txbxContent>
                  <w:p w:rsidR="00FE7C33" w:rsidRDefault="00FE7C33" w:rsidP="00FE7C33">
                    <w:pPr>
                      <w:spacing w:before="20"/>
                      <w:ind w:left="20"/>
                      <w:rPr>
                        <w:rFonts w:ascii="Cambria"/>
                        <w:b/>
                        <w:sz w:val="18"/>
                      </w:rPr>
                    </w:pP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DEPARTMENT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COMPUTER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 APPLICATIONS,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Institute</w:t>
                    </w:r>
                    <w:r>
                      <w:rPr>
                        <w:rFonts w:ascii="Cambria"/>
                        <w:b/>
                        <w:color w:val="0066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pacing w:val="-2"/>
                        <w:sz w:val="18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83328" behindDoc="1" locked="0" layoutInCell="1" allowOverlap="1" wp14:anchorId="73735885" wp14:editId="2B17DA15">
              <wp:simplePos x="0" y="0"/>
              <wp:positionH relativeFrom="margin">
                <wp:posOffset>381000</wp:posOffset>
              </wp:positionH>
              <wp:positionV relativeFrom="margin">
                <wp:posOffset>8343900</wp:posOffset>
              </wp:positionV>
              <wp:extent cx="6227445" cy="45719"/>
              <wp:effectExtent l="0" t="19050" r="20955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27445" cy="457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7445">
                            <a:moveTo>
                              <a:pt x="0" y="0"/>
                            </a:moveTo>
                            <a:lnTo>
                              <a:pt x="6227445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185BDB" id="Graphic 4" o:spid="_x0000_s1026" style="position:absolute;margin-left:30pt;margin-top:657pt;width:490.35pt;height:3.6pt;z-index:-25163315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margin;mso-height-percent:0;mso-height-relative:margin;v-text-anchor:top" coordsize="62274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" path="m,l6227445,e" filled="f" strokecolor="#060" strokeweight="2.25pt">
              <v:path arrowok="t"/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701760" behindDoc="1" locked="0" layoutInCell="1" allowOverlap="1" wp14:anchorId="4D162388" wp14:editId="655DF251">
              <wp:simplePos x="0" y="0"/>
              <wp:positionH relativeFrom="page">
                <wp:align>center</wp:align>
              </wp:positionH>
              <wp:positionV relativeFrom="page">
                <wp:posOffset>10361930</wp:posOffset>
              </wp:positionV>
              <wp:extent cx="5295900" cy="1600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C33" w:rsidRDefault="00FE7C33" w:rsidP="00FE7C33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 APPLICATIONS,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2"/>
                              <w:sz w:val="18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162388" id="_x0000_s1027" type="#_x0000_t202" style="position:absolute;margin-left:0;margin-top:815.9pt;width:417pt;height:12.6pt;z-index:-251614720;visibility:visible;mso-wrap-style:square;mso-wrap-distance-left:0;mso-wrap-distance-top:0;mso-wrap-distance-right:0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" filled="f" stroked="f">
              <v:path arrowok="t"/>
              <v:textbox inset="0,0,0,0">
                <w:txbxContent>
                  <w:p w:rsidR="00FE7C33" w:rsidRDefault="00FE7C33" w:rsidP="00FE7C33">
                    <w:pPr>
                      <w:spacing w:before="20"/>
                      <w:ind w:left="20"/>
                      <w:rPr>
                        <w:rFonts w:ascii="Cambria"/>
                        <w:b/>
                        <w:sz w:val="18"/>
                      </w:rPr>
                    </w:pP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DEPARTMENT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COMPUTER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 APPLICATIONS,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Institute</w:t>
                    </w:r>
                    <w:r>
                      <w:rPr>
                        <w:rFonts w:ascii="Cambria"/>
                        <w:b/>
                        <w:color w:val="0066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pacing w:val="-2"/>
                        <w:sz w:val="18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E7C33" w:rsidRDefault="00FE7C33">
    <w:pPr>
      <w:pStyle w:val="Footer"/>
    </w:pPr>
  </w:p>
  <w:p w:rsidR="00FE7C33" w:rsidRDefault="00FE7C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9E2" w:rsidRDefault="00A779E2" w:rsidP="00FE7C33">
      <w:r>
        <w:separator/>
      </w:r>
    </w:p>
  </w:footnote>
  <w:footnote w:type="continuationSeparator" w:id="0">
    <w:p w:rsidR="00A779E2" w:rsidRDefault="00A779E2" w:rsidP="00FE7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33" w:rsidRDefault="00FE7C33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51664896" behindDoc="1" locked="0" layoutInCell="1" allowOverlap="1" wp14:anchorId="6C5B30AD" wp14:editId="0167471A">
          <wp:simplePos x="0" y="0"/>
          <wp:positionH relativeFrom="page">
            <wp:posOffset>5989320</wp:posOffset>
          </wp:positionH>
          <wp:positionV relativeFrom="page">
            <wp:posOffset>106680</wp:posOffset>
          </wp:positionV>
          <wp:extent cx="1559281" cy="62433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9281" cy="624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41344" behindDoc="1" locked="0" layoutInCell="1" allowOverlap="1" wp14:anchorId="051790B2" wp14:editId="7416B322">
          <wp:simplePos x="0" y="0"/>
          <wp:positionH relativeFrom="page">
            <wp:posOffset>60960</wp:posOffset>
          </wp:positionH>
          <wp:positionV relativeFrom="page">
            <wp:posOffset>76200</wp:posOffset>
          </wp:positionV>
          <wp:extent cx="1057236" cy="696143"/>
          <wp:effectExtent l="0" t="0" r="0" b="0"/>
          <wp:wrapNone/>
          <wp:docPr id="5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7236" cy="696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E7C33" w:rsidRDefault="00FE7C3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17792" behindDoc="1" locked="0" layoutInCell="1" allowOverlap="1" wp14:anchorId="369322D7" wp14:editId="45AC7323">
              <wp:simplePos x="0" y="0"/>
              <wp:positionH relativeFrom="page">
                <wp:posOffset>647700</wp:posOffset>
              </wp:positionH>
              <wp:positionV relativeFrom="page">
                <wp:posOffset>807720</wp:posOffset>
              </wp:positionV>
              <wp:extent cx="647954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95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9540">
                            <a:moveTo>
                              <a:pt x="0" y="0"/>
                            </a:moveTo>
                            <a:lnTo>
                              <a:pt x="6479540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0FB69B" id="Graphic 2" o:spid="_x0000_s1026" style="position:absolute;margin-left:51pt;margin-top:63.6pt;width:510.2pt;height:.1pt;z-index:-25169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" path="m,l6479540,e" filled="f" strokecolor="#060" strokeweight="2.25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771C"/>
    <w:rsid w:val="002C771C"/>
    <w:rsid w:val="00A779E2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8A1AF1-839A-4515-BF0D-7ACE5EA4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E7C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33"/>
  </w:style>
  <w:style w:type="paragraph" w:styleId="Footer">
    <w:name w:val="footer"/>
    <w:basedOn w:val="Normal"/>
    <w:link w:val="FooterChar"/>
    <w:uiPriority w:val="99"/>
    <w:unhideWhenUsed/>
    <w:rsid w:val="00FE7C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33"/>
  </w:style>
  <w:style w:type="paragraph" w:styleId="BodyText">
    <w:name w:val="Body Text"/>
    <w:basedOn w:val="Normal"/>
    <w:link w:val="BodyTextChar"/>
    <w:uiPriority w:val="1"/>
    <w:qFormat/>
    <w:rsid w:val="00FE7C33"/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E7C33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998</Words>
  <Characters>5270</Characters>
  <Application>Microsoft Office Word</Application>
  <DocSecurity>0</DocSecurity>
  <Lines>329</Lines>
  <Paragraphs>164</Paragraphs>
  <ScaleCrop>false</ScaleCrop>
  <Company>HP</Company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2</cp:revision>
  <dcterms:created xsi:type="dcterms:W3CDTF">2025-06-07T11:19:00Z</dcterms:created>
  <dcterms:modified xsi:type="dcterms:W3CDTF">2025-06-07T11:21:00Z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2025-06-07T00:00:00Z</vt:filetime>
  </property>
  <property fmtid="{D5CDD505-2E9C-101B-9397-08002B2CF9AE}" pid="5" name="Producer">
    <vt:lpwstr>macOS Version 15.3.2 (Build 24D81) Quartz PDFContext, AppendMode 1.1</vt:lpwstr>
  </property>
  <property fmtid="{D5CDD505-2E9C-101B-9397-08002B2CF9AE}" pid="6" name="GrammarlyDocumentId">
    <vt:lpwstr>ef2dc5fb-df69-4de6-9c92-16e739403a23</vt:lpwstr>
  </property>
</Properties>
</file>