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49A" w:rsidRPr="004D049A" w:rsidRDefault="004D049A" w:rsidP="004D049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D049A">
        <w:rPr>
          <w:rFonts w:ascii="Helvetica" w:eastAsia="Times New Roman" w:hAnsi="Helvetica" w:cs="Helvetica"/>
          <w:color w:val="610B38"/>
          <w:kern w:val="36"/>
          <w:sz w:val="44"/>
          <w:szCs w:val="44"/>
        </w:rPr>
        <w:t>C Identifiers</w:t>
      </w:r>
    </w:p>
    <w:p w:rsidR="004D049A" w:rsidRPr="004D049A" w:rsidRDefault="004D049A" w:rsidP="004D04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C identifiers represent the name in the C program, for example, variables, functions, arrays, structures, unions, labels, etc. An identifier can be composed of letters such as uppercase, lowercase letters, underscore, digits, but the starting letter should be either an alphabet or an underscore. If the identifier is not used in the external linkage, then it is called as an internal identifier. If the identifier is used in the external linkage, then it is called as an external identifier.</w:t>
      </w:r>
    </w:p>
    <w:p w:rsidR="004D049A" w:rsidRPr="004D049A" w:rsidRDefault="004D049A" w:rsidP="004D04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We can say that an identifier is a collection of alphanumeric characters that begins either with an alphabetical character or an underscore, which are used to represent various programming elements such as variables, functions, arrays, structures, unions, labels, etc. There are 52 alphabetical characters (uppercase and lowercase), underscore character, and ten numerical digits (0-9) that represent the identifiers. There is a total of 63 alphanumerical characters that represent the identifiers.</w:t>
      </w:r>
    </w:p>
    <w:p w:rsidR="004D049A" w:rsidRPr="004D049A" w:rsidRDefault="004D049A" w:rsidP="004D049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D049A">
        <w:rPr>
          <w:rFonts w:ascii="Helvetica" w:eastAsia="Times New Roman" w:hAnsi="Helvetica" w:cs="Helvetica"/>
          <w:color w:val="610B38"/>
          <w:sz w:val="38"/>
          <w:szCs w:val="38"/>
        </w:rPr>
        <w:t>Rules for constructing C identifiers</w:t>
      </w:r>
    </w:p>
    <w:p w:rsidR="004D049A" w:rsidRPr="004D049A" w:rsidRDefault="004D049A" w:rsidP="004D049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rPr>
        <w:t>The first character of an identifier should be either an alphabet or an underscore, and then it can be followed by any of the character, digit, or underscore.</w:t>
      </w:r>
    </w:p>
    <w:p w:rsidR="004D049A" w:rsidRPr="004D049A" w:rsidRDefault="004D049A" w:rsidP="004D049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rPr>
        <w:t>It should not begin with any numerical digit.</w:t>
      </w:r>
    </w:p>
    <w:p w:rsidR="004D049A" w:rsidRPr="004D049A" w:rsidRDefault="004D049A" w:rsidP="004D049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rPr>
        <w:t>In identifiers, both uppercase and lowercase letters are distinct. Therefore, we can say that identifiers are case sensitive.</w:t>
      </w:r>
    </w:p>
    <w:p w:rsidR="004D049A" w:rsidRPr="004D049A" w:rsidRDefault="004D049A" w:rsidP="004D049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rPr>
        <w:t>Commas or blank spaces cannot be specified within an identifier.</w:t>
      </w:r>
    </w:p>
    <w:p w:rsidR="004D049A" w:rsidRPr="004D049A" w:rsidRDefault="004D049A" w:rsidP="004D049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rPr>
        <w:t>Keywords cannot be represented as an identifier.</w:t>
      </w:r>
    </w:p>
    <w:p w:rsidR="004D049A" w:rsidRPr="004D049A" w:rsidRDefault="004D049A" w:rsidP="004D049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rPr>
        <w:t>The length of the identifiers should not be more than 31 characters.</w:t>
      </w:r>
    </w:p>
    <w:p w:rsidR="004D049A" w:rsidRPr="004D049A" w:rsidRDefault="004D049A" w:rsidP="004D049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rPr>
        <w:t>Identifiers should be written in such a way that it is meaningful, short, and easy to read.</w:t>
      </w:r>
    </w:p>
    <w:p w:rsidR="004D049A" w:rsidRPr="004D049A" w:rsidRDefault="004D049A" w:rsidP="004D049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4D049A">
        <w:rPr>
          <w:rFonts w:ascii="Segoe UI" w:eastAsia="Times New Roman" w:hAnsi="Segoe UI" w:cs="Segoe UI"/>
          <w:b/>
          <w:bCs/>
          <w:color w:val="333333"/>
          <w:sz w:val="23"/>
          <w:szCs w:val="23"/>
        </w:rPr>
        <w:t>Example of valid identifiers</w:t>
      </w:r>
    </w:p>
    <w:p w:rsidR="004D049A" w:rsidRPr="004D049A" w:rsidRDefault="004D049A" w:rsidP="004D049A">
      <w:pPr>
        <w:numPr>
          <w:ilvl w:val="0"/>
          <w:numId w:val="2"/>
        </w:numPr>
        <w:spacing w:after="120" w:line="375" w:lineRule="atLeast"/>
        <w:ind w:left="0"/>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bdr w:val="none" w:sz="0" w:space="0" w:color="auto" w:frame="1"/>
        </w:rPr>
        <w:t>total, sum, average, _m _, sum_1, etc.  </w:t>
      </w:r>
    </w:p>
    <w:p w:rsidR="004D049A" w:rsidRPr="004D049A" w:rsidRDefault="004D049A" w:rsidP="004D049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4D049A">
        <w:rPr>
          <w:rFonts w:ascii="Segoe UI" w:eastAsia="Times New Roman" w:hAnsi="Segoe UI" w:cs="Segoe UI"/>
          <w:b/>
          <w:bCs/>
          <w:color w:val="333333"/>
          <w:sz w:val="23"/>
          <w:szCs w:val="23"/>
        </w:rPr>
        <w:t>Example of invalid identifiers</w:t>
      </w:r>
      <w:bookmarkStart w:id="0" w:name="_GoBack"/>
      <w:bookmarkEnd w:id="0"/>
    </w:p>
    <w:p w:rsidR="004D049A" w:rsidRPr="004D049A" w:rsidRDefault="004D049A" w:rsidP="004D049A">
      <w:pPr>
        <w:numPr>
          <w:ilvl w:val="0"/>
          <w:numId w:val="3"/>
        </w:numPr>
        <w:spacing w:after="0" w:line="375" w:lineRule="atLeast"/>
        <w:ind w:left="0"/>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bdr w:val="none" w:sz="0" w:space="0" w:color="auto" w:frame="1"/>
        </w:rPr>
        <w:t>2sum (starts with a numerical digit)  </w:t>
      </w:r>
    </w:p>
    <w:p w:rsidR="004D049A" w:rsidRPr="004D049A" w:rsidRDefault="004D049A" w:rsidP="004D049A">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4D049A">
        <w:rPr>
          <w:rFonts w:ascii="Segoe UI" w:eastAsia="Times New Roman" w:hAnsi="Segoe UI" w:cs="Segoe UI"/>
          <w:b/>
          <w:bCs/>
          <w:color w:val="2E8B57"/>
          <w:sz w:val="24"/>
          <w:szCs w:val="24"/>
          <w:bdr w:val="none" w:sz="0" w:space="0" w:color="auto" w:frame="1"/>
        </w:rPr>
        <w:t>int</w:t>
      </w:r>
      <w:proofErr w:type="spellEnd"/>
      <w:r w:rsidRPr="004D049A">
        <w:rPr>
          <w:rFonts w:ascii="Segoe UI" w:eastAsia="Times New Roman" w:hAnsi="Segoe UI" w:cs="Segoe UI"/>
          <w:color w:val="000000"/>
          <w:sz w:val="24"/>
          <w:szCs w:val="24"/>
          <w:bdr w:val="none" w:sz="0" w:space="0" w:color="auto" w:frame="1"/>
        </w:rPr>
        <w:t> (reserved word)  </w:t>
      </w:r>
    </w:p>
    <w:p w:rsidR="004D049A" w:rsidRPr="004D049A" w:rsidRDefault="004D049A" w:rsidP="004D049A">
      <w:pPr>
        <w:numPr>
          <w:ilvl w:val="0"/>
          <w:numId w:val="3"/>
        </w:numPr>
        <w:spacing w:after="0" w:line="375" w:lineRule="atLeast"/>
        <w:ind w:left="0"/>
        <w:jc w:val="both"/>
        <w:rPr>
          <w:rFonts w:ascii="Segoe UI" w:eastAsia="Times New Roman" w:hAnsi="Segoe UI" w:cs="Segoe UI"/>
          <w:color w:val="000000"/>
          <w:sz w:val="24"/>
          <w:szCs w:val="24"/>
        </w:rPr>
      </w:pPr>
      <w:r w:rsidRPr="004D049A">
        <w:rPr>
          <w:rFonts w:ascii="Segoe UI" w:eastAsia="Times New Roman" w:hAnsi="Segoe UI" w:cs="Segoe UI"/>
          <w:b/>
          <w:bCs/>
          <w:color w:val="2E8B57"/>
          <w:sz w:val="24"/>
          <w:szCs w:val="24"/>
          <w:bdr w:val="none" w:sz="0" w:space="0" w:color="auto" w:frame="1"/>
        </w:rPr>
        <w:lastRenderedPageBreak/>
        <w:t>char</w:t>
      </w:r>
      <w:r w:rsidRPr="004D049A">
        <w:rPr>
          <w:rFonts w:ascii="Segoe UI" w:eastAsia="Times New Roman" w:hAnsi="Segoe UI" w:cs="Segoe UI"/>
          <w:color w:val="000000"/>
          <w:sz w:val="24"/>
          <w:szCs w:val="24"/>
          <w:bdr w:val="none" w:sz="0" w:space="0" w:color="auto" w:frame="1"/>
        </w:rPr>
        <w:t> (reserved word)  </w:t>
      </w:r>
    </w:p>
    <w:p w:rsidR="004D049A" w:rsidRPr="004D049A" w:rsidRDefault="004D049A" w:rsidP="004D049A">
      <w:pPr>
        <w:numPr>
          <w:ilvl w:val="0"/>
          <w:numId w:val="3"/>
        </w:numPr>
        <w:spacing w:after="120" w:line="375" w:lineRule="atLeast"/>
        <w:ind w:left="0"/>
        <w:jc w:val="both"/>
        <w:rPr>
          <w:rFonts w:ascii="Segoe UI" w:eastAsia="Times New Roman" w:hAnsi="Segoe UI" w:cs="Segoe UI"/>
          <w:color w:val="000000"/>
          <w:sz w:val="24"/>
          <w:szCs w:val="24"/>
        </w:rPr>
      </w:pPr>
      <w:proofErr w:type="spellStart"/>
      <w:r w:rsidRPr="004D049A">
        <w:rPr>
          <w:rFonts w:ascii="Segoe UI" w:eastAsia="Times New Roman" w:hAnsi="Segoe UI" w:cs="Segoe UI"/>
          <w:color w:val="000000"/>
          <w:sz w:val="24"/>
          <w:szCs w:val="24"/>
          <w:bdr w:val="none" w:sz="0" w:space="0" w:color="auto" w:frame="1"/>
        </w:rPr>
        <w:t>m+n</w:t>
      </w:r>
      <w:proofErr w:type="spellEnd"/>
      <w:r w:rsidRPr="004D049A">
        <w:rPr>
          <w:rFonts w:ascii="Segoe UI" w:eastAsia="Times New Roman" w:hAnsi="Segoe UI" w:cs="Segoe UI"/>
          <w:color w:val="000000"/>
          <w:sz w:val="24"/>
          <w:szCs w:val="24"/>
          <w:bdr w:val="none" w:sz="0" w:space="0" w:color="auto" w:frame="1"/>
        </w:rPr>
        <w:t> (special character, i.e., </w:t>
      </w:r>
      <w:r w:rsidRPr="004D049A">
        <w:rPr>
          <w:rFonts w:ascii="Segoe UI" w:eastAsia="Times New Roman" w:hAnsi="Segoe UI" w:cs="Segoe UI"/>
          <w:color w:val="0000FF"/>
          <w:sz w:val="24"/>
          <w:szCs w:val="24"/>
          <w:bdr w:val="none" w:sz="0" w:space="0" w:color="auto" w:frame="1"/>
        </w:rPr>
        <w:t>'+'</w:t>
      </w:r>
      <w:r w:rsidRPr="004D049A">
        <w:rPr>
          <w:rFonts w:ascii="Segoe UI" w:eastAsia="Times New Roman" w:hAnsi="Segoe UI" w:cs="Segoe UI"/>
          <w:color w:val="000000"/>
          <w:sz w:val="24"/>
          <w:szCs w:val="24"/>
          <w:bdr w:val="none" w:sz="0" w:space="0" w:color="auto" w:frame="1"/>
        </w:rPr>
        <w:t>)  </w:t>
      </w:r>
    </w:p>
    <w:p w:rsidR="004D049A" w:rsidRPr="004D049A" w:rsidRDefault="004D049A" w:rsidP="004D049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D049A">
        <w:rPr>
          <w:rFonts w:ascii="Helvetica" w:eastAsia="Times New Roman" w:hAnsi="Helvetica" w:cs="Helvetica"/>
          <w:color w:val="610B38"/>
          <w:sz w:val="38"/>
          <w:szCs w:val="38"/>
        </w:rPr>
        <w:t>Types of identifiers</w:t>
      </w:r>
    </w:p>
    <w:p w:rsidR="004D049A" w:rsidRPr="004D049A" w:rsidRDefault="004D049A" w:rsidP="004D049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rPr>
        <w:t>Internal identifier</w:t>
      </w:r>
    </w:p>
    <w:p w:rsidR="004D049A" w:rsidRPr="004D049A" w:rsidRDefault="004D049A" w:rsidP="004D049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rPr>
        <w:t>External identifier</w:t>
      </w:r>
    </w:p>
    <w:p w:rsidR="004D049A" w:rsidRPr="004D049A" w:rsidRDefault="004D049A" w:rsidP="004D049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4D049A">
        <w:rPr>
          <w:rFonts w:ascii="Segoe UI" w:eastAsia="Times New Roman" w:hAnsi="Segoe UI" w:cs="Segoe UI"/>
          <w:b/>
          <w:bCs/>
          <w:color w:val="333333"/>
          <w:sz w:val="23"/>
          <w:szCs w:val="23"/>
        </w:rPr>
        <w:t>Internal Identifier</w:t>
      </w:r>
    </w:p>
    <w:p w:rsidR="004D049A" w:rsidRPr="004D049A" w:rsidRDefault="004D049A" w:rsidP="004D04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If the identifier is not used in the external linkage, then it is known as an internal identifier. The internal identifiers can be local variables.</w:t>
      </w:r>
    </w:p>
    <w:p w:rsidR="004D049A" w:rsidRPr="004D049A" w:rsidRDefault="004D049A" w:rsidP="004D049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4D049A">
        <w:rPr>
          <w:rFonts w:ascii="Segoe UI" w:eastAsia="Times New Roman" w:hAnsi="Segoe UI" w:cs="Segoe UI"/>
          <w:b/>
          <w:bCs/>
          <w:color w:val="333333"/>
          <w:sz w:val="23"/>
          <w:szCs w:val="23"/>
        </w:rPr>
        <w:t>External Identifier</w:t>
      </w:r>
    </w:p>
    <w:p w:rsidR="004D049A" w:rsidRPr="004D049A" w:rsidRDefault="004D049A" w:rsidP="004D04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If the identifier is used in the external linkage, then it is known as an external identifier. The external identifiers can be function names, global variables.</w:t>
      </w:r>
    </w:p>
    <w:p w:rsidR="004D049A" w:rsidRPr="004D049A" w:rsidRDefault="004D049A" w:rsidP="004D049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D049A">
        <w:rPr>
          <w:rFonts w:ascii="Helvetica" w:eastAsia="Times New Roman" w:hAnsi="Helvetica" w:cs="Helvetica"/>
          <w:color w:val="610B38"/>
          <w:sz w:val="38"/>
          <w:szCs w:val="38"/>
        </w:rPr>
        <w:t>Differences between Keyword and Identifier</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28"/>
        <w:gridCol w:w="5764"/>
      </w:tblGrid>
      <w:tr w:rsidR="004D049A" w:rsidRPr="004D049A" w:rsidTr="004D049A">
        <w:tc>
          <w:tcPr>
            <w:tcW w:w="0" w:type="auto"/>
            <w:shd w:val="clear" w:color="auto" w:fill="C7CCBE"/>
            <w:tcMar>
              <w:top w:w="180" w:type="dxa"/>
              <w:left w:w="180" w:type="dxa"/>
              <w:bottom w:w="180" w:type="dxa"/>
              <w:right w:w="180" w:type="dxa"/>
            </w:tcMar>
            <w:hideMark/>
          </w:tcPr>
          <w:p w:rsidR="004D049A" w:rsidRPr="004D049A" w:rsidRDefault="004D049A" w:rsidP="004D049A">
            <w:pPr>
              <w:spacing w:after="0" w:line="240" w:lineRule="auto"/>
              <w:rPr>
                <w:rFonts w:ascii="Times New Roman" w:eastAsia="Times New Roman" w:hAnsi="Times New Roman" w:cs="Times New Roman"/>
                <w:b/>
                <w:bCs/>
                <w:color w:val="000000"/>
                <w:sz w:val="26"/>
                <w:szCs w:val="26"/>
              </w:rPr>
            </w:pPr>
            <w:r w:rsidRPr="004D049A">
              <w:rPr>
                <w:rFonts w:ascii="Times New Roman" w:eastAsia="Times New Roman" w:hAnsi="Times New Roman" w:cs="Times New Roman"/>
                <w:b/>
                <w:bCs/>
                <w:color w:val="000000"/>
                <w:sz w:val="26"/>
                <w:szCs w:val="26"/>
              </w:rPr>
              <w:t>Keyword</w:t>
            </w:r>
          </w:p>
        </w:tc>
        <w:tc>
          <w:tcPr>
            <w:tcW w:w="0" w:type="auto"/>
            <w:shd w:val="clear" w:color="auto" w:fill="C7CCBE"/>
            <w:tcMar>
              <w:top w:w="180" w:type="dxa"/>
              <w:left w:w="180" w:type="dxa"/>
              <w:bottom w:w="180" w:type="dxa"/>
              <w:right w:w="180" w:type="dxa"/>
            </w:tcMar>
            <w:hideMark/>
          </w:tcPr>
          <w:p w:rsidR="004D049A" w:rsidRPr="004D049A" w:rsidRDefault="004D049A" w:rsidP="004D049A">
            <w:pPr>
              <w:spacing w:after="0" w:line="240" w:lineRule="auto"/>
              <w:rPr>
                <w:rFonts w:ascii="Times New Roman" w:eastAsia="Times New Roman" w:hAnsi="Times New Roman" w:cs="Times New Roman"/>
                <w:b/>
                <w:bCs/>
                <w:color w:val="000000"/>
                <w:sz w:val="26"/>
                <w:szCs w:val="26"/>
              </w:rPr>
            </w:pPr>
            <w:r w:rsidRPr="004D049A">
              <w:rPr>
                <w:rFonts w:ascii="Times New Roman" w:eastAsia="Times New Roman" w:hAnsi="Times New Roman" w:cs="Times New Roman"/>
                <w:b/>
                <w:bCs/>
                <w:color w:val="000000"/>
                <w:sz w:val="26"/>
                <w:szCs w:val="26"/>
              </w:rPr>
              <w:t>Identifier</w:t>
            </w:r>
          </w:p>
        </w:tc>
      </w:tr>
      <w:tr w:rsidR="004D049A" w:rsidRPr="004D049A" w:rsidTr="004D04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049A" w:rsidRPr="004D049A" w:rsidRDefault="004D049A" w:rsidP="004D049A">
            <w:pPr>
              <w:spacing w:after="0"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Keyword is a pre-defined 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049A" w:rsidRPr="004D049A" w:rsidRDefault="004D049A" w:rsidP="004D049A">
            <w:pPr>
              <w:spacing w:after="0"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The identifier is a user-defined word</w:t>
            </w:r>
          </w:p>
        </w:tc>
      </w:tr>
      <w:tr w:rsidR="004D049A" w:rsidRPr="004D049A" w:rsidTr="004D04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049A" w:rsidRPr="004D049A" w:rsidRDefault="004D049A" w:rsidP="004D049A">
            <w:pPr>
              <w:spacing w:after="0"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It must be written in a lowercase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049A" w:rsidRPr="004D049A" w:rsidRDefault="004D049A" w:rsidP="004D049A">
            <w:pPr>
              <w:spacing w:after="0"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It can be written in both lowercase and uppercase letters.</w:t>
            </w:r>
          </w:p>
        </w:tc>
      </w:tr>
      <w:tr w:rsidR="004D049A" w:rsidRPr="004D049A" w:rsidTr="004D04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049A" w:rsidRPr="004D049A" w:rsidRDefault="004D049A" w:rsidP="004D049A">
            <w:pPr>
              <w:spacing w:after="0"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Its meaning is pre-defined in the c compiler.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049A" w:rsidRPr="004D049A" w:rsidRDefault="004D049A" w:rsidP="004D049A">
            <w:pPr>
              <w:spacing w:after="0"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Its meaning is not defined in the c compiler.</w:t>
            </w:r>
          </w:p>
        </w:tc>
      </w:tr>
      <w:tr w:rsidR="004D049A" w:rsidRPr="004D049A" w:rsidTr="004D04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049A" w:rsidRPr="004D049A" w:rsidRDefault="004D049A" w:rsidP="004D049A">
            <w:pPr>
              <w:spacing w:after="0"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It is a combination of alphabetical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049A" w:rsidRPr="004D049A" w:rsidRDefault="004D049A" w:rsidP="004D049A">
            <w:pPr>
              <w:spacing w:after="0"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It is a combination of alphanumeric characters.</w:t>
            </w:r>
          </w:p>
        </w:tc>
      </w:tr>
      <w:tr w:rsidR="004D049A" w:rsidRPr="004D049A" w:rsidTr="004D04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049A" w:rsidRPr="004D049A" w:rsidRDefault="004D049A" w:rsidP="004D049A">
            <w:pPr>
              <w:spacing w:after="0"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It does not contain the underscore character.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049A" w:rsidRPr="004D049A" w:rsidRDefault="004D049A" w:rsidP="004D049A">
            <w:pPr>
              <w:spacing w:after="0"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It can contain the underscore character.</w:t>
            </w:r>
          </w:p>
        </w:tc>
      </w:tr>
    </w:tbl>
    <w:p w:rsidR="004D049A" w:rsidRPr="004D049A" w:rsidRDefault="004D049A" w:rsidP="004D049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4D049A">
        <w:rPr>
          <w:rFonts w:ascii="Segoe UI" w:eastAsia="Times New Roman" w:hAnsi="Segoe UI" w:cs="Segoe UI"/>
          <w:b/>
          <w:bCs/>
          <w:color w:val="333333"/>
          <w:sz w:val="23"/>
          <w:szCs w:val="23"/>
        </w:rPr>
        <w:t>Let's understand through an example.</w:t>
      </w:r>
    </w:p>
    <w:p w:rsidR="004D049A" w:rsidRPr="004D049A" w:rsidRDefault="004D049A" w:rsidP="004D049A">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4D049A">
        <w:rPr>
          <w:rFonts w:ascii="Segoe UI" w:eastAsia="Times New Roman" w:hAnsi="Segoe UI" w:cs="Segoe UI"/>
          <w:b/>
          <w:bCs/>
          <w:color w:val="2E8B57"/>
          <w:sz w:val="24"/>
          <w:szCs w:val="24"/>
          <w:bdr w:val="none" w:sz="0" w:space="0" w:color="auto" w:frame="1"/>
        </w:rPr>
        <w:t>int</w:t>
      </w:r>
      <w:proofErr w:type="spellEnd"/>
      <w:r w:rsidRPr="004D049A">
        <w:rPr>
          <w:rFonts w:ascii="Segoe UI" w:eastAsia="Times New Roman" w:hAnsi="Segoe UI" w:cs="Segoe UI"/>
          <w:color w:val="000000"/>
          <w:sz w:val="24"/>
          <w:szCs w:val="24"/>
          <w:bdr w:val="none" w:sz="0" w:space="0" w:color="auto" w:frame="1"/>
        </w:rPr>
        <w:t> </w:t>
      </w:r>
      <w:proofErr w:type="gramStart"/>
      <w:r w:rsidRPr="004D049A">
        <w:rPr>
          <w:rFonts w:ascii="Segoe UI" w:eastAsia="Times New Roman" w:hAnsi="Segoe UI" w:cs="Segoe UI"/>
          <w:color w:val="000000"/>
          <w:sz w:val="24"/>
          <w:szCs w:val="24"/>
          <w:bdr w:val="none" w:sz="0" w:space="0" w:color="auto" w:frame="1"/>
        </w:rPr>
        <w:t>main(</w:t>
      </w:r>
      <w:proofErr w:type="gramEnd"/>
      <w:r w:rsidRPr="004D049A">
        <w:rPr>
          <w:rFonts w:ascii="Segoe UI" w:eastAsia="Times New Roman" w:hAnsi="Segoe UI" w:cs="Segoe UI"/>
          <w:color w:val="000000"/>
          <w:sz w:val="24"/>
          <w:szCs w:val="24"/>
          <w:bdr w:val="none" w:sz="0" w:space="0" w:color="auto" w:frame="1"/>
        </w:rPr>
        <w:t>)  </w:t>
      </w:r>
    </w:p>
    <w:p w:rsidR="004D049A" w:rsidRPr="004D049A" w:rsidRDefault="004D049A" w:rsidP="004D049A">
      <w:pPr>
        <w:numPr>
          <w:ilvl w:val="0"/>
          <w:numId w:val="5"/>
        </w:numPr>
        <w:spacing w:after="0" w:line="375" w:lineRule="atLeast"/>
        <w:ind w:left="0"/>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bdr w:val="none" w:sz="0" w:space="0" w:color="auto" w:frame="1"/>
        </w:rPr>
        <w:lastRenderedPageBreak/>
        <w:t>{  </w:t>
      </w:r>
    </w:p>
    <w:p w:rsidR="004D049A" w:rsidRPr="004D049A" w:rsidRDefault="004D049A" w:rsidP="004D049A">
      <w:pPr>
        <w:numPr>
          <w:ilvl w:val="0"/>
          <w:numId w:val="5"/>
        </w:numPr>
        <w:spacing w:after="0" w:line="375" w:lineRule="atLeast"/>
        <w:ind w:left="0"/>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bdr w:val="none" w:sz="0" w:space="0" w:color="auto" w:frame="1"/>
        </w:rPr>
        <w:t>    </w:t>
      </w:r>
      <w:proofErr w:type="spellStart"/>
      <w:r w:rsidRPr="004D049A">
        <w:rPr>
          <w:rFonts w:ascii="Segoe UI" w:eastAsia="Times New Roman" w:hAnsi="Segoe UI" w:cs="Segoe UI"/>
          <w:b/>
          <w:bCs/>
          <w:color w:val="2E8B57"/>
          <w:sz w:val="24"/>
          <w:szCs w:val="24"/>
          <w:bdr w:val="none" w:sz="0" w:space="0" w:color="auto" w:frame="1"/>
        </w:rPr>
        <w:t>int</w:t>
      </w:r>
      <w:proofErr w:type="spellEnd"/>
      <w:r w:rsidRPr="004D049A">
        <w:rPr>
          <w:rFonts w:ascii="Segoe UI" w:eastAsia="Times New Roman" w:hAnsi="Segoe UI" w:cs="Segoe UI"/>
          <w:color w:val="000000"/>
          <w:sz w:val="24"/>
          <w:szCs w:val="24"/>
          <w:bdr w:val="none" w:sz="0" w:space="0" w:color="auto" w:frame="1"/>
        </w:rPr>
        <w:t> a=10;  </w:t>
      </w:r>
    </w:p>
    <w:p w:rsidR="004D049A" w:rsidRPr="004D049A" w:rsidRDefault="004D049A" w:rsidP="004D049A">
      <w:pPr>
        <w:numPr>
          <w:ilvl w:val="0"/>
          <w:numId w:val="5"/>
        </w:numPr>
        <w:spacing w:after="0" w:line="375" w:lineRule="atLeast"/>
        <w:ind w:left="0"/>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bdr w:val="none" w:sz="0" w:space="0" w:color="auto" w:frame="1"/>
        </w:rPr>
        <w:t>    </w:t>
      </w:r>
      <w:proofErr w:type="spellStart"/>
      <w:r w:rsidRPr="004D049A">
        <w:rPr>
          <w:rFonts w:ascii="Segoe UI" w:eastAsia="Times New Roman" w:hAnsi="Segoe UI" w:cs="Segoe UI"/>
          <w:b/>
          <w:bCs/>
          <w:color w:val="2E8B57"/>
          <w:sz w:val="24"/>
          <w:szCs w:val="24"/>
          <w:bdr w:val="none" w:sz="0" w:space="0" w:color="auto" w:frame="1"/>
        </w:rPr>
        <w:t>int</w:t>
      </w:r>
      <w:proofErr w:type="spellEnd"/>
      <w:r w:rsidRPr="004D049A">
        <w:rPr>
          <w:rFonts w:ascii="Segoe UI" w:eastAsia="Times New Roman" w:hAnsi="Segoe UI" w:cs="Segoe UI"/>
          <w:color w:val="000000"/>
          <w:sz w:val="24"/>
          <w:szCs w:val="24"/>
          <w:bdr w:val="none" w:sz="0" w:space="0" w:color="auto" w:frame="1"/>
        </w:rPr>
        <w:t> A=20;  </w:t>
      </w:r>
    </w:p>
    <w:p w:rsidR="004D049A" w:rsidRPr="004D049A" w:rsidRDefault="004D049A" w:rsidP="004D049A">
      <w:pPr>
        <w:numPr>
          <w:ilvl w:val="0"/>
          <w:numId w:val="5"/>
        </w:numPr>
        <w:spacing w:after="0" w:line="375" w:lineRule="atLeast"/>
        <w:ind w:left="0"/>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bdr w:val="none" w:sz="0" w:space="0" w:color="auto" w:frame="1"/>
        </w:rPr>
        <w:t>    </w:t>
      </w:r>
      <w:proofErr w:type="spellStart"/>
      <w:proofErr w:type="gramStart"/>
      <w:r w:rsidRPr="004D049A">
        <w:rPr>
          <w:rFonts w:ascii="Segoe UI" w:eastAsia="Times New Roman" w:hAnsi="Segoe UI" w:cs="Segoe UI"/>
          <w:color w:val="000000"/>
          <w:sz w:val="24"/>
          <w:szCs w:val="24"/>
          <w:bdr w:val="none" w:sz="0" w:space="0" w:color="auto" w:frame="1"/>
        </w:rPr>
        <w:t>printf</w:t>
      </w:r>
      <w:proofErr w:type="spellEnd"/>
      <w:r w:rsidRPr="004D049A">
        <w:rPr>
          <w:rFonts w:ascii="Segoe UI" w:eastAsia="Times New Roman" w:hAnsi="Segoe UI" w:cs="Segoe UI"/>
          <w:color w:val="000000"/>
          <w:sz w:val="24"/>
          <w:szCs w:val="24"/>
          <w:bdr w:val="none" w:sz="0" w:space="0" w:color="auto" w:frame="1"/>
        </w:rPr>
        <w:t>(</w:t>
      </w:r>
      <w:proofErr w:type="gramEnd"/>
      <w:r w:rsidRPr="004D049A">
        <w:rPr>
          <w:rFonts w:ascii="Segoe UI" w:eastAsia="Times New Roman" w:hAnsi="Segoe UI" w:cs="Segoe UI"/>
          <w:color w:val="0000FF"/>
          <w:sz w:val="24"/>
          <w:szCs w:val="24"/>
          <w:bdr w:val="none" w:sz="0" w:space="0" w:color="auto" w:frame="1"/>
        </w:rPr>
        <w:t>"Value of a is : %</w:t>
      </w:r>
      <w:proofErr w:type="spellStart"/>
      <w:r w:rsidRPr="004D049A">
        <w:rPr>
          <w:rFonts w:ascii="Segoe UI" w:eastAsia="Times New Roman" w:hAnsi="Segoe UI" w:cs="Segoe UI"/>
          <w:color w:val="0000FF"/>
          <w:sz w:val="24"/>
          <w:szCs w:val="24"/>
          <w:bdr w:val="none" w:sz="0" w:space="0" w:color="auto" w:frame="1"/>
        </w:rPr>
        <w:t>d"</w:t>
      </w:r>
      <w:r w:rsidRPr="004D049A">
        <w:rPr>
          <w:rFonts w:ascii="Segoe UI" w:eastAsia="Times New Roman" w:hAnsi="Segoe UI" w:cs="Segoe UI"/>
          <w:color w:val="000000"/>
          <w:sz w:val="24"/>
          <w:szCs w:val="24"/>
          <w:bdr w:val="none" w:sz="0" w:space="0" w:color="auto" w:frame="1"/>
        </w:rPr>
        <w:t>,a</w:t>
      </w:r>
      <w:proofErr w:type="spellEnd"/>
      <w:r w:rsidRPr="004D049A">
        <w:rPr>
          <w:rFonts w:ascii="Segoe UI" w:eastAsia="Times New Roman" w:hAnsi="Segoe UI" w:cs="Segoe UI"/>
          <w:color w:val="000000"/>
          <w:sz w:val="24"/>
          <w:szCs w:val="24"/>
          <w:bdr w:val="none" w:sz="0" w:space="0" w:color="auto" w:frame="1"/>
        </w:rPr>
        <w:t>);  </w:t>
      </w:r>
    </w:p>
    <w:p w:rsidR="004D049A" w:rsidRPr="004D049A" w:rsidRDefault="004D049A" w:rsidP="004D049A">
      <w:pPr>
        <w:numPr>
          <w:ilvl w:val="0"/>
          <w:numId w:val="5"/>
        </w:numPr>
        <w:spacing w:after="0" w:line="375" w:lineRule="atLeast"/>
        <w:ind w:left="0"/>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bdr w:val="none" w:sz="0" w:space="0" w:color="auto" w:frame="1"/>
        </w:rPr>
        <w:t>    </w:t>
      </w:r>
      <w:proofErr w:type="spellStart"/>
      <w:proofErr w:type="gramStart"/>
      <w:r w:rsidRPr="004D049A">
        <w:rPr>
          <w:rFonts w:ascii="Segoe UI" w:eastAsia="Times New Roman" w:hAnsi="Segoe UI" w:cs="Segoe UI"/>
          <w:color w:val="000000"/>
          <w:sz w:val="24"/>
          <w:szCs w:val="24"/>
          <w:bdr w:val="none" w:sz="0" w:space="0" w:color="auto" w:frame="1"/>
        </w:rPr>
        <w:t>printf</w:t>
      </w:r>
      <w:proofErr w:type="spellEnd"/>
      <w:r w:rsidRPr="004D049A">
        <w:rPr>
          <w:rFonts w:ascii="Segoe UI" w:eastAsia="Times New Roman" w:hAnsi="Segoe UI" w:cs="Segoe UI"/>
          <w:color w:val="000000"/>
          <w:sz w:val="24"/>
          <w:szCs w:val="24"/>
          <w:bdr w:val="none" w:sz="0" w:space="0" w:color="auto" w:frame="1"/>
        </w:rPr>
        <w:t>(</w:t>
      </w:r>
      <w:proofErr w:type="gramEnd"/>
      <w:r w:rsidRPr="004D049A">
        <w:rPr>
          <w:rFonts w:ascii="Segoe UI" w:eastAsia="Times New Roman" w:hAnsi="Segoe UI" w:cs="Segoe UI"/>
          <w:color w:val="0000FF"/>
          <w:sz w:val="24"/>
          <w:szCs w:val="24"/>
          <w:bdr w:val="none" w:sz="0" w:space="0" w:color="auto" w:frame="1"/>
        </w:rPr>
        <w:t>"\</w:t>
      </w:r>
      <w:proofErr w:type="spellStart"/>
      <w:r w:rsidRPr="004D049A">
        <w:rPr>
          <w:rFonts w:ascii="Segoe UI" w:eastAsia="Times New Roman" w:hAnsi="Segoe UI" w:cs="Segoe UI"/>
          <w:color w:val="0000FF"/>
          <w:sz w:val="24"/>
          <w:szCs w:val="24"/>
          <w:bdr w:val="none" w:sz="0" w:space="0" w:color="auto" w:frame="1"/>
        </w:rPr>
        <w:t>nValue</w:t>
      </w:r>
      <w:proofErr w:type="spellEnd"/>
      <w:r w:rsidRPr="004D049A">
        <w:rPr>
          <w:rFonts w:ascii="Segoe UI" w:eastAsia="Times New Roman" w:hAnsi="Segoe UI" w:cs="Segoe UI"/>
          <w:color w:val="0000FF"/>
          <w:sz w:val="24"/>
          <w:szCs w:val="24"/>
          <w:bdr w:val="none" w:sz="0" w:space="0" w:color="auto" w:frame="1"/>
        </w:rPr>
        <w:t> of A is :%</w:t>
      </w:r>
      <w:proofErr w:type="spellStart"/>
      <w:r w:rsidRPr="004D049A">
        <w:rPr>
          <w:rFonts w:ascii="Segoe UI" w:eastAsia="Times New Roman" w:hAnsi="Segoe UI" w:cs="Segoe UI"/>
          <w:color w:val="0000FF"/>
          <w:sz w:val="24"/>
          <w:szCs w:val="24"/>
          <w:bdr w:val="none" w:sz="0" w:space="0" w:color="auto" w:frame="1"/>
        </w:rPr>
        <w:t>d"</w:t>
      </w:r>
      <w:r w:rsidRPr="004D049A">
        <w:rPr>
          <w:rFonts w:ascii="Segoe UI" w:eastAsia="Times New Roman" w:hAnsi="Segoe UI" w:cs="Segoe UI"/>
          <w:color w:val="000000"/>
          <w:sz w:val="24"/>
          <w:szCs w:val="24"/>
          <w:bdr w:val="none" w:sz="0" w:space="0" w:color="auto" w:frame="1"/>
        </w:rPr>
        <w:t>,A</w:t>
      </w:r>
      <w:proofErr w:type="spellEnd"/>
      <w:r w:rsidRPr="004D049A">
        <w:rPr>
          <w:rFonts w:ascii="Segoe UI" w:eastAsia="Times New Roman" w:hAnsi="Segoe UI" w:cs="Segoe UI"/>
          <w:color w:val="000000"/>
          <w:sz w:val="24"/>
          <w:szCs w:val="24"/>
          <w:bdr w:val="none" w:sz="0" w:space="0" w:color="auto" w:frame="1"/>
        </w:rPr>
        <w:t>);  </w:t>
      </w:r>
    </w:p>
    <w:p w:rsidR="004D049A" w:rsidRPr="004D049A" w:rsidRDefault="004D049A" w:rsidP="004D049A">
      <w:pPr>
        <w:numPr>
          <w:ilvl w:val="0"/>
          <w:numId w:val="5"/>
        </w:numPr>
        <w:spacing w:after="0" w:line="375" w:lineRule="atLeast"/>
        <w:ind w:left="0"/>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bdr w:val="none" w:sz="0" w:space="0" w:color="auto" w:frame="1"/>
        </w:rPr>
        <w:t>    </w:t>
      </w:r>
      <w:r w:rsidRPr="004D049A">
        <w:rPr>
          <w:rFonts w:ascii="Segoe UI" w:eastAsia="Times New Roman" w:hAnsi="Segoe UI" w:cs="Segoe UI"/>
          <w:b/>
          <w:bCs/>
          <w:color w:val="006699"/>
          <w:sz w:val="24"/>
          <w:szCs w:val="24"/>
          <w:bdr w:val="none" w:sz="0" w:space="0" w:color="auto" w:frame="1"/>
        </w:rPr>
        <w:t>return</w:t>
      </w:r>
      <w:r w:rsidRPr="004D049A">
        <w:rPr>
          <w:rFonts w:ascii="Segoe UI" w:eastAsia="Times New Roman" w:hAnsi="Segoe UI" w:cs="Segoe UI"/>
          <w:color w:val="000000"/>
          <w:sz w:val="24"/>
          <w:szCs w:val="24"/>
          <w:bdr w:val="none" w:sz="0" w:space="0" w:color="auto" w:frame="1"/>
        </w:rPr>
        <w:t> 0;  </w:t>
      </w:r>
    </w:p>
    <w:p w:rsidR="004D049A" w:rsidRPr="004D049A" w:rsidRDefault="004D049A" w:rsidP="004D049A">
      <w:pPr>
        <w:numPr>
          <w:ilvl w:val="0"/>
          <w:numId w:val="5"/>
        </w:numPr>
        <w:spacing w:after="120" w:line="375" w:lineRule="atLeast"/>
        <w:ind w:left="0"/>
        <w:jc w:val="both"/>
        <w:rPr>
          <w:rFonts w:ascii="Segoe UI" w:eastAsia="Times New Roman" w:hAnsi="Segoe UI" w:cs="Segoe UI"/>
          <w:color w:val="000000"/>
          <w:sz w:val="24"/>
          <w:szCs w:val="24"/>
        </w:rPr>
      </w:pPr>
      <w:r w:rsidRPr="004D049A">
        <w:rPr>
          <w:rFonts w:ascii="Segoe UI" w:eastAsia="Times New Roman" w:hAnsi="Segoe UI" w:cs="Segoe UI"/>
          <w:color w:val="000000"/>
          <w:sz w:val="24"/>
          <w:szCs w:val="24"/>
          <w:bdr w:val="none" w:sz="0" w:space="0" w:color="auto" w:frame="1"/>
        </w:rPr>
        <w:t>}  </w:t>
      </w:r>
    </w:p>
    <w:p w:rsidR="004D049A" w:rsidRPr="004D049A" w:rsidRDefault="004D049A" w:rsidP="004D04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D049A">
        <w:rPr>
          <w:rFonts w:ascii="Segoe UI" w:eastAsia="Times New Roman" w:hAnsi="Segoe UI" w:cs="Segoe UI"/>
          <w:b/>
          <w:bCs/>
          <w:color w:val="333333"/>
          <w:sz w:val="24"/>
          <w:szCs w:val="24"/>
        </w:rPr>
        <w:t>Output</w:t>
      </w:r>
    </w:p>
    <w:p w:rsidR="004D049A" w:rsidRPr="004D049A" w:rsidRDefault="004D049A" w:rsidP="004D049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D049A">
        <w:rPr>
          <w:rFonts w:ascii="Courier New" w:eastAsia="Times New Roman" w:hAnsi="Courier New" w:cs="Courier New"/>
          <w:color w:val="F9F9F9"/>
          <w:sz w:val="20"/>
          <w:szCs w:val="20"/>
        </w:rPr>
        <w:t xml:space="preserve">Value of a </w:t>
      </w:r>
      <w:proofErr w:type="gramStart"/>
      <w:r w:rsidRPr="004D049A">
        <w:rPr>
          <w:rFonts w:ascii="Courier New" w:eastAsia="Times New Roman" w:hAnsi="Courier New" w:cs="Courier New"/>
          <w:color w:val="F9F9F9"/>
          <w:sz w:val="20"/>
          <w:szCs w:val="20"/>
        </w:rPr>
        <w:t>is :</w:t>
      </w:r>
      <w:proofErr w:type="gramEnd"/>
      <w:r w:rsidRPr="004D049A">
        <w:rPr>
          <w:rFonts w:ascii="Courier New" w:eastAsia="Times New Roman" w:hAnsi="Courier New" w:cs="Courier New"/>
          <w:color w:val="F9F9F9"/>
          <w:sz w:val="20"/>
          <w:szCs w:val="20"/>
        </w:rPr>
        <w:t xml:space="preserve"> 10</w:t>
      </w:r>
    </w:p>
    <w:p w:rsidR="004D049A" w:rsidRPr="004D049A" w:rsidRDefault="004D049A" w:rsidP="004D049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D049A">
        <w:rPr>
          <w:rFonts w:ascii="Courier New" w:eastAsia="Times New Roman" w:hAnsi="Courier New" w:cs="Courier New"/>
          <w:color w:val="F9F9F9"/>
          <w:sz w:val="20"/>
          <w:szCs w:val="20"/>
        </w:rPr>
        <w:t xml:space="preserve">Value of A is :20  </w:t>
      </w:r>
    </w:p>
    <w:p w:rsidR="004D049A" w:rsidRPr="004D049A" w:rsidRDefault="004D049A" w:rsidP="004D04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D049A">
        <w:rPr>
          <w:rFonts w:ascii="Segoe UI" w:eastAsia="Times New Roman" w:hAnsi="Segoe UI" w:cs="Segoe UI"/>
          <w:color w:val="333333"/>
          <w:sz w:val="24"/>
          <w:szCs w:val="24"/>
        </w:rPr>
        <w:t>The above output shows that the values of both the variables, 'a' and 'A' are different. Therefore, we conclude that the identifiers are case sensitive.</w:t>
      </w:r>
    </w:p>
    <w:p w:rsidR="003F2A58" w:rsidRDefault="004D049A"/>
    <w:sectPr w:rsidR="003F2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13C9"/>
    <w:multiLevelType w:val="multilevel"/>
    <w:tmpl w:val="60E4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C516A"/>
    <w:multiLevelType w:val="multilevel"/>
    <w:tmpl w:val="4668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F0E2D"/>
    <w:multiLevelType w:val="multilevel"/>
    <w:tmpl w:val="2FB204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6135A9C"/>
    <w:multiLevelType w:val="multilevel"/>
    <w:tmpl w:val="C02A83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517342B"/>
    <w:multiLevelType w:val="multilevel"/>
    <w:tmpl w:val="167A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9A"/>
    <w:rsid w:val="00010B1E"/>
    <w:rsid w:val="004D049A"/>
    <w:rsid w:val="00CF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513C"/>
  <w15:chartTrackingRefBased/>
  <w15:docId w15:val="{4DE39A8A-7630-43FC-B900-01A86D33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04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04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04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04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4D04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049A"/>
    <w:rPr>
      <w:b/>
      <w:bCs/>
    </w:rPr>
  </w:style>
  <w:style w:type="character" w:customStyle="1" w:styleId="vjs-control-text">
    <w:name w:val="vjs-control-text"/>
    <w:basedOn w:val="DefaultParagraphFont"/>
    <w:rsid w:val="004D049A"/>
  </w:style>
  <w:style w:type="character" w:customStyle="1" w:styleId="datatypes">
    <w:name w:val="datatypes"/>
    <w:basedOn w:val="DefaultParagraphFont"/>
    <w:rsid w:val="004D049A"/>
  </w:style>
  <w:style w:type="character" w:customStyle="1" w:styleId="string">
    <w:name w:val="string"/>
    <w:basedOn w:val="DefaultParagraphFont"/>
    <w:rsid w:val="004D049A"/>
  </w:style>
  <w:style w:type="character" w:customStyle="1" w:styleId="keyword">
    <w:name w:val="keyword"/>
    <w:basedOn w:val="DefaultParagraphFont"/>
    <w:rsid w:val="004D049A"/>
  </w:style>
  <w:style w:type="paragraph" w:styleId="HTMLPreformatted">
    <w:name w:val="HTML Preformatted"/>
    <w:basedOn w:val="Normal"/>
    <w:link w:val="HTMLPreformattedChar"/>
    <w:uiPriority w:val="99"/>
    <w:semiHidden/>
    <w:unhideWhenUsed/>
    <w:rsid w:val="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4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236975">
      <w:bodyDiv w:val="1"/>
      <w:marLeft w:val="0"/>
      <w:marRight w:val="0"/>
      <w:marTop w:val="0"/>
      <w:marBottom w:val="0"/>
      <w:divBdr>
        <w:top w:val="none" w:sz="0" w:space="0" w:color="auto"/>
        <w:left w:val="none" w:sz="0" w:space="0" w:color="auto"/>
        <w:bottom w:val="none" w:sz="0" w:space="0" w:color="auto"/>
        <w:right w:val="none" w:sz="0" w:space="0" w:color="auto"/>
      </w:divBdr>
      <w:divsChild>
        <w:div w:id="2124961422">
          <w:marLeft w:val="0"/>
          <w:marRight w:val="0"/>
          <w:marTop w:val="0"/>
          <w:marBottom w:val="120"/>
          <w:divBdr>
            <w:top w:val="single" w:sz="6" w:space="8" w:color="D5DDC6"/>
            <w:left w:val="single" w:sz="6" w:space="0" w:color="D5DDC6"/>
            <w:bottom w:val="single" w:sz="6" w:space="12" w:color="D5DDC6"/>
            <w:right w:val="single" w:sz="6" w:space="0" w:color="D5DDC6"/>
          </w:divBdr>
        </w:div>
        <w:div w:id="1776245870">
          <w:marLeft w:val="0"/>
          <w:marRight w:val="0"/>
          <w:marTop w:val="150"/>
          <w:marBottom w:val="150"/>
          <w:divBdr>
            <w:top w:val="none" w:sz="0" w:space="0" w:color="auto"/>
            <w:left w:val="none" w:sz="0" w:space="0" w:color="auto"/>
            <w:bottom w:val="none" w:sz="0" w:space="0" w:color="auto"/>
            <w:right w:val="none" w:sz="0" w:space="0" w:color="auto"/>
          </w:divBdr>
          <w:divsChild>
            <w:div w:id="2025476451">
              <w:marLeft w:val="0"/>
              <w:marRight w:val="0"/>
              <w:marTop w:val="100"/>
              <w:marBottom w:val="100"/>
              <w:divBdr>
                <w:top w:val="none" w:sz="0" w:space="0" w:color="auto"/>
                <w:left w:val="none" w:sz="0" w:space="0" w:color="auto"/>
                <w:bottom w:val="none" w:sz="0" w:space="0" w:color="auto"/>
                <w:right w:val="none" w:sz="0" w:space="0" w:color="auto"/>
              </w:divBdr>
              <w:divsChild>
                <w:div w:id="716507793">
                  <w:marLeft w:val="0"/>
                  <w:marRight w:val="0"/>
                  <w:marTop w:val="0"/>
                  <w:marBottom w:val="0"/>
                  <w:divBdr>
                    <w:top w:val="none" w:sz="0" w:space="0" w:color="auto"/>
                    <w:left w:val="none" w:sz="0" w:space="0" w:color="auto"/>
                    <w:bottom w:val="none" w:sz="0" w:space="0" w:color="auto"/>
                    <w:right w:val="none" w:sz="0" w:space="0" w:color="auto"/>
                  </w:divBdr>
                  <w:divsChild>
                    <w:div w:id="921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72044">
          <w:marLeft w:val="0"/>
          <w:marRight w:val="0"/>
          <w:marTop w:val="0"/>
          <w:marBottom w:val="120"/>
          <w:divBdr>
            <w:top w:val="single" w:sz="6" w:space="8" w:color="D5DDC6"/>
            <w:left w:val="single" w:sz="6" w:space="0" w:color="D5DDC6"/>
            <w:bottom w:val="single" w:sz="6" w:space="12" w:color="D5DDC6"/>
            <w:right w:val="single" w:sz="6" w:space="0" w:color="D5DDC6"/>
          </w:divBdr>
        </w:div>
        <w:div w:id="450056131">
          <w:marLeft w:val="0"/>
          <w:marRight w:val="0"/>
          <w:marTop w:val="0"/>
          <w:marBottom w:val="120"/>
          <w:divBdr>
            <w:top w:val="single" w:sz="6" w:space="8" w:color="D5DDC6"/>
            <w:left w:val="single" w:sz="6" w:space="0" w:color="D5DDC6"/>
            <w:bottom w:val="single" w:sz="6" w:space="12" w:color="D5DDC6"/>
            <w:right w:val="single" w:sz="6" w:space="0" w:color="D5DDC6"/>
          </w:divBdr>
        </w:div>
        <w:div w:id="780643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ruchi</cp:lastModifiedBy>
  <cp:revision>1</cp:revision>
  <dcterms:created xsi:type="dcterms:W3CDTF">2023-02-02T17:11:00Z</dcterms:created>
  <dcterms:modified xsi:type="dcterms:W3CDTF">2023-02-02T17:12:00Z</dcterms:modified>
</cp:coreProperties>
</file>