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A8E10" w14:textId="77777777" w:rsidR="00FB3208" w:rsidRPr="00136589" w:rsidRDefault="00FB3208" w:rsidP="006F47BC">
      <w:pPr>
        <w:pStyle w:val="NormalWeb"/>
        <w:spacing w:before="0" w:beforeAutospacing="0" w:after="0" w:line="240" w:lineRule="auto"/>
        <w:rPr>
          <w:b/>
          <w:bCs/>
          <w:color w:val="FF0000"/>
          <w:sz w:val="34"/>
          <w:szCs w:val="34"/>
        </w:rPr>
      </w:pPr>
      <w:r>
        <w:rPr>
          <w:b/>
          <w:bCs/>
          <w:color w:val="800080"/>
          <w:sz w:val="34"/>
          <w:szCs w:val="34"/>
        </w:rPr>
        <w:t>08</w:t>
      </w:r>
      <w:r w:rsidRPr="00136589">
        <w:rPr>
          <w:b/>
          <w:bCs/>
          <w:color w:val="800080"/>
          <w:sz w:val="34"/>
          <w:szCs w:val="34"/>
        </w:rPr>
        <w:t>/</w:t>
      </w:r>
      <w:r>
        <w:rPr>
          <w:b/>
          <w:bCs/>
          <w:color w:val="800080"/>
          <w:sz w:val="34"/>
          <w:szCs w:val="34"/>
        </w:rPr>
        <w:t>10</w:t>
      </w:r>
      <w:r w:rsidRPr="00136589">
        <w:rPr>
          <w:b/>
          <w:bCs/>
          <w:color w:val="800080"/>
          <w:sz w:val="34"/>
          <w:szCs w:val="34"/>
        </w:rPr>
        <w:t xml:space="preserve">/2021                                       </w:t>
      </w:r>
      <w:r w:rsidRPr="00136589">
        <w:rPr>
          <w:b/>
          <w:bCs/>
          <w:color w:val="800080"/>
          <w:sz w:val="34"/>
          <w:szCs w:val="34"/>
        </w:rPr>
        <w:tab/>
      </w:r>
      <w:r w:rsidRPr="00136589">
        <w:rPr>
          <w:b/>
          <w:bCs/>
          <w:color w:val="800080"/>
          <w:sz w:val="34"/>
          <w:szCs w:val="34"/>
        </w:rPr>
        <w:tab/>
      </w:r>
      <w:r w:rsidRPr="00136589">
        <w:rPr>
          <w:b/>
          <w:bCs/>
          <w:color w:val="800080"/>
          <w:sz w:val="34"/>
          <w:szCs w:val="34"/>
        </w:rPr>
        <w:tab/>
      </w:r>
      <w:r w:rsidRPr="00136589">
        <w:rPr>
          <w:b/>
          <w:bCs/>
          <w:color w:val="FF0000"/>
          <w:sz w:val="34"/>
          <w:szCs w:val="34"/>
        </w:rPr>
        <w:t xml:space="preserve">OOAD SPOT  </w:t>
      </w:r>
      <w:r>
        <w:rPr>
          <w:b/>
          <w:bCs/>
          <w:color w:val="FF0000"/>
          <w:sz w:val="34"/>
          <w:szCs w:val="34"/>
        </w:rPr>
        <w:t>6</w:t>
      </w:r>
      <w:r w:rsidRPr="00136589">
        <w:rPr>
          <w:b/>
          <w:bCs/>
          <w:color w:val="2A6099"/>
          <w:sz w:val="34"/>
          <w:szCs w:val="34"/>
        </w:rPr>
        <w:t xml:space="preserve">                                  </w:t>
      </w:r>
      <w:r w:rsidRPr="00136589">
        <w:rPr>
          <w:b/>
          <w:bCs/>
          <w:color w:val="2A6099"/>
          <w:sz w:val="34"/>
          <w:szCs w:val="34"/>
        </w:rPr>
        <w:tab/>
      </w:r>
      <w:r w:rsidRPr="00136589">
        <w:rPr>
          <w:b/>
          <w:bCs/>
          <w:color w:val="2A6099"/>
          <w:sz w:val="34"/>
          <w:szCs w:val="34"/>
        </w:rPr>
        <w:tab/>
      </w:r>
      <w:r w:rsidRPr="00136589">
        <w:rPr>
          <w:b/>
          <w:bCs/>
          <w:color w:val="2A6099"/>
          <w:sz w:val="34"/>
          <w:szCs w:val="34"/>
        </w:rPr>
        <w:tab/>
      </w:r>
      <w:r w:rsidRPr="00136589">
        <w:rPr>
          <w:b/>
          <w:bCs/>
          <w:color w:val="800080"/>
          <w:sz w:val="34"/>
          <w:szCs w:val="34"/>
        </w:rPr>
        <w:t>2019103573</w:t>
      </w:r>
      <w:r w:rsidRPr="00136589">
        <w:rPr>
          <w:b/>
          <w:bCs/>
          <w:color w:val="FF0000"/>
          <w:sz w:val="34"/>
          <w:szCs w:val="34"/>
        </w:rPr>
        <w:t xml:space="preserve"> </w:t>
      </w:r>
    </w:p>
    <w:p w14:paraId="0A08AE3E" w14:textId="77777777" w:rsidR="00FB3208" w:rsidRDefault="00FB3208" w:rsidP="006F47BC">
      <w:pPr>
        <w:tabs>
          <w:tab w:val="left" w:pos="2456"/>
        </w:tabs>
        <w:rPr>
          <w:b/>
          <w:bCs/>
          <w:color w:val="2E74B5" w:themeColor="accent5" w:themeShade="BF"/>
          <w:sz w:val="28"/>
          <w:szCs w:val="28"/>
        </w:rPr>
      </w:pPr>
    </w:p>
    <w:p w14:paraId="0A113D5F" w14:textId="77777777" w:rsidR="00FB3208" w:rsidRDefault="00FB3208" w:rsidP="006F47BC">
      <w:pPr>
        <w:rPr>
          <w:b/>
          <w:bCs/>
          <w:color w:val="2E74B5" w:themeColor="accent5" w:themeShade="BF"/>
          <w:sz w:val="28"/>
          <w:szCs w:val="28"/>
        </w:rPr>
      </w:pPr>
    </w:p>
    <w:p w14:paraId="526C1102" w14:textId="77777777" w:rsidR="00FB3208" w:rsidRPr="00B424E9" w:rsidRDefault="00FB3208" w:rsidP="006F47BC">
      <w:pPr>
        <w:rPr>
          <w:b/>
          <w:bCs/>
          <w:color w:val="2E74B5" w:themeColor="accent5" w:themeShade="BF"/>
          <w:sz w:val="30"/>
          <w:szCs w:val="30"/>
        </w:rPr>
      </w:pPr>
      <w:r w:rsidRPr="00B424E9">
        <w:rPr>
          <w:b/>
          <w:bCs/>
          <w:color w:val="2E74B5" w:themeColor="accent5" w:themeShade="BF"/>
          <w:sz w:val="30"/>
          <w:szCs w:val="30"/>
        </w:rPr>
        <w:t>SPOT EXERCISE</w:t>
      </w:r>
    </w:p>
    <w:p w14:paraId="16D5515C" w14:textId="77777777" w:rsidR="00FB3208" w:rsidRDefault="00FB3208" w:rsidP="006F47BC">
      <w:pPr>
        <w:rPr>
          <w:b/>
          <w:bCs/>
          <w:color w:val="2E74B5" w:themeColor="accent5" w:themeShade="BF"/>
          <w:sz w:val="28"/>
          <w:szCs w:val="28"/>
        </w:rPr>
      </w:pPr>
    </w:p>
    <w:p w14:paraId="638FCEF3" w14:textId="77777777" w:rsidR="00186964" w:rsidRDefault="00FB3208" w:rsidP="006F47BC">
      <w:pPr>
        <w:rPr>
          <w:rFonts w:eastAsia="Times New Roman"/>
          <w:b/>
          <w:bCs/>
          <w:color w:val="000000"/>
          <w:sz w:val="34"/>
          <w:szCs w:val="34"/>
        </w:rPr>
      </w:pPr>
      <w:proofErr w:type="spellStart"/>
      <w:r w:rsidRPr="00136589">
        <w:rPr>
          <w:rFonts w:eastAsia="Times New Roman"/>
          <w:b/>
          <w:bCs/>
          <w:color w:val="000000"/>
          <w:sz w:val="34"/>
          <w:szCs w:val="34"/>
        </w:rPr>
        <w:t>i</w:t>
      </w:r>
      <w:proofErr w:type="spellEnd"/>
      <w:r w:rsidRPr="00136589">
        <w:rPr>
          <w:rFonts w:eastAsia="Times New Roman"/>
          <w:b/>
          <w:bCs/>
          <w:color w:val="000000"/>
          <w:sz w:val="34"/>
          <w:szCs w:val="34"/>
        </w:rPr>
        <w:t xml:space="preserve">. </w:t>
      </w:r>
      <w:r w:rsidR="000448A8">
        <w:rPr>
          <w:rFonts w:eastAsia="Times New Roman"/>
          <w:b/>
          <w:bCs/>
          <w:color w:val="000000"/>
          <w:sz w:val="34"/>
          <w:szCs w:val="34"/>
        </w:rPr>
        <w:t>Refine the class diagram establishing relationships like</w:t>
      </w:r>
      <w:r w:rsidR="00186964">
        <w:rPr>
          <w:rFonts w:eastAsia="Times New Roman"/>
          <w:b/>
          <w:bCs/>
          <w:color w:val="000000"/>
          <w:sz w:val="34"/>
          <w:szCs w:val="34"/>
        </w:rPr>
        <w:t xml:space="preserve"> association, aggregation, composition, </w:t>
      </w:r>
    </w:p>
    <w:p w14:paraId="109EE721" w14:textId="1DDF44D7" w:rsidR="00FB3208" w:rsidRPr="00136589" w:rsidRDefault="00186964" w:rsidP="006F47BC">
      <w:pPr>
        <w:rPr>
          <w:rFonts w:eastAsia="Times New Roman"/>
          <w:b/>
          <w:bCs/>
          <w:color w:val="000000"/>
          <w:sz w:val="34"/>
          <w:szCs w:val="34"/>
        </w:rPr>
      </w:pPr>
      <w:r>
        <w:rPr>
          <w:rFonts w:eastAsia="Times New Roman"/>
          <w:b/>
          <w:bCs/>
          <w:color w:val="000000"/>
          <w:sz w:val="34"/>
          <w:szCs w:val="34"/>
        </w:rPr>
        <w:t>class hierarchies</w:t>
      </w:r>
      <w:r w:rsidR="003C640E">
        <w:rPr>
          <w:rFonts w:eastAsia="Times New Roman"/>
          <w:b/>
          <w:bCs/>
          <w:color w:val="000000"/>
          <w:sz w:val="34"/>
          <w:szCs w:val="34"/>
        </w:rPr>
        <w:t xml:space="preserve"> (sub class, super class)</w:t>
      </w:r>
      <w:r w:rsidR="000448A8">
        <w:rPr>
          <w:rFonts w:eastAsia="Times New Roman"/>
          <w:b/>
          <w:bCs/>
          <w:color w:val="000000"/>
          <w:sz w:val="34"/>
          <w:szCs w:val="34"/>
        </w:rPr>
        <w:t xml:space="preserve"> </w:t>
      </w:r>
      <w:r w:rsidR="00FB3208" w:rsidRPr="00136589">
        <w:rPr>
          <w:rFonts w:eastAsia="Times New Roman"/>
          <w:b/>
          <w:bCs/>
          <w:color w:val="000000"/>
          <w:sz w:val="34"/>
          <w:szCs w:val="34"/>
        </w:rPr>
        <w:t xml:space="preserve">for the </w:t>
      </w:r>
      <w:r w:rsidR="00B80AF0">
        <w:rPr>
          <w:rFonts w:eastAsia="Times New Roman"/>
          <w:b/>
          <w:bCs/>
          <w:color w:val="000000"/>
          <w:sz w:val="34"/>
          <w:szCs w:val="34"/>
        </w:rPr>
        <w:t xml:space="preserve">given </w:t>
      </w:r>
      <w:r w:rsidR="00FB3208" w:rsidRPr="00136589">
        <w:rPr>
          <w:rFonts w:eastAsia="Times New Roman"/>
          <w:b/>
          <w:bCs/>
          <w:color w:val="000000"/>
          <w:sz w:val="34"/>
          <w:szCs w:val="34"/>
        </w:rPr>
        <w:t>scenari</w:t>
      </w:r>
      <w:r w:rsidR="00B80AF0">
        <w:rPr>
          <w:rFonts w:eastAsia="Times New Roman"/>
          <w:b/>
          <w:bCs/>
          <w:color w:val="000000"/>
          <w:sz w:val="34"/>
          <w:szCs w:val="34"/>
        </w:rPr>
        <w:t>o</w:t>
      </w:r>
      <w:r w:rsidR="00FB3208" w:rsidRPr="00136589">
        <w:rPr>
          <w:rFonts w:eastAsia="Times New Roman"/>
          <w:b/>
          <w:bCs/>
          <w:color w:val="000000"/>
          <w:sz w:val="34"/>
          <w:szCs w:val="34"/>
        </w:rPr>
        <w:t>.</w:t>
      </w:r>
    </w:p>
    <w:p w14:paraId="3B159303" w14:textId="77777777" w:rsidR="00FB3208" w:rsidRDefault="00FB3208" w:rsidP="006F47BC">
      <w:pPr>
        <w:rPr>
          <w:b/>
          <w:bCs/>
          <w:color w:val="2E74B5" w:themeColor="accent5" w:themeShade="BF"/>
          <w:sz w:val="28"/>
          <w:szCs w:val="28"/>
        </w:rPr>
      </w:pPr>
    </w:p>
    <w:p w14:paraId="45B5B281" w14:textId="77777777" w:rsidR="00FB3208" w:rsidRPr="00136589" w:rsidRDefault="00FB3208" w:rsidP="006F47BC">
      <w:pPr>
        <w:rPr>
          <w:rFonts w:eastAsia="Times New Roman"/>
          <w:color w:val="000000"/>
          <w:sz w:val="30"/>
          <w:szCs w:val="30"/>
        </w:rPr>
      </w:pPr>
      <w:r w:rsidRPr="00136589">
        <w:rPr>
          <w:rFonts w:eastAsia="Times New Roman"/>
          <w:color w:val="000000"/>
          <w:sz w:val="30"/>
          <w:szCs w:val="30"/>
        </w:rPr>
        <w:t>Quality Building Supply has two kinds of customers: contractors and the general public. Sales to each are slightly different. A contractor buys materials by taking them to the checkout desk for contractors. The clerk enters the contractor's name into the system. The system displays the contractor's information, including current credit standing. The clerk then opens up a new ticket (sale) for the contractor. Next, the clerk scans in each item to be purchased. The system finds the price of the item and adds the item to the ticket. At the end of the purchase, the clerk indicates the end of the sale. The system compares the total amount against the contractor's current credit limit and, if it is acceptable, finalizes the sale. The system creates an electronic ticket for the items, and the contractor's credit limit is reduced by the amount of the sale. Some contractors like to keep a record of their purchases, so they request that ticket details be printed. Others aren't interested in a printout. A sale to the general public is simply entered into the cash register, and a paper ticket is printed as the items are identified. Payment can be by cash, check, or credit card. The clerk must enter the type of payment to ensure that the cash register balances at the end of the shift. For credit card payments, the system prints a credit card voucher that the customer must sign.</w:t>
      </w:r>
    </w:p>
    <w:p w14:paraId="668DE597" w14:textId="77777777" w:rsidR="00FB3208" w:rsidRDefault="00FB3208" w:rsidP="006F47BC">
      <w:pPr>
        <w:rPr>
          <w:rFonts w:eastAsia="Times New Roman"/>
          <w:b/>
          <w:bCs/>
          <w:sz w:val="32"/>
          <w:szCs w:val="32"/>
        </w:rPr>
      </w:pPr>
    </w:p>
    <w:p w14:paraId="6CADACD1" w14:textId="77777777" w:rsidR="00FB3208" w:rsidRDefault="00FB3208" w:rsidP="006F47BC">
      <w:pPr>
        <w:rPr>
          <w:rFonts w:eastAsia="Times New Roman"/>
          <w:b/>
          <w:bCs/>
          <w:sz w:val="32"/>
          <w:szCs w:val="32"/>
        </w:rPr>
      </w:pPr>
    </w:p>
    <w:p w14:paraId="0B252173" w14:textId="7D3ACECA" w:rsidR="00FB3208" w:rsidRDefault="00FB3208"/>
    <w:p w14:paraId="5FF7EA49" w14:textId="77777777" w:rsidR="00E84F52" w:rsidRDefault="00E84F52">
      <w:pPr>
        <w:rPr>
          <w:b/>
          <w:bCs/>
          <w:noProof/>
          <w:color w:val="0070C0"/>
          <w:sz w:val="30"/>
          <w:szCs w:val="30"/>
          <w:lang w:eastAsia="en-IN"/>
        </w:rPr>
      </w:pPr>
    </w:p>
    <w:p w14:paraId="0FACDFFA" w14:textId="4BCF04CC" w:rsidR="006138C5" w:rsidRPr="00E84F52" w:rsidRDefault="00E84F52">
      <w:pPr>
        <w:rPr>
          <w:b/>
          <w:bCs/>
          <w:noProof/>
          <w:color w:val="0070C0"/>
          <w:sz w:val="30"/>
          <w:szCs w:val="30"/>
          <w:lang w:eastAsia="en-IN"/>
        </w:rPr>
      </w:pPr>
      <w:r>
        <w:rPr>
          <w:noProof/>
        </w:rPr>
        <w:drawing>
          <wp:anchor distT="0" distB="0" distL="114300" distR="114300" simplePos="0" relativeHeight="251659264" behindDoc="0" locked="0" layoutInCell="1" allowOverlap="1" wp14:anchorId="4EEBB057" wp14:editId="3024516B">
            <wp:simplePos x="0" y="0"/>
            <wp:positionH relativeFrom="column">
              <wp:posOffset>3810</wp:posOffset>
            </wp:positionH>
            <wp:positionV relativeFrom="paragraph">
              <wp:posOffset>348855</wp:posOffset>
            </wp:positionV>
            <wp:extent cx="9909810" cy="52635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909810" cy="5263515"/>
                    </a:xfrm>
                    <a:prstGeom prst="rect">
                      <a:avLst/>
                    </a:prstGeom>
                  </pic:spPr>
                </pic:pic>
              </a:graphicData>
            </a:graphic>
            <wp14:sizeRelH relativeFrom="margin">
              <wp14:pctWidth>0</wp14:pctWidth>
            </wp14:sizeRelH>
            <wp14:sizeRelV relativeFrom="margin">
              <wp14:pctHeight>0</wp14:pctHeight>
            </wp14:sizeRelV>
          </wp:anchor>
        </w:drawing>
      </w:r>
      <w:r w:rsidRPr="00E84F52">
        <w:rPr>
          <w:b/>
          <w:bCs/>
          <w:noProof/>
          <w:color w:val="0070C0"/>
          <w:sz w:val="30"/>
          <w:szCs w:val="30"/>
          <w:lang w:eastAsia="en-IN"/>
        </w:rPr>
        <w:t>Class diagram with conceptual class hierarchies, association, aggregation &amp; composition relationships:</w:t>
      </w:r>
    </w:p>
    <w:p w14:paraId="541C03FB" w14:textId="09837BAF" w:rsidR="00B929CC" w:rsidRDefault="00B929CC"/>
    <w:p w14:paraId="03E9D61D" w14:textId="77777777" w:rsidR="00590929" w:rsidRDefault="00590929" w:rsidP="006F47BC">
      <w:pPr>
        <w:tabs>
          <w:tab w:val="left" w:pos="450"/>
        </w:tabs>
        <w:ind w:left="360" w:hanging="270"/>
        <w:rPr>
          <w:b/>
          <w:bCs/>
          <w:noProof/>
          <w:color w:val="00B050"/>
          <w:sz w:val="30"/>
          <w:szCs w:val="30"/>
          <w:lang w:eastAsia="en-IN"/>
        </w:rPr>
      </w:pPr>
    </w:p>
    <w:p w14:paraId="540DB8FE" w14:textId="5D28DE6D" w:rsidR="004D3256" w:rsidRPr="004D3256" w:rsidRDefault="004D3256" w:rsidP="006F47BC">
      <w:pPr>
        <w:tabs>
          <w:tab w:val="left" w:pos="450"/>
        </w:tabs>
        <w:ind w:left="360" w:hanging="270"/>
        <w:rPr>
          <w:b/>
          <w:bCs/>
          <w:noProof/>
          <w:color w:val="00B050"/>
          <w:sz w:val="30"/>
          <w:szCs w:val="30"/>
          <w:lang w:eastAsia="en-IN"/>
        </w:rPr>
      </w:pPr>
      <w:r w:rsidRPr="004D3256">
        <w:rPr>
          <w:b/>
          <w:bCs/>
          <w:noProof/>
          <w:color w:val="00B050"/>
          <w:sz w:val="30"/>
          <w:szCs w:val="30"/>
          <w:lang w:eastAsia="en-IN"/>
        </w:rPr>
        <w:lastRenderedPageBreak/>
        <w:t xml:space="preserve">Conceptual class hierarchies: </w:t>
      </w:r>
    </w:p>
    <w:tbl>
      <w:tblPr>
        <w:tblStyle w:val="TableGrid"/>
        <w:tblW w:w="0" w:type="auto"/>
        <w:tblInd w:w="-5" w:type="dxa"/>
        <w:tblLook w:val="04A0" w:firstRow="1" w:lastRow="0" w:firstColumn="1" w:lastColumn="0" w:noHBand="0" w:noVBand="1"/>
      </w:tblPr>
      <w:tblGrid>
        <w:gridCol w:w="3690"/>
        <w:gridCol w:w="3681"/>
      </w:tblGrid>
      <w:tr w:rsidR="004D3256" w14:paraId="5139B840" w14:textId="77777777" w:rsidTr="007B08C3">
        <w:trPr>
          <w:trHeight w:val="693"/>
        </w:trPr>
        <w:tc>
          <w:tcPr>
            <w:tcW w:w="3690" w:type="dxa"/>
            <w:vAlign w:val="center"/>
          </w:tcPr>
          <w:p w14:paraId="2D7EBFA4" w14:textId="77777777" w:rsidR="004D3256" w:rsidRPr="008F53FF" w:rsidRDefault="004D3256" w:rsidP="006F47BC">
            <w:pPr>
              <w:tabs>
                <w:tab w:val="left" w:pos="450"/>
              </w:tabs>
              <w:ind w:left="360" w:hanging="270"/>
              <w:jc w:val="center"/>
              <w:rPr>
                <w:b/>
                <w:noProof/>
                <w:sz w:val="26"/>
                <w:szCs w:val="26"/>
                <w:lang w:eastAsia="en-IN"/>
              </w:rPr>
            </w:pPr>
            <w:r w:rsidRPr="008F53FF">
              <w:rPr>
                <w:b/>
                <w:noProof/>
                <w:sz w:val="26"/>
                <w:szCs w:val="26"/>
                <w:lang w:eastAsia="en-IN"/>
              </w:rPr>
              <w:t>Super Class</w:t>
            </w:r>
          </w:p>
        </w:tc>
        <w:tc>
          <w:tcPr>
            <w:tcW w:w="3681" w:type="dxa"/>
            <w:vAlign w:val="center"/>
          </w:tcPr>
          <w:p w14:paraId="728AC879" w14:textId="77777777" w:rsidR="004D3256" w:rsidRPr="005C326C" w:rsidRDefault="004D3256" w:rsidP="006F47BC">
            <w:pPr>
              <w:tabs>
                <w:tab w:val="left" w:pos="450"/>
              </w:tabs>
              <w:ind w:left="360" w:hanging="270"/>
              <w:jc w:val="center"/>
              <w:rPr>
                <w:b/>
                <w:noProof/>
                <w:sz w:val="28"/>
                <w:lang w:eastAsia="en-IN"/>
              </w:rPr>
            </w:pPr>
            <w:r w:rsidRPr="005C326C">
              <w:rPr>
                <w:b/>
                <w:noProof/>
                <w:sz w:val="26"/>
                <w:szCs w:val="26"/>
                <w:lang w:eastAsia="en-IN"/>
              </w:rPr>
              <w:t>Sub Class</w:t>
            </w:r>
          </w:p>
        </w:tc>
      </w:tr>
      <w:tr w:rsidR="004D3256" w14:paraId="09CA55F2" w14:textId="77777777" w:rsidTr="007B08C3">
        <w:trPr>
          <w:trHeight w:val="612"/>
        </w:trPr>
        <w:tc>
          <w:tcPr>
            <w:tcW w:w="3690" w:type="dxa"/>
            <w:vMerge w:val="restart"/>
            <w:vAlign w:val="center"/>
          </w:tcPr>
          <w:p w14:paraId="2E5E577A" w14:textId="77777777" w:rsidR="004D3256" w:rsidRPr="00164759" w:rsidRDefault="004D3256" w:rsidP="006F47BC">
            <w:pPr>
              <w:tabs>
                <w:tab w:val="left" w:pos="450"/>
              </w:tabs>
              <w:jc w:val="center"/>
              <w:rPr>
                <w:rFonts w:ascii="Times New Roman" w:hAnsi="Times New Roman" w:cs="Times New Roman"/>
                <w:color w:val="212529"/>
                <w:sz w:val="24"/>
                <w:szCs w:val="26"/>
                <w:shd w:val="clear" w:color="auto" w:fill="FFFFFF"/>
              </w:rPr>
            </w:pPr>
            <w:r w:rsidRPr="00164759">
              <w:rPr>
                <w:rFonts w:ascii="Times New Roman" w:hAnsi="Times New Roman" w:cs="Times New Roman"/>
                <w:color w:val="212529"/>
                <w:sz w:val="24"/>
                <w:szCs w:val="26"/>
                <w:shd w:val="clear" w:color="auto" w:fill="FFFFFF"/>
              </w:rPr>
              <w:t>Customer</w:t>
            </w:r>
          </w:p>
        </w:tc>
        <w:tc>
          <w:tcPr>
            <w:tcW w:w="3681" w:type="dxa"/>
            <w:vAlign w:val="center"/>
          </w:tcPr>
          <w:p w14:paraId="744EB032" w14:textId="77777777" w:rsidR="004D3256" w:rsidRPr="00164759"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Contractor</w:t>
            </w:r>
          </w:p>
        </w:tc>
      </w:tr>
      <w:tr w:rsidR="004D3256" w14:paraId="47ED1B3A" w14:textId="77777777" w:rsidTr="007B08C3">
        <w:trPr>
          <w:trHeight w:val="612"/>
        </w:trPr>
        <w:tc>
          <w:tcPr>
            <w:tcW w:w="3690" w:type="dxa"/>
            <w:vMerge/>
            <w:vAlign w:val="center"/>
          </w:tcPr>
          <w:p w14:paraId="324FC80E" w14:textId="77777777" w:rsidR="004D3256" w:rsidRPr="00164759" w:rsidRDefault="004D3256" w:rsidP="006F47BC">
            <w:pPr>
              <w:tabs>
                <w:tab w:val="left" w:pos="450"/>
              </w:tabs>
              <w:jc w:val="center"/>
              <w:rPr>
                <w:rFonts w:ascii="Times New Roman" w:hAnsi="Times New Roman" w:cs="Times New Roman"/>
                <w:color w:val="212529"/>
                <w:sz w:val="24"/>
                <w:szCs w:val="26"/>
                <w:shd w:val="clear" w:color="auto" w:fill="FFFFFF"/>
              </w:rPr>
            </w:pPr>
          </w:p>
        </w:tc>
        <w:tc>
          <w:tcPr>
            <w:tcW w:w="3681" w:type="dxa"/>
            <w:vAlign w:val="center"/>
          </w:tcPr>
          <w:p w14:paraId="39BAA232" w14:textId="77777777" w:rsidR="004D3256" w:rsidRPr="00164759"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General Public</w:t>
            </w:r>
          </w:p>
        </w:tc>
      </w:tr>
    </w:tbl>
    <w:p w14:paraId="1D48B0F6" w14:textId="77777777" w:rsidR="00590929" w:rsidRDefault="00590929" w:rsidP="006F47BC">
      <w:pPr>
        <w:tabs>
          <w:tab w:val="left" w:pos="450"/>
        </w:tabs>
        <w:ind w:left="360" w:hanging="270"/>
        <w:rPr>
          <w:b/>
          <w:bCs/>
          <w:noProof/>
          <w:color w:val="00B050"/>
          <w:sz w:val="30"/>
          <w:szCs w:val="30"/>
          <w:lang w:eastAsia="en-IN"/>
        </w:rPr>
      </w:pPr>
    </w:p>
    <w:p w14:paraId="53FD3D2F" w14:textId="77777777" w:rsidR="00590929" w:rsidRDefault="00590929" w:rsidP="006F47BC">
      <w:pPr>
        <w:tabs>
          <w:tab w:val="left" w:pos="450"/>
        </w:tabs>
        <w:ind w:left="360" w:hanging="270"/>
        <w:rPr>
          <w:b/>
          <w:bCs/>
          <w:noProof/>
          <w:color w:val="00B050"/>
          <w:sz w:val="30"/>
          <w:szCs w:val="30"/>
          <w:lang w:eastAsia="en-IN"/>
        </w:rPr>
      </w:pPr>
    </w:p>
    <w:p w14:paraId="4D1CCDE6" w14:textId="08B99E5E" w:rsidR="004D3256" w:rsidRPr="004D3256" w:rsidRDefault="004D3256" w:rsidP="006F47BC">
      <w:pPr>
        <w:tabs>
          <w:tab w:val="left" w:pos="450"/>
        </w:tabs>
        <w:ind w:left="360" w:hanging="270"/>
        <w:rPr>
          <w:b/>
          <w:bCs/>
          <w:noProof/>
          <w:color w:val="00B050"/>
          <w:sz w:val="30"/>
          <w:szCs w:val="30"/>
          <w:lang w:eastAsia="en-IN"/>
        </w:rPr>
      </w:pPr>
      <w:r w:rsidRPr="004D3256">
        <w:rPr>
          <w:b/>
          <w:bCs/>
          <w:noProof/>
          <w:color w:val="00B050"/>
          <w:sz w:val="30"/>
          <w:szCs w:val="30"/>
          <w:lang w:eastAsia="en-IN"/>
        </w:rPr>
        <w:t xml:space="preserve">Association relationship: </w:t>
      </w:r>
    </w:p>
    <w:tbl>
      <w:tblPr>
        <w:tblStyle w:val="TableGrid"/>
        <w:tblW w:w="0" w:type="auto"/>
        <w:tblInd w:w="-5" w:type="dxa"/>
        <w:tblLook w:val="04A0" w:firstRow="1" w:lastRow="0" w:firstColumn="1" w:lastColumn="0" w:noHBand="0" w:noVBand="1"/>
      </w:tblPr>
      <w:tblGrid>
        <w:gridCol w:w="2932"/>
        <w:gridCol w:w="1594"/>
        <w:gridCol w:w="2926"/>
      </w:tblGrid>
      <w:tr w:rsidR="004D3256" w:rsidRPr="005C326C" w14:paraId="0BCADB98" w14:textId="77777777" w:rsidTr="007B08C3">
        <w:trPr>
          <w:trHeight w:val="573"/>
        </w:trPr>
        <w:tc>
          <w:tcPr>
            <w:tcW w:w="2932" w:type="dxa"/>
            <w:vAlign w:val="center"/>
          </w:tcPr>
          <w:p w14:paraId="6513C00D" w14:textId="77777777" w:rsidR="004D3256" w:rsidRPr="005C326C" w:rsidRDefault="004D3256" w:rsidP="006F47BC">
            <w:pPr>
              <w:tabs>
                <w:tab w:val="left" w:pos="450"/>
              </w:tabs>
              <w:ind w:left="360" w:hanging="270"/>
              <w:jc w:val="center"/>
              <w:rPr>
                <w:b/>
                <w:noProof/>
                <w:sz w:val="26"/>
                <w:szCs w:val="26"/>
                <w:lang w:eastAsia="en-IN"/>
              </w:rPr>
            </w:pPr>
            <w:r w:rsidRPr="005C326C">
              <w:rPr>
                <w:b/>
                <w:noProof/>
                <w:sz w:val="26"/>
                <w:szCs w:val="26"/>
                <w:lang w:eastAsia="en-IN"/>
              </w:rPr>
              <w:t>Class-1</w:t>
            </w:r>
          </w:p>
        </w:tc>
        <w:tc>
          <w:tcPr>
            <w:tcW w:w="1594" w:type="dxa"/>
            <w:vAlign w:val="center"/>
          </w:tcPr>
          <w:p w14:paraId="41BBA836" w14:textId="77777777" w:rsidR="004D3256" w:rsidRPr="005C326C" w:rsidRDefault="004D3256" w:rsidP="006F47BC">
            <w:pPr>
              <w:tabs>
                <w:tab w:val="left" w:pos="450"/>
              </w:tabs>
              <w:ind w:left="360" w:hanging="270"/>
              <w:jc w:val="center"/>
              <w:rPr>
                <w:b/>
                <w:noProof/>
                <w:sz w:val="26"/>
                <w:szCs w:val="26"/>
                <w:lang w:eastAsia="en-IN"/>
              </w:rPr>
            </w:pPr>
            <w:r w:rsidRPr="005C326C">
              <w:rPr>
                <w:b/>
                <w:noProof/>
                <w:sz w:val="26"/>
                <w:szCs w:val="26"/>
                <w:lang w:eastAsia="en-IN"/>
              </w:rPr>
              <w:t>Role</w:t>
            </w:r>
          </w:p>
        </w:tc>
        <w:tc>
          <w:tcPr>
            <w:tcW w:w="2926" w:type="dxa"/>
            <w:vAlign w:val="center"/>
          </w:tcPr>
          <w:p w14:paraId="5730F243" w14:textId="77777777" w:rsidR="004D3256" w:rsidRPr="005C326C" w:rsidRDefault="004D3256" w:rsidP="006F47BC">
            <w:pPr>
              <w:tabs>
                <w:tab w:val="left" w:pos="450"/>
              </w:tabs>
              <w:ind w:left="360" w:hanging="270"/>
              <w:jc w:val="center"/>
              <w:rPr>
                <w:b/>
                <w:noProof/>
                <w:sz w:val="28"/>
                <w:lang w:eastAsia="en-IN"/>
              </w:rPr>
            </w:pPr>
            <w:r w:rsidRPr="005C326C">
              <w:rPr>
                <w:b/>
                <w:noProof/>
                <w:sz w:val="26"/>
                <w:szCs w:val="26"/>
                <w:lang w:eastAsia="en-IN"/>
              </w:rPr>
              <w:t>Class-2</w:t>
            </w:r>
          </w:p>
        </w:tc>
      </w:tr>
      <w:tr w:rsidR="004D3256" w14:paraId="2911C9B1" w14:textId="77777777" w:rsidTr="007B08C3">
        <w:trPr>
          <w:trHeight w:val="507"/>
        </w:trPr>
        <w:tc>
          <w:tcPr>
            <w:tcW w:w="2932" w:type="dxa"/>
            <w:vAlign w:val="center"/>
          </w:tcPr>
          <w:p w14:paraId="0057153D" w14:textId="77777777" w:rsidR="004D3256" w:rsidRPr="00164759"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System</w:t>
            </w:r>
          </w:p>
        </w:tc>
        <w:tc>
          <w:tcPr>
            <w:tcW w:w="1594" w:type="dxa"/>
            <w:vAlign w:val="center"/>
          </w:tcPr>
          <w:p w14:paraId="27D66F6C" w14:textId="77777777" w:rsidR="004D3256"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stores</w:t>
            </w:r>
          </w:p>
        </w:tc>
        <w:tc>
          <w:tcPr>
            <w:tcW w:w="2926" w:type="dxa"/>
            <w:vAlign w:val="center"/>
          </w:tcPr>
          <w:p w14:paraId="687D46CB" w14:textId="77777777" w:rsidR="004D3256" w:rsidRPr="00164759"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Account</w:t>
            </w:r>
          </w:p>
        </w:tc>
      </w:tr>
      <w:tr w:rsidR="004D3256" w14:paraId="38217403" w14:textId="77777777" w:rsidTr="007B08C3">
        <w:trPr>
          <w:trHeight w:val="507"/>
        </w:trPr>
        <w:tc>
          <w:tcPr>
            <w:tcW w:w="2932" w:type="dxa"/>
            <w:vAlign w:val="center"/>
          </w:tcPr>
          <w:p w14:paraId="2A734D04" w14:textId="77777777" w:rsidR="004D3256" w:rsidRPr="00164759"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System</w:t>
            </w:r>
          </w:p>
        </w:tc>
        <w:tc>
          <w:tcPr>
            <w:tcW w:w="1594" w:type="dxa"/>
            <w:vAlign w:val="center"/>
          </w:tcPr>
          <w:p w14:paraId="245E5165" w14:textId="77777777" w:rsidR="004D3256"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validates</w:t>
            </w:r>
          </w:p>
        </w:tc>
        <w:tc>
          <w:tcPr>
            <w:tcW w:w="2926" w:type="dxa"/>
            <w:vAlign w:val="center"/>
          </w:tcPr>
          <w:p w14:paraId="51655958" w14:textId="77777777" w:rsidR="004D3256" w:rsidRPr="00164759"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Payment</w:t>
            </w:r>
          </w:p>
        </w:tc>
      </w:tr>
      <w:tr w:rsidR="004D3256" w14:paraId="5DE6141E" w14:textId="77777777" w:rsidTr="007B08C3">
        <w:trPr>
          <w:trHeight w:val="507"/>
        </w:trPr>
        <w:tc>
          <w:tcPr>
            <w:tcW w:w="2932" w:type="dxa"/>
            <w:vAlign w:val="center"/>
          </w:tcPr>
          <w:p w14:paraId="766C7845" w14:textId="77777777" w:rsidR="004D3256" w:rsidRPr="00164759"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System</w:t>
            </w:r>
          </w:p>
        </w:tc>
        <w:tc>
          <w:tcPr>
            <w:tcW w:w="1594" w:type="dxa"/>
            <w:vAlign w:val="center"/>
          </w:tcPr>
          <w:p w14:paraId="3A4EDF76" w14:textId="77777777" w:rsidR="004D3256"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generates</w:t>
            </w:r>
          </w:p>
        </w:tc>
        <w:tc>
          <w:tcPr>
            <w:tcW w:w="2926" w:type="dxa"/>
            <w:vAlign w:val="center"/>
          </w:tcPr>
          <w:p w14:paraId="7EDF7706" w14:textId="77777777" w:rsidR="004D3256"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Ticket</w:t>
            </w:r>
          </w:p>
        </w:tc>
      </w:tr>
      <w:tr w:rsidR="004D3256" w14:paraId="5F47B5CC" w14:textId="77777777" w:rsidTr="007B08C3">
        <w:trPr>
          <w:trHeight w:val="507"/>
        </w:trPr>
        <w:tc>
          <w:tcPr>
            <w:tcW w:w="2932" w:type="dxa"/>
            <w:vAlign w:val="center"/>
          </w:tcPr>
          <w:p w14:paraId="5E9EB550" w14:textId="77777777" w:rsidR="004D3256" w:rsidRPr="00164759"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System</w:t>
            </w:r>
          </w:p>
        </w:tc>
        <w:tc>
          <w:tcPr>
            <w:tcW w:w="1594" w:type="dxa"/>
            <w:vAlign w:val="center"/>
          </w:tcPr>
          <w:p w14:paraId="099EA5EB" w14:textId="77777777" w:rsidR="004D3256"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generates</w:t>
            </w:r>
          </w:p>
        </w:tc>
        <w:tc>
          <w:tcPr>
            <w:tcW w:w="2926" w:type="dxa"/>
            <w:vAlign w:val="center"/>
          </w:tcPr>
          <w:p w14:paraId="264FD268" w14:textId="77777777" w:rsidR="004D3256"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Credit card voucher</w:t>
            </w:r>
          </w:p>
        </w:tc>
      </w:tr>
      <w:tr w:rsidR="004D3256" w14:paraId="5EE6EAB0" w14:textId="77777777" w:rsidTr="007B08C3">
        <w:trPr>
          <w:trHeight w:val="507"/>
        </w:trPr>
        <w:tc>
          <w:tcPr>
            <w:tcW w:w="2932" w:type="dxa"/>
            <w:vAlign w:val="center"/>
          </w:tcPr>
          <w:p w14:paraId="5D164107" w14:textId="77777777" w:rsidR="004D3256" w:rsidRPr="00164759"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Clerk</w:t>
            </w:r>
          </w:p>
        </w:tc>
        <w:tc>
          <w:tcPr>
            <w:tcW w:w="1594" w:type="dxa"/>
            <w:vAlign w:val="center"/>
          </w:tcPr>
          <w:p w14:paraId="39C9954A" w14:textId="77777777" w:rsidR="004D3256"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interacts</w:t>
            </w:r>
          </w:p>
        </w:tc>
        <w:tc>
          <w:tcPr>
            <w:tcW w:w="2926" w:type="dxa"/>
            <w:vAlign w:val="center"/>
          </w:tcPr>
          <w:p w14:paraId="0571195E" w14:textId="77777777" w:rsidR="004D3256"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Customer</w:t>
            </w:r>
          </w:p>
        </w:tc>
      </w:tr>
      <w:tr w:rsidR="004D3256" w14:paraId="4D89E1BB" w14:textId="77777777" w:rsidTr="007B08C3">
        <w:trPr>
          <w:trHeight w:val="507"/>
        </w:trPr>
        <w:tc>
          <w:tcPr>
            <w:tcW w:w="2932" w:type="dxa"/>
            <w:vAlign w:val="center"/>
          </w:tcPr>
          <w:p w14:paraId="5BC63CF9" w14:textId="77777777" w:rsidR="004D3256" w:rsidRPr="00164759"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Customer</w:t>
            </w:r>
          </w:p>
        </w:tc>
        <w:tc>
          <w:tcPr>
            <w:tcW w:w="1594" w:type="dxa"/>
            <w:vAlign w:val="center"/>
          </w:tcPr>
          <w:p w14:paraId="5F1E10E5" w14:textId="77777777" w:rsidR="004D3256"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pays</w:t>
            </w:r>
          </w:p>
        </w:tc>
        <w:tc>
          <w:tcPr>
            <w:tcW w:w="2926" w:type="dxa"/>
            <w:vAlign w:val="center"/>
          </w:tcPr>
          <w:p w14:paraId="1F7B055F" w14:textId="77777777" w:rsidR="004D3256"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Payment</w:t>
            </w:r>
          </w:p>
        </w:tc>
      </w:tr>
      <w:tr w:rsidR="004D3256" w14:paraId="01204C81" w14:textId="77777777" w:rsidTr="007B08C3">
        <w:trPr>
          <w:trHeight w:val="507"/>
        </w:trPr>
        <w:tc>
          <w:tcPr>
            <w:tcW w:w="2932" w:type="dxa"/>
            <w:vAlign w:val="center"/>
          </w:tcPr>
          <w:p w14:paraId="3DA5A311" w14:textId="77777777" w:rsidR="004D3256" w:rsidRPr="00164759"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Customer</w:t>
            </w:r>
          </w:p>
        </w:tc>
        <w:tc>
          <w:tcPr>
            <w:tcW w:w="1594" w:type="dxa"/>
            <w:vAlign w:val="center"/>
          </w:tcPr>
          <w:p w14:paraId="166D9EBE" w14:textId="77777777" w:rsidR="004D3256"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collects</w:t>
            </w:r>
          </w:p>
        </w:tc>
        <w:tc>
          <w:tcPr>
            <w:tcW w:w="2926" w:type="dxa"/>
            <w:vAlign w:val="center"/>
          </w:tcPr>
          <w:p w14:paraId="066F9128" w14:textId="77777777" w:rsidR="004D3256"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Item</w:t>
            </w:r>
          </w:p>
        </w:tc>
      </w:tr>
      <w:tr w:rsidR="004D3256" w14:paraId="3FC3AD67" w14:textId="77777777" w:rsidTr="007B08C3">
        <w:trPr>
          <w:trHeight w:val="507"/>
        </w:trPr>
        <w:tc>
          <w:tcPr>
            <w:tcW w:w="2932" w:type="dxa"/>
            <w:vAlign w:val="center"/>
          </w:tcPr>
          <w:p w14:paraId="4F23A157" w14:textId="77777777" w:rsidR="004D3256" w:rsidRPr="00164759"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General Public</w:t>
            </w:r>
          </w:p>
        </w:tc>
        <w:tc>
          <w:tcPr>
            <w:tcW w:w="1594" w:type="dxa"/>
            <w:vAlign w:val="center"/>
          </w:tcPr>
          <w:p w14:paraId="24F17474" w14:textId="77777777" w:rsidR="004D3256"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signs</w:t>
            </w:r>
          </w:p>
        </w:tc>
        <w:tc>
          <w:tcPr>
            <w:tcW w:w="2926" w:type="dxa"/>
            <w:vAlign w:val="center"/>
          </w:tcPr>
          <w:p w14:paraId="5E0D5005" w14:textId="77777777" w:rsidR="004D3256"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Credit card voucher</w:t>
            </w:r>
          </w:p>
        </w:tc>
      </w:tr>
    </w:tbl>
    <w:p w14:paraId="50E01D3C" w14:textId="77777777" w:rsidR="004D3256" w:rsidRDefault="004D3256" w:rsidP="006F47BC">
      <w:pPr>
        <w:tabs>
          <w:tab w:val="left" w:pos="450"/>
        </w:tabs>
        <w:ind w:left="360" w:hanging="270"/>
        <w:rPr>
          <w:noProof/>
          <w:sz w:val="26"/>
          <w:szCs w:val="26"/>
          <w:u w:val="single"/>
          <w:lang w:eastAsia="en-IN"/>
        </w:rPr>
      </w:pPr>
    </w:p>
    <w:p w14:paraId="5A4ADFED" w14:textId="77777777" w:rsidR="00590929" w:rsidRDefault="00590929" w:rsidP="006F47BC">
      <w:pPr>
        <w:tabs>
          <w:tab w:val="left" w:pos="450"/>
        </w:tabs>
        <w:ind w:left="360" w:hanging="270"/>
        <w:rPr>
          <w:b/>
          <w:bCs/>
          <w:noProof/>
          <w:color w:val="00B050"/>
          <w:sz w:val="30"/>
          <w:szCs w:val="30"/>
          <w:lang w:eastAsia="en-IN"/>
        </w:rPr>
      </w:pPr>
    </w:p>
    <w:p w14:paraId="395B0210" w14:textId="77777777" w:rsidR="00590929" w:rsidRDefault="00590929" w:rsidP="006F47BC">
      <w:pPr>
        <w:tabs>
          <w:tab w:val="left" w:pos="450"/>
        </w:tabs>
        <w:ind w:left="360" w:hanging="270"/>
        <w:rPr>
          <w:b/>
          <w:bCs/>
          <w:noProof/>
          <w:color w:val="00B050"/>
          <w:sz w:val="30"/>
          <w:szCs w:val="30"/>
          <w:lang w:eastAsia="en-IN"/>
        </w:rPr>
      </w:pPr>
    </w:p>
    <w:p w14:paraId="21C8C87D" w14:textId="77777777" w:rsidR="00590929" w:rsidRDefault="00590929" w:rsidP="006F47BC">
      <w:pPr>
        <w:tabs>
          <w:tab w:val="left" w:pos="450"/>
        </w:tabs>
        <w:ind w:left="360" w:hanging="270"/>
        <w:rPr>
          <w:b/>
          <w:bCs/>
          <w:noProof/>
          <w:color w:val="00B050"/>
          <w:sz w:val="30"/>
          <w:szCs w:val="30"/>
          <w:lang w:eastAsia="en-IN"/>
        </w:rPr>
      </w:pPr>
    </w:p>
    <w:p w14:paraId="40CE7850" w14:textId="7BFC86B5" w:rsidR="004D3256" w:rsidRPr="004D3256" w:rsidRDefault="004D3256" w:rsidP="006F47BC">
      <w:pPr>
        <w:tabs>
          <w:tab w:val="left" w:pos="450"/>
        </w:tabs>
        <w:ind w:left="360" w:hanging="270"/>
        <w:rPr>
          <w:b/>
          <w:bCs/>
          <w:noProof/>
          <w:color w:val="00B050"/>
          <w:sz w:val="30"/>
          <w:szCs w:val="30"/>
          <w:lang w:eastAsia="en-IN"/>
        </w:rPr>
      </w:pPr>
      <w:r w:rsidRPr="004D3256">
        <w:rPr>
          <w:b/>
          <w:bCs/>
          <w:noProof/>
          <w:color w:val="00B050"/>
          <w:sz w:val="30"/>
          <w:szCs w:val="30"/>
          <w:lang w:eastAsia="en-IN"/>
        </w:rPr>
        <w:t xml:space="preserve">Aggregation relationship: </w:t>
      </w:r>
    </w:p>
    <w:tbl>
      <w:tblPr>
        <w:tblStyle w:val="TableGrid"/>
        <w:tblW w:w="0" w:type="auto"/>
        <w:tblInd w:w="-5" w:type="dxa"/>
        <w:tblLook w:val="04A0" w:firstRow="1" w:lastRow="0" w:firstColumn="1" w:lastColumn="0" w:noHBand="0" w:noVBand="1"/>
      </w:tblPr>
      <w:tblGrid>
        <w:gridCol w:w="3238"/>
        <w:gridCol w:w="3229"/>
      </w:tblGrid>
      <w:tr w:rsidR="004D3256" w:rsidRPr="005C326C" w14:paraId="324076DC" w14:textId="77777777" w:rsidTr="007B08C3">
        <w:trPr>
          <w:trHeight w:val="662"/>
        </w:trPr>
        <w:tc>
          <w:tcPr>
            <w:tcW w:w="3238" w:type="dxa"/>
            <w:vAlign w:val="center"/>
          </w:tcPr>
          <w:p w14:paraId="4BEA7605" w14:textId="77777777" w:rsidR="004D3256" w:rsidRPr="005C326C" w:rsidRDefault="004D3256" w:rsidP="006F47BC">
            <w:pPr>
              <w:tabs>
                <w:tab w:val="left" w:pos="450"/>
              </w:tabs>
              <w:ind w:left="360" w:hanging="270"/>
              <w:rPr>
                <w:b/>
                <w:noProof/>
                <w:sz w:val="26"/>
                <w:szCs w:val="26"/>
                <w:lang w:eastAsia="en-IN"/>
              </w:rPr>
            </w:pPr>
            <w:r w:rsidRPr="005C326C">
              <w:rPr>
                <w:b/>
                <w:noProof/>
                <w:sz w:val="26"/>
                <w:szCs w:val="26"/>
                <w:lang w:eastAsia="en-IN"/>
              </w:rPr>
              <w:t>Class of group elements</w:t>
            </w:r>
          </w:p>
        </w:tc>
        <w:tc>
          <w:tcPr>
            <w:tcW w:w="3229" w:type="dxa"/>
            <w:vAlign w:val="center"/>
          </w:tcPr>
          <w:p w14:paraId="7CBE794D" w14:textId="77777777" w:rsidR="004D3256" w:rsidRPr="005C326C" w:rsidRDefault="004D3256" w:rsidP="006F47BC">
            <w:pPr>
              <w:tabs>
                <w:tab w:val="left" w:pos="450"/>
              </w:tabs>
              <w:ind w:left="360" w:hanging="270"/>
              <w:jc w:val="center"/>
              <w:rPr>
                <w:b/>
                <w:noProof/>
                <w:sz w:val="28"/>
                <w:lang w:eastAsia="en-IN"/>
              </w:rPr>
            </w:pPr>
            <w:r w:rsidRPr="005C326C">
              <w:rPr>
                <w:b/>
                <w:noProof/>
                <w:sz w:val="26"/>
                <w:szCs w:val="26"/>
                <w:lang w:eastAsia="en-IN"/>
              </w:rPr>
              <w:t>Class of groups</w:t>
            </w:r>
          </w:p>
        </w:tc>
      </w:tr>
      <w:tr w:rsidR="004D3256" w14:paraId="34CB191F" w14:textId="77777777" w:rsidTr="007B08C3">
        <w:trPr>
          <w:trHeight w:val="586"/>
        </w:trPr>
        <w:tc>
          <w:tcPr>
            <w:tcW w:w="3238" w:type="dxa"/>
            <w:vAlign w:val="center"/>
          </w:tcPr>
          <w:p w14:paraId="6E1CA15F" w14:textId="77777777" w:rsidR="004D3256" w:rsidRPr="00164759"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Clerk</w:t>
            </w:r>
          </w:p>
        </w:tc>
        <w:tc>
          <w:tcPr>
            <w:tcW w:w="3229" w:type="dxa"/>
            <w:vAlign w:val="center"/>
          </w:tcPr>
          <w:p w14:paraId="5B67B657" w14:textId="77777777" w:rsidR="004D3256" w:rsidRPr="00164759" w:rsidRDefault="004D3256" w:rsidP="006F47BC">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System</w:t>
            </w:r>
          </w:p>
        </w:tc>
      </w:tr>
    </w:tbl>
    <w:p w14:paraId="6E8F9B37" w14:textId="77777777" w:rsidR="004D3256" w:rsidRPr="004D3256" w:rsidRDefault="004D3256" w:rsidP="006F47BC">
      <w:pPr>
        <w:tabs>
          <w:tab w:val="left" w:pos="450"/>
        </w:tabs>
        <w:ind w:left="360" w:hanging="270"/>
        <w:rPr>
          <w:b/>
          <w:bCs/>
          <w:noProof/>
          <w:color w:val="00B050"/>
          <w:sz w:val="30"/>
          <w:szCs w:val="30"/>
          <w:lang w:eastAsia="en-IN"/>
        </w:rPr>
      </w:pPr>
    </w:p>
    <w:p w14:paraId="0198CB12" w14:textId="77777777" w:rsidR="004D3256" w:rsidRDefault="004D3256" w:rsidP="006F47BC">
      <w:pPr>
        <w:tabs>
          <w:tab w:val="left" w:pos="450"/>
        </w:tabs>
        <w:ind w:left="360" w:hanging="270"/>
        <w:rPr>
          <w:b/>
          <w:bCs/>
          <w:noProof/>
          <w:color w:val="00B050"/>
          <w:sz w:val="30"/>
          <w:szCs w:val="30"/>
          <w:lang w:eastAsia="en-IN"/>
        </w:rPr>
      </w:pPr>
    </w:p>
    <w:p w14:paraId="16428ED6" w14:textId="5D1B765E" w:rsidR="004D3256" w:rsidRPr="004D3256" w:rsidRDefault="004D3256" w:rsidP="006F47BC">
      <w:pPr>
        <w:tabs>
          <w:tab w:val="left" w:pos="450"/>
        </w:tabs>
        <w:ind w:left="360" w:hanging="270"/>
        <w:rPr>
          <w:b/>
          <w:bCs/>
          <w:noProof/>
          <w:color w:val="00B050"/>
          <w:sz w:val="30"/>
          <w:szCs w:val="30"/>
          <w:lang w:eastAsia="en-IN"/>
        </w:rPr>
      </w:pPr>
      <w:r w:rsidRPr="004D3256">
        <w:rPr>
          <w:b/>
          <w:bCs/>
          <w:noProof/>
          <w:color w:val="00B050"/>
          <w:sz w:val="30"/>
          <w:szCs w:val="30"/>
          <w:lang w:eastAsia="en-IN"/>
        </w:rPr>
        <w:t xml:space="preserve">Composition relationship: </w:t>
      </w:r>
    </w:p>
    <w:tbl>
      <w:tblPr>
        <w:tblStyle w:val="TableGrid"/>
        <w:tblpPr w:leftFromText="180" w:rightFromText="180" w:vertAnchor="text" w:horzAnchor="margin" w:tblpY="153"/>
        <w:tblW w:w="0" w:type="auto"/>
        <w:tblLook w:val="04A0" w:firstRow="1" w:lastRow="0" w:firstColumn="1" w:lastColumn="0" w:noHBand="0" w:noVBand="1"/>
      </w:tblPr>
      <w:tblGrid>
        <w:gridCol w:w="3257"/>
        <w:gridCol w:w="3249"/>
      </w:tblGrid>
      <w:tr w:rsidR="008F53FF" w:rsidRPr="005C326C" w14:paraId="540FFF51" w14:textId="77777777" w:rsidTr="007B08C3">
        <w:trPr>
          <w:trHeight w:val="719"/>
        </w:trPr>
        <w:tc>
          <w:tcPr>
            <w:tcW w:w="3257" w:type="dxa"/>
            <w:vAlign w:val="center"/>
          </w:tcPr>
          <w:p w14:paraId="4A3DA75D" w14:textId="77777777" w:rsidR="008F53FF" w:rsidRPr="005C326C" w:rsidRDefault="008F53FF" w:rsidP="008F53FF">
            <w:pPr>
              <w:tabs>
                <w:tab w:val="left" w:pos="450"/>
              </w:tabs>
              <w:ind w:left="360" w:hanging="270"/>
              <w:jc w:val="center"/>
              <w:rPr>
                <w:b/>
                <w:noProof/>
                <w:sz w:val="26"/>
                <w:szCs w:val="26"/>
                <w:lang w:eastAsia="en-IN"/>
              </w:rPr>
            </w:pPr>
            <w:r w:rsidRPr="005C326C">
              <w:rPr>
                <w:b/>
                <w:noProof/>
                <w:sz w:val="26"/>
                <w:szCs w:val="26"/>
                <w:lang w:eastAsia="en-IN"/>
              </w:rPr>
              <w:t>Class of components</w:t>
            </w:r>
          </w:p>
        </w:tc>
        <w:tc>
          <w:tcPr>
            <w:tcW w:w="3249" w:type="dxa"/>
            <w:vAlign w:val="center"/>
          </w:tcPr>
          <w:p w14:paraId="3A4A6BA2" w14:textId="77777777" w:rsidR="008F53FF" w:rsidRPr="005C326C" w:rsidRDefault="008F53FF" w:rsidP="008F53FF">
            <w:pPr>
              <w:tabs>
                <w:tab w:val="left" w:pos="450"/>
              </w:tabs>
              <w:ind w:left="360" w:hanging="270"/>
              <w:jc w:val="center"/>
              <w:rPr>
                <w:b/>
                <w:noProof/>
                <w:sz w:val="28"/>
                <w:lang w:eastAsia="en-IN"/>
              </w:rPr>
            </w:pPr>
            <w:r w:rsidRPr="005C326C">
              <w:rPr>
                <w:b/>
                <w:noProof/>
                <w:sz w:val="26"/>
                <w:szCs w:val="26"/>
                <w:lang w:eastAsia="en-IN"/>
              </w:rPr>
              <w:t>Class of composites</w:t>
            </w:r>
          </w:p>
        </w:tc>
      </w:tr>
      <w:tr w:rsidR="008F53FF" w14:paraId="74A4F10A" w14:textId="77777777" w:rsidTr="007B08C3">
        <w:trPr>
          <w:trHeight w:val="636"/>
        </w:trPr>
        <w:tc>
          <w:tcPr>
            <w:tcW w:w="3257" w:type="dxa"/>
            <w:vAlign w:val="center"/>
          </w:tcPr>
          <w:p w14:paraId="04C29BA0" w14:textId="77777777" w:rsidR="008F53FF" w:rsidRPr="00164759" w:rsidRDefault="008F53FF" w:rsidP="008F53FF">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Item</w:t>
            </w:r>
          </w:p>
        </w:tc>
        <w:tc>
          <w:tcPr>
            <w:tcW w:w="3249" w:type="dxa"/>
            <w:vAlign w:val="center"/>
          </w:tcPr>
          <w:p w14:paraId="38D8EA65" w14:textId="77777777" w:rsidR="008F53FF" w:rsidRPr="00164759" w:rsidRDefault="008F53FF" w:rsidP="008F53FF">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Ticket</w:t>
            </w:r>
          </w:p>
        </w:tc>
      </w:tr>
      <w:tr w:rsidR="008F53FF" w14:paraId="5CB5CF93" w14:textId="77777777" w:rsidTr="007B08C3">
        <w:trPr>
          <w:trHeight w:val="636"/>
        </w:trPr>
        <w:tc>
          <w:tcPr>
            <w:tcW w:w="3257" w:type="dxa"/>
            <w:vAlign w:val="center"/>
          </w:tcPr>
          <w:p w14:paraId="76C0105B" w14:textId="77777777" w:rsidR="008F53FF" w:rsidRPr="00164759" w:rsidRDefault="008F53FF" w:rsidP="008F53FF">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Contractor</w:t>
            </w:r>
          </w:p>
        </w:tc>
        <w:tc>
          <w:tcPr>
            <w:tcW w:w="3249" w:type="dxa"/>
            <w:vAlign w:val="center"/>
          </w:tcPr>
          <w:p w14:paraId="4140597C" w14:textId="77777777" w:rsidR="008F53FF" w:rsidRPr="00164759" w:rsidRDefault="008F53FF" w:rsidP="008F53FF">
            <w:pPr>
              <w:tabs>
                <w:tab w:val="left" w:pos="450"/>
              </w:tabs>
              <w:jc w:val="center"/>
              <w:rPr>
                <w:rFonts w:ascii="Times New Roman" w:hAnsi="Times New Roman" w:cs="Times New Roman"/>
                <w:color w:val="212529"/>
                <w:sz w:val="24"/>
                <w:szCs w:val="26"/>
                <w:shd w:val="clear" w:color="auto" w:fill="FFFFFF"/>
              </w:rPr>
            </w:pPr>
            <w:r>
              <w:rPr>
                <w:rFonts w:ascii="Times New Roman" w:hAnsi="Times New Roman" w:cs="Times New Roman"/>
                <w:color w:val="212529"/>
                <w:sz w:val="24"/>
                <w:szCs w:val="26"/>
                <w:shd w:val="clear" w:color="auto" w:fill="FFFFFF"/>
              </w:rPr>
              <w:t>Account</w:t>
            </w:r>
          </w:p>
        </w:tc>
      </w:tr>
    </w:tbl>
    <w:p w14:paraId="192042BA" w14:textId="77777777" w:rsidR="004D3256" w:rsidRDefault="004D3256" w:rsidP="006F47BC">
      <w:pPr>
        <w:tabs>
          <w:tab w:val="left" w:pos="450"/>
        </w:tabs>
        <w:rPr>
          <w:noProof/>
          <w:sz w:val="26"/>
          <w:szCs w:val="26"/>
          <w:u w:val="single"/>
          <w:lang w:eastAsia="en-IN"/>
        </w:rPr>
      </w:pPr>
    </w:p>
    <w:p w14:paraId="05AC9E22" w14:textId="77777777" w:rsidR="004D3256" w:rsidRDefault="004D3256" w:rsidP="006F47BC">
      <w:pPr>
        <w:tabs>
          <w:tab w:val="left" w:pos="450"/>
        </w:tabs>
        <w:rPr>
          <w:noProof/>
          <w:sz w:val="26"/>
          <w:szCs w:val="26"/>
          <w:u w:val="single"/>
          <w:lang w:eastAsia="en-IN"/>
        </w:rPr>
      </w:pPr>
    </w:p>
    <w:p w14:paraId="4A3B398B" w14:textId="77777777" w:rsidR="004D3256" w:rsidRDefault="004D3256" w:rsidP="006F47BC">
      <w:pPr>
        <w:tabs>
          <w:tab w:val="left" w:pos="450"/>
        </w:tabs>
        <w:rPr>
          <w:noProof/>
          <w:sz w:val="26"/>
          <w:szCs w:val="26"/>
          <w:u w:val="single"/>
          <w:lang w:eastAsia="en-IN"/>
        </w:rPr>
      </w:pPr>
    </w:p>
    <w:p w14:paraId="0865F37F" w14:textId="77777777" w:rsidR="006138C5" w:rsidRDefault="006138C5"/>
    <w:sectPr w:rsidR="006138C5" w:rsidSect="00121877">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08"/>
    <w:rsid w:val="000448A8"/>
    <w:rsid w:val="001520B7"/>
    <w:rsid w:val="00186964"/>
    <w:rsid w:val="003C640E"/>
    <w:rsid w:val="003D5C32"/>
    <w:rsid w:val="004D3256"/>
    <w:rsid w:val="004D7CD3"/>
    <w:rsid w:val="00590929"/>
    <w:rsid w:val="005C326C"/>
    <w:rsid w:val="00602F9C"/>
    <w:rsid w:val="006138C5"/>
    <w:rsid w:val="007B08C3"/>
    <w:rsid w:val="007F5BB4"/>
    <w:rsid w:val="008F53FF"/>
    <w:rsid w:val="00B80AF0"/>
    <w:rsid w:val="00B929CC"/>
    <w:rsid w:val="00E84F52"/>
    <w:rsid w:val="00EB3786"/>
    <w:rsid w:val="00FB3208"/>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B307CB"/>
  <w15:chartTrackingRefBased/>
  <w15:docId w15:val="{78CB0B1F-616A-493A-8395-78ACE23E4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3208"/>
    <w:pPr>
      <w:spacing w:before="100" w:beforeAutospacing="1" w:after="142" w:line="276" w:lineRule="auto"/>
    </w:pPr>
    <w:rPr>
      <w:rFonts w:ascii="Times New Roman" w:hAnsi="Times New Roman" w:cs="Times New Roman"/>
      <w:sz w:val="24"/>
      <w:szCs w:val="24"/>
    </w:rPr>
  </w:style>
  <w:style w:type="paragraph" w:styleId="ListParagraph">
    <w:name w:val="List Paragraph"/>
    <w:basedOn w:val="Normal"/>
    <w:uiPriority w:val="34"/>
    <w:qFormat/>
    <w:rsid w:val="00186964"/>
    <w:pPr>
      <w:ind w:left="720"/>
      <w:contextualSpacing/>
    </w:pPr>
  </w:style>
  <w:style w:type="table" w:styleId="TableGrid">
    <w:name w:val="Table Grid"/>
    <w:basedOn w:val="TableNormal"/>
    <w:uiPriority w:val="59"/>
    <w:rsid w:val="004D325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RAGHUL T</dc:creator>
  <cp:keywords/>
  <dc:description/>
  <cp:lastModifiedBy>SACHIN RAGHUL T</cp:lastModifiedBy>
  <cp:revision>20</cp:revision>
  <dcterms:created xsi:type="dcterms:W3CDTF">2021-10-08T10:00:00Z</dcterms:created>
  <dcterms:modified xsi:type="dcterms:W3CDTF">2021-10-08T10:39:00Z</dcterms:modified>
</cp:coreProperties>
</file>