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609"/>
        <w:tblW w:w="0" w:type="auto"/>
        <w:tblLook w:val="04A0" w:firstRow="1" w:lastRow="0" w:firstColumn="1" w:lastColumn="0" w:noHBand="0" w:noVBand="1"/>
      </w:tblPr>
      <w:tblGrid>
        <w:gridCol w:w="585"/>
        <w:gridCol w:w="1186"/>
        <w:gridCol w:w="974"/>
        <w:gridCol w:w="827"/>
        <w:gridCol w:w="665"/>
        <w:gridCol w:w="853"/>
        <w:gridCol w:w="1304"/>
        <w:gridCol w:w="663"/>
        <w:gridCol w:w="753"/>
        <w:gridCol w:w="1206"/>
      </w:tblGrid>
      <w:tr w:rsidR="00F36C9D" w:rsidRPr="00BC0F0E" w14:paraId="7F8C52EB" w14:textId="423FFBD8" w:rsidTr="002574BA">
        <w:trPr>
          <w:trHeight w:val="710"/>
        </w:trPr>
        <w:tc>
          <w:tcPr>
            <w:tcW w:w="585" w:type="dxa"/>
            <w:vAlign w:val="center"/>
          </w:tcPr>
          <w:p w14:paraId="031D8F7A" w14:textId="0F6A3279"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ID</w:t>
            </w:r>
          </w:p>
        </w:tc>
        <w:tc>
          <w:tcPr>
            <w:tcW w:w="1186" w:type="dxa"/>
            <w:vAlign w:val="center"/>
          </w:tcPr>
          <w:p w14:paraId="2015DD91" w14:textId="7744CC20" w:rsidR="00BC0F0E" w:rsidRPr="00F36C9D" w:rsidRDefault="00BC0F0E" w:rsidP="002574BA">
            <w:pPr>
              <w:rPr>
                <w:rFonts w:asciiTheme="majorBidi" w:hAnsiTheme="majorBidi" w:cstheme="majorBidi"/>
                <w:b/>
                <w:bCs/>
              </w:rPr>
            </w:pPr>
            <w:r w:rsidRPr="00F36C9D">
              <w:rPr>
                <w:rFonts w:asciiTheme="majorBidi" w:hAnsiTheme="majorBidi" w:cstheme="majorBidi"/>
                <w:b/>
                <w:bCs/>
              </w:rPr>
              <w:t xml:space="preserve">  Name</w:t>
            </w:r>
          </w:p>
        </w:tc>
        <w:tc>
          <w:tcPr>
            <w:tcW w:w="974" w:type="dxa"/>
            <w:vAlign w:val="center"/>
          </w:tcPr>
          <w:p w14:paraId="01E1B788" w14:textId="1AA900CF"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Inmates Gender</w:t>
            </w:r>
          </w:p>
        </w:tc>
        <w:tc>
          <w:tcPr>
            <w:tcW w:w="827" w:type="dxa"/>
            <w:vAlign w:val="center"/>
          </w:tcPr>
          <w:p w14:paraId="4B4A9B32" w14:textId="006FB6AE"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Bed Room Per Room</w:t>
            </w:r>
          </w:p>
        </w:tc>
        <w:tc>
          <w:tcPr>
            <w:tcW w:w="665" w:type="dxa"/>
            <w:vAlign w:val="center"/>
          </w:tcPr>
          <w:p w14:paraId="0830AF40" w14:textId="00A92EA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Wi-fi</w:t>
            </w:r>
          </w:p>
        </w:tc>
        <w:tc>
          <w:tcPr>
            <w:tcW w:w="853" w:type="dxa"/>
            <w:vAlign w:val="center"/>
          </w:tcPr>
          <w:p w14:paraId="4EBFEBD0" w14:textId="669FD22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Type</w:t>
            </w:r>
          </w:p>
        </w:tc>
        <w:tc>
          <w:tcPr>
            <w:tcW w:w="1304" w:type="dxa"/>
            <w:vAlign w:val="center"/>
          </w:tcPr>
          <w:p w14:paraId="33C661EE" w14:textId="40F0C941"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Sports equipments</w:t>
            </w:r>
          </w:p>
        </w:tc>
        <w:tc>
          <w:tcPr>
            <w:tcW w:w="663" w:type="dxa"/>
            <w:vAlign w:val="center"/>
          </w:tcPr>
          <w:p w14:paraId="5CA7B95B" w14:textId="2E12493C"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Veg</w:t>
            </w:r>
          </w:p>
        </w:tc>
        <w:tc>
          <w:tcPr>
            <w:tcW w:w="753" w:type="dxa"/>
            <w:vAlign w:val="center"/>
          </w:tcPr>
          <w:p w14:paraId="297EC65B" w14:textId="0D14984B"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Non-Veg</w:t>
            </w:r>
          </w:p>
        </w:tc>
        <w:tc>
          <w:tcPr>
            <w:tcW w:w="1206" w:type="dxa"/>
            <w:vAlign w:val="center"/>
          </w:tcPr>
          <w:p w14:paraId="2BAD6D9A" w14:textId="73898656" w:rsidR="00BC0F0E" w:rsidRPr="00F36C9D" w:rsidRDefault="00BC0F0E" w:rsidP="002574BA">
            <w:pPr>
              <w:jc w:val="center"/>
              <w:rPr>
                <w:rFonts w:asciiTheme="majorBidi" w:hAnsiTheme="majorBidi" w:cstheme="majorBidi"/>
                <w:b/>
                <w:bCs/>
              </w:rPr>
            </w:pPr>
            <w:r w:rsidRPr="00F36C9D">
              <w:rPr>
                <w:rFonts w:asciiTheme="majorBidi" w:hAnsiTheme="majorBidi" w:cstheme="majorBidi"/>
                <w:b/>
                <w:bCs/>
              </w:rPr>
              <w:t>Price</w:t>
            </w:r>
            <w:r w:rsidR="00F36C9D">
              <w:rPr>
                <w:rFonts w:asciiTheme="majorBidi" w:hAnsiTheme="majorBidi" w:cstheme="majorBidi"/>
                <w:b/>
                <w:bCs/>
              </w:rPr>
              <w:t>/Year</w:t>
            </w:r>
          </w:p>
        </w:tc>
      </w:tr>
      <w:tr w:rsidR="00F36C9D" w:rsidRPr="00BC0F0E" w14:paraId="3B754CBF" w14:textId="37528882" w:rsidTr="002574BA">
        <w:trPr>
          <w:trHeight w:val="710"/>
        </w:trPr>
        <w:tc>
          <w:tcPr>
            <w:tcW w:w="585" w:type="dxa"/>
            <w:vAlign w:val="center"/>
          </w:tcPr>
          <w:p w14:paraId="6FEBA8AE" w14:textId="2329D8D4"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1186" w:type="dxa"/>
            <w:vAlign w:val="center"/>
          </w:tcPr>
          <w:p w14:paraId="3EB308FB" w14:textId="58A2A09C" w:rsidR="00BC0F0E" w:rsidRPr="00BC0F0E" w:rsidRDefault="00F36C9D" w:rsidP="002574BA">
            <w:pPr>
              <w:jc w:val="center"/>
              <w:rPr>
                <w:rFonts w:asciiTheme="majorBidi" w:hAnsiTheme="majorBidi" w:cstheme="majorBidi"/>
              </w:rPr>
            </w:pPr>
            <w:r>
              <w:rPr>
                <w:rFonts w:asciiTheme="majorBidi" w:hAnsiTheme="majorBidi" w:cstheme="majorBidi"/>
              </w:rPr>
              <w:t>Ganga</w:t>
            </w:r>
          </w:p>
        </w:tc>
        <w:tc>
          <w:tcPr>
            <w:tcW w:w="974" w:type="dxa"/>
            <w:vAlign w:val="center"/>
          </w:tcPr>
          <w:p w14:paraId="756C6311" w14:textId="52D3AB89"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A2173DE" w14:textId="3A4D1C68"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066ECAE" w14:textId="0CD154B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1792B1AB" w14:textId="4C4B08AB"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71B6BA85" w14:textId="0328845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0A1E7283" w14:textId="60EE9A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D1BB82C" w14:textId="1F943C7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744BBBB7" w14:textId="4D9828FE" w:rsidR="00BC0F0E" w:rsidRPr="00BC0F0E" w:rsidRDefault="003D3B9B" w:rsidP="002574BA">
            <w:pPr>
              <w:jc w:val="center"/>
              <w:rPr>
                <w:rFonts w:asciiTheme="majorBidi" w:hAnsiTheme="majorBidi" w:cstheme="majorBidi"/>
              </w:rPr>
            </w:pPr>
            <w:r>
              <w:rPr>
                <w:rFonts w:asciiTheme="majorBidi" w:hAnsiTheme="majorBidi" w:cstheme="majorBidi"/>
              </w:rPr>
              <w:t>2</w:t>
            </w:r>
            <w:r w:rsidR="00F36C9D">
              <w:rPr>
                <w:rFonts w:asciiTheme="majorBidi" w:hAnsiTheme="majorBidi" w:cstheme="majorBidi"/>
              </w:rPr>
              <w:t>,00,000</w:t>
            </w:r>
          </w:p>
        </w:tc>
      </w:tr>
      <w:tr w:rsidR="00F36C9D" w:rsidRPr="00BC0F0E" w14:paraId="1431BE2D" w14:textId="186D492E" w:rsidTr="002574BA">
        <w:trPr>
          <w:trHeight w:val="710"/>
        </w:trPr>
        <w:tc>
          <w:tcPr>
            <w:tcW w:w="585" w:type="dxa"/>
            <w:vAlign w:val="center"/>
          </w:tcPr>
          <w:p w14:paraId="37EC6A9F" w14:textId="17700061"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1186" w:type="dxa"/>
            <w:vAlign w:val="center"/>
          </w:tcPr>
          <w:p w14:paraId="03C31B39" w14:textId="07C65153" w:rsidR="00BC0F0E" w:rsidRPr="00BC0F0E" w:rsidRDefault="00F36C9D" w:rsidP="002574BA">
            <w:pPr>
              <w:jc w:val="center"/>
              <w:rPr>
                <w:rFonts w:asciiTheme="majorBidi" w:hAnsiTheme="majorBidi" w:cstheme="majorBidi"/>
              </w:rPr>
            </w:pPr>
            <w:r>
              <w:rPr>
                <w:rFonts w:asciiTheme="majorBidi" w:hAnsiTheme="majorBidi" w:cstheme="majorBidi"/>
              </w:rPr>
              <w:t>Erode Stays</w:t>
            </w:r>
          </w:p>
        </w:tc>
        <w:tc>
          <w:tcPr>
            <w:tcW w:w="974" w:type="dxa"/>
            <w:vAlign w:val="center"/>
          </w:tcPr>
          <w:p w14:paraId="6EF81BCB" w14:textId="31A2A0CD"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3F4F1C87" w14:textId="3B478A3D"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59064287" w14:textId="75B84FD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853" w:type="dxa"/>
            <w:vAlign w:val="center"/>
          </w:tcPr>
          <w:p w14:paraId="60332CED" w14:textId="7D978048"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264F71EA" w14:textId="08F10FE6"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50D1F479" w14:textId="6FDD979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219CB753" w14:textId="73FC497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339D1A31" w14:textId="6124F3B4"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32448003" w14:textId="2D029149" w:rsidTr="002574BA">
        <w:trPr>
          <w:trHeight w:val="710"/>
        </w:trPr>
        <w:tc>
          <w:tcPr>
            <w:tcW w:w="585" w:type="dxa"/>
            <w:vAlign w:val="center"/>
          </w:tcPr>
          <w:p w14:paraId="7C998D74" w14:textId="3ECB4807"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1186" w:type="dxa"/>
            <w:vAlign w:val="center"/>
          </w:tcPr>
          <w:p w14:paraId="29D49E31" w14:textId="4693F64C" w:rsidR="00BC0F0E" w:rsidRPr="00BC0F0E" w:rsidRDefault="00F36C9D" w:rsidP="002574BA">
            <w:pPr>
              <w:jc w:val="center"/>
              <w:rPr>
                <w:rFonts w:asciiTheme="majorBidi" w:hAnsiTheme="majorBidi" w:cstheme="majorBidi"/>
              </w:rPr>
            </w:pPr>
            <w:r>
              <w:rPr>
                <w:rFonts w:asciiTheme="majorBidi" w:hAnsiTheme="majorBidi" w:cstheme="majorBidi"/>
              </w:rPr>
              <w:t>Girls Nest</w:t>
            </w:r>
          </w:p>
        </w:tc>
        <w:tc>
          <w:tcPr>
            <w:tcW w:w="974" w:type="dxa"/>
            <w:vAlign w:val="center"/>
          </w:tcPr>
          <w:p w14:paraId="5CC58BCD" w14:textId="68FAFA6B" w:rsidR="00BC0F0E" w:rsidRPr="00BC0F0E" w:rsidRDefault="00F36C9D" w:rsidP="002574BA">
            <w:pPr>
              <w:jc w:val="center"/>
              <w:rPr>
                <w:rFonts w:asciiTheme="majorBidi" w:hAnsiTheme="majorBidi" w:cstheme="majorBidi"/>
              </w:rPr>
            </w:pPr>
            <w:r>
              <w:rPr>
                <w:rFonts w:asciiTheme="majorBidi" w:hAnsiTheme="majorBidi" w:cstheme="majorBidi"/>
              </w:rPr>
              <w:t>Female</w:t>
            </w:r>
          </w:p>
        </w:tc>
        <w:tc>
          <w:tcPr>
            <w:tcW w:w="827" w:type="dxa"/>
            <w:vAlign w:val="center"/>
          </w:tcPr>
          <w:p w14:paraId="219114B0" w14:textId="428F1DE7"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665" w:type="dxa"/>
            <w:vAlign w:val="center"/>
          </w:tcPr>
          <w:p w14:paraId="55D355EA" w14:textId="7C80B5D7"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793D1C5" w14:textId="6D3BF662" w:rsidR="00BC0F0E" w:rsidRPr="00BC0F0E" w:rsidRDefault="00F36C9D" w:rsidP="002574BA">
            <w:pPr>
              <w:jc w:val="center"/>
              <w:rPr>
                <w:rFonts w:asciiTheme="majorBidi" w:hAnsiTheme="majorBidi" w:cstheme="majorBidi"/>
              </w:rPr>
            </w:pPr>
            <w:r>
              <w:rPr>
                <w:rFonts w:asciiTheme="majorBidi" w:hAnsiTheme="majorBidi" w:cstheme="majorBidi"/>
              </w:rPr>
              <w:t>Govt</w:t>
            </w:r>
          </w:p>
        </w:tc>
        <w:tc>
          <w:tcPr>
            <w:tcW w:w="1304" w:type="dxa"/>
            <w:vAlign w:val="center"/>
          </w:tcPr>
          <w:p w14:paraId="6CE32B49" w14:textId="0181422D"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62007C9D" w14:textId="3823615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47B97EDB" w14:textId="719C047E"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1206" w:type="dxa"/>
            <w:vAlign w:val="center"/>
          </w:tcPr>
          <w:p w14:paraId="568C5BEF" w14:textId="6A99FAD0" w:rsidR="00BC0F0E" w:rsidRPr="00BC0F0E" w:rsidRDefault="00F36C9D" w:rsidP="002574BA">
            <w:pPr>
              <w:jc w:val="center"/>
              <w:rPr>
                <w:rFonts w:asciiTheme="majorBidi" w:hAnsiTheme="majorBidi" w:cstheme="majorBidi"/>
              </w:rPr>
            </w:pPr>
            <w:r>
              <w:rPr>
                <w:rFonts w:asciiTheme="majorBidi" w:hAnsiTheme="majorBidi" w:cstheme="majorBidi"/>
              </w:rPr>
              <w:t>70,000</w:t>
            </w:r>
          </w:p>
        </w:tc>
      </w:tr>
      <w:tr w:rsidR="00F36C9D" w:rsidRPr="00BC0F0E" w14:paraId="30746455" w14:textId="61AFC56D" w:rsidTr="002574BA">
        <w:trPr>
          <w:trHeight w:val="710"/>
        </w:trPr>
        <w:tc>
          <w:tcPr>
            <w:tcW w:w="585" w:type="dxa"/>
            <w:vAlign w:val="center"/>
          </w:tcPr>
          <w:p w14:paraId="081B2C07" w14:textId="179716A0" w:rsidR="00BC0F0E" w:rsidRPr="00BC0F0E" w:rsidRDefault="00F36C9D" w:rsidP="002574BA">
            <w:pPr>
              <w:jc w:val="center"/>
              <w:rPr>
                <w:rFonts w:asciiTheme="majorBidi" w:hAnsiTheme="majorBidi" w:cstheme="majorBidi"/>
              </w:rPr>
            </w:pPr>
            <w:r>
              <w:rPr>
                <w:rFonts w:asciiTheme="majorBidi" w:hAnsiTheme="majorBidi" w:cstheme="majorBidi"/>
              </w:rPr>
              <w:t>4</w:t>
            </w:r>
          </w:p>
        </w:tc>
        <w:tc>
          <w:tcPr>
            <w:tcW w:w="1186" w:type="dxa"/>
            <w:vAlign w:val="center"/>
          </w:tcPr>
          <w:p w14:paraId="7F0CC9DE" w14:textId="77777777" w:rsidR="00BC0F0E" w:rsidRDefault="00F36C9D" w:rsidP="002574BA">
            <w:pPr>
              <w:jc w:val="center"/>
              <w:rPr>
                <w:rFonts w:asciiTheme="majorBidi" w:hAnsiTheme="majorBidi" w:cstheme="majorBidi"/>
              </w:rPr>
            </w:pPr>
            <w:r>
              <w:rPr>
                <w:rFonts w:asciiTheme="majorBidi" w:hAnsiTheme="majorBidi" w:cstheme="majorBidi"/>
              </w:rPr>
              <w:t>Amirtha</w:t>
            </w:r>
          </w:p>
          <w:p w14:paraId="1574C6E3" w14:textId="270BA667" w:rsidR="00F36C9D" w:rsidRPr="00BC0F0E" w:rsidRDefault="00F36C9D" w:rsidP="002574BA">
            <w:pPr>
              <w:jc w:val="center"/>
              <w:rPr>
                <w:rFonts w:asciiTheme="majorBidi" w:hAnsiTheme="majorBidi" w:cstheme="majorBidi"/>
              </w:rPr>
            </w:pPr>
            <w:r>
              <w:rPr>
                <w:rFonts w:asciiTheme="majorBidi" w:hAnsiTheme="majorBidi" w:cstheme="majorBidi"/>
              </w:rPr>
              <w:t>Hostels</w:t>
            </w:r>
          </w:p>
        </w:tc>
        <w:tc>
          <w:tcPr>
            <w:tcW w:w="974" w:type="dxa"/>
            <w:vAlign w:val="center"/>
          </w:tcPr>
          <w:p w14:paraId="3BFEAABD" w14:textId="5A105C8E"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33E8D7F2" w14:textId="077AF54C" w:rsidR="00BC0F0E" w:rsidRPr="00BC0F0E" w:rsidRDefault="00F36C9D" w:rsidP="002574BA">
            <w:pPr>
              <w:jc w:val="center"/>
              <w:rPr>
                <w:rFonts w:asciiTheme="majorBidi" w:hAnsiTheme="majorBidi" w:cstheme="majorBidi"/>
              </w:rPr>
            </w:pPr>
            <w:r>
              <w:rPr>
                <w:rFonts w:asciiTheme="majorBidi" w:hAnsiTheme="majorBidi" w:cstheme="majorBidi"/>
              </w:rPr>
              <w:t>3</w:t>
            </w:r>
          </w:p>
        </w:tc>
        <w:tc>
          <w:tcPr>
            <w:tcW w:w="665" w:type="dxa"/>
            <w:vAlign w:val="center"/>
          </w:tcPr>
          <w:p w14:paraId="06B13D1A" w14:textId="009F5362"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5881CE48" w14:textId="74A870C8"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6D39712" w14:textId="2CFD1D8D"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7E574B20" w14:textId="331FED05"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75EA16AA" w14:textId="54267647"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2F35CC20" w14:textId="26ED48D9" w:rsidR="00BC0F0E" w:rsidRPr="00BC0F0E" w:rsidRDefault="00F36C9D" w:rsidP="002574BA">
            <w:pPr>
              <w:jc w:val="center"/>
              <w:rPr>
                <w:rFonts w:asciiTheme="majorBidi" w:hAnsiTheme="majorBidi" w:cstheme="majorBidi"/>
              </w:rPr>
            </w:pPr>
            <w:r>
              <w:rPr>
                <w:rFonts w:asciiTheme="majorBidi" w:hAnsiTheme="majorBidi" w:cstheme="majorBidi"/>
              </w:rPr>
              <w:t>75,000</w:t>
            </w:r>
          </w:p>
        </w:tc>
      </w:tr>
      <w:tr w:rsidR="00F36C9D" w:rsidRPr="00BC0F0E" w14:paraId="194FB120" w14:textId="3DE4C62F" w:rsidTr="002574BA">
        <w:trPr>
          <w:trHeight w:val="710"/>
        </w:trPr>
        <w:tc>
          <w:tcPr>
            <w:tcW w:w="585" w:type="dxa"/>
            <w:vAlign w:val="center"/>
          </w:tcPr>
          <w:p w14:paraId="63A5B599" w14:textId="1A4BC90D" w:rsidR="00BC0F0E" w:rsidRPr="00BC0F0E" w:rsidRDefault="00F36C9D" w:rsidP="002574BA">
            <w:pPr>
              <w:jc w:val="center"/>
              <w:rPr>
                <w:rFonts w:asciiTheme="majorBidi" w:hAnsiTheme="majorBidi" w:cstheme="majorBidi"/>
              </w:rPr>
            </w:pPr>
            <w:r>
              <w:rPr>
                <w:rFonts w:asciiTheme="majorBidi" w:hAnsiTheme="majorBidi" w:cstheme="majorBidi"/>
              </w:rPr>
              <w:t>5</w:t>
            </w:r>
          </w:p>
        </w:tc>
        <w:tc>
          <w:tcPr>
            <w:tcW w:w="1186" w:type="dxa"/>
            <w:vAlign w:val="center"/>
          </w:tcPr>
          <w:p w14:paraId="27811AEB" w14:textId="77777777" w:rsidR="00BC0F0E" w:rsidRDefault="00F36C9D" w:rsidP="002574BA">
            <w:pPr>
              <w:jc w:val="center"/>
              <w:rPr>
                <w:rFonts w:asciiTheme="majorBidi" w:hAnsiTheme="majorBidi" w:cstheme="majorBidi"/>
              </w:rPr>
            </w:pPr>
            <w:r>
              <w:rPr>
                <w:rFonts w:asciiTheme="majorBidi" w:hAnsiTheme="majorBidi" w:cstheme="majorBidi"/>
              </w:rPr>
              <w:t xml:space="preserve">Traditional </w:t>
            </w:r>
          </w:p>
          <w:p w14:paraId="6734ABC9" w14:textId="251686AA" w:rsidR="00F36C9D" w:rsidRPr="00BC0F0E" w:rsidRDefault="00F36C9D" w:rsidP="002574BA">
            <w:pPr>
              <w:jc w:val="center"/>
              <w:rPr>
                <w:rFonts w:asciiTheme="majorBidi" w:hAnsiTheme="majorBidi" w:cstheme="majorBidi"/>
              </w:rPr>
            </w:pPr>
            <w:r>
              <w:rPr>
                <w:rFonts w:asciiTheme="majorBidi" w:hAnsiTheme="majorBidi" w:cstheme="majorBidi"/>
              </w:rPr>
              <w:t>Hostel</w:t>
            </w:r>
          </w:p>
        </w:tc>
        <w:tc>
          <w:tcPr>
            <w:tcW w:w="974" w:type="dxa"/>
            <w:vAlign w:val="center"/>
          </w:tcPr>
          <w:p w14:paraId="6AAF2BDD" w14:textId="04F91F92"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5D32A210" w14:textId="132117F0" w:rsidR="00BC0F0E" w:rsidRPr="00BC0F0E" w:rsidRDefault="00F36C9D" w:rsidP="002574BA">
            <w:pPr>
              <w:jc w:val="center"/>
              <w:rPr>
                <w:rFonts w:asciiTheme="majorBidi" w:hAnsiTheme="majorBidi" w:cstheme="majorBidi"/>
              </w:rPr>
            </w:pPr>
            <w:r>
              <w:rPr>
                <w:rFonts w:asciiTheme="majorBidi" w:hAnsiTheme="majorBidi" w:cstheme="majorBidi"/>
              </w:rPr>
              <w:t>2</w:t>
            </w:r>
          </w:p>
        </w:tc>
        <w:tc>
          <w:tcPr>
            <w:tcW w:w="665" w:type="dxa"/>
            <w:vAlign w:val="center"/>
          </w:tcPr>
          <w:p w14:paraId="7A802569" w14:textId="0C3F9388"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2128390A" w14:textId="2D1F03F3"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1F20ECE8" w14:textId="0691EA19"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663" w:type="dxa"/>
            <w:vAlign w:val="center"/>
          </w:tcPr>
          <w:p w14:paraId="4D2D4391" w14:textId="21305516"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5C85EFDC" w14:textId="226F0672"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0C93DBC2" w14:textId="034A4243" w:rsidR="00BC0F0E" w:rsidRPr="00BC0F0E" w:rsidRDefault="00F36C9D" w:rsidP="002574BA">
            <w:pPr>
              <w:jc w:val="center"/>
              <w:rPr>
                <w:rFonts w:asciiTheme="majorBidi" w:hAnsiTheme="majorBidi" w:cstheme="majorBidi"/>
              </w:rPr>
            </w:pPr>
            <w:r>
              <w:rPr>
                <w:rFonts w:asciiTheme="majorBidi" w:hAnsiTheme="majorBidi" w:cstheme="majorBidi"/>
              </w:rPr>
              <w:t>1,00,000</w:t>
            </w:r>
          </w:p>
        </w:tc>
      </w:tr>
      <w:tr w:rsidR="00F36C9D" w:rsidRPr="00BC0F0E" w14:paraId="20E55885" w14:textId="1F625D6C" w:rsidTr="002574BA">
        <w:trPr>
          <w:trHeight w:val="710"/>
        </w:trPr>
        <w:tc>
          <w:tcPr>
            <w:tcW w:w="585" w:type="dxa"/>
            <w:vAlign w:val="center"/>
          </w:tcPr>
          <w:p w14:paraId="5B31B5FA" w14:textId="686CB1CA" w:rsidR="00BC0F0E" w:rsidRPr="00BC0F0E" w:rsidRDefault="00F36C9D" w:rsidP="002574BA">
            <w:pPr>
              <w:jc w:val="center"/>
              <w:rPr>
                <w:rFonts w:asciiTheme="majorBidi" w:hAnsiTheme="majorBidi" w:cstheme="majorBidi"/>
              </w:rPr>
            </w:pPr>
            <w:r>
              <w:rPr>
                <w:rFonts w:asciiTheme="majorBidi" w:hAnsiTheme="majorBidi" w:cstheme="majorBidi"/>
              </w:rPr>
              <w:t>6</w:t>
            </w:r>
          </w:p>
        </w:tc>
        <w:tc>
          <w:tcPr>
            <w:tcW w:w="1186" w:type="dxa"/>
            <w:vAlign w:val="center"/>
          </w:tcPr>
          <w:p w14:paraId="1D1F1868" w14:textId="366C51E6" w:rsidR="00BC0F0E" w:rsidRPr="00BC0F0E" w:rsidRDefault="00F36C9D" w:rsidP="002574BA">
            <w:pPr>
              <w:jc w:val="center"/>
              <w:rPr>
                <w:rFonts w:asciiTheme="majorBidi" w:hAnsiTheme="majorBidi" w:cstheme="majorBidi"/>
              </w:rPr>
            </w:pPr>
            <w:r>
              <w:rPr>
                <w:rFonts w:asciiTheme="majorBidi" w:hAnsiTheme="majorBidi" w:cstheme="majorBidi"/>
              </w:rPr>
              <w:t>1980 hostel</w:t>
            </w:r>
          </w:p>
        </w:tc>
        <w:tc>
          <w:tcPr>
            <w:tcW w:w="974" w:type="dxa"/>
            <w:vAlign w:val="center"/>
          </w:tcPr>
          <w:p w14:paraId="4CF8066D" w14:textId="01411EF4" w:rsidR="00BC0F0E" w:rsidRPr="00BC0F0E" w:rsidRDefault="00F36C9D" w:rsidP="002574BA">
            <w:pPr>
              <w:jc w:val="center"/>
              <w:rPr>
                <w:rFonts w:asciiTheme="majorBidi" w:hAnsiTheme="majorBidi" w:cstheme="majorBidi"/>
              </w:rPr>
            </w:pPr>
            <w:r>
              <w:rPr>
                <w:rFonts w:asciiTheme="majorBidi" w:hAnsiTheme="majorBidi" w:cstheme="majorBidi"/>
              </w:rPr>
              <w:t>Male</w:t>
            </w:r>
          </w:p>
        </w:tc>
        <w:tc>
          <w:tcPr>
            <w:tcW w:w="827" w:type="dxa"/>
            <w:vAlign w:val="center"/>
          </w:tcPr>
          <w:p w14:paraId="621B69B9" w14:textId="77A015EB" w:rsidR="00BC0F0E" w:rsidRPr="00BC0F0E" w:rsidRDefault="00F36C9D" w:rsidP="002574BA">
            <w:pPr>
              <w:jc w:val="center"/>
              <w:rPr>
                <w:rFonts w:asciiTheme="majorBidi" w:hAnsiTheme="majorBidi" w:cstheme="majorBidi"/>
              </w:rPr>
            </w:pPr>
            <w:r>
              <w:rPr>
                <w:rFonts w:asciiTheme="majorBidi" w:hAnsiTheme="majorBidi" w:cstheme="majorBidi"/>
              </w:rPr>
              <w:t>1</w:t>
            </w:r>
          </w:p>
        </w:tc>
        <w:tc>
          <w:tcPr>
            <w:tcW w:w="665" w:type="dxa"/>
            <w:vAlign w:val="center"/>
          </w:tcPr>
          <w:p w14:paraId="50B3CE26" w14:textId="1BAD46FB"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853" w:type="dxa"/>
            <w:vAlign w:val="center"/>
          </w:tcPr>
          <w:p w14:paraId="1CF86FE2" w14:textId="2683F945" w:rsidR="00BC0F0E" w:rsidRPr="00BC0F0E" w:rsidRDefault="00F36C9D" w:rsidP="002574BA">
            <w:pPr>
              <w:jc w:val="center"/>
              <w:rPr>
                <w:rFonts w:asciiTheme="majorBidi" w:hAnsiTheme="majorBidi" w:cstheme="majorBidi"/>
              </w:rPr>
            </w:pPr>
            <w:r>
              <w:rPr>
                <w:rFonts w:asciiTheme="majorBidi" w:hAnsiTheme="majorBidi" w:cstheme="majorBidi"/>
              </w:rPr>
              <w:t>Private</w:t>
            </w:r>
          </w:p>
        </w:tc>
        <w:tc>
          <w:tcPr>
            <w:tcW w:w="1304" w:type="dxa"/>
            <w:vAlign w:val="center"/>
          </w:tcPr>
          <w:p w14:paraId="01E8F00C" w14:textId="5907075F" w:rsidR="00BC0F0E" w:rsidRPr="00BC0F0E" w:rsidRDefault="00F36C9D" w:rsidP="002574BA">
            <w:pPr>
              <w:jc w:val="center"/>
              <w:rPr>
                <w:rFonts w:asciiTheme="majorBidi" w:hAnsiTheme="majorBidi" w:cstheme="majorBidi"/>
              </w:rPr>
            </w:pPr>
            <w:r>
              <w:rPr>
                <w:rFonts w:asciiTheme="majorBidi" w:hAnsiTheme="majorBidi" w:cstheme="majorBidi"/>
              </w:rPr>
              <w:t>No</w:t>
            </w:r>
          </w:p>
        </w:tc>
        <w:tc>
          <w:tcPr>
            <w:tcW w:w="663" w:type="dxa"/>
            <w:vAlign w:val="center"/>
          </w:tcPr>
          <w:p w14:paraId="604D9FA6" w14:textId="2D551AF0"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753" w:type="dxa"/>
            <w:vAlign w:val="center"/>
          </w:tcPr>
          <w:p w14:paraId="1CF2925A" w14:textId="35F871A1" w:rsidR="00BC0F0E" w:rsidRPr="00BC0F0E" w:rsidRDefault="00F36C9D" w:rsidP="002574BA">
            <w:pPr>
              <w:jc w:val="center"/>
              <w:rPr>
                <w:rFonts w:asciiTheme="majorBidi" w:hAnsiTheme="majorBidi" w:cstheme="majorBidi"/>
              </w:rPr>
            </w:pPr>
            <w:r>
              <w:rPr>
                <w:rFonts w:asciiTheme="majorBidi" w:hAnsiTheme="majorBidi" w:cstheme="majorBidi"/>
              </w:rPr>
              <w:t>Yes</w:t>
            </w:r>
          </w:p>
        </w:tc>
        <w:tc>
          <w:tcPr>
            <w:tcW w:w="1206" w:type="dxa"/>
            <w:vAlign w:val="center"/>
          </w:tcPr>
          <w:p w14:paraId="1BA6B7B4" w14:textId="6865405E" w:rsidR="00BC0F0E" w:rsidRPr="00BC0F0E" w:rsidRDefault="00F36C9D" w:rsidP="002574BA">
            <w:pPr>
              <w:jc w:val="center"/>
              <w:rPr>
                <w:rFonts w:asciiTheme="majorBidi" w:hAnsiTheme="majorBidi" w:cstheme="majorBidi"/>
              </w:rPr>
            </w:pPr>
            <w:r>
              <w:rPr>
                <w:rFonts w:asciiTheme="majorBidi" w:hAnsiTheme="majorBidi" w:cstheme="majorBidi"/>
              </w:rPr>
              <w:t>1,05,000</w:t>
            </w:r>
          </w:p>
        </w:tc>
      </w:tr>
    </w:tbl>
    <w:p w14:paraId="6D1E9181" w14:textId="77777777" w:rsidR="00BC0F0E" w:rsidRDefault="00BC0F0E">
      <w:pPr>
        <w:rPr>
          <w:rFonts w:asciiTheme="majorBidi" w:hAnsiTheme="majorBidi" w:cstheme="majorBidi"/>
        </w:rPr>
      </w:pPr>
    </w:p>
    <w:p w14:paraId="02A2EB3E" w14:textId="77777777" w:rsidR="003504CF" w:rsidRDefault="003504CF">
      <w:pPr>
        <w:rPr>
          <w:rFonts w:asciiTheme="majorBidi" w:hAnsiTheme="majorBidi" w:cstheme="majorBidi"/>
        </w:rPr>
      </w:pPr>
    </w:p>
    <w:p w14:paraId="63CB9ED0" w14:textId="77777777" w:rsidR="003504CF" w:rsidRDefault="003504CF">
      <w:pPr>
        <w:rPr>
          <w:rFonts w:asciiTheme="majorBidi" w:hAnsiTheme="majorBidi" w:cstheme="majorBidi"/>
        </w:rPr>
      </w:pPr>
    </w:p>
    <w:p w14:paraId="64AF794A" w14:textId="77777777" w:rsidR="003E1F60" w:rsidRDefault="003E1F60">
      <w:pPr>
        <w:rPr>
          <w:rFonts w:asciiTheme="majorBidi" w:hAnsiTheme="majorBidi" w:cstheme="majorBidi"/>
        </w:rPr>
      </w:pPr>
    </w:p>
    <w:p w14:paraId="13827E69" w14:textId="5FAF5728" w:rsidR="003504CF" w:rsidRDefault="003504CF">
      <w:pPr>
        <w:rPr>
          <w:rFonts w:asciiTheme="majorBidi" w:hAnsiTheme="majorBidi" w:cstheme="majorBidi"/>
        </w:rPr>
      </w:pPr>
      <w:r>
        <w:rPr>
          <w:rFonts w:asciiTheme="majorBidi" w:hAnsiTheme="majorBidi" w:cstheme="majorBidi"/>
        </w:rPr>
        <w:t>Terminologies and examples</w:t>
      </w:r>
    </w:p>
    <w:p w14:paraId="469C5BEE" w14:textId="5ED6485F" w:rsidR="003504CF" w:rsidRDefault="003504CF">
      <w:pPr>
        <w:rPr>
          <w:rFonts w:asciiTheme="majorBidi" w:hAnsiTheme="majorBidi" w:cstheme="majorBidi"/>
        </w:rPr>
      </w:pPr>
      <w:r>
        <w:rPr>
          <w:rFonts w:asciiTheme="majorBidi" w:hAnsiTheme="majorBidi" w:cstheme="majorBidi"/>
        </w:rPr>
        <w:tab/>
      </w:r>
    </w:p>
    <w:p w14:paraId="567459EE" w14:textId="579C2E0B" w:rsidR="003504CF" w:rsidRPr="003504CF" w:rsidRDefault="003504CF" w:rsidP="003E2735">
      <w:pPr>
        <w:pStyle w:val="ListParagraph"/>
        <w:numPr>
          <w:ilvl w:val="0"/>
          <w:numId w:val="1"/>
        </w:numPr>
        <w:contextualSpacing w:val="0"/>
        <w:rPr>
          <w:rFonts w:asciiTheme="majorBidi" w:hAnsiTheme="majorBidi" w:cstheme="majorBidi"/>
          <w:b/>
          <w:bCs/>
        </w:rPr>
      </w:pPr>
      <w:r w:rsidRPr="003504CF">
        <w:rPr>
          <w:rFonts w:asciiTheme="majorBidi" w:hAnsiTheme="majorBidi" w:cstheme="majorBidi"/>
          <w:b/>
          <w:bCs/>
        </w:rPr>
        <w:t>Feature</w:t>
      </w:r>
      <w:r>
        <w:rPr>
          <w:rFonts w:asciiTheme="majorBidi" w:hAnsiTheme="majorBidi" w:cstheme="majorBidi"/>
          <w:b/>
          <w:bCs/>
        </w:rPr>
        <w:t xml:space="preserve">:  </w:t>
      </w:r>
      <w:r>
        <w:rPr>
          <w:rFonts w:asciiTheme="majorBidi" w:hAnsiTheme="majorBidi" w:cstheme="majorBidi"/>
        </w:rPr>
        <w:t xml:space="preserve">These are the individual measurable properties and like parameters (Eg. Id, Name, Inmates Gender …., </w:t>
      </w:r>
      <w:proofErr w:type="gramStart"/>
      <w:r>
        <w:rPr>
          <w:rFonts w:asciiTheme="majorBidi" w:hAnsiTheme="majorBidi" w:cstheme="majorBidi"/>
        </w:rPr>
        <w:t>Non-veg</w:t>
      </w:r>
      <w:proofErr w:type="gramEnd"/>
      <w:r>
        <w:rPr>
          <w:rFonts w:asciiTheme="majorBidi" w:hAnsiTheme="majorBidi" w:cstheme="majorBidi"/>
        </w:rPr>
        <w:t>)</w:t>
      </w:r>
      <w:r w:rsidR="00420FFD">
        <w:rPr>
          <w:rFonts w:asciiTheme="majorBidi" w:hAnsiTheme="majorBidi" w:cstheme="majorBidi"/>
        </w:rPr>
        <w:t>.</w:t>
      </w:r>
    </w:p>
    <w:p w14:paraId="287B20E1" w14:textId="2388F142" w:rsidR="003504CF" w:rsidRPr="003D3B9B" w:rsidRDefault="003504CF"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Label :</w:t>
      </w:r>
      <w:r>
        <w:rPr>
          <w:rFonts w:asciiTheme="majorBidi" w:hAnsiTheme="majorBidi" w:cstheme="majorBidi"/>
        </w:rPr>
        <w:t xml:space="preserve">  The value the model aims to predict in this case price/year is the label the model aims to predict with the given values</w:t>
      </w:r>
      <w:r w:rsidR="00420FFD">
        <w:rPr>
          <w:rFonts w:asciiTheme="majorBidi" w:hAnsiTheme="majorBidi" w:cstheme="majorBidi"/>
        </w:rPr>
        <w:t>.</w:t>
      </w:r>
    </w:p>
    <w:p w14:paraId="24BEBA8C" w14:textId="78A315D1" w:rsidR="003D3B9B" w:rsidRPr="003D3B9B"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w:t>
      </w:r>
      <w:r>
        <w:rPr>
          <w:rFonts w:asciiTheme="majorBidi" w:hAnsiTheme="majorBidi" w:cstheme="majorBidi"/>
        </w:rPr>
        <w:t xml:space="preserve"> The data point whose value is significantly different from other records (Eg. Price/Year in the id 1)</w:t>
      </w:r>
      <w:r w:rsidR="00420FFD">
        <w:rPr>
          <w:rFonts w:asciiTheme="majorBidi" w:hAnsiTheme="majorBidi" w:cstheme="majorBidi"/>
        </w:rPr>
        <w:t>.</w:t>
      </w:r>
    </w:p>
    <w:p w14:paraId="7A0E01A3" w14:textId="64ED24A1" w:rsidR="003D3B9B" w:rsidRPr="005055B9" w:rsidRDefault="003D3B9B"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Prediction:</w:t>
      </w:r>
      <w:r>
        <w:rPr>
          <w:rFonts w:asciiTheme="majorBidi" w:hAnsiTheme="majorBidi" w:cstheme="majorBidi"/>
        </w:rPr>
        <w:t xml:space="preserve"> </w:t>
      </w:r>
      <w:r w:rsidR="00737FDC">
        <w:rPr>
          <w:rFonts w:asciiTheme="majorBidi" w:hAnsiTheme="majorBidi" w:cstheme="majorBidi"/>
        </w:rPr>
        <w:t xml:space="preserve">The trained model with above mentioned features to derive to a solution which is label </w:t>
      </w:r>
      <w:r w:rsidR="007E3EDC">
        <w:rPr>
          <w:rFonts w:asciiTheme="majorBidi" w:hAnsiTheme="majorBidi" w:cstheme="majorBidi"/>
        </w:rPr>
        <w:t xml:space="preserve">with new values, i.e. the model gives us price/year for the new value of features like (7, </w:t>
      </w:r>
      <w:r w:rsidR="005055B9">
        <w:rPr>
          <w:rFonts w:asciiTheme="majorBidi" w:hAnsiTheme="majorBidi" w:cstheme="majorBidi"/>
        </w:rPr>
        <w:t xml:space="preserve">Sam Hostel, Female, 2, No, </w:t>
      </w:r>
      <w:proofErr w:type="gramStart"/>
      <w:r w:rsidR="005055B9">
        <w:rPr>
          <w:rFonts w:asciiTheme="majorBidi" w:hAnsiTheme="majorBidi" w:cstheme="majorBidi"/>
        </w:rPr>
        <w:t>Private,  Yes</w:t>
      </w:r>
      <w:proofErr w:type="gramEnd"/>
      <w:r w:rsidR="005055B9">
        <w:rPr>
          <w:rFonts w:asciiTheme="majorBidi" w:hAnsiTheme="majorBidi" w:cstheme="majorBidi"/>
        </w:rPr>
        <w:t>, Yes , Yes )</w:t>
      </w:r>
      <w:r w:rsidR="00420FFD">
        <w:rPr>
          <w:rFonts w:asciiTheme="majorBidi" w:hAnsiTheme="majorBidi" w:cstheme="majorBidi"/>
        </w:rPr>
        <w:t>.</w:t>
      </w:r>
    </w:p>
    <w:p w14:paraId="5CE91FCA" w14:textId="42FFA86D" w:rsidR="005055B9" w:rsidRPr="009E0070" w:rsidRDefault="00956CA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Outliers:</w:t>
      </w:r>
      <w:r>
        <w:rPr>
          <w:rFonts w:asciiTheme="majorBidi" w:hAnsiTheme="majorBidi" w:cstheme="majorBidi"/>
        </w:rPr>
        <w:t xml:space="preserve"> The certain </w:t>
      </w:r>
      <w:r w:rsidR="00F7137D">
        <w:rPr>
          <w:rFonts w:asciiTheme="majorBidi" w:hAnsiTheme="majorBidi" w:cstheme="majorBidi"/>
        </w:rPr>
        <w:t>value of price/year is unusually high or low without following the trend of all other data</w:t>
      </w:r>
      <w:r w:rsidR="00646D65">
        <w:rPr>
          <w:rFonts w:asciiTheme="majorBidi" w:hAnsiTheme="majorBidi" w:cstheme="majorBidi"/>
        </w:rPr>
        <w:t xml:space="preserve"> is called outliers (</w:t>
      </w:r>
      <w:proofErr w:type="spellStart"/>
      <w:r w:rsidR="00646D65">
        <w:rPr>
          <w:rFonts w:asciiTheme="majorBidi" w:hAnsiTheme="majorBidi" w:cstheme="majorBidi"/>
        </w:rPr>
        <w:t>Eg.</w:t>
      </w:r>
      <w:proofErr w:type="spellEnd"/>
      <w:r w:rsidR="00646D65">
        <w:rPr>
          <w:rFonts w:asciiTheme="majorBidi" w:hAnsiTheme="majorBidi" w:cstheme="majorBidi"/>
        </w:rPr>
        <w:t xml:space="preserve"> </w:t>
      </w:r>
      <w:r w:rsidR="003C3930">
        <w:rPr>
          <w:rFonts w:asciiTheme="majorBidi" w:hAnsiTheme="majorBidi" w:cstheme="majorBidi"/>
        </w:rPr>
        <w:t xml:space="preserve">Data at id 1 is an outlier which has unusual high data when the model learns the </w:t>
      </w:r>
      <w:r w:rsidR="009E0070">
        <w:rPr>
          <w:rFonts w:asciiTheme="majorBidi" w:hAnsiTheme="majorBidi" w:cstheme="majorBidi"/>
        </w:rPr>
        <w:t>relationship between each feature to come up with the price/</w:t>
      </w:r>
      <w:r w:rsidR="00420FFD">
        <w:rPr>
          <w:rFonts w:asciiTheme="majorBidi" w:hAnsiTheme="majorBidi" w:cstheme="majorBidi"/>
        </w:rPr>
        <w:t>year.</w:t>
      </w:r>
    </w:p>
    <w:p w14:paraId="55CD6AB7" w14:textId="6198FF73" w:rsidR="00D12966" w:rsidRPr="0056159E" w:rsidRDefault="00DA6B3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Test Data:</w:t>
      </w:r>
      <w:r>
        <w:rPr>
          <w:rFonts w:asciiTheme="majorBidi" w:hAnsiTheme="majorBidi" w:cstheme="majorBidi"/>
        </w:rPr>
        <w:t xml:space="preserve"> </w:t>
      </w:r>
      <w:r w:rsidR="008B2607">
        <w:rPr>
          <w:rFonts w:asciiTheme="majorBidi" w:hAnsiTheme="majorBidi" w:cstheme="majorBidi"/>
        </w:rPr>
        <w:t>Test Data is a set of data which are not used when training model</w:t>
      </w:r>
      <w:r w:rsidR="00451930">
        <w:rPr>
          <w:rFonts w:asciiTheme="majorBidi" w:hAnsiTheme="majorBidi" w:cstheme="majorBidi"/>
        </w:rPr>
        <w:t xml:space="preserve"> but which will be used after model gets trained </w:t>
      </w:r>
      <w:r w:rsidR="00DB249C">
        <w:rPr>
          <w:rFonts w:asciiTheme="majorBidi" w:hAnsiTheme="majorBidi" w:cstheme="majorBidi"/>
        </w:rPr>
        <w:t xml:space="preserve">to test how accurate the model produces the required data which is label </w:t>
      </w:r>
      <w:r w:rsidR="00D12966">
        <w:rPr>
          <w:rFonts w:asciiTheme="majorBidi" w:hAnsiTheme="majorBidi" w:cstheme="majorBidi"/>
        </w:rPr>
        <w:t>with some actual data</w:t>
      </w:r>
      <w:r w:rsidR="00420FFD">
        <w:rPr>
          <w:rFonts w:asciiTheme="majorBidi" w:hAnsiTheme="majorBidi" w:cstheme="majorBidi"/>
        </w:rPr>
        <w:t>.</w:t>
      </w:r>
    </w:p>
    <w:p w14:paraId="3738E466" w14:textId="222A87CA" w:rsidR="0056159E" w:rsidRPr="002574BA" w:rsidRDefault="0056159E"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Model:</w:t>
      </w:r>
      <w:r>
        <w:rPr>
          <w:rFonts w:asciiTheme="majorBidi" w:hAnsiTheme="majorBidi" w:cstheme="majorBidi"/>
        </w:rPr>
        <w:t xml:space="preserve"> Model is an algorithm trained using set of features and labels to find a set of rules, patterns to come up with the required value when new values are given to the model</w:t>
      </w:r>
      <w:r w:rsidR="00420FFD">
        <w:rPr>
          <w:rFonts w:asciiTheme="majorBidi" w:hAnsiTheme="majorBidi" w:cstheme="majorBidi"/>
        </w:rPr>
        <w:t>.</w:t>
      </w:r>
    </w:p>
    <w:p w14:paraId="656AE213" w14:textId="77777777" w:rsidR="002574BA" w:rsidRDefault="002574BA" w:rsidP="002574BA">
      <w:pPr>
        <w:rPr>
          <w:rFonts w:asciiTheme="majorBidi" w:hAnsiTheme="majorBidi" w:cstheme="majorBidi"/>
          <w:b/>
          <w:bCs/>
        </w:rPr>
      </w:pPr>
    </w:p>
    <w:p w14:paraId="04528D53" w14:textId="77777777" w:rsidR="002574BA" w:rsidRDefault="002574BA" w:rsidP="002574BA">
      <w:pPr>
        <w:rPr>
          <w:rFonts w:asciiTheme="majorBidi" w:hAnsiTheme="majorBidi" w:cstheme="majorBidi"/>
          <w:b/>
          <w:bCs/>
        </w:rPr>
      </w:pPr>
    </w:p>
    <w:p w14:paraId="397651BF" w14:textId="77777777" w:rsidR="002574BA" w:rsidRDefault="002574BA" w:rsidP="002574BA">
      <w:pPr>
        <w:rPr>
          <w:rFonts w:asciiTheme="majorBidi" w:hAnsiTheme="majorBidi" w:cstheme="majorBidi"/>
          <w:b/>
          <w:bCs/>
        </w:rPr>
      </w:pPr>
    </w:p>
    <w:p w14:paraId="05F7A5F5" w14:textId="77777777" w:rsidR="002574BA" w:rsidRPr="002574BA" w:rsidRDefault="002574BA" w:rsidP="002574BA">
      <w:pPr>
        <w:rPr>
          <w:rFonts w:asciiTheme="majorBidi" w:hAnsiTheme="majorBidi" w:cstheme="majorBidi"/>
          <w:b/>
          <w:bCs/>
        </w:rPr>
      </w:pPr>
    </w:p>
    <w:p w14:paraId="293E40E6" w14:textId="58E741FA" w:rsidR="00457607" w:rsidRPr="000F0D9F" w:rsidRDefault="00457607" w:rsidP="003E2735">
      <w:pPr>
        <w:pStyle w:val="ListParagraph"/>
        <w:numPr>
          <w:ilvl w:val="0"/>
          <w:numId w:val="1"/>
        </w:numPr>
        <w:spacing w:before="240"/>
        <w:contextualSpacing w:val="0"/>
        <w:rPr>
          <w:rFonts w:asciiTheme="majorBidi" w:hAnsiTheme="majorBidi" w:cstheme="majorBidi"/>
          <w:b/>
          <w:bCs/>
        </w:rPr>
      </w:pPr>
      <w:r>
        <w:rPr>
          <w:rFonts w:asciiTheme="majorBidi" w:hAnsiTheme="majorBidi" w:cstheme="majorBidi"/>
          <w:b/>
          <w:bCs/>
        </w:rPr>
        <w:t>Validation Data:</w:t>
      </w:r>
      <w:r>
        <w:rPr>
          <w:rFonts w:asciiTheme="majorBidi" w:hAnsiTheme="majorBidi" w:cstheme="majorBidi"/>
        </w:rPr>
        <w:t xml:space="preserve"> </w:t>
      </w:r>
      <w:r w:rsidR="001C71D8">
        <w:rPr>
          <w:rFonts w:asciiTheme="majorBidi" w:hAnsiTheme="majorBidi" w:cstheme="majorBidi"/>
        </w:rPr>
        <w:t xml:space="preserve">These are a subset of data set aside from training data and testing data to check </w:t>
      </w:r>
      <w:r w:rsidR="0003618A">
        <w:rPr>
          <w:rFonts w:asciiTheme="majorBidi" w:hAnsiTheme="majorBidi" w:cstheme="majorBidi"/>
        </w:rPr>
        <w:t>for the correctness of the model among various models before evaluating the model with t</w:t>
      </w:r>
      <w:r w:rsidR="000F0D9F">
        <w:rPr>
          <w:rFonts w:asciiTheme="majorBidi" w:hAnsiTheme="majorBidi" w:cstheme="majorBidi"/>
        </w:rPr>
        <w:t>he test data</w:t>
      </w:r>
      <w:r w:rsidR="00420FFD">
        <w:rPr>
          <w:rFonts w:asciiTheme="majorBidi" w:hAnsiTheme="majorBidi" w:cstheme="majorBidi"/>
        </w:rPr>
        <w:t>.</w:t>
      </w:r>
    </w:p>
    <w:p w14:paraId="12E99800" w14:textId="791294E6" w:rsidR="000F0D9F" w:rsidRPr="00562CE4" w:rsidRDefault="009006A1"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Hyperparameters:</w:t>
      </w:r>
      <w:r>
        <w:rPr>
          <w:rFonts w:asciiTheme="majorBidi" w:hAnsiTheme="majorBidi" w:cstheme="majorBidi"/>
        </w:rPr>
        <w:t xml:space="preserve"> These are the external parameters used in the </w:t>
      </w:r>
      <w:r w:rsidR="00764D94">
        <w:rPr>
          <w:rFonts w:asciiTheme="majorBidi" w:hAnsiTheme="majorBidi" w:cstheme="majorBidi"/>
        </w:rPr>
        <w:t xml:space="preserve">model training which is different from the training data but this parameter is considered as configurations before starting to train the model </w:t>
      </w:r>
      <w:r w:rsidR="00D07B2B">
        <w:rPr>
          <w:rFonts w:asciiTheme="majorBidi" w:hAnsiTheme="majorBidi" w:cstheme="majorBidi"/>
        </w:rPr>
        <w:t xml:space="preserve">which is </w:t>
      </w:r>
      <w:r w:rsidR="004444AA">
        <w:rPr>
          <w:rFonts w:asciiTheme="majorBidi" w:hAnsiTheme="majorBidi" w:cstheme="majorBidi"/>
        </w:rPr>
        <w:t xml:space="preserve">crucial for model </w:t>
      </w:r>
      <w:r w:rsidR="00562CE4">
        <w:rPr>
          <w:rFonts w:asciiTheme="majorBidi" w:hAnsiTheme="majorBidi" w:cstheme="majorBidi"/>
        </w:rPr>
        <w:t>accuracy</w:t>
      </w:r>
      <w:r w:rsidR="00420FFD">
        <w:rPr>
          <w:rFonts w:asciiTheme="majorBidi" w:hAnsiTheme="majorBidi" w:cstheme="majorBidi"/>
        </w:rPr>
        <w:t>.</w:t>
      </w:r>
    </w:p>
    <w:p w14:paraId="3F46DF88" w14:textId="667D898B" w:rsidR="00562CE4" w:rsidRPr="008E74F1" w:rsidRDefault="00DA00DC" w:rsidP="003E2735">
      <w:pPr>
        <w:pStyle w:val="ListParagraph"/>
        <w:numPr>
          <w:ilvl w:val="0"/>
          <w:numId w:val="1"/>
        </w:numPr>
        <w:contextualSpacing w:val="0"/>
        <w:rPr>
          <w:rFonts w:asciiTheme="majorBidi" w:hAnsiTheme="majorBidi" w:cstheme="majorBidi"/>
          <w:b/>
          <w:bCs/>
        </w:rPr>
      </w:pPr>
      <w:r>
        <w:rPr>
          <w:rFonts w:asciiTheme="majorBidi" w:hAnsiTheme="majorBidi" w:cstheme="majorBidi"/>
          <w:b/>
          <w:bCs/>
        </w:rPr>
        <w:t>Epoch:</w:t>
      </w:r>
      <w:r>
        <w:rPr>
          <w:rFonts w:asciiTheme="majorBidi" w:hAnsiTheme="majorBidi" w:cstheme="majorBidi"/>
        </w:rPr>
        <w:t xml:space="preserve"> This refers to the one complete pass t</w:t>
      </w:r>
      <w:r w:rsidR="00D35EAF">
        <w:rPr>
          <w:rFonts w:asciiTheme="majorBidi" w:hAnsiTheme="majorBidi" w:cstheme="majorBidi"/>
        </w:rPr>
        <w:t xml:space="preserve">hrough the training data when the model goes through each data to learn the pattern </w:t>
      </w:r>
      <w:r w:rsidR="008E74F1">
        <w:rPr>
          <w:rFonts w:asciiTheme="majorBidi" w:hAnsiTheme="majorBidi" w:cstheme="majorBidi"/>
        </w:rPr>
        <w:t>among the given data(</w:t>
      </w:r>
      <w:proofErr w:type="spellStart"/>
      <w:r w:rsidR="008E74F1">
        <w:rPr>
          <w:rFonts w:asciiTheme="majorBidi" w:hAnsiTheme="majorBidi" w:cstheme="majorBidi"/>
        </w:rPr>
        <w:t>Eg.</w:t>
      </w:r>
      <w:proofErr w:type="spellEnd"/>
      <w:r w:rsidR="008E74F1">
        <w:rPr>
          <w:rFonts w:asciiTheme="majorBidi" w:hAnsiTheme="majorBidi" w:cstheme="majorBidi"/>
        </w:rPr>
        <w:t xml:space="preserve"> In this case let’s say data from id 2 to 5 may be considered training data)</w:t>
      </w:r>
      <w:r w:rsidR="00420FFD">
        <w:rPr>
          <w:rFonts w:asciiTheme="majorBidi" w:hAnsiTheme="majorBidi" w:cstheme="majorBidi"/>
        </w:rPr>
        <w:t>.</w:t>
      </w:r>
    </w:p>
    <w:p w14:paraId="4701CCEE" w14:textId="3951EF8B" w:rsidR="008E74F1" w:rsidRPr="00F9162C" w:rsidRDefault="008E74F1" w:rsidP="008D5FAF">
      <w:pPr>
        <w:pStyle w:val="ListParagraph"/>
        <w:numPr>
          <w:ilvl w:val="0"/>
          <w:numId w:val="1"/>
        </w:numPr>
        <w:contextualSpacing w:val="0"/>
        <w:rPr>
          <w:rFonts w:asciiTheme="majorBidi" w:hAnsiTheme="majorBidi" w:cstheme="majorBidi"/>
          <w:b/>
          <w:bCs/>
        </w:rPr>
      </w:pPr>
      <w:r w:rsidRPr="008D5FAF">
        <w:rPr>
          <w:rFonts w:asciiTheme="majorBidi" w:hAnsiTheme="majorBidi" w:cstheme="majorBidi"/>
          <w:b/>
          <w:bCs/>
        </w:rPr>
        <w:t>Loss Function:</w:t>
      </w:r>
      <w:r w:rsidRPr="008D5FAF">
        <w:rPr>
          <w:rFonts w:asciiTheme="majorBidi" w:hAnsiTheme="majorBidi" w:cstheme="majorBidi"/>
        </w:rPr>
        <w:t xml:space="preserve"> </w:t>
      </w:r>
      <w:r w:rsidR="008D5FAF" w:rsidRPr="008D5FAF">
        <w:rPr>
          <w:rFonts w:asciiTheme="majorBidi" w:hAnsiTheme="majorBidi" w:cstheme="majorBidi"/>
        </w:rPr>
        <w:t>Loss funct</w:t>
      </w:r>
      <w:r w:rsidR="008D5FAF">
        <w:rPr>
          <w:rFonts w:asciiTheme="majorBidi" w:hAnsiTheme="majorBidi" w:cstheme="majorBidi"/>
        </w:rPr>
        <w:t>ion</w:t>
      </w:r>
      <w:r w:rsidR="00524901">
        <w:rPr>
          <w:rFonts w:asciiTheme="majorBidi" w:hAnsiTheme="majorBidi" w:cstheme="majorBidi"/>
        </w:rPr>
        <w:t xml:space="preserve"> is a mathematical expression used to find how well or bad a model’s performance</w:t>
      </w:r>
      <w:r w:rsidR="00F3755D">
        <w:rPr>
          <w:rFonts w:asciiTheme="majorBidi" w:hAnsiTheme="majorBidi" w:cstheme="majorBidi"/>
        </w:rPr>
        <w:t xml:space="preserve"> by following certain methods like Mean Squared Error (MSE) which is </w:t>
      </w:r>
      <w:r w:rsidR="002E3348">
        <w:rPr>
          <w:rFonts w:asciiTheme="majorBidi" w:hAnsiTheme="majorBidi" w:cstheme="majorBidi"/>
        </w:rPr>
        <w:t>sum of the square of the difference between actual value of the given features and the predicted value by total number of records</w:t>
      </w:r>
      <w:r w:rsidR="00F9162C">
        <w:rPr>
          <w:rFonts w:asciiTheme="majorBidi" w:hAnsiTheme="majorBidi" w:cstheme="majorBidi"/>
        </w:rPr>
        <w:t>.</w:t>
      </w:r>
    </w:p>
    <w:p w14:paraId="463C4E8D" w14:textId="45FBC33B" w:rsidR="00F9162C" w:rsidRPr="00510399" w:rsidRDefault="00461090" w:rsidP="008D5FAF">
      <w:pPr>
        <w:pStyle w:val="ListParagraph"/>
        <w:numPr>
          <w:ilvl w:val="0"/>
          <w:numId w:val="1"/>
        </w:numPr>
        <w:contextualSpacing w:val="0"/>
        <w:rPr>
          <w:rFonts w:asciiTheme="majorBidi" w:hAnsiTheme="majorBidi" w:cstheme="majorBidi"/>
          <w:b/>
          <w:bCs/>
        </w:rPr>
      </w:pPr>
      <w:r>
        <w:rPr>
          <w:rFonts w:asciiTheme="majorBidi" w:hAnsiTheme="majorBidi" w:cstheme="majorBidi"/>
          <w:b/>
          <w:bCs/>
        </w:rPr>
        <w:t>Learning Rate:</w:t>
      </w:r>
      <w:r>
        <w:rPr>
          <w:rFonts w:asciiTheme="majorBidi" w:hAnsiTheme="majorBidi" w:cstheme="majorBidi"/>
        </w:rPr>
        <w:t xml:space="preserve"> It is the crucial hyperparameter used to assess how the model’s loss function value changes when we change specific value of the input parameters, it is called gradient of loss function per </w:t>
      </w:r>
      <w:r w:rsidR="005D7648">
        <w:rPr>
          <w:rFonts w:asciiTheme="majorBidi" w:hAnsiTheme="majorBidi" w:cstheme="majorBidi"/>
        </w:rPr>
        <w:t xml:space="preserve">each parameter in the </w:t>
      </w:r>
      <w:r w:rsidR="00510399">
        <w:rPr>
          <w:rFonts w:asciiTheme="majorBidi" w:hAnsiTheme="majorBidi" w:cstheme="majorBidi"/>
        </w:rPr>
        <w:t>dataset</w:t>
      </w:r>
      <w:r w:rsidR="00420FFD">
        <w:rPr>
          <w:rFonts w:asciiTheme="majorBidi" w:hAnsiTheme="majorBidi" w:cstheme="majorBidi"/>
        </w:rPr>
        <w:t>.</w:t>
      </w:r>
    </w:p>
    <w:p w14:paraId="0017C1F6" w14:textId="5C64D6CF" w:rsidR="00420FFD" w:rsidRPr="00420FFD" w:rsidRDefault="00CC6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Overfitting:</w:t>
      </w:r>
      <w:r>
        <w:rPr>
          <w:rFonts w:asciiTheme="majorBidi" w:hAnsiTheme="majorBidi" w:cstheme="majorBidi"/>
        </w:rPr>
        <w:t xml:space="preserve"> </w:t>
      </w:r>
      <w:r w:rsidR="00987375">
        <w:rPr>
          <w:rFonts w:asciiTheme="majorBidi" w:hAnsiTheme="majorBidi" w:cstheme="majorBidi"/>
        </w:rPr>
        <w:t>Overfitting is a problem in machine learning where the model learns all the given data including outliers to the extent such that it is unable to produce or generalize the predictions for the new upcoming data, so</w:t>
      </w:r>
      <w:r w:rsidR="006C6BCF">
        <w:rPr>
          <w:rFonts w:asciiTheme="majorBidi" w:hAnsiTheme="majorBidi" w:cstheme="majorBidi"/>
        </w:rPr>
        <w:t xml:space="preserve"> model should be trained considering this prob</w:t>
      </w:r>
      <w:r w:rsidR="00420FFD">
        <w:rPr>
          <w:rFonts w:asciiTheme="majorBidi" w:hAnsiTheme="majorBidi" w:cstheme="majorBidi"/>
        </w:rPr>
        <w:t>lem.</w:t>
      </w:r>
    </w:p>
    <w:p w14:paraId="258CF6E6" w14:textId="557456A2" w:rsidR="00420FFD" w:rsidRPr="004B4576" w:rsidRDefault="00420FF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Underfitting:</w:t>
      </w:r>
      <w:r>
        <w:rPr>
          <w:rFonts w:asciiTheme="majorBidi" w:hAnsiTheme="majorBidi" w:cstheme="majorBidi"/>
        </w:rPr>
        <w:t xml:space="preserve"> It is also a problem in machine learning when the model is too simple to learn the pattern between the features becoming unable to predict the label</w:t>
      </w:r>
      <w:r w:rsidR="004B4576">
        <w:rPr>
          <w:rFonts w:asciiTheme="majorBidi" w:hAnsiTheme="majorBidi" w:cstheme="majorBidi"/>
        </w:rPr>
        <w:t>. This can be solved by introducing more parameters that can make the difference clear to the model and by increasing complexity of the model.</w:t>
      </w:r>
    </w:p>
    <w:p w14:paraId="23C5D51C" w14:textId="4B39ABDE" w:rsidR="004B4576" w:rsidRPr="00966BED" w:rsidRDefault="007D73E7"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Regularization:</w:t>
      </w:r>
      <w:r>
        <w:rPr>
          <w:rFonts w:asciiTheme="majorBidi" w:hAnsiTheme="majorBidi" w:cstheme="majorBidi"/>
        </w:rPr>
        <w:t xml:space="preserve"> It is a technique in machine learning to </w:t>
      </w:r>
      <w:r w:rsidR="00614A4F">
        <w:rPr>
          <w:rFonts w:asciiTheme="majorBidi" w:hAnsiTheme="majorBidi" w:cstheme="majorBidi"/>
        </w:rPr>
        <w:t>reduce the complexity of the model</w:t>
      </w:r>
      <w:r w:rsidR="008A5946">
        <w:rPr>
          <w:rFonts w:asciiTheme="majorBidi" w:hAnsiTheme="majorBidi" w:cstheme="majorBidi"/>
        </w:rPr>
        <w:t xml:space="preserve"> </w:t>
      </w:r>
      <w:r w:rsidR="00A16ED1">
        <w:rPr>
          <w:rFonts w:asciiTheme="majorBidi" w:hAnsiTheme="majorBidi" w:cstheme="majorBidi"/>
        </w:rPr>
        <w:t xml:space="preserve">if the model exhibits behaviours which are like the </w:t>
      </w:r>
      <w:r w:rsidR="009327E3">
        <w:rPr>
          <w:rFonts w:asciiTheme="majorBidi" w:hAnsiTheme="majorBidi" w:cstheme="majorBidi"/>
        </w:rPr>
        <w:t>overfitting of data</w:t>
      </w:r>
      <w:r w:rsidR="00966BED">
        <w:rPr>
          <w:rFonts w:asciiTheme="majorBidi" w:hAnsiTheme="majorBidi" w:cstheme="majorBidi"/>
        </w:rPr>
        <w:t>.</w:t>
      </w:r>
    </w:p>
    <w:p w14:paraId="0E199C38" w14:textId="75B3C896" w:rsidR="00966BED" w:rsidRPr="00660537" w:rsidRDefault="007F3FF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Cross Validation:</w:t>
      </w:r>
      <w:r>
        <w:rPr>
          <w:rFonts w:asciiTheme="majorBidi" w:hAnsiTheme="majorBidi" w:cstheme="majorBidi"/>
        </w:rPr>
        <w:t xml:space="preserve"> It is one of the powerful </w:t>
      </w:r>
      <w:r w:rsidR="00333C03">
        <w:rPr>
          <w:rFonts w:asciiTheme="majorBidi" w:hAnsiTheme="majorBidi" w:cstheme="majorBidi"/>
        </w:rPr>
        <w:t>methods where data is partitioned into subsets of test and training data set to boost the performance of the model and improve the gen</w:t>
      </w:r>
      <w:r w:rsidR="00660537">
        <w:rPr>
          <w:rFonts w:asciiTheme="majorBidi" w:hAnsiTheme="majorBidi" w:cstheme="majorBidi"/>
        </w:rPr>
        <w:t>eralization of the result by the model.</w:t>
      </w:r>
    </w:p>
    <w:p w14:paraId="17D459F7" w14:textId="6C3960F9" w:rsidR="00660537" w:rsidRPr="00630645" w:rsidRDefault="00DF1B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Feature Engineering:</w:t>
      </w:r>
      <w:r>
        <w:rPr>
          <w:rFonts w:asciiTheme="majorBidi" w:hAnsiTheme="majorBidi" w:cstheme="majorBidi"/>
        </w:rPr>
        <w:t xml:space="preserve"> It involves contextual understanding of the problem and deciding the features for a particular model which </w:t>
      </w:r>
      <w:r w:rsidR="00BC22BB">
        <w:rPr>
          <w:rFonts w:asciiTheme="majorBidi" w:hAnsiTheme="majorBidi" w:cstheme="majorBidi"/>
        </w:rPr>
        <w:t xml:space="preserve">is expected to understand the differences and patterns between the </w:t>
      </w:r>
      <w:r w:rsidR="00F11CF6">
        <w:rPr>
          <w:rFonts w:asciiTheme="majorBidi" w:hAnsiTheme="majorBidi" w:cstheme="majorBidi"/>
        </w:rPr>
        <w:t xml:space="preserve">given data to </w:t>
      </w:r>
      <w:r w:rsidR="00630645">
        <w:rPr>
          <w:rFonts w:asciiTheme="majorBidi" w:hAnsiTheme="majorBidi" w:cstheme="majorBidi"/>
        </w:rPr>
        <w:t>improve the generalization of the solution predicted by the model for the new values given to the model.</w:t>
      </w:r>
    </w:p>
    <w:p w14:paraId="69B80F73" w14:textId="4EE3828A" w:rsidR="00630645" w:rsidRPr="002574BA" w:rsidRDefault="00B77D9D"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Dimensionality Reduction:</w:t>
      </w:r>
      <w:r>
        <w:rPr>
          <w:rFonts w:asciiTheme="majorBidi" w:hAnsiTheme="majorBidi" w:cstheme="majorBidi"/>
        </w:rPr>
        <w:t xml:space="preserve"> It is another practice in machine learning where the number of features in a dataset is reduced to only </w:t>
      </w:r>
      <w:r w:rsidR="00FC7263">
        <w:rPr>
          <w:rFonts w:asciiTheme="majorBidi" w:hAnsiTheme="majorBidi" w:cstheme="majorBidi"/>
        </w:rPr>
        <w:t xml:space="preserve">some important features which leads to the correct interpretation of the relation between the data by the model to </w:t>
      </w:r>
      <w:r w:rsidR="00460A1F">
        <w:rPr>
          <w:rFonts w:asciiTheme="majorBidi" w:hAnsiTheme="majorBidi" w:cstheme="majorBidi"/>
        </w:rPr>
        <w:t>improve the accuracy of the prediction of the solution by the model.</w:t>
      </w:r>
    </w:p>
    <w:p w14:paraId="6ECBA97A" w14:textId="77777777" w:rsidR="002574BA" w:rsidRDefault="002574BA" w:rsidP="002574BA">
      <w:pPr>
        <w:rPr>
          <w:rFonts w:asciiTheme="majorBidi" w:hAnsiTheme="majorBidi" w:cstheme="majorBidi"/>
          <w:b/>
          <w:bCs/>
        </w:rPr>
      </w:pPr>
    </w:p>
    <w:p w14:paraId="4AD86FDB" w14:textId="77777777" w:rsidR="002574BA" w:rsidRDefault="002574BA" w:rsidP="002574BA">
      <w:pPr>
        <w:rPr>
          <w:rFonts w:asciiTheme="majorBidi" w:hAnsiTheme="majorBidi" w:cstheme="majorBidi"/>
          <w:b/>
          <w:bCs/>
        </w:rPr>
      </w:pPr>
    </w:p>
    <w:p w14:paraId="21A998B6" w14:textId="77777777" w:rsidR="002574BA" w:rsidRDefault="002574BA" w:rsidP="002574BA">
      <w:pPr>
        <w:rPr>
          <w:rFonts w:asciiTheme="majorBidi" w:hAnsiTheme="majorBidi" w:cstheme="majorBidi"/>
          <w:b/>
          <w:bCs/>
        </w:rPr>
      </w:pPr>
    </w:p>
    <w:p w14:paraId="74E25029" w14:textId="77777777" w:rsidR="002574BA" w:rsidRDefault="002574BA" w:rsidP="002574BA">
      <w:pPr>
        <w:rPr>
          <w:rFonts w:asciiTheme="majorBidi" w:hAnsiTheme="majorBidi" w:cstheme="majorBidi"/>
          <w:b/>
          <w:bCs/>
        </w:rPr>
      </w:pPr>
    </w:p>
    <w:p w14:paraId="52EDACA3" w14:textId="77777777" w:rsidR="002574BA" w:rsidRPr="002574BA" w:rsidRDefault="002574BA" w:rsidP="002574BA">
      <w:pPr>
        <w:rPr>
          <w:rFonts w:asciiTheme="majorBidi" w:hAnsiTheme="majorBidi" w:cstheme="majorBidi"/>
          <w:b/>
          <w:bCs/>
        </w:rPr>
      </w:pPr>
    </w:p>
    <w:p w14:paraId="545BD245" w14:textId="5BB12E6C" w:rsidR="00460A1F" w:rsidRPr="00A22F20" w:rsidRDefault="00DA5000"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Bias:</w:t>
      </w:r>
      <w:r>
        <w:rPr>
          <w:rFonts w:asciiTheme="majorBidi" w:hAnsiTheme="majorBidi" w:cstheme="majorBidi"/>
        </w:rPr>
        <w:t xml:space="preserve"> It is the </w:t>
      </w:r>
      <w:r w:rsidR="00DD1889">
        <w:rPr>
          <w:rFonts w:asciiTheme="majorBidi" w:hAnsiTheme="majorBidi" w:cstheme="majorBidi"/>
        </w:rPr>
        <w:t>systematic error occurs in a model when it deviates from the patterns in the data</w:t>
      </w:r>
      <w:r w:rsidR="00A22F20">
        <w:rPr>
          <w:rFonts w:asciiTheme="majorBidi" w:hAnsiTheme="majorBidi" w:cstheme="majorBidi"/>
        </w:rPr>
        <w:t xml:space="preserve"> due to the failure of the model to understand the underlying relation between the features making an inaccurate and inappropriate error in the prediction</w:t>
      </w:r>
      <w:r w:rsidR="00213333">
        <w:rPr>
          <w:rFonts w:asciiTheme="majorBidi" w:hAnsiTheme="majorBidi" w:cstheme="majorBidi"/>
        </w:rPr>
        <w:t>.</w:t>
      </w:r>
    </w:p>
    <w:p w14:paraId="08427F48" w14:textId="046617F1" w:rsidR="00A22F20" w:rsidRPr="00420FFD" w:rsidRDefault="00213333" w:rsidP="00420FFD">
      <w:pPr>
        <w:pStyle w:val="ListParagraph"/>
        <w:numPr>
          <w:ilvl w:val="0"/>
          <w:numId w:val="1"/>
        </w:numPr>
        <w:contextualSpacing w:val="0"/>
        <w:rPr>
          <w:rFonts w:asciiTheme="majorBidi" w:hAnsiTheme="majorBidi" w:cstheme="majorBidi"/>
          <w:b/>
          <w:bCs/>
        </w:rPr>
      </w:pPr>
      <w:r>
        <w:rPr>
          <w:rFonts w:asciiTheme="majorBidi" w:hAnsiTheme="majorBidi" w:cstheme="majorBidi"/>
          <w:b/>
          <w:bCs/>
        </w:rPr>
        <w:t>Variance:</w:t>
      </w:r>
      <w:r>
        <w:rPr>
          <w:rFonts w:asciiTheme="majorBidi" w:hAnsiTheme="majorBidi" w:cstheme="majorBidi"/>
        </w:rPr>
        <w:t xml:space="preserve"> Variance refers to the change of the model’s behaviour in predicting results when it is trained on various different subset of training data.</w:t>
      </w:r>
    </w:p>
    <w:sectPr w:rsidR="00A22F20" w:rsidRPr="00420FF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18067" w14:textId="77777777" w:rsidR="0030503A" w:rsidRDefault="0030503A" w:rsidP="00201084">
      <w:pPr>
        <w:spacing w:after="0" w:line="240" w:lineRule="auto"/>
      </w:pPr>
      <w:r>
        <w:separator/>
      </w:r>
    </w:p>
  </w:endnote>
  <w:endnote w:type="continuationSeparator" w:id="0">
    <w:p w14:paraId="41667A64" w14:textId="77777777" w:rsidR="0030503A" w:rsidRDefault="0030503A" w:rsidP="0020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A5D7" w14:textId="77777777" w:rsidR="00E2558F" w:rsidRDefault="00E25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A888B" w14:textId="3812DDE9" w:rsidR="003E1F60" w:rsidRPr="00C94993" w:rsidRDefault="00C94993" w:rsidP="00C94993">
    <w:pPr>
      <w:pStyle w:val="Footer"/>
      <w:jc w:val="center"/>
      <w:rPr>
        <w:rFonts w:asciiTheme="majorBidi" w:hAnsiTheme="majorBidi" w:cstheme="majorBidi"/>
        <w:i/>
        <w:iCs/>
        <w:sz w:val="30"/>
        <w:szCs w:val="30"/>
        <w:lang w:val="en-US"/>
      </w:rPr>
    </w:pPr>
    <w:r w:rsidRPr="00C94993">
      <w:rPr>
        <w:rFonts w:asciiTheme="majorBidi" w:hAnsiTheme="majorBidi" w:cstheme="majorBidi"/>
        <w:i/>
        <w:iCs/>
        <w:sz w:val="30"/>
        <w:szCs w:val="30"/>
        <w:lang w:val="en-US"/>
      </w:rPr>
      <w:t xml:space="preserve">By </w:t>
    </w:r>
    <w:r w:rsidR="00E2558F">
      <w:rPr>
        <w:rFonts w:asciiTheme="majorBidi" w:hAnsiTheme="majorBidi" w:cstheme="majorBidi"/>
        <w:i/>
        <w:iCs/>
        <w:sz w:val="30"/>
        <w:szCs w:val="30"/>
        <w:lang w:val="en-US"/>
      </w:rPr>
      <w:t>SACHINSANDRON</w:t>
    </w:r>
    <w:r w:rsidRPr="00C94993">
      <w:rPr>
        <w:rFonts w:asciiTheme="majorBidi" w:hAnsiTheme="majorBidi" w:cstheme="majorBidi"/>
        <w:i/>
        <w:iCs/>
        <w:sz w:val="30"/>
        <w:szCs w:val="30"/>
        <w:lang w:val="en-US"/>
      </w:rPr>
      <w:t xml:space="preserve"> (22CSR</w:t>
    </w:r>
    <w:r w:rsidR="00E2558F">
      <w:rPr>
        <w:rFonts w:asciiTheme="majorBidi" w:hAnsiTheme="majorBidi" w:cstheme="majorBidi"/>
        <w:i/>
        <w:iCs/>
        <w:sz w:val="30"/>
        <w:szCs w:val="30"/>
        <w:lang w:val="en-US"/>
      </w:rPr>
      <w:t>165</w:t>
    </w:r>
    <w:r w:rsidRPr="00C94993">
      <w:rPr>
        <w:rFonts w:asciiTheme="majorBidi" w:hAnsiTheme="majorBidi" w:cstheme="majorBidi"/>
        <w:i/>
        <w:iCs/>
        <w:sz w:val="30"/>
        <w:szCs w:val="30"/>
        <w:lang w:val="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A70C" w14:textId="77777777" w:rsidR="00E2558F" w:rsidRDefault="00E25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888D2" w14:textId="77777777" w:rsidR="0030503A" w:rsidRDefault="0030503A" w:rsidP="00201084">
      <w:pPr>
        <w:spacing w:after="0" w:line="240" w:lineRule="auto"/>
      </w:pPr>
      <w:r>
        <w:separator/>
      </w:r>
    </w:p>
  </w:footnote>
  <w:footnote w:type="continuationSeparator" w:id="0">
    <w:p w14:paraId="07035053" w14:textId="77777777" w:rsidR="0030503A" w:rsidRDefault="0030503A" w:rsidP="0020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AA645" w14:textId="77777777" w:rsidR="00E2558F" w:rsidRDefault="00E25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DFCCD" w14:textId="4B55C094" w:rsidR="00201084" w:rsidRPr="002574BA" w:rsidRDefault="00201084" w:rsidP="002574BA">
    <w:pPr>
      <w:pStyle w:val="Header"/>
      <w:jc w:val="center"/>
      <w:rPr>
        <w:rFonts w:asciiTheme="majorBidi" w:hAnsiTheme="majorBidi" w:cstheme="majorBidi"/>
        <w:b/>
        <w:bCs/>
        <w:sz w:val="30"/>
        <w:szCs w:val="30"/>
        <w:lang w:val="en-US"/>
      </w:rPr>
    </w:pPr>
    <w:r w:rsidRPr="002574BA">
      <w:rPr>
        <w:rFonts w:asciiTheme="majorBidi" w:hAnsiTheme="majorBidi" w:cstheme="majorBidi"/>
        <w:b/>
        <w:bCs/>
        <w:sz w:val="30"/>
        <w:szCs w:val="30"/>
        <w:lang w:val="en-US"/>
      </w:rPr>
      <w:t xml:space="preserve">Terminologies listed for the prediction the hostel’s price per year </w:t>
    </w:r>
    <w:r w:rsidR="002574BA" w:rsidRPr="002574BA">
      <w:rPr>
        <w:rFonts w:asciiTheme="majorBidi" w:hAnsiTheme="majorBidi" w:cstheme="majorBidi"/>
        <w:b/>
        <w:bCs/>
        <w:sz w:val="30"/>
        <w:szCs w:val="30"/>
        <w:lang w:val="en-US"/>
      </w:rPr>
      <w:t>based on various features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BC14E" w14:textId="77777777" w:rsidR="00E2558F" w:rsidRDefault="00E25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B34B7"/>
    <w:multiLevelType w:val="hybridMultilevel"/>
    <w:tmpl w:val="21A8AAD8"/>
    <w:lvl w:ilvl="0" w:tplc="93BC27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4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0E"/>
    <w:rsid w:val="0003618A"/>
    <w:rsid w:val="000F0D9F"/>
    <w:rsid w:val="00101C0F"/>
    <w:rsid w:val="001C71D8"/>
    <w:rsid w:val="00201084"/>
    <w:rsid w:val="00213333"/>
    <w:rsid w:val="002574BA"/>
    <w:rsid w:val="002E3348"/>
    <w:rsid w:val="0030503A"/>
    <w:rsid w:val="00310AA4"/>
    <w:rsid w:val="00333C03"/>
    <w:rsid w:val="003504CF"/>
    <w:rsid w:val="003C3930"/>
    <w:rsid w:val="003D3B9B"/>
    <w:rsid w:val="003E1F60"/>
    <w:rsid w:val="003E2735"/>
    <w:rsid w:val="00420FFD"/>
    <w:rsid w:val="004444AA"/>
    <w:rsid w:val="00451930"/>
    <w:rsid w:val="00457607"/>
    <w:rsid w:val="00460A1F"/>
    <w:rsid w:val="00461090"/>
    <w:rsid w:val="004B4576"/>
    <w:rsid w:val="005055B9"/>
    <w:rsid w:val="00510399"/>
    <w:rsid w:val="00524901"/>
    <w:rsid w:val="0056159E"/>
    <w:rsid w:val="00562CE4"/>
    <w:rsid w:val="005D7648"/>
    <w:rsid w:val="00614A4F"/>
    <w:rsid w:val="00630645"/>
    <w:rsid w:val="00646D65"/>
    <w:rsid w:val="00660537"/>
    <w:rsid w:val="006C6BCF"/>
    <w:rsid w:val="00737FDC"/>
    <w:rsid w:val="00764D94"/>
    <w:rsid w:val="007948F2"/>
    <w:rsid w:val="007D73E7"/>
    <w:rsid w:val="007E3EDC"/>
    <w:rsid w:val="007F3FF3"/>
    <w:rsid w:val="008A5946"/>
    <w:rsid w:val="008B2607"/>
    <w:rsid w:val="008D5FAF"/>
    <w:rsid w:val="008E74F1"/>
    <w:rsid w:val="009006A1"/>
    <w:rsid w:val="009327E3"/>
    <w:rsid w:val="00956CAC"/>
    <w:rsid w:val="00966BED"/>
    <w:rsid w:val="00987375"/>
    <w:rsid w:val="009E0070"/>
    <w:rsid w:val="00A16ED1"/>
    <w:rsid w:val="00A22F20"/>
    <w:rsid w:val="00B77D9D"/>
    <w:rsid w:val="00B83CF9"/>
    <w:rsid w:val="00BC0F0E"/>
    <w:rsid w:val="00BC22BB"/>
    <w:rsid w:val="00C94993"/>
    <w:rsid w:val="00CA172B"/>
    <w:rsid w:val="00CC6FF3"/>
    <w:rsid w:val="00D07B2B"/>
    <w:rsid w:val="00D12966"/>
    <w:rsid w:val="00D35EAF"/>
    <w:rsid w:val="00DA00DC"/>
    <w:rsid w:val="00DA5000"/>
    <w:rsid w:val="00DA6B3C"/>
    <w:rsid w:val="00DB249C"/>
    <w:rsid w:val="00DD1889"/>
    <w:rsid w:val="00DF1B00"/>
    <w:rsid w:val="00E2558F"/>
    <w:rsid w:val="00F11CF6"/>
    <w:rsid w:val="00F36C9D"/>
    <w:rsid w:val="00F3755D"/>
    <w:rsid w:val="00F7137D"/>
    <w:rsid w:val="00F9162C"/>
    <w:rsid w:val="00FC72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7F7F"/>
  <w15:chartTrackingRefBased/>
  <w15:docId w15:val="{F4B296D0-C4D1-428B-B92D-67166F44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C0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0F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504CF"/>
    <w:pPr>
      <w:ind w:left="720"/>
      <w:contextualSpacing/>
    </w:pPr>
  </w:style>
  <w:style w:type="paragraph" w:styleId="Header">
    <w:name w:val="header"/>
    <w:basedOn w:val="Normal"/>
    <w:link w:val="HeaderChar"/>
    <w:uiPriority w:val="99"/>
    <w:unhideWhenUsed/>
    <w:rsid w:val="0020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084"/>
  </w:style>
  <w:style w:type="paragraph" w:styleId="Footer">
    <w:name w:val="footer"/>
    <w:basedOn w:val="Normal"/>
    <w:link w:val="FooterChar"/>
    <w:uiPriority w:val="99"/>
    <w:unhideWhenUsed/>
    <w:rsid w:val="0020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9C53-A2B3-4AC4-98FA-FEB47339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avinash</dc:creator>
  <cp:keywords/>
  <dc:description/>
  <cp:lastModifiedBy>pagalavan ks</cp:lastModifiedBy>
  <cp:revision>2</cp:revision>
  <dcterms:created xsi:type="dcterms:W3CDTF">2024-07-25T15:53:00Z</dcterms:created>
  <dcterms:modified xsi:type="dcterms:W3CDTF">2024-07-25T15:53:00Z</dcterms:modified>
</cp:coreProperties>
</file>