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36"/>
        </w:rPr>
        <w:t>🟣  THINKPALM TECHNOLOGIES</w:t>
      </w:r>
    </w:p>
    <w:p>
      <w:pPr>
        <w:jc w:val="center"/>
      </w:pPr>
      <w:r>
        <w:rPr>
          <w:color w:val="94A3B8"/>
          <w:sz w:val="20"/>
        </w:rPr>
        <w:t>MeetSmart AI · Internal Meeting Management Platform</w:t>
      </w:r>
    </w:p>
    <w:p>
      <w:pPr>
        <w:pBdr>
          <w:bottom w:val="single" w:sz="6" w:space="1" w:color="7C3AED"/>
        </w:pBdr>
        <w:spacing w:after="0"/>
      </w:pPr>
    </w:p>
    <w:p>
      <w:pPr>
        <w:spacing w:before="240"/>
        <w:jc w:val="center"/>
      </w:pPr>
      <w:r>
        <w:rPr>
          <w:b/>
          <w:color w:val="7C3AED"/>
          <w:sz w:val="44"/>
        </w:rPr>
        <w:t>MINUTES OF MEETING</w:t>
      </w:r>
    </w:p>
    <w:p>
      <w:pPr>
        <w:jc w:val="center"/>
      </w:pPr>
      <w:r>
        <w:rPr>
          <w:b/>
          <w:color w:val="1E293B"/>
          <w:sz w:val="30"/>
        </w:rPr>
        <w:t>Q3 Product Roadmap Review</w:t>
      </w:r>
    </w:p>
    <w:p>
      <w:pPr>
        <w:pBdr>
          <w:bottom w:val="single" w:sz="6" w:space="1" w:color="7C3AED"/>
        </w:pBd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Date &amp;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Saturday, 20 June 2026  |  10:00 AM IST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Organizer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Priya Nair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Conference Room / Google Meet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Document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MOM-20260620-Q3_PRODUCT_ROADMAP_R</w:t>
            </w:r>
          </w:p>
        </w:tc>
      </w:tr>
    </w:tbl>
    <w:p/>
    <w:p>
      <w:pPr>
        <w:spacing w:before="120"/>
      </w:pPr>
      <w:r>
        <w:rPr>
          <w:b/>
          <w:color w:val="7C3AED"/>
          <w:sz w:val="24"/>
        </w:rPr>
        <w:t>1.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Priya Nair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priya.nair@thinkpalm.com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Arjun Sharma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Senior Software Engineer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arjun.sharma@thinkpalm.com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Sanjay Pillai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sanjay.pillai@thinkpalm.com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Divya Krishnan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UX Designer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divya.krishnan@thinkpalm.com</w:t>
            </w:r>
          </w:p>
        </w:tc>
      </w:tr>
    </w:tbl>
    <w:p/>
    <w:p>
      <w:pPr>
        <w:spacing w:before="120"/>
      </w:pPr>
      <w:r>
        <w:rPr>
          <w:b/>
          <w:color w:val="7C3AED"/>
          <w:sz w:val="24"/>
        </w:rPr>
        <w:t>2. AGENDA</w:t>
      </w:r>
    </w:p>
    <w:p/>
    <w:p>
      <w:pPr>
        <w:pStyle w:val="ListBullet"/>
      </w:pPr>
      <w:r>
        <w:rPr>
          <w:sz w:val="20"/>
        </w:rPr>
        <w:t>1. Review Q2 deliverables</w:t>
      </w:r>
    </w:p>
    <w:p>
      <w:pPr>
        <w:pStyle w:val="ListBullet"/>
      </w:pPr>
      <w:r>
        <w:rPr>
          <w:sz w:val="20"/>
        </w:rPr>
        <w:t>2. Prioritise Q3 features</w:t>
      </w:r>
    </w:p>
    <w:p>
      <w:pPr>
        <w:pStyle w:val="ListBullet"/>
      </w:pPr>
      <w:r>
        <w:rPr>
          <w:sz w:val="20"/>
        </w:rPr>
        <w:t>3. Resource planning and allocation</w:t>
      </w:r>
    </w:p>
    <w:p>
      <w:pPr>
        <w:pStyle w:val="ListBullet"/>
      </w:pPr>
      <w:r>
        <w:rPr>
          <w:sz w:val="20"/>
        </w:rPr>
        <w:t>4. Timeline and milestone agreement</w:t>
      </w:r>
    </w:p>
    <w:p/>
    <w:p>
      <w:pPr>
        <w:spacing w:before="120"/>
      </w:pPr>
      <w:r>
        <w:rPr>
          <w:b/>
          <w:color w:val="7C3AED"/>
          <w:sz w:val="24"/>
        </w:rPr>
        <w:t>3. MEETING SUMMARY</w:t>
      </w:r>
    </w:p>
    <w:p>
      <w:r>
        <w:rPr>
          <w:sz w:val="20"/>
        </w:rPr>
        <w:t>The team reviewed Q2 performance metrics showing 85% milestone completion. Q3 priorities were discussed and aligned around three key themes: AI feature rollout, platform scalability improvements, and UX redesign. Resource allocation was finalised with Arjun leading the backend work and Divya leading the design sprint.</w:t>
      </w:r>
    </w:p>
    <w:p/>
    <w:p>
      <w:pPr>
        <w:spacing w:before="120"/>
      </w:pPr>
      <w:r>
        <w:rPr>
          <w:b/>
          <w:color w:val="7C3AED"/>
          <w:sz w:val="24"/>
        </w:rPr>
        <w:t>4. KEY DECISIONS</w:t>
      </w:r>
    </w:p>
    <w:p>
      <w:pPr>
        <w:pStyle w:val="ListNumber"/>
      </w:pPr>
      <w:r>
        <w:rPr>
          <w:sz w:val="20"/>
        </w:rPr>
        <w:t>AI feature development will begin in Week 1 of Q3 with Arjun's team.</w:t>
      </w:r>
    </w:p>
    <w:p>
      <w:pPr>
        <w:pStyle w:val="ListNumber"/>
      </w:pPr>
      <w:r>
        <w:rPr>
          <w:sz w:val="20"/>
        </w:rPr>
        <w:t>Design sprint for UX redesign scheduled for June 28 – July 5.</w:t>
      </w:r>
    </w:p>
    <w:p>
      <w:pPr>
        <w:pStyle w:val="ListNumber"/>
      </w:pPr>
      <w:r>
        <w:rPr>
          <w:sz w:val="20"/>
        </w:rPr>
        <w:t>Rahul will set up the staging environment by June 25.</w:t>
      </w:r>
    </w:p>
    <w:p>
      <w:pPr>
        <w:pStyle w:val="ListNumber"/>
      </w:pPr>
      <w:r>
        <w:rPr>
          <w:sz w:val="20"/>
        </w:rPr>
        <w:t>Weekly sync meetings every Tuesday at 10 AM IST confirmed.</w:t>
      </w:r>
    </w:p>
    <w:p/>
    <w:p>
      <w:pPr>
        <w:spacing w:before="120"/>
      </w:pPr>
      <w:r>
        <w:rPr>
          <w:b/>
          <w:color w:val="7C3AED"/>
          <w:sz w:val="24"/>
        </w:rPr>
        <w:t>5. KEY TOPICS DISCUSSED</w:t>
      </w:r>
    </w:p>
    <w:p>
      <w:r>
        <w:rPr>
          <w:sz w:val="20"/>
        </w:rPr>
        <w:t>Q3 Roadmap, AI Features, UX Redesign, Resource Planning, Staging Environment</w:t>
      </w:r>
    </w:p>
    <w:p/>
    <w:p>
      <w:pPr>
        <w:spacing w:before="120"/>
      </w:pPr>
      <w:r>
        <w:rPr>
          <w:b/>
          <w:color w:val="7C3AED"/>
          <w:sz w:val="24"/>
        </w:rPr>
        <w:t>6.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59E0B"/>
          </w:tcPr>
          <w:p>
            <w:r>
              <w:rPr>
                <w:b/>
                <w:color w:val="0F172A"/>
                <w:sz w:val="20"/>
              </w:rPr>
              <w:t>#</w:t>
            </w:r>
          </w:p>
        </w:tc>
        <w:tc>
          <w:tcPr>
            <w:tcW w:type="dxa" w:w="1881"/>
            <w:shd w:val="clear" w:color="auto" w:fill="F59E0B"/>
          </w:tcPr>
          <w:p>
            <w:r>
              <w:rPr>
                <w:b/>
                <w:color w:val="0F172A"/>
                <w:sz w:val="20"/>
              </w:rPr>
              <w:t>Action Item</w:t>
            </w:r>
          </w:p>
        </w:tc>
        <w:tc>
          <w:tcPr>
            <w:tcW w:type="dxa" w:w="1881"/>
            <w:shd w:val="clear" w:color="auto" w:fill="F59E0B"/>
          </w:tcPr>
          <w:p>
            <w:r>
              <w:rPr>
                <w:b/>
                <w:color w:val="0F172A"/>
                <w:sz w:val="20"/>
              </w:rPr>
              <w:t>Owner</w:t>
            </w:r>
          </w:p>
        </w:tc>
        <w:tc>
          <w:tcPr>
            <w:tcW w:type="dxa" w:w="1881"/>
            <w:shd w:val="clear" w:color="auto" w:fill="F59E0B"/>
          </w:tcPr>
          <w:p>
            <w:r>
              <w:rPr>
                <w:b/>
                <w:color w:val="0F172A"/>
                <w:sz w:val="20"/>
              </w:rPr>
              <w:t>Deadline</w:t>
            </w:r>
          </w:p>
        </w:tc>
        <w:tc>
          <w:tcPr>
            <w:tcW w:type="dxa" w:w="1881"/>
            <w:shd w:val="clear" w:color="auto" w:fill="F59E0B"/>
          </w:tcPr>
          <w:p>
            <w:r>
              <w:rPr>
                <w:b/>
                <w:color w:val="0F172A"/>
                <w:sz w:val="20"/>
              </w:rPr>
              <w:t>Priority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Set up Q3 project board in Jira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Arjun Sharma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2026-06-22</w:t>
            </w:r>
          </w:p>
        </w:tc>
        <w:tc>
          <w:tcPr>
            <w:tcW w:type="dxa" w:w="1881"/>
            <w:shd w:val="clear" w:color="auto" w:fill="EF4444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Complete UX wireframes for new dashboard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Divya Krishnan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2026-07-05</w:t>
            </w:r>
          </w:p>
        </w:tc>
        <w:tc>
          <w:tcPr>
            <w:tcW w:type="dxa" w:w="1881"/>
            <w:shd w:val="clear" w:color="auto" w:fill="EF4444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Configure staging server environment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Rahul Menon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2026-06-25</w:t>
            </w:r>
          </w:p>
        </w:tc>
        <w:tc>
          <w:tcPr>
            <w:tcW w:type="dxa" w:w="1881"/>
            <w:shd w:val="clear" w:color="auto" w:fill="F59E0B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Draft Q3 OKRs document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Priya Nair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2026-06-24</w:t>
            </w:r>
          </w:p>
        </w:tc>
        <w:tc>
          <w:tcPr>
            <w:tcW w:type="dxa" w:w="1881"/>
            <w:shd w:val="clear" w:color="auto" w:fill="EF4444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Share Q2 retrospective notes with team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Sanjay Pillai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2026-06-21</w:t>
            </w:r>
          </w:p>
        </w:tc>
        <w:tc>
          <w:tcPr>
            <w:tcW w:type="dxa" w:w="1881"/>
            <w:shd w:val="clear" w:color="auto" w:fill="22C55E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Bdr>
          <w:bottom w:val="single" w:sz="6" w:space="1" w:color="7C3AED"/>
        </w:pBdr>
        <w:spacing w:after="0"/>
      </w:pPr>
    </w:p>
    <w:p>
      <w:pPr>
        <w:jc w:val="center"/>
      </w:pPr>
      <w:r>
        <w:rPr>
          <w:i/>
          <w:color w:val="94A3B8"/>
          <w:sz w:val="18"/>
        </w:rPr>
        <w:t>Document generated by MeetSmart AI · ThinkPalm Technologies · 02 July 2026, 08:35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