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2AB" w:rsidRPr="00DE74C3" w:rsidRDefault="00DE74C3" w:rsidP="00DE74C3">
      <w:pPr>
        <w:pStyle w:val="LO-normal"/>
        <w:jc w:val="center"/>
        <w:rPr>
          <w:rFonts w:asciiTheme="minorHAnsi" w:hAnsiTheme="minorHAnsi"/>
          <w:b/>
          <w:bCs/>
          <w:sz w:val="36"/>
          <w:szCs w:val="36"/>
          <w:u w:val="single"/>
        </w:rPr>
      </w:pPr>
      <w:r w:rsidRPr="003A0878">
        <w:rPr>
          <w:rFonts w:asciiTheme="minorHAnsi" w:hAnsiTheme="minorHAnsi"/>
          <w:b/>
          <w:bCs/>
          <w:sz w:val="36"/>
          <w:szCs w:val="36"/>
          <w:u w:val="single"/>
        </w:rPr>
        <w:t>SUMMARY REPORT</w:t>
      </w:r>
    </w:p>
    <w:p w:rsidR="001862AB" w:rsidRPr="00DE74C3" w:rsidRDefault="001862AB">
      <w:pPr>
        <w:pStyle w:val="LO-normal"/>
        <w:rPr>
          <w:rFonts w:asciiTheme="minorHAnsi" w:hAnsiTheme="minorHAnsi"/>
          <w:color w:val="C0504D" w:themeColor="accent2"/>
        </w:rPr>
      </w:pPr>
    </w:p>
    <w:p w:rsidR="00DE74C3" w:rsidRPr="00DE74C3" w:rsidRDefault="00DE74C3" w:rsidP="00DE74C3">
      <w:pPr>
        <w:pStyle w:val="Default"/>
        <w:rPr>
          <w:color w:val="C0504D" w:themeColor="accent2"/>
          <w:sz w:val="32"/>
          <w:szCs w:val="32"/>
        </w:rPr>
      </w:pPr>
      <w:r w:rsidRPr="00DE74C3">
        <w:rPr>
          <w:color w:val="C0504D" w:themeColor="accent2"/>
          <w:sz w:val="32"/>
          <w:szCs w:val="32"/>
        </w:rPr>
        <w:t xml:space="preserve">Problem Statement: </w:t>
      </w:r>
    </w:p>
    <w:p w:rsidR="00DE74C3" w:rsidRPr="00BB1C13" w:rsidRDefault="00DE74C3" w:rsidP="00DE74C3">
      <w:pPr>
        <w:pStyle w:val="Default"/>
        <w:spacing w:after="18"/>
        <w:ind w:left="720"/>
        <w:rPr>
          <w:rFonts w:asciiTheme="minorHAnsi" w:hAnsiTheme="minorHAnsi" w:cstheme="minorHAnsi"/>
          <w:sz w:val="22"/>
          <w:szCs w:val="22"/>
        </w:rPr>
      </w:pPr>
      <w:r w:rsidRPr="00BB1C13">
        <w:rPr>
          <w:rFonts w:asciiTheme="minorHAnsi" w:hAnsiTheme="minorHAnsi" w:cstheme="minorHAnsi"/>
          <w:sz w:val="22"/>
          <w:szCs w:val="22"/>
        </w:rPr>
        <w:t xml:space="preserve">• X Education sells online courses to industry professionals. </w:t>
      </w:r>
    </w:p>
    <w:p w:rsidR="00DE74C3" w:rsidRPr="00BB1C13" w:rsidRDefault="00DE74C3" w:rsidP="00DE74C3">
      <w:pPr>
        <w:pStyle w:val="Default"/>
        <w:spacing w:after="18"/>
        <w:ind w:left="720"/>
        <w:rPr>
          <w:rFonts w:asciiTheme="minorHAnsi" w:hAnsiTheme="minorHAnsi" w:cstheme="minorHAnsi"/>
          <w:sz w:val="22"/>
          <w:szCs w:val="22"/>
        </w:rPr>
      </w:pPr>
      <w:r w:rsidRPr="00BB1C13">
        <w:rPr>
          <w:rFonts w:asciiTheme="minorHAnsi" w:hAnsiTheme="minorHAnsi" w:cstheme="minorHAnsi"/>
          <w:sz w:val="22"/>
          <w:szCs w:val="22"/>
        </w:rPr>
        <w:t xml:space="preserve">• Although X Education gets a lot of leads, its lead conversion rate is very poor. The typical lead conversion rate at X education is around 30%. </w:t>
      </w:r>
    </w:p>
    <w:p w:rsidR="00DE74C3" w:rsidRPr="00BB1C13" w:rsidRDefault="00DE74C3" w:rsidP="00DE74C3">
      <w:pPr>
        <w:pStyle w:val="Default"/>
        <w:spacing w:after="18"/>
        <w:ind w:left="720"/>
        <w:rPr>
          <w:rFonts w:asciiTheme="minorHAnsi" w:hAnsiTheme="minorHAnsi" w:cstheme="minorHAnsi"/>
          <w:sz w:val="22"/>
          <w:szCs w:val="22"/>
        </w:rPr>
      </w:pPr>
      <w:r w:rsidRPr="00BB1C13">
        <w:rPr>
          <w:rFonts w:asciiTheme="minorHAnsi" w:hAnsiTheme="minorHAnsi" w:cstheme="minorHAnsi"/>
          <w:sz w:val="22"/>
          <w:szCs w:val="22"/>
        </w:rPr>
        <w:t xml:space="preserve">• To make this process more efficient, the company wishes to identify the potential leads, also known as ‘Hot Leads’. </w:t>
      </w:r>
    </w:p>
    <w:p w:rsidR="00DE74C3" w:rsidRPr="00BB1C13" w:rsidRDefault="00DE74C3" w:rsidP="00DE74C3">
      <w:pPr>
        <w:pStyle w:val="Default"/>
        <w:ind w:left="720"/>
        <w:rPr>
          <w:rFonts w:asciiTheme="minorHAnsi" w:hAnsiTheme="minorHAnsi" w:cstheme="minorHAnsi"/>
          <w:sz w:val="22"/>
          <w:szCs w:val="22"/>
        </w:rPr>
      </w:pPr>
      <w:r w:rsidRPr="00BB1C13">
        <w:rPr>
          <w:rFonts w:asciiTheme="minorHAnsi" w:hAnsiTheme="minorHAnsi" w:cstheme="minorHAnsi"/>
          <w:sz w:val="22"/>
          <w:szCs w:val="22"/>
        </w:rPr>
        <w:t xml:space="preserve">• If they successfully identify this set of leads, the lead conversion rate should go up as the sales team will now be focusing more on communicating with the potential leads rather than making calls to everyone. </w:t>
      </w:r>
    </w:p>
    <w:p w:rsidR="00DE74C3" w:rsidRPr="00DE74C3" w:rsidRDefault="00DE74C3" w:rsidP="00DE74C3">
      <w:pPr>
        <w:pStyle w:val="Default"/>
        <w:rPr>
          <w:color w:val="C0504D" w:themeColor="accent2"/>
          <w:sz w:val="22"/>
          <w:szCs w:val="22"/>
        </w:rPr>
      </w:pPr>
    </w:p>
    <w:p w:rsidR="00DE74C3" w:rsidRPr="00DE74C3" w:rsidRDefault="00DE74C3" w:rsidP="00DE74C3">
      <w:pPr>
        <w:pStyle w:val="Default"/>
        <w:rPr>
          <w:color w:val="C0504D" w:themeColor="accent2"/>
          <w:sz w:val="32"/>
          <w:szCs w:val="32"/>
        </w:rPr>
      </w:pPr>
      <w:r w:rsidRPr="00DE74C3">
        <w:rPr>
          <w:color w:val="C0504D" w:themeColor="accent2"/>
          <w:sz w:val="32"/>
          <w:szCs w:val="32"/>
        </w:rPr>
        <w:t xml:space="preserve">Business Objective: </w:t>
      </w:r>
    </w:p>
    <w:p w:rsidR="00DE74C3" w:rsidRPr="00BB1C13" w:rsidRDefault="00DE74C3" w:rsidP="00DE74C3">
      <w:pPr>
        <w:pStyle w:val="Default"/>
        <w:spacing w:after="18"/>
        <w:ind w:left="720"/>
        <w:rPr>
          <w:rFonts w:asciiTheme="minorHAnsi" w:hAnsiTheme="minorHAnsi" w:cstheme="minorHAnsi"/>
          <w:sz w:val="22"/>
          <w:szCs w:val="22"/>
        </w:rPr>
      </w:pPr>
      <w:r w:rsidRPr="00BB1C13">
        <w:rPr>
          <w:rFonts w:asciiTheme="minorHAnsi" w:hAnsiTheme="minorHAnsi" w:cstheme="minorHAnsi"/>
          <w:sz w:val="22"/>
          <w:szCs w:val="22"/>
        </w:rPr>
        <w:t xml:space="preserve">• X Education wants to identify the most promising leads. </w:t>
      </w:r>
    </w:p>
    <w:p w:rsidR="00DE74C3" w:rsidRPr="00BB1C13" w:rsidRDefault="00DE74C3" w:rsidP="00DE74C3">
      <w:pPr>
        <w:pStyle w:val="Default"/>
        <w:spacing w:after="18"/>
        <w:ind w:left="720"/>
        <w:rPr>
          <w:rFonts w:asciiTheme="minorHAnsi" w:hAnsiTheme="minorHAnsi" w:cstheme="minorHAnsi"/>
          <w:sz w:val="22"/>
          <w:szCs w:val="22"/>
        </w:rPr>
      </w:pPr>
      <w:r w:rsidRPr="00BB1C13">
        <w:rPr>
          <w:rFonts w:asciiTheme="minorHAnsi" w:hAnsiTheme="minorHAnsi" w:cstheme="minorHAnsi"/>
          <w:sz w:val="22"/>
          <w:szCs w:val="22"/>
        </w:rPr>
        <w:t xml:space="preserve">• The company wants to build a model to identify the hot leads. </w:t>
      </w:r>
    </w:p>
    <w:p w:rsidR="00DE74C3" w:rsidRPr="00BB1C13" w:rsidRDefault="00DE74C3" w:rsidP="00DE74C3">
      <w:pPr>
        <w:pStyle w:val="Default"/>
        <w:ind w:left="720"/>
        <w:rPr>
          <w:rFonts w:asciiTheme="minorHAnsi" w:hAnsiTheme="minorHAnsi" w:cstheme="minorHAnsi"/>
          <w:sz w:val="22"/>
          <w:szCs w:val="22"/>
        </w:rPr>
      </w:pPr>
      <w:r w:rsidRPr="00BB1C13">
        <w:rPr>
          <w:rFonts w:asciiTheme="minorHAnsi" w:hAnsiTheme="minorHAnsi" w:cstheme="minorHAnsi"/>
          <w:sz w:val="22"/>
          <w:szCs w:val="22"/>
        </w:rPr>
        <w:t xml:space="preserve">• Improve the lead conversion rate from 30% to 80% </w:t>
      </w:r>
    </w:p>
    <w:p w:rsidR="00DE74C3" w:rsidRPr="00DE74C3" w:rsidRDefault="00DE74C3" w:rsidP="00DE74C3">
      <w:pPr>
        <w:pStyle w:val="Default"/>
        <w:rPr>
          <w:rFonts w:ascii="Arial" w:hAnsi="Arial" w:cs="Arial"/>
          <w:color w:val="C0504D" w:themeColor="accent2"/>
          <w:sz w:val="22"/>
          <w:szCs w:val="22"/>
        </w:rPr>
      </w:pPr>
    </w:p>
    <w:p w:rsidR="00DE74C3" w:rsidRPr="00DE74C3" w:rsidRDefault="00DE74C3" w:rsidP="00DE74C3">
      <w:pPr>
        <w:pStyle w:val="Default"/>
        <w:rPr>
          <w:color w:val="C0504D" w:themeColor="accent2"/>
          <w:sz w:val="32"/>
          <w:szCs w:val="32"/>
        </w:rPr>
      </w:pPr>
      <w:r w:rsidRPr="00DE74C3">
        <w:rPr>
          <w:color w:val="C0504D" w:themeColor="accent2"/>
          <w:sz w:val="32"/>
          <w:szCs w:val="32"/>
        </w:rPr>
        <w:t xml:space="preserve">Solution Methodology </w:t>
      </w:r>
    </w:p>
    <w:p w:rsidR="001862AB" w:rsidRPr="003A0878" w:rsidRDefault="001862AB">
      <w:pPr>
        <w:pStyle w:val="LO-normal"/>
        <w:rPr>
          <w:rFonts w:asciiTheme="minorHAnsi" w:hAnsiTheme="minorHAnsi"/>
          <w:b/>
          <w:bCs/>
        </w:rPr>
      </w:pPr>
    </w:p>
    <w:p w:rsidR="00DE74C3" w:rsidRDefault="00DE74C3" w:rsidP="00DE74C3">
      <w:pPr>
        <w:pStyle w:val="LO-normal"/>
        <w:numPr>
          <w:ilvl w:val="0"/>
          <w:numId w:val="8"/>
        </w:numPr>
        <w:rPr>
          <w:rFonts w:asciiTheme="minorHAnsi" w:hAnsiTheme="minorHAnsi"/>
          <w:b/>
          <w:bCs/>
        </w:rPr>
      </w:pPr>
      <w:r>
        <w:rPr>
          <w:rFonts w:asciiTheme="minorHAnsi" w:hAnsiTheme="minorHAnsi"/>
          <w:b/>
          <w:bCs/>
        </w:rPr>
        <w:t>Read and Understand Data</w:t>
      </w:r>
    </w:p>
    <w:p w:rsidR="00A91268" w:rsidRDefault="00A91268" w:rsidP="00A91268">
      <w:pPr>
        <w:pStyle w:val="LO-normal"/>
        <w:ind w:left="990"/>
        <w:rPr>
          <w:rFonts w:asciiTheme="minorHAnsi" w:hAnsiTheme="minorHAnsi"/>
          <w:b/>
          <w:bCs/>
        </w:rPr>
      </w:pPr>
    </w:p>
    <w:p w:rsidR="001862AB" w:rsidRPr="00DE74C3" w:rsidRDefault="00DE74C3" w:rsidP="00DE74C3">
      <w:pPr>
        <w:pStyle w:val="LO-normal"/>
        <w:numPr>
          <w:ilvl w:val="0"/>
          <w:numId w:val="8"/>
        </w:numPr>
        <w:rPr>
          <w:rFonts w:asciiTheme="minorHAnsi" w:hAnsiTheme="minorHAnsi"/>
          <w:b/>
          <w:bCs/>
        </w:rPr>
      </w:pPr>
      <w:r w:rsidRPr="00DE74C3">
        <w:rPr>
          <w:rFonts w:asciiTheme="minorHAnsi" w:hAnsiTheme="minorHAnsi"/>
          <w:b/>
          <w:bCs/>
        </w:rPr>
        <w:t xml:space="preserve">Data Cleaning:  </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Data Cleaning is the very first step which needs to be performed on the dataset before building any model. The given dataset had a lot of NULL values which needed to be cleaned. We identified the NULL columns and dropped any Columns with more than 45% of Null Values. Also, the dataset had values ‘Select’ which is eq</w:t>
      </w:r>
      <w:r w:rsidR="003A0878">
        <w:rPr>
          <w:rFonts w:asciiTheme="minorHAnsi" w:hAnsiTheme="minorHAnsi"/>
        </w:rPr>
        <w:t>uivalent to NULL as the select v</w:t>
      </w:r>
      <w:r w:rsidRPr="003A0878">
        <w:rPr>
          <w:rFonts w:asciiTheme="minorHAnsi" w:hAnsiTheme="minorHAnsi"/>
        </w:rPr>
        <w:t xml:space="preserve">alue would be default if no value is selected by the user in the dropdown. </w:t>
      </w:r>
    </w:p>
    <w:p w:rsidR="001862AB" w:rsidRPr="003A0878" w:rsidRDefault="00DE74C3" w:rsidP="00DE74C3">
      <w:pPr>
        <w:pStyle w:val="LO-normal"/>
        <w:ind w:left="720"/>
        <w:rPr>
          <w:rFonts w:asciiTheme="minorHAnsi" w:hAnsiTheme="minorHAnsi"/>
        </w:rPr>
      </w:pPr>
      <w:r w:rsidRPr="003A0878">
        <w:rPr>
          <w:rFonts w:asciiTheme="minorHAnsi" w:hAnsiTheme="minorHAnsi"/>
        </w:rPr>
        <w:t xml:space="preserve">Next, we identified the highly skewed columns and dropped them. Once we have dropped the columns with high percentage of NULL values, the next step was to impute the missing values and </w:t>
      </w:r>
      <w:r w:rsidR="003A0878" w:rsidRPr="003A0878">
        <w:rPr>
          <w:rFonts w:asciiTheme="minorHAnsi" w:hAnsiTheme="minorHAnsi"/>
        </w:rPr>
        <w:t>identifying</w:t>
      </w:r>
      <w:r w:rsidRPr="003A0878">
        <w:rPr>
          <w:rFonts w:asciiTheme="minorHAnsi" w:hAnsiTheme="minorHAnsi"/>
        </w:rPr>
        <w:t xml:space="preserve"> the outliers. We used various </w:t>
      </w:r>
      <w:r w:rsidR="003A0878" w:rsidRPr="003A0878">
        <w:rPr>
          <w:rFonts w:asciiTheme="minorHAnsi" w:hAnsiTheme="minorHAnsi"/>
        </w:rPr>
        <w:t>techniques</w:t>
      </w:r>
      <w:r w:rsidRPr="003A0878">
        <w:rPr>
          <w:rFonts w:asciiTheme="minorHAnsi" w:hAnsiTheme="minorHAnsi"/>
        </w:rPr>
        <w:t xml:space="preserve"> such as Mean, Median Mode to impute the missing values.</w:t>
      </w:r>
    </w:p>
    <w:p w:rsidR="001862AB" w:rsidRPr="003A0878" w:rsidRDefault="001862AB" w:rsidP="00DE74C3">
      <w:pPr>
        <w:pStyle w:val="LO-normal"/>
        <w:ind w:left="720"/>
        <w:rPr>
          <w:rFonts w:asciiTheme="minorHAnsi" w:hAnsiTheme="minorHAnsi"/>
        </w:rPr>
      </w:pP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numPr>
          <w:ilvl w:val="0"/>
          <w:numId w:val="8"/>
        </w:numPr>
        <w:rPr>
          <w:rFonts w:asciiTheme="minorHAnsi" w:hAnsiTheme="minorHAnsi"/>
          <w:b/>
          <w:bCs/>
        </w:rPr>
      </w:pPr>
      <w:r w:rsidRPr="003A0878">
        <w:rPr>
          <w:rFonts w:asciiTheme="minorHAnsi" w:hAnsiTheme="minorHAnsi"/>
          <w:b/>
          <w:bCs/>
        </w:rPr>
        <w:t>Exploratory Data Analysis:</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 xml:space="preserve">After the Data Cleaning was completed, we needed to do an </w:t>
      </w:r>
      <w:r w:rsidR="003A0878" w:rsidRPr="003A0878">
        <w:rPr>
          <w:rFonts w:asciiTheme="minorHAnsi" w:hAnsiTheme="minorHAnsi"/>
        </w:rPr>
        <w:t>Exploratory</w:t>
      </w:r>
      <w:r w:rsidRPr="003A0878">
        <w:rPr>
          <w:rFonts w:asciiTheme="minorHAnsi" w:hAnsiTheme="minorHAnsi"/>
        </w:rPr>
        <w:t xml:space="preserve"> Data Analysis on the data. We found few outliers and performed the </w:t>
      </w:r>
      <w:proofErr w:type="spellStart"/>
      <w:r w:rsidRPr="003A0878">
        <w:rPr>
          <w:rFonts w:asciiTheme="minorHAnsi" w:hAnsiTheme="minorHAnsi"/>
        </w:rPr>
        <w:t>Univariate</w:t>
      </w:r>
      <w:proofErr w:type="spellEnd"/>
      <w:r w:rsidRPr="003A0878">
        <w:rPr>
          <w:rFonts w:asciiTheme="minorHAnsi" w:hAnsiTheme="minorHAnsi"/>
        </w:rPr>
        <w:t xml:space="preserve"> and Bivariate analysis on the dataset with respect to Target Variable.</w:t>
      </w:r>
    </w:p>
    <w:p w:rsidR="00DE74C3" w:rsidRDefault="00DE74C3"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Pr="003A0878" w:rsidRDefault="00DE74C3" w:rsidP="00DE74C3">
      <w:pPr>
        <w:pStyle w:val="LO-normal"/>
        <w:ind w:left="720"/>
        <w:rPr>
          <w:rFonts w:asciiTheme="minorHAnsi" w:hAnsiTheme="minorHAnsi"/>
        </w:rPr>
      </w:pPr>
    </w:p>
    <w:p w:rsidR="001862AB" w:rsidRPr="003A0878" w:rsidRDefault="00DE74C3" w:rsidP="00DE74C3">
      <w:pPr>
        <w:pStyle w:val="LO-normal"/>
        <w:numPr>
          <w:ilvl w:val="0"/>
          <w:numId w:val="8"/>
        </w:numPr>
        <w:rPr>
          <w:rFonts w:asciiTheme="minorHAnsi" w:hAnsiTheme="minorHAnsi"/>
          <w:b/>
          <w:bCs/>
        </w:rPr>
      </w:pPr>
      <w:r w:rsidRPr="003A0878">
        <w:rPr>
          <w:rFonts w:asciiTheme="minorHAnsi" w:hAnsiTheme="minorHAnsi"/>
          <w:b/>
          <w:bCs/>
        </w:rPr>
        <w:t>Dummy Variables:</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We created dummy variables for the categorical columns and dropped least relevant dummy for each category.</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numPr>
          <w:ilvl w:val="0"/>
          <w:numId w:val="8"/>
        </w:numPr>
        <w:rPr>
          <w:rFonts w:asciiTheme="minorHAnsi" w:hAnsiTheme="minorHAnsi"/>
          <w:b/>
          <w:bCs/>
        </w:rPr>
      </w:pPr>
      <w:r w:rsidRPr="003A0878">
        <w:rPr>
          <w:rFonts w:asciiTheme="minorHAnsi" w:hAnsiTheme="minorHAnsi"/>
          <w:b/>
          <w:bCs/>
        </w:rPr>
        <w:t>Scaling:</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 xml:space="preserve">As the data was not scaled properly, we used the </w:t>
      </w:r>
      <w:r w:rsidR="0030337A">
        <w:rPr>
          <w:rFonts w:asciiTheme="minorHAnsi" w:hAnsiTheme="minorHAnsi"/>
        </w:rPr>
        <w:t xml:space="preserve">Standard </w:t>
      </w:r>
      <w:proofErr w:type="spellStart"/>
      <w:r w:rsidR="003A0878">
        <w:rPr>
          <w:rFonts w:asciiTheme="minorHAnsi" w:hAnsiTheme="minorHAnsi"/>
        </w:rPr>
        <w:t>Scaler</w:t>
      </w:r>
      <w:proofErr w:type="spellEnd"/>
      <w:r w:rsidRPr="003A0878">
        <w:rPr>
          <w:rFonts w:asciiTheme="minorHAnsi" w:hAnsiTheme="minorHAnsi"/>
        </w:rPr>
        <w:t xml:space="preserve"> to scale the data</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numPr>
          <w:ilvl w:val="0"/>
          <w:numId w:val="8"/>
        </w:numPr>
        <w:rPr>
          <w:rFonts w:asciiTheme="minorHAnsi" w:hAnsiTheme="minorHAnsi"/>
          <w:b/>
          <w:bCs/>
        </w:rPr>
      </w:pPr>
      <w:r w:rsidRPr="003A0878">
        <w:rPr>
          <w:rFonts w:asciiTheme="minorHAnsi" w:hAnsiTheme="minorHAnsi"/>
          <w:b/>
          <w:bCs/>
        </w:rPr>
        <w:t>Train-Test Split:</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Train-Test split was done on the dataset in 70:30 ratio.</w:t>
      </w:r>
    </w:p>
    <w:p w:rsidR="001862AB" w:rsidRPr="003A0878" w:rsidRDefault="001862AB" w:rsidP="00DE74C3">
      <w:pPr>
        <w:pStyle w:val="LO-normal"/>
        <w:ind w:left="720"/>
        <w:rPr>
          <w:rFonts w:asciiTheme="minorHAnsi" w:hAnsiTheme="minorHAnsi"/>
        </w:rPr>
      </w:pP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numPr>
          <w:ilvl w:val="0"/>
          <w:numId w:val="8"/>
        </w:numPr>
        <w:rPr>
          <w:rFonts w:asciiTheme="minorHAnsi" w:hAnsiTheme="minorHAnsi"/>
          <w:b/>
          <w:bCs/>
        </w:rPr>
      </w:pPr>
      <w:r w:rsidRPr="003A0878">
        <w:rPr>
          <w:rFonts w:asciiTheme="minorHAnsi" w:hAnsiTheme="minorHAnsi"/>
          <w:b/>
          <w:bCs/>
        </w:rPr>
        <w:t>Model Building:</w:t>
      </w:r>
      <w:bookmarkStart w:id="0" w:name="_GoBack"/>
      <w:bookmarkEnd w:id="0"/>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For Model building we used both Automated and Manual process. First we used RFE to provide with top 15 variables and then we manually dropped the insignificant variables based on the P-Value and VIF values.</w:t>
      </w:r>
    </w:p>
    <w:p w:rsidR="001862AB" w:rsidRPr="003A0878" w:rsidRDefault="001862AB" w:rsidP="00DE74C3">
      <w:pPr>
        <w:pStyle w:val="LO-normal"/>
        <w:ind w:left="720"/>
        <w:rPr>
          <w:rFonts w:asciiTheme="minorHAnsi" w:hAnsiTheme="minorHAnsi"/>
        </w:rPr>
      </w:pP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numPr>
          <w:ilvl w:val="0"/>
          <w:numId w:val="8"/>
        </w:numPr>
        <w:rPr>
          <w:rFonts w:asciiTheme="minorHAnsi" w:hAnsiTheme="minorHAnsi"/>
          <w:b/>
          <w:bCs/>
        </w:rPr>
      </w:pPr>
      <w:r w:rsidRPr="003A0878">
        <w:rPr>
          <w:rFonts w:asciiTheme="minorHAnsi" w:hAnsiTheme="minorHAnsi"/>
          <w:b/>
          <w:bCs/>
        </w:rPr>
        <w:t>Model Evaluation:</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 xml:space="preserve">  A confusion matrix was made. Later on the optimum cut-off value by using ROC curve was used. Area under the Curve came to be 87%. </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numPr>
          <w:ilvl w:val="0"/>
          <w:numId w:val="8"/>
        </w:numPr>
        <w:rPr>
          <w:rFonts w:asciiTheme="minorHAnsi" w:hAnsiTheme="minorHAnsi"/>
          <w:b/>
          <w:bCs/>
        </w:rPr>
      </w:pPr>
      <w:r w:rsidRPr="003A0878">
        <w:rPr>
          <w:rFonts w:asciiTheme="minorHAnsi" w:hAnsiTheme="minorHAnsi"/>
          <w:b/>
          <w:bCs/>
        </w:rPr>
        <w:t>Prediction:</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We performed the Prediction on the test Dataset and found the below values:</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BodyText"/>
        <w:numPr>
          <w:ilvl w:val="0"/>
          <w:numId w:val="2"/>
        </w:numPr>
        <w:tabs>
          <w:tab w:val="clear" w:pos="720"/>
          <w:tab w:val="num" w:pos="1440"/>
        </w:tabs>
        <w:ind w:left="1440"/>
        <w:rPr>
          <w:rFonts w:asciiTheme="minorHAnsi" w:hAnsiTheme="minorHAnsi"/>
          <w:color w:val="000000"/>
          <w:sz w:val="21"/>
        </w:rPr>
      </w:pPr>
      <w:r w:rsidRPr="003A0878">
        <w:rPr>
          <w:rFonts w:asciiTheme="minorHAnsi" w:hAnsiTheme="minorHAnsi"/>
          <w:color w:val="000000"/>
          <w:sz w:val="21"/>
        </w:rPr>
        <w:t xml:space="preserve">Accuracy: </w:t>
      </w:r>
      <w:r w:rsidR="00CC4D3A">
        <w:rPr>
          <w:rFonts w:asciiTheme="minorHAnsi" w:hAnsiTheme="minorHAnsi"/>
          <w:color w:val="000000"/>
          <w:sz w:val="21"/>
        </w:rPr>
        <w:t>80.0 %</w:t>
      </w:r>
    </w:p>
    <w:p w:rsidR="001862AB" w:rsidRPr="003A0878" w:rsidRDefault="00DE74C3" w:rsidP="00DE74C3">
      <w:pPr>
        <w:pStyle w:val="BodyText"/>
        <w:numPr>
          <w:ilvl w:val="0"/>
          <w:numId w:val="2"/>
        </w:numPr>
        <w:tabs>
          <w:tab w:val="clear" w:pos="720"/>
          <w:tab w:val="num" w:pos="1440"/>
        </w:tabs>
        <w:spacing w:after="135"/>
        <w:ind w:left="1440"/>
        <w:rPr>
          <w:rFonts w:asciiTheme="minorHAnsi" w:hAnsiTheme="minorHAnsi"/>
          <w:color w:val="000000"/>
          <w:sz w:val="21"/>
        </w:rPr>
      </w:pPr>
      <w:r w:rsidRPr="003A0878">
        <w:rPr>
          <w:rFonts w:asciiTheme="minorHAnsi" w:hAnsiTheme="minorHAnsi"/>
          <w:color w:val="000000"/>
          <w:sz w:val="21"/>
        </w:rPr>
        <w:t xml:space="preserve">Sensitivity: </w:t>
      </w:r>
      <w:r w:rsidR="00CC4D3A">
        <w:rPr>
          <w:rFonts w:asciiTheme="minorHAnsi" w:hAnsiTheme="minorHAnsi"/>
          <w:color w:val="000000"/>
          <w:sz w:val="21"/>
        </w:rPr>
        <w:t>82.3%</w:t>
      </w:r>
    </w:p>
    <w:p w:rsidR="001862AB" w:rsidRPr="003A0878" w:rsidRDefault="00DE74C3" w:rsidP="00DE74C3">
      <w:pPr>
        <w:pStyle w:val="BodyText"/>
        <w:numPr>
          <w:ilvl w:val="0"/>
          <w:numId w:val="2"/>
        </w:numPr>
        <w:tabs>
          <w:tab w:val="clear" w:pos="720"/>
          <w:tab w:val="num" w:pos="1440"/>
        </w:tabs>
        <w:spacing w:after="135"/>
        <w:ind w:left="1440"/>
        <w:rPr>
          <w:rFonts w:asciiTheme="minorHAnsi" w:hAnsiTheme="minorHAnsi"/>
          <w:color w:val="000000"/>
          <w:sz w:val="21"/>
        </w:rPr>
      </w:pPr>
      <w:r w:rsidRPr="003A0878">
        <w:rPr>
          <w:rFonts w:asciiTheme="minorHAnsi" w:hAnsiTheme="minorHAnsi"/>
          <w:color w:val="000000"/>
          <w:sz w:val="21"/>
        </w:rPr>
        <w:t xml:space="preserve">Specificity: </w:t>
      </w:r>
      <w:r w:rsidR="00CC4D3A">
        <w:rPr>
          <w:rFonts w:asciiTheme="minorHAnsi" w:hAnsiTheme="minorHAnsi"/>
          <w:color w:val="000000"/>
          <w:sz w:val="21"/>
        </w:rPr>
        <w:t>78.61%</w:t>
      </w:r>
    </w:p>
    <w:p w:rsidR="001862AB" w:rsidRPr="003A0878" w:rsidRDefault="001862AB" w:rsidP="00DE74C3">
      <w:pPr>
        <w:pStyle w:val="LO-normal"/>
        <w:ind w:left="720"/>
        <w:rPr>
          <w:rFonts w:asciiTheme="minorHAnsi" w:hAnsiTheme="minorHAnsi"/>
        </w:rPr>
      </w:pPr>
    </w:p>
    <w:p w:rsidR="001862AB" w:rsidRDefault="001862AB"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Default="00DE74C3" w:rsidP="00DE74C3">
      <w:pPr>
        <w:pStyle w:val="LO-normal"/>
        <w:ind w:left="720"/>
        <w:rPr>
          <w:rFonts w:asciiTheme="minorHAnsi" w:hAnsiTheme="minorHAnsi"/>
        </w:rPr>
      </w:pPr>
    </w:p>
    <w:p w:rsidR="00DE74C3" w:rsidRPr="003A0878" w:rsidRDefault="00DE74C3" w:rsidP="00DE74C3">
      <w:pPr>
        <w:pStyle w:val="LO-normal"/>
        <w:ind w:left="720"/>
        <w:rPr>
          <w:rFonts w:asciiTheme="minorHAnsi" w:hAnsiTheme="minorHAnsi"/>
        </w:rPr>
      </w:pPr>
    </w:p>
    <w:p w:rsidR="001862AB" w:rsidRPr="003A0878" w:rsidRDefault="00DE74C3" w:rsidP="00DE74C3">
      <w:pPr>
        <w:pStyle w:val="LO-normal"/>
        <w:numPr>
          <w:ilvl w:val="0"/>
          <w:numId w:val="8"/>
        </w:numPr>
        <w:rPr>
          <w:rFonts w:asciiTheme="minorHAnsi" w:hAnsiTheme="minorHAnsi"/>
          <w:b/>
          <w:bCs/>
        </w:rPr>
      </w:pPr>
      <w:r w:rsidRPr="003A0878">
        <w:rPr>
          <w:rFonts w:asciiTheme="minorHAnsi" w:hAnsiTheme="minorHAnsi"/>
          <w:b/>
          <w:bCs/>
        </w:rPr>
        <w:t>Precision-Recall:</w:t>
      </w:r>
    </w:p>
    <w:p w:rsidR="001862AB" w:rsidRPr="003A0878" w:rsidRDefault="001862AB" w:rsidP="00DE74C3">
      <w:pPr>
        <w:pStyle w:val="LO-normal"/>
        <w:ind w:left="720"/>
        <w:rPr>
          <w:rFonts w:asciiTheme="minorHAnsi" w:hAnsiTheme="minorHAnsi"/>
        </w:rPr>
      </w:pPr>
    </w:p>
    <w:p w:rsidR="001862AB" w:rsidRPr="003A0878" w:rsidRDefault="00DE74C3" w:rsidP="00DE74C3">
      <w:pPr>
        <w:pStyle w:val="LO-normal"/>
        <w:ind w:left="720"/>
        <w:rPr>
          <w:rFonts w:asciiTheme="minorHAnsi" w:hAnsiTheme="minorHAnsi"/>
        </w:rPr>
      </w:pPr>
      <w:r w:rsidRPr="003A0878">
        <w:rPr>
          <w:rFonts w:asciiTheme="minorHAnsi" w:hAnsiTheme="minorHAnsi"/>
        </w:rPr>
        <w:t xml:space="preserve">We used the precision-Recall method to recheck the cutoff of approx. 0.41. </w:t>
      </w:r>
    </w:p>
    <w:p w:rsidR="00DE74C3" w:rsidRPr="003A0878" w:rsidRDefault="00DE74C3" w:rsidP="00DE74C3">
      <w:pPr>
        <w:pStyle w:val="LO-normal"/>
        <w:ind w:left="720"/>
        <w:rPr>
          <w:rFonts w:asciiTheme="minorHAnsi" w:hAnsiTheme="minorHAnsi"/>
        </w:rPr>
      </w:pPr>
    </w:p>
    <w:p w:rsidR="001862AB" w:rsidRPr="003A0878" w:rsidRDefault="003A0878" w:rsidP="00DE74C3">
      <w:pPr>
        <w:pStyle w:val="LO-normal"/>
        <w:numPr>
          <w:ilvl w:val="0"/>
          <w:numId w:val="8"/>
        </w:numPr>
        <w:rPr>
          <w:rFonts w:asciiTheme="minorHAnsi" w:hAnsiTheme="minorHAnsi"/>
          <w:b/>
          <w:bCs/>
        </w:rPr>
      </w:pPr>
      <w:r w:rsidRPr="003A0878">
        <w:rPr>
          <w:rFonts w:asciiTheme="minorHAnsi" w:hAnsiTheme="minorHAnsi"/>
          <w:b/>
          <w:bCs/>
        </w:rPr>
        <w:t>Conclusion:</w:t>
      </w:r>
    </w:p>
    <w:p w:rsidR="001862AB" w:rsidRPr="003A0878" w:rsidRDefault="003A0878" w:rsidP="00DE74C3">
      <w:pPr>
        <w:pStyle w:val="LO-normal"/>
        <w:tabs>
          <w:tab w:val="left" w:pos="2310"/>
        </w:tabs>
        <w:ind w:left="720"/>
        <w:rPr>
          <w:rFonts w:asciiTheme="minorHAnsi" w:hAnsiTheme="minorHAnsi"/>
        </w:rPr>
      </w:pPr>
      <w:r w:rsidRPr="003A0878">
        <w:rPr>
          <w:rFonts w:asciiTheme="minorHAnsi" w:hAnsiTheme="minorHAnsi"/>
        </w:rPr>
        <w:tab/>
      </w:r>
    </w:p>
    <w:p w:rsidR="003A0878" w:rsidRPr="003A0878" w:rsidRDefault="003A0878" w:rsidP="00DE74C3">
      <w:pPr>
        <w:shd w:val="clear" w:color="auto" w:fill="FFFFFF"/>
        <w:suppressAutoHyphens w:val="0"/>
        <w:spacing w:line="240" w:lineRule="auto"/>
        <w:ind w:left="72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Training Set:</w:t>
      </w:r>
    </w:p>
    <w:p w:rsidR="003A0878" w:rsidRPr="003A0878" w:rsidRDefault="003A0878" w:rsidP="00DE74C3">
      <w:pPr>
        <w:numPr>
          <w:ilvl w:val="0"/>
          <w:numId w:val="4"/>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Accuracy: </w:t>
      </w:r>
      <w:r w:rsidR="00CC4D3A">
        <w:rPr>
          <w:rFonts w:asciiTheme="minorHAnsi" w:eastAsia="Times New Roman" w:hAnsiTheme="minorHAnsi" w:cs="Times New Roman"/>
          <w:color w:val="000000"/>
          <w:sz w:val="21"/>
          <w:szCs w:val="21"/>
          <w:lang w:val="en-US" w:eastAsia="en-US" w:bidi="ar-SA"/>
        </w:rPr>
        <w:t>80.04%</w:t>
      </w:r>
    </w:p>
    <w:p w:rsidR="003A0878" w:rsidRPr="003A0878" w:rsidRDefault="003A0878" w:rsidP="00DE74C3">
      <w:pPr>
        <w:numPr>
          <w:ilvl w:val="0"/>
          <w:numId w:val="4"/>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Sensitivity: </w:t>
      </w:r>
      <w:r w:rsidR="00CC4D3A">
        <w:rPr>
          <w:rFonts w:asciiTheme="minorHAnsi" w:eastAsia="Times New Roman" w:hAnsiTheme="minorHAnsi" w:cs="Times New Roman"/>
          <w:color w:val="000000"/>
          <w:sz w:val="21"/>
          <w:szCs w:val="21"/>
          <w:lang w:val="en-US" w:eastAsia="en-US" w:bidi="ar-SA"/>
        </w:rPr>
        <w:t>83.07%</w:t>
      </w:r>
    </w:p>
    <w:p w:rsidR="003A0878" w:rsidRPr="003A0878" w:rsidRDefault="003A0878" w:rsidP="00DE74C3">
      <w:pPr>
        <w:numPr>
          <w:ilvl w:val="0"/>
          <w:numId w:val="4"/>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Specificity: </w:t>
      </w:r>
      <w:r w:rsidR="00CC4D3A">
        <w:rPr>
          <w:rFonts w:asciiTheme="minorHAnsi" w:eastAsia="Times New Roman" w:hAnsiTheme="minorHAnsi" w:cs="Times New Roman"/>
          <w:color w:val="000000"/>
          <w:sz w:val="21"/>
          <w:szCs w:val="21"/>
          <w:lang w:val="en-US" w:eastAsia="en-US" w:bidi="ar-SA"/>
        </w:rPr>
        <w:t>78.80%</w:t>
      </w:r>
    </w:p>
    <w:p w:rsidR="003A0878" w:rsidRPr="003A0878" w:rsidRDefault="003A0878" w:rsidP="00DE74C3">
      <w:pPr>
        <w:shd w:val="clear" w:color="auto" w:fill="FFFFFF"/>
        <w:suppressAutoHyphens w:val="0"/>
        <w:spacing w:before="240" w:line="240" w:lineRule="auto"/>
        <w:ind w:left="72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Test Set:</w:t>
      </w:r>
    </w:p>
    <w:p w:rsidR="003A0878" w:rsidRPr="003A0878" w:rsidRDefault="003A0878" w:rsidP="00DE74C3">
      <w:pPr>
        <w:numPr>
          <w:ilvl w:val="0"/>
          <w:numId w:val="5"/>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Accuracy: </w:t>
      </w:r>
      <w:r w:rsidR="00CC4D3A">
        <w:rPr>
          <w:rFonts w:asciiTheme="minorHAnsi" w:eastAsia="Times New Roman" w:hAnsiTheme="minorHAnsi" w:cs="Times New Roman"/>
          <w:color w:val="000000"/>
          <w:sz w:val="21"/>
          <w:szCs w:val="21"/>
          <w:lang w:val="en-US" w:eastAsia="en-US" w:bidi="ar-SA"/>
        </w:rPr>
        <w:t>80.08%</w:t>
      </w:r>
    </w:p>
    <w:p w:rsidR="003A0878" w:rsidRPr="003A0878" w:rsidRDefault="00CC4D3A" w:rsidP="00DE74C3">
      <w:pPr>
        <w:numPr>
          <w:ilvl w:val="0"/>
          <w:numId w:val="5"/>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Pr>
          <w:rFonts w:asciiTheme="minorHAnsi" w:eastAsia="Times New Roman" w:hAnsiTheme="minorHAnsi" w:cs="Times New Roman"/>
          <w:color w:val="000000"/>
          <w:sz w:val="21"/>
          <w:szCs w:val="21"/>
          <w:lang w:val="en-US" w:eastAsia="en-US" w:bidi="ar-SA"/>
        </w:rPr>
        <w:t xml:space="preserve">Sensitivity: </w:t>
      </w:r>
      <w:r w:rsidR="003A0878" w:rsidRPr="003A0878">
        <w:rPr>
          <w:rFonts w:asciiTheme="minorHAnsi" w:eastAsia="Times New Roman" w:hAnsiTheme="minorHAnsi" w:cs="Times New Roman"/>
          <w:color w:val="000000"/>
          <w:sz w:val="21"/>
          <w:szCs w:val="21"/>
          <w:lang w:val="en-US" w:eastAsia="en-US" w:bidi="ar-SA"/>
        </w:rPr>
        <w:t>82</w:t>
      </w:r>
      <w:r>
        <w:rPr>
          <w:rFonts w:asciiTheme="minorHAnsi" w:eastAsia="Times New Roman" w:hAnsiTheme="minorHAnsi" w:cs="Times New Roman"/>
          <w:color w:val="000000"/>
          <w:sz w:val="21"/>
          <w:szCs w:val="21"/>
          <w:lang w:val="en-US" w:eastAsia="en-US" w:bidi="ar-SA"/>
        </w:rPr>
        <w:t>.</w:t>
      </w:r>
      <w:r w:rsidR="003A0878" w:rsidRPr="003A0878">
        <w:rPr>
          <w:rFonts w:asciiTheme="minorHAnsi" w:eastAsia="Times New Roman" w:hAnsiTheme="minorHAnsi" w:cs="Times New Roman"/>
          <w:color w:val="000000"/>
          <w:sz w:val="21"/>
          <w:szCs w:val="21"/>
          <w:lang w:val="en-US" w:eastAsia="en-US" w:bidi="ar-SA"/>
        </w:rPr>
        <w:t>38</w:t>
      </w:r>
      <w:r>
        <w:rPr>
          <w:rFonts w:asciiTheme="minorHAnsi" w:eastAsia="Times New Roman" w:hAnsiTheme="minorHAnsi" w:cs="Times New Roman"/>
          <w:color w:val="000000"/>
          <w:sz w:val="21"/>
          <w:szCs w:val="21"/>
          <w:lang w:val="en-US" w:eastAsia="en-US" w:bidi="ar-SA"/>
        </w:rPr>
        <w:t>%</w:t>
      </w:r>
    </w:p>
    <w:p w:rsidR="003A0878" w:rsidRPr="003A0878" w:rsidRDefault="00CC4D3A" w:rsidP="00DE74C3">
      <w:pPr>
        <w:numPr>
          <w:ilvl w:val="0"/>
          <w:numId w:val="5"/>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Pr>
          <w:rFonts w:asciiTheme="minorHAnsi" w:eastAsia="Times New Roman" w:hAnsiTheme="minorHAnsi" w:cs="Times New Roman"/>
          <w:color w:val="000000"/>
          <w:sz w:val="21"/>
          <w:szCs w:val="21"/>
          <w:lang w:val="en-US" w:eastAsia="en-US" w:bidi="ar-SA"/>
        </w:rPr>
        <w:t xml:space="preserve">Specificity: </w:t>
      </w:r>
      <w:r w:rsidR="003A0878" w:rsidRPr="003A0878">
        <w:rPr>
          <w:rFonts w:asciiTheme="minorHAnsi" w:eastAsia="Times New Roman" w:hAnsiTheme="minorHAnsi" w:cs="Times New Roman"/>
          <w:color w:val="000000"/>
          <w:sz w:val="21"/>
          <w:szCs w:val="21"/>
          <w:lang w:val="en-US" w:eastAsia="en-US" w:bidi="ar-SA"/>
        </w:rPr>
        <w:t>78</w:t>
      </w:r>
      <w:r>
        <w:rPr>
          <w:rFonts w:asciiTheme="minorHAnsi" w:eastAsia="Times New Roman" w:hAnsiTheme="minorHAnsi" w:cs="Times New Roman"/>
          <w:color w:val="000000"/>
          <w:sz w:val="21"/>
          <w:szCs w:val="21"/>
          <w:lang w:val="en-US" w:eastAsia="en-US" w:bidi="ar-SA"/>
        </w:rPr>
        <w:t>.</w:t>
      </w:r>
      <w:r w:rsidR="003A0878" w:rsidRPr="003A0878">
        <w:rPr>
          <w:rFonts w:asciiTheme="minorHAnsi" w:eastAsia="Times New Roman" w:hAnsiTheme="minorHAnsi" w:cs="Times New Roman"/>
          <w:color w:val="000000"/>
          <w:sz w:val="21"/>
          <w:szCs w:val="21"/>
          <w:lang w:val="en-US" w:eastAsia="en-US" w:bidi="ar-SA"/>
        </w:rPr>
        <w:t>61</w:t>
      </w:r>
      <w:r>
        <w:rPr>
          <w:rFonts w:asciiTheme="minorHAnsi" w:eastAsia="Times New Roman" w:hAnsiTheme="minorHAnsi" w:cs="Times New Roman"/>
          <w:color w:val="000000"/>
          <w:sz w:val="21"/>
          <w:szCs w:val="21"/>
          <w:lang w:val="en-US" w:eastAsia="en-US" w:bidi="ar-SA"/>
        </w:rPr>
        <w:t>%</w:t>
      </w:r>
    </w:p>
    <w:p w:rsidR="003A0878" w:rsidRPr="003A0878" w:rsidRDefault="003A0878" w:rsidP="00DE74C3">
      <w:pPr>
        <w:shd w:val="clear" w:color="auto" w:fill="FFFFFF"/>
        <w:suppressAutoHyphens w:val="0"/>
        <w:spacing w:before="240" w:line="240" w:lineRule="auto"/>
        <w:ind w:left="72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The ability of accurately predicting the conversion rate of any lead from the model is around 80%. The probability of predicting a promising lead from the model is around 82%. </w:t>
      </w:r>
    </w:p>
    <w:p w:rsidR="003A0878" w:rsidRPr="003A0878" w:rsidRDefault="003A0878" w:rsidP="00DE74C3">
      <w:pPr>
        <w:shd w:val="clear" w:color="auto" w:fill="FFFFFF"/>
        <w:suppressAutoHyphens w:val="0"/>
        <w:spacing w:before="240" w:line="240" w:lineRule="auto"/>
        <w:ind w:left="72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The model seems to predict the Lead Conversion Rate very well. It should be able to give the CEO confidence in making good calls based on this model.</w:t>
      </w:r>
    </w:p>
    <w:p w:rsidR="003A0878" w:rsidRDefault="003A0878" w:rsidP="00DE74C3">
      <w:pPr>
        <w:shd w:val="clear" w:color="auto" w:fill="FFFFFF"/>
        <w:suppressAutoHyphens w:val="0"/>
        <w:spacing w:before="240" w:line="240" w:lineRule="auto"/>
        <w:ind w:left="720"/>
        <w:rPr>
          <w:rFonts w:asciiTheme="minorHAnsi" w:eastAsia="Times New Roman" w:hAnsiTheme="minorHAnsi" w:cs="Times New Roman"/>
          <w:color w:val="000000"/>
          <w:sz w:val="21"/>
          <w:szCs w:val="21"/>
          <w:lang w:val="en-US" w:eastAsia="en-US" w:bidi="ar-SA"/>
        </w:rPr>
      </w:pPr>
    </w:p>
    <w:p w:rsidR="003A0878" w:rsidRPr="003A0878" w:rsidRDefault="003A0878" w:rsidP="00DE74C3">
      <w:pPr>
        <w:shd w:val="clear" w:color="auto" w:fill="FFFFFF"/>
        <w:suppressAutoHyphens w:val="0"/>
        <w:spacing w:before="240" w:line="240" w:lineRule="auto"/>
        <w:ind w:left="72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Variables that mattered most in the lead conversion are -</w:t>
      </w:r>
    </w:p>
    <w:p w:rsidR="003A0878" w:rsidRPr="003A0878" w:rsidRDefault="003A0878" w:rsidP="00DE74C3">
      <w:pPr>
        <w:numPr>
          <w:ilvl w:val="0"/>
          <w:numId w:val="6"/>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proofErr w:type="spellStart"/>
      <w:r w:rsidRPr="003A0878">
        <w:rPr>
          <w:rFonts w:asciiTheme="minorHAnsi" w:eastAsia="Times New Roman" w:hAnsiTheme="minorHAnsi" w:cs="Times New Roman"/>
          <w:color w:val="000000"/>
          <w:sz w:val="21"/>
          <w:szCs w:val="21"/>
          <w:lang w:val="en-US" w:eastAsia="en-US" w:bidi="ar-SA"/>
        </w:rPr>
        <w:t>Website_Time_Spent</w:t>
      </w:r>
      <w:proofErr w:type="spellEnd"/>
      <w:r w:rsidRPr="003A0878">
        <w:rPr>
          <w:rFonts w:asciiTheme="minorHAnsi" w:eastAsia="Times New Roman" w:hAnsiTheme="minorHAnsi" w:cs="Times New Roman"/>
          <w:color w:val="000000"/>
          <w:sz w:val="21"/>
          <w:szCs w:val="21"/>
          <w:lang w:val="en-US" w:eastAsia="en-US" w:bidi="ar-SA"/>
        </w:rPr>
        <w:t xml:space="preserve"> with an coefficient of 0.9222</w:t>
      </w:r>
    </w:p>
    <w:p w:rsidR="003A0878" w:rsidRPr="003A0878" w:rsidRDefault="003A0878" w:rsidP="00DE74C3">
      <w:pPr>
        <w:numPr>
          <w:ilvl w:val="0"/>
          <w:numId w:val="6"/>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Lead </w:t>
      </w:r>
      <w:proofErr w:type="spellStart"/>
      <w:r w:rsidRPr="003A0878">
        <w:rPr>
          <w:rFonts w:asciiTheme="minorHAnsi" w:eastAsia="Times New Roman" w:hAnsiTheme="minorHAnsi" w:cs="Times New Roman"/>
          <w:color w:val="000000"/>
          <w:sz w:val="21"/>
          <w:szCs w:val="21"/>
          <w:lang w:val="en-US" w:eastAsia="en-US" w:bidi="ar-SA"/>
        </w:rPr>
        <w:t>Origin_Lead</w:t>
      </w:r>
      <w:proofErr w:type="spellEnd"/>
      <w:r w:rsidRPr="003A0878">
        <w:rPr>
          <w:rFonts w:asciiTheme="minorHAnsi" w:eastAsia="Times New Roman" w:hAnsiTheme="minorHAnsi" w:cs="Times New Roman"/>
          <w:color w:val="000000"/>
          <w:sz w:val="21"/>
          <w:szCs w:val="21"/>
          <w:lang w:val="en-US" w:eastAsia="en-US" w:bidi="ar-SA"/>
        </w:rPr>
        <w:t xml:space="preserve"> Add Form with an coefficient of 3.8048</w:t>
      </w:r>
    </w:p>
    <w:p w:rsidR="003A0878" w:rsidRDefault="003A0878" w:rsidP="00DE74C3">
      <w:pPr>
        <w:numPr>
          <w:ilvl w:val="0"/>
          <w:numId w:val="6"/>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proofErr w:type="spellStart"/>
      <w:r w:rsidRPr="003A0878">
        <w:rPr>
          <w:rFonts w:asciiTheme="minorHAnsi" w:eastAsia="Times New Roman" w:hAnsiTheme="minorHAnsi" w:cs="Times New Roman"/>
          <w:color w:val="000000"/>
          <w:sz w:val="21"/>
          <w:szCs w:val="21"/>
          <w:lang w:val="en-US" w:eastAsia="en-US" w:bidi="ar-SA"/>
        </w:rPr>
        <w:t>Occupation_Working</w:t>
      </w:r>
      <w:proofErr w:type="spellEnd"/>
      <w:r w:rsidRPr="003A0878">
        <w:rPr>
          <w:rFonts w:asciiTheme="minorHAnsi" w:eastAsia="Times New Roman" w:hAnsiTheme="minorHAnsi" w:cs="Times New Roman"/>
          <w:color w:val="000000"/>
          <w:sz w:val="21"/>
          <w:szCs w:val="21"/>
          <w:lang w:val="en-US" w:eastAsia="en-US" w:bidi="ar-SA"/>
        </w:rPr>
        <w:t xml:space="preserve"> Professional with an coefficient of 2.6938</w:t>
      </w:r>
    </w:p>
    <w:p w:rsidR="00DE74C3" w:rsidRDefault="00DE74C3" w:rsidP="00DE74C3">
      <w:pPr>
        <w:shd w:val="clear" w:color="auto" w:fill="FFFFFF"/>
        <w:suppressAutoHyphens w:val="0"/>
        <w:spacing w:before="100" w:beforeAutospacing="1" w:after="100" w:afterAutospacing="1" w:line="240" w:lineRule="auto"/>
        <w:ind w:left="1080"/>
        <w:rPr>
          <w:rFonts w:asciiTheme="minorHAnsi" w:eastAsia="Times New Roman" w:hAnsiTheme="minorHAnsi" w:cs="Times New Roman"/>
          <w:color w:val="000000"/>
          <w:sz w:val="21"/>
          <w:szCs w:val="21"/>
          <w:lang w:val="en-US" w:eastAsia="en-US" w:bidi="ar-SA"/>
        </w:rPr>
      </w:pPr>
    </w:p>
    <w:p w:rsidR="00DE74C3" w:rsidRPr="00DE74C3" w:rsidRDefault="00DE74C3" w:rsidP="00DE74C3">
      <w:pPr>
        <w:shd w:val="clear" w:color="auto" w:fill="FFFFFF"/>
        <w:suppressAutoHyphens w:val="0"/>
        <w:spacing w:before="240" w:line="240" w:lineRule="auto"/>
        <w:ind w:left="720"/>
        <w:rPr>
          <w:rFonts w:asciiTheme="minorHAnsi" w:eastAsia="Times New Roman" w:hAnsiTheme="minorHAnsi" w:cs="Times New Roman"/>
          <w:color w:val="000000"/>
          <w:sz w:val="21"/>
          <w:szCs w:val="21"/>
          <w:lang w:val="en-US" w:eastAsia="en-US" w:bidi="ar-SA"/>
        </w:rPr>
      </w:pPr>
      <w:r w:rsidRPr="00DE74C3">
        <w:rPr>
          <w:rFonts w:asciiTheme="minorHAnsi" w:eastAsia="Times New Roman" w:hAnsiTheme="minorHAnsi" w:cs="Times New Roman"/>
          <w:color w:val="000000"/>
          <w:sz w:val="21"/>
          <w:szCs w:val="21"/>
          <w:lang w:val="en-US" w:eastAsia="en-US" w:bidi="ar-SA"/>
        </w:rPr>
        <w:t>As these parameters have positive coefficients, this will improve the lead score and in turn, these people will be ‘hot leads’ for X Education</w:t>
      </w:r>
    </w:p>
    <w:p w:rsidR="00DE74C3" w:rsidRPr="003A0878" w:rsidRDefault="00DE74C3" w:rsidP="00DE74C3">
      <w:pPr>
        <w:shd w:val="clear" w:color="auto" w:fill="FFFFFF"/>
        <w:suppressAutoHyphens w:val="0"/>
        <w:spacing w:before="240" w:line="240" w:lineRule="auto"/>
        <w:ind w:left="720"/>
        <w:rPr>
          <w:rFonts w:asciiTheme="minorHAnsi" w:eastAsia="Times New Roman" w:hAnsiTheme="minorHAnsi" w:cs="Times New Roman"/>
          <w:color w:val="000000"/>
          <w:sz w:val="21"/>
          <w:szCs w:val="21"/>
          <w:lang w:val="en-US" w:eastAsia="en-US" w:bidi="ar-SA"/>
        </w:rPr>
      </w:pPr>
    </w:p>
    <w:p w:rsidR="003A0878" w:rsidRPr="003A0878" w:rsidRDefault="003A0878" w:rsidP="00DE74C3">
      <w:pPr>
        <w:shd w:val="clear" w:color="auto" w:fill="FFFFFF"/>
        <w:suppressAutoHyphens w:val="0"/>
        <w:spacing w:before="240" w:line="240" w:lineRule="auto"/>
        <w:ind w:left="72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Other Important Variables</w:t>
      </w:r>
    </w:p>
    <w:p w:rsidR="003A0878" w:rsidRPr="003A0878" w:rsidRDefault="003A0878" w:rsidP="00DE74C3">
      <w:pPr>
        <w:numPr>
          <w:ilvl w:val="0"/>
          <w:numId w:val="7"/>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Do Not Email</w:t>
      </w:r>
    </w:p>
    <w:p w:rsidR="003A0878" w:rsidRPr="003A0878" w:rsidRDefault="003A0878" w:rsidP="00DE74C3">
      <w:pPr>
        <w:numPr>
          <w:ilvl w:val="0"/>
          <w:numId w:val="7"/>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Last </w:t>
      </w:r>
      <w:proofErr w:type="spellStart"/>
      <w:r w:rsidRPr="003A0878">
        <w:rPr>
          <w:rFonts w:asciiTheme="minorHAnsi" w:eastAsia="Times New Roman" w:hAnsiTheme="minorHAnsi" w:cs="Times New Roman"/>
          <w:color w:val="000000"/>
          <w:sz w:val="21"/>
          <w:szCs w:val="21"/>
          <w:lang w:val="en-US" w:eastAsia="en-US" w:bidi="ar-SA"/>
        </w:rPr>
        <w:t>Activity_Email</w:t>
      </w:r>
      <w:proofErr w:type="spellEnd"/>
      <w:r w:rsidRPr="003A0878">
        <w:rPr>
          <w:rFonts w:asciiTheme="minorHAnsi" w:eastAsia="Times New Roman" w:hAnsiTheme="minorHAnsi" w:cs="Times New Roman"/>
          <w:color w:val="000000"/>
          <w:sz w:val="21"/>
          <w:szCs w:val="21"/>
          <w:lang w:val="en-US" w:eastAsia="en-US" w:bidi="ar-SA"/>
        </w:rPr>
        <w:t xml:space="preserve"> Bounced</w:t>
      </w:r>
    </w:p>
    <w:p w:rsidR="003A0878" w:rsidRPr="003A0878" w:rsidRDefault="003A0878" w:rsidP="00DE74C3">
      <w:pPr>
        <w:numPr>
          <w:ilvl w:val="0"/>
          <w:numId w:val="7"/>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Last </w:t>
      </w:r>
      <w:proofErr w:type="spellStart"/>
      <w:r w:rsidRPr="003A0878">
        <w:rPr>
          <w:rFonts w:asciiTheme="minorHAnsi" w:eastAsia="Times New Roman" w:hAnsiTheme="minorHAnsi" w:cs="Times New Roman"/>
          <w:color w:val="000000"/>
          <w:sz w:val="21"/>
          <w:szCs w:val="21"/>
          <w:lang w:val="en-US" w:eastAsia="en-US" w:bidi="ar-SA"/>
        </w:rPr>
        <w:t>Activity_Olark</w:t>
      </w:r>
      <w:proofErr w:type="spellEnd"/>
      <w:r w:rsidRPr="003A0878">
        <w:rPr>
          <w:rFonts w:asciiTheme="minorHAnsi" w:eastAsia="Times New Roman" w:hAnsiTheme="minorHAnsi" w:cs="Times New Roman"/>
          <w:color w:val="000000"/>
          <w:sz w:val="21"/>
          <w:szCs w:val="21"/>
          <w:lang w:val="en-US" w:eastAsia="en-US" w:bidi="ar-SA"/>
        </w:rPr>
        <w:t xml:space="preserve"> Chat Conversation</w:t>
      </w:r>
    </w:p>
    <w:p w:rsidR="003A0878" w:rsidRPr="003A0878" w:rsidRDefault="003A0878" w:rsidP="00DE74C3">
      <w:pPr>
        <w:numPr>
          <w:ilvl w:val="0"/>
          <w:numId w:val="7"/>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Last Notable </w:t>
      </w:r>
      <w:proofErr w:type="spellStart"/>
      <w:r w:rsidRPr="003A0878">
        <w:rPr>
          <w:rFonts w:asciiTheme="minorHAnsi" w:eastAsia="Times New Roman" w:hAnsiTheme="minorHAnsi" w:cs="Times New Roman"/>
          <w:color w:val="000000"/>
          <w:sz w:val="21"/>
          <w:szCs w:val="21"/>
          <w:lang w:val="en-US" w:eastAsia="en-US" w:bidi="ar-SA"/>
        </w:rPr>
        <w:t>Activity_Email</w:t>
      </w:r>
      <w:proofErr w:type="spellEnd"/>
      <w:r w:rsidRPr="003A0878">
        <w:rPr>
          <w:rFonts w:asciiTheme="minorHAnsi" w:eastAsia="Times New Roman" w:hAnsiTheme="minorHAnsi" w:cs="Times New Roman"/>
          <w:color w:val="000000"/>
          <w:sz w:val="21"/>
          <w:szCs w:val="21"/>
          <w:lang w:val="en-US" w:eastAsia="en-US" w:bidi="ar-SA"/>
        </w:rPr>
        <w:t xml:space="preserve"> Link Clicked</w:t>
      </w:r>
    </w:p>
    <w:p w:rsidR="003A0878" w:rsidRPr="003A0878" w:rsidRDefault="003A0878" w:rsidP="00DE74C3">
      <w:pPr>
        <w:numPr>
          <w:ilvl w:val="0"/>
          <w:numId w:val="7"/>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Last Notable </w:t>
      </w:r>
      <w:proofErr w:type="spellStart"/>
      <w:r w:rsidRPr="003A0878">
        <w:rPr>
          <w:rFonts w:asciiTheme="minorHAnsi" w:eastAsia="Times New Roman" w:hAnsiTheme="minorHAnsi" w:cs="Times New Roman"/>
          <w:color w:val="000000"/>
          <w:sz w:val="21"/>
          <w:szCs w:val="21"/>
          <w:lang w:val="en-US" w:eastAsia="en-US" w:bidi="ar-SA"/>
        </w:rPr>
        <w:t>Activity_Email</w:t>
      </w:r>
      <w:proofErr w:type="spellEnd"/>
      <w:r w:rsidRPr="003A0878">
        <w:rPr>
          <w:rFonts w:asciiTheme="minorHAnsi" w:eastAsia="Times New Roman" w:hAnsiTheme="minorHAnsi" w:cs="Times New Roman"/>
          <w:color w:val="000000"/>
          <w:sz w:val="21"/>
          <w:szCs w:val="21"/>
          <w:lang w:val="en-US" w:eastAsia="en-US" w:bidi="ar-SA"/>
        </w:rPr>
        <w:t xml:space="preserve"> Opened</w:t>
      </w:r>
    </w:p>
    <w:p w:rsidR="003A0878" w:rsidRPr="003A0878" w:rsidRDefault="003A0878" w:rsidP="00DE74C3">
      <w:pPr>
        <w:numPr>
          <w:ilvl w:val="0"/>
          <w:numId w:val="7"/>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Last Notable </w:t>
      </w:r>
      <w:proofErr w:type="spellStart"/>
      <w:r w:rsidRPr="003A0878">
        <w:rPr>
          <w:rFonts w:asciiTheme="minorHAnsi" w:eastAsia="Times New Roman" w:hAnsiTheme="minorHAnsi" w:cs="Times New Roman"/>
          <w:color w:val="000000"/>
          <w:sz w:val="21"/>
          <w:szCs w:val="21"/>
          <w:lang w:val="en-US" w:eastAsia="en-US" w:bidi="ar-SA"/>
        </w:rPr>
        <w:t>Activity_Modified</w:t>
      </w:r>
      <w:proofErr w:type="spellEnd"/>
    </w:p>
    <w:p w:rsidR="003A0878" w:rsidRPr="003A0878" w:rsidRDefault="003A0878" w:rsidP="00DE74C3">
      <w:pPr>
        <w:numPr>
          <w:ilvl w:val="0"/>
          <w:numId w:val="7"/>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Last Notable </w:t>
      </w:r>
      <w:proofErr w:type="spellStart"/>
      <w:r w:rsidRPr="003A0878">
        <w:rPr>
          <w:rFonts w:asciiTheme="minorHAnsi" w:eastAsia="Times New Roman" w:hAnsiTheme="minorHAnsi" w:cs="Times New Roman"/>
          <w:color w:val="000000"/>
          <w:sz w:val="21"/>
          <w:szCs w:val="21"/>
          <w:lang w:val="en-US" w:eastAsia="en-US" w:bidi="ar-SA"/>
        </w:rPr>
        <w:t>Activity_Olark</w:t>
      </w:r>
      <w:proofErr w:type="spellEnd"/>
      <w:r w:rsidRPr="003A0878">
        <w:rPr>
          <w:rFonts w:asciiTheme="minorHAnsi" w:eastAsia="Times New Roman" w:hAnsiTheme="minorHAnsi" w:cs="Times New Roman"/>
          <w:color w:val="000000"/>
          <w:sz w:val="21"/>
          <w:szCs w:val="21"/>
          <w:lang w:val="en-US" w:eastAsia="en-US" w:bidi="ar-SA"/>
        </w:rPr>
        <w:t xml:space="preserve"> Chat Conversation</w:t>
      </w:r>
    </w:p>
    <w:p w:rsidR="003A0878" w:rsidRPr="003A0878" w:rsidRDefault="003A0878" w:rsidP="00DE74C3">
      <w:pPr>
        <w:numPr>
          <w:ilvl w:val="0"/>
          <w:numId w:val="7"/>
        </w:numPr>
        <w:shd w:val="clear" w:color="auto" w:fill="FFFFFF"/>
        <w:tabs>
          <w:tab w:val="clear" w:pos="720"/>
          <w:tab w:val="num" w:pos="1440"/>
        </w:tabs>
        <w:suppressAutoHyphens w:val="0"/>
        <w:spacing w:before="100" w:beforeAutospacing="1" w:after="100" w:afterAutospacing="1" w:line="240" w:lineRule="auto"/>
        <w:ind w:left="1440"/>
        <w:rPr>
          <w:rFonts w:asciiTheme="minorHAnsi" w:eastAsia="Times New Roman" w:hAnsiTheme="minorHAnsi" w:cs="Times New Roman"/>
          <w:color w:val="000000"/>
          <w:sz w:val="21"/>
          <w:szCs w:val="21"/>
          <w:lang w:val="en-US" w:eastAsia="en-US" w:bidi="ar-SA"/>
        </w:rPr>
      </w:pPr>
      <w:r w:rsidRPr="003A0878">
        <w:rPr>
          <w:rFonts w:asciiTheme="minorHAnsi" w:eastAsia="Times New Roman" w:hAnsiTheme="minorHAnsi" w:cs="Times New Roman"/>
          <w:color w:val="000000"/>
          <w:sz w:val="21"/>
          <w:szCs w:val="21"/>
          <w:lang w:val="en-US" w:eastAsia="en-US" w:bidi="ar-SA"/>
        </w:rPr>
        <w:t xml:space="preserve">Last Notable </w:t>
      </w:r>
      <w:proofErr w:type="spellStart"/>
      <w:r w:rsidRPr="003A0878">
        <w:rPr>
          <w:rFonts w:asciiTheme="minorHAnsi" w:eastAsia="Times New Roman" w:hAnsiTheme="minorHAnsi" w:cs="Times New Roman"/>
          <w:color w:val="000000"/>
          <w:sz w:val="21"/>
          <w:szCs w:val="21"/>
          <w:lang w:val="en-US" w:eastAsia="en-US" w:bidi="ar-SA"/>
        </w:rPr>
        <w:t>Activity_Page</w:t>
      </w:r>
      <w:proofErr w:type="spellEnd"/>
      <w:r w:rsidRPr="003A0878">
        <w:rPr>
          <w:rFonts w:asciiTheme="minorHAnsi" w:eastAsia="Times New Roman" w:hAnsiTheme="minorHAnsi" w:cs="Times New Roman"/>
          <w:color w:val="000000"/>
          <w:sz w:val="21"/>
          <w:szCs w:val="21"/>
          <w:lang w:val="en-US" w:eastAsia="en-US" w:bidi="ar-SA"/>
        </w:rPr>
        <w:t xml:space="preserve"> Visited on Website</w:t>
      </w:r>
    </w:p>
    <w:p w:rsidR="001862AB" w:rsidRPr="003A0878" w:rsidRDefault="001862AB" w:rsidP="003A0878">
      <w:pPr>
        <w:pStyle w:val="LO-normal"/>
        <w:ind w:left="1440"/>
        <w:rPr>
          <w:rFonts w:asciiTheme="minorHAnsi" w:hAnsiTheme="minorHAnsi"/>
        </w:rPr>
      </w:pPr>
    </w:p>
    <w:sectPr w:rsidR="001862AB" w:rsidRPr="003A087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3BF8"/>
    <w:multiLevelType w:val="multilevel"/>
    <w:tmpl w:val="C900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D681B"/>
    <w:multiLevelType w:val="multilevel"/>
    <w:tmpl w:val="600890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5527D1C"/>
    <w:multiLevelType w:val="multilevel"/>
    <w:tmpl w:val="CB02B916"/>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3">
    <w:nsid w:val="264F6F48"/>
    <w:multiLevelType w:val="hybridMultilevel"/>
    <w:tmpl w:val="C862EB84"/>
    <w:lvl w:ilvl="0" w:tplc="469E9388">
      <w:start w:val="1"/>
      <w:numFmt w:val="decimal"/>
      <w:lvlText w:val="%1."/>
      <w:lvlJc w:val="left"/>
      <w:pPr>
        <w:ind w:left="17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E92A6C"/>
    <w:multiLevelType w:val="hybridMultilevel"/>
    <w:tmpl w:val="35A20722"/>
    <w:lvl w:ilvl="0" w:tplc="469E938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40D61937"/>
    <w:multiLevelType w:val="multilevel"/>
    <w:tmpl w:val="F8E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AB6CDB"/>
    <w:multiLevelType w:val="multilevel"/>
    <w:tmpl w:val="941A42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60AD1480"/>
    <w:multiLevelType w:val="multilevel"/>
    <w:tmpl w:val="29C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9B3C8E"/>
    <w:multiLevelType w:val="multilevel"/>
    <w:tmpl w:val="96BA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8"/>
  </w:num>
  <w:num w:numId="5">
    <w:abstractNumId w:val="5"/>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AB"/>
    <w:rsid w:val="001862AB"/>
    <w:rsid w:val="0030337A"/>
    <w:rsid w:val="003A0878"/>
    <w:rsid w:val="00A91268"/>
    <w:rsid w:val="00CC4D3A"/>
    <w:rsid w:val="00DE74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F0FD7-24D3-437C-BF6A-0FB1F77A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styleId="NormalWeb">
    <w:name w:val="Normal (Web)"/>
    <w:basedOn w:val="Normal"/>
    <w:uiPriority w:val="99"/>
    <w:semiHidden/>
    <w:unhideWhenUsed/>
    <w:rsid w:val="003A0878"/>
    <w:pPr>
      <w:suppressAutoHyphens w:val="0"/>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ListParagraph">
    <w:name w:val="List Paragraph"/>
    <w:basedOn w:val="Normal"/>
    <w:uiPriority w:val="34"/>
    <w:qFormat/>
    <w:rsid w:val="00DE74C3"/>
    <w:pPr>
      <w:ind w:left="720"/>
      <w:contextualSpacing/>
    </w:pPr>
    <w:rPr>
      <w:rFonts w:cs="Mangal"/>
      <w:szCs w:val="20"/>
    </w:rPr>
  </w:style>
  <w:style w:type="paragraph" w:customStyle="1" w:styleId="Default">
    <w:name w:val="Default"/>
    <w:rsid w:val="00DE74C3"/>
    <w:pPr>
      <w:suppressAutoHyphens w:val="0"/>
      <w:autoSpaceDE w:val="0"/>
      <w:autoSpaceDN w:val="0"/>
      <w:adjustRightInd w:val="0"/>
    </w:pPr>
    <w:rPr>
      <w:rFonts w:ascii="Calibri" w:eastAsiaTheme="minorHAnsi" w:hAnsi="Calibri" w:cs="Calibri"/>
      <w:color w:val="00000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797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20C2-272D-4544-9CBC-0E03330F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11</cp:revision>
  <dcterms:created xsi:type="dcterms:W3CDTF">2021-08-08T10:20:00Z</dcterms:created>
  <dcterms:modified xsi:type="dcterms:W3CDTF">2021-08-08T16:06:00Z</dcterms:modified>
  <dc:language>en-US</dc:language>
</cp:coreProperties>
</file>