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5997" w14:textId="3DE7860B" w:rsidR="00F94181" w:rsidRPr="00387B76" w:rsidRDefault="00000000" w:rsidP="00387B76">
      <w:pPr>
        <w:pBdr>
          <w:left w:val="single" w:sz="18" w:space="4" w:color="3B82F6"/>
        </w:pBdr>
        <w:shd w:val="clear" w:color="auto" w:fill="EFF6FF"/>
        <w:spacing w:before="160" w:after="160"/>
        <w:ind w:left="283"/>
        <w:jc w:val="center"/>
        <w:rPr>
          <w:sz w:val="28"/>
          <w:szCs w:val="28"/>
        </w:rPr>
      </w:pPr>
      <w:r w:rsidRPr="00387B76">
        <w:rPr>
          <w:b/>
          <w:i/>
          <w:sz w:val="28"/>
          <w:szCs w:val="28"/>
        </w:rPr>
        <w:t>Project</w:t>
      </w:r>
      <w:r w:rsidRPr="00387B76">
        <w:rPr>
          <w:i/>
          <w:sz w:val="28"/>
          <w:szCs w:val="28"/>
        </w:rPr>
        <w:t xml:space="preserve">: DX-JVPD-2026 | </w:t>
      </w:r>
      <w:r w:rsidRPr="00387B76">
        <w:rPr>
          <w:b/>
          <w:i/>
          <w:sz w:val="28"/>
          <w:szCs w:val="28"/>
        </w:rPr>
        <w:t>Budget</w:t>
      </w:r>
      <w:r w:rsidRPr="00387B76">
        <w:rPr>
          <w:i/>
          <w:sz w:val="28"/>
          <w:szCs w:val="28"/>
        </w:rPr>
        <w:t>: ₹4.2–5.8 Crore |</w:t>
      </w:r>
    </w:p>
    <w:p w14:paraId="7270B637" w14:textId="77777777" w:rsidR="00F94181" w:rsidRPr="00387B76" w:rsidRDefault="00F94181">
      <w:pPr>
        <w:pBdr>
          <w:bottom w:val="single" w:sz="6" w:space="1" w:color="CCCCCC"/>
        </w:pBdr>
        <w:spacing w:before="120"/>
        <w:rPr>
          <w:sz w:val="28"/>
          <w:szCs w:val="28"/>
        </w:rPr>
      </w:pPr>
    </w:p>
    <w:p w14:paraId="690B5D4E" w14:textId="77777777" w:rsidR="00F94181" w:rsidRPr="00387B76" w:rsidRDefault="00000000">
      <w:pPr>
        <w:pStyle w:val="Heading2"/>
        <w:rPr>
          <w:sz w:val="40"/>
          <w:szCs w:val="32"/>
        </w:rPr>
      </w:pPr>
      <w:r w:rsidRPr="00387B76">
        <w:rPr>
          <w:sz w:val="40"/>
          <w:szCs w:val="32"/>
        </w:rPr>
        <w:t>What Is This Plan About?</w:t>
      </w:r>
    </w:p>
    <w:p w14:paraId="740766F4" w14:textId="77777777" w:rsidR="00F94181" w:rsidRPr="00387B76" w:rsidRDefault="00000000">
      <w:pPr>
        <w:rPr>
          <w:sz w:val="28"/>
          <w:szCs w:val="28"/>
        </w:rPr>
      </w:pPr>
      <w:r w:rsidRPr="00387B76">
        <w:rPr>
          <w:sz w:val="28"/>
          <w:szCs w:val="28"/>
        </w:rPr>
        <w:t xml:space="preserve">We're upgrading DrishtiX from a </w:t>
      </w:r>
      <w:r w:rsidRPr="00387B76">
        <w:rPr>
          <w:b/>
          <w:sz w:val="28"/>
          <w:szCs w:val="28"/>
        </w:rPr>
        <w:t>single laptop prototype</w:t>
      </w:r>
      <w:r w:rsidRPr="00387B76">
        <w:rPr>
          <w:sz w:val="28"/>
          <w:szCs w:val="28"/>
        </w:rPr>
        <w:t xml:space="preserve"> into a </w:t>
      </w:r>
      <w:r w:rsidRPr="00387B76">
        <w:rPr>
          <w:b/>
          <w:sz w:val="28"/>
          <w:szCs w:val="28"/>
        </w:rPr>
        <w:t>city-block surveillance grid</w:t>
      </w:r>
      <w:r w:rsidRPr="00387B76">
        <w:rPr>
          <w:sz w:val="28"/>
          <w:szCs w:val="28"/>
        </w:rPr>
        <w:t xml:space="preserve"> covering the JVPD Scheme in Vile Parle West, Mumbai (~3.2 km²). The system will use AI to automatically detect wanted criminals and missing persons across </w:t>
      </w:r>
      <w:r w:rsidRPr="00387B76">
        <w:rPr>
          <w:b/>
          <w:sz w:val="28"/>
          <w:szCs w:val="28"/>
        </w:rPr>
        <w:t>58 cameras</w:t>
      </w:r>
      <w:r w:rsidRPr="00387B76">
        <w:rPr>
          <w:sz w:val="28"/>
          <w:szCs w:val="28"/>
        </w:rPr>
        <w:t xml:space="preserve"> in real-time.</w:t>
      </w:r>
    </w:p>
    <w:p w14:paraId="5B0594E0" w14:textId="77777777" w:rsidR="00F94181" w:rsidRPr="00387B76" w:rsidRDefault="00000000">
      <w:pPr>
        <w:pStyle w:val="Heading3"/>
        <w:rPr>
          <w:sz w:val="32"/>
          <w:szCs w:val="28"/>
        </w:rPr>
      </w:pPr>
      <w:r w:rsidRPr="00387B76">
        <w:rPr>
          <w:sz w:val="32"/>
          <w:szCs w:val="28"/>
        </w:rPr>
        <w:t>The Three Stakeholders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F94181" w:rsidRPr="00387B76" w14:paraId="33513EA3" w14:textId="77777777">
        <w:trPr>
          <w:jc w:val="center"/>
        </w:trPr>
        <w:tc>
          <w:tcPr>
            <w:tcW w:w="4703" w:type="dxa"/>
            <w:shd w:val="clear" w:color="auto" w:fill="1A1A2E"/>
          </w:tcPr>
          <w:p w14:paraId="002D477F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color w:val="FFFFFF"/>
                <w:sz w:val="24"/>
                <w:szCs w:val="28"/>
              </w:rPr>
              <w:t>Partner</w:t>
            </w:r>
          </w:p>
        </w:tc>
        <w:tc>
          <w:tcPr>
            <w:tcW w:w="4703" w:type="dxa"/>
            <w:shd w:val="clear" w:color="auto" w:fill="1A1A2E"/>
          </w:tcPr>
          <w:p w14:paraId="641C78C0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color w:val="FFFFFF"/>
                <w:sz w:val="24"/>
                <w:szCs w:val="28"/>
              </w:rPr>
              <w:t>Role</w:t>
            </w:r>
          </w:p>
        </w:tc>
      </w:tr>
      <w:tr w:rsidR="00F94181" w:rsidRPr="00387B76" w14:paraId="1A7B279F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4EDCAFC2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sz w:val="24"/>
                <w:szCs w:val="28"/>
              </w:rPr>
              <w:t>Mumbai Police</w:t>
            </w:r>
            <w:r w:rsidRPr="00387B76">
              <w:rPr>
                <w:sz w:val="24"/>
                <w:szCs w:val="28"/>
              </w:rPr>
              <w:t xml:space="preserve"> (Zone IX)</w:t>
            </w:r>
          </w:p>
        </w:tc>
        <w:tc>
          <w:tcPr>
            <w:tcW w:w="4703" w:type="dxa"/>
            <w:shd w:val="clear" w:color="auto" w:fill="FFFFFF"/>
          </w:tcPr>
          <w:p w14:paraId="034F7654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Legal authority, FIR watchlist, existing CCTV feeds</w:t>
            </w:r>
          </w:p>
        </w:tc>
      </w:tr>
      <w:tr w:rsidR="00F94181" w:rsidRPr="00387B76" w14:paraId="63225AD8" w14:textId="77777777">
        <w:trPr>
          <w:jc w:val="center"/>
        </w:trPr>
        <w:tc>
          <w:tcPr>
            <w:tcW w:w="4703" w:type="dxa"/>
            <w:shd w:val="clear" w:color="auto" w:fill="F8F9FA"/>
          </w:tcPr>
          <w:p w14:paraId="01ABAD99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sz w:val="24"/>
                <w:szCs w:val="28"/>
              </w:rPr>
              <w:t>JVPD Residents' Association</w:t>
            </w:r>
          </w:p>
        </w:tc>
        <w:tc>
          <w:tcPr>
            <w:tcW w:w="4703" w:type="dxa"/>
            <w:shd w:val="clear" w:color="auto" w:fill="F8F9FA"/>
          </w:tcPr>
          <w:p w14:paraId="322F7EDB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Infrastructure access, residential zone permissions</w:t>
            </w:r>
          </w:p>
        </w:tc>
      </w:tr>
      <w:tr w:rsidR="00F94181" w:rsidRPr="00387B76" w14:paraId="4B39D1FE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380405A8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sz w:val="24"/>
                <w:szCs w:val="28"/>
              </w:rPr>
              <w:t>Private Security</w:t>
            </w:r>
            <w:r w:rsidRPr="00387B76">
              <w:rPr>
                <w:sz w:val="24"/>
                <w:szCs w:val="28"/>
              </w:rPr>
              <w:t xml:space="preserve"> (Star Guardians, SIS)</w:t>
            </w:r>
          </w:p>
        </w:tc>
        <w:tc>
          <w:tcPr>
            <w:tcW w:w="4703" w:type="dxa"/>
            <w:shd w:val="clear" w:color="auto" w:fill="FFFFFF"/>
          </w:tcPr>
          <w:p w14:paraId="0D59DB2C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Existing camera systems, on-ground response</w:t>
            </w:r>
          </w:p>
        </w:tc>
      </w:tr>
    </w:tbl>
    <w:p w14:paraId="0439E128" w14:textId="77777777" w:rsidR="00F94181" w:rsidRPr="00387B76" w:rsidRDefault="00F94181">
      <w:pPr>
        <w:pBdr>
          <w:bottom w:val="single" w:sz="6" w:space="1" w:color="CCCCCC"/>
        </w:pBdr>
        <w:spacing w:before="120"/>
        <w:rPr>
          <w:sz w:val="28"/>
          <w:szCs w:val="28"/>
        </w:rPr>
      </w:pPr>
    </w:p>
    <w:p w14:paraId="3B7F73E1" w14:textId="77777777" w:rsidR="00F94181" w:rsidRPr="00387B76" w:rsidRDefault="00000000">
      <w:pPr>
        <w:pStyle w:val="Heading2"/>
        <w:rPr>
          <w:sz w:val="40"/>
          <w:szCs w:val="32"/>
        </w:rPr>
      </w:pPr>
      <w:r w:rsidRPr="00387B76">
        <w:rPr>
          <w:sz w:val="40"/>
          <w:szCs w:val="32"/>
        </w:rPr>
        <w:t>Where: 5 Deployment Zones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05"/>
        <w:gridCol w:w="2351"/>
        <w:gridCol w:w="1125"/>
        <w:gridCol w:w="5125"/>
      </w:tblGrid>
      <w:tr w:rsidR="00F94181" w:rsidRPr="00387B76" w14:paraId="5F310EB8" w14:textId="77777777" w:rsidTr="00387B76">
        <w:trPr>
          <w:jc w:val="center"/>
        </w:trPr>
        <w:tc>
          <w:tcPr>
            <w:tcW w:w="905" w:type="dxa"/>
            <w:shd w:val="clear" w:color="auto" w:fill="1A1A2E"/>
          </w:tcPr>
          <w:p w14:paraId="238D48FF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color w:val="FFFFFF"/>
                <w:sz w:val="24"/>
                <w:szCs w:val="28"/>
              </w:rPr>
              <w:t>Zone</w:t>
            </w:r>
          </w:p>
        </w:tc>
        <w:tc>
          <w:tcPr>
            <w:tcW w:w="2351" w:type="dxa"/>
            <w:shd w:val="clear" w:color="auto" w:fill="1A1A2E"/>
          </w:tcPr>
          <w:p w14:paraId="7E361255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color w:val="FFFFFF"/>
                <w:sz w:val="24"/>
                <w:szCs w:val="28"/>
              </w:rPr>
              <w:t>Location</w:t>
            </w:r>
          </w:p>
        </w:tc>
        <w:tc>
          <w:tcPr>
            <w:tcW w:w="1125" w:type="dxa"/>
            <w:shd w:val="clear" w:color="auto" w:fill="1A1A2E"/>
          </w:tcPr>
          <w:p w14:paraId="7B6A53D1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color w:val="FFFFFF"/>
                <w:sz w:val="24"/>
                <w:szCs w:val="28"/>
              </w:rPr>
              <w:t>Cameras</w:t>
            </w:r>
          </w:p>
        </w:tc>
        <w:tc>
          <w:tcPr>
            <w:tcW w:w="5125" w:type="dxa"/>
            <w:shd w:val="clear" w:color="auto" w:fill="1A1A2E"/>
          </w:tcPr>
          <w:p w14:paraId="391E6C64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color w:val="FFFFFF"/>
                <w:sz w:val="24"/>
                <w:szCs w:val="28"/>
              </w:rPr>
              <w:t>Why It Matters</w:t>
            </w:r>
          </w:p>
        </w:tc>
      </w:tr>
      <w:tr w:rsidR="00F94181" w:rsidRPr="00387B76" w14:paraId="3741BF29" w14:textId="77777777" w:rsidTr="00387B76">
        <w:trPr>
          <w:jc w:val="center"/>
        </w:trPr>
        <w:tc>
          <w:tcPr>
            <w:tcW w:w="905" w:type="dxa"/>
            <w:shd w:val="clear" w:color="auto" w:fill="FFFFFF"/>
          </w:tcPr>
          <w:p w14:paraId="780E933D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 xml:space="preserve">🔴 </w:t>
            </w:r>
            <w:r w:rsidRPr="00387B76">
              <w:rPr>
                <w:b/>
                <w:sz w:val="24"/>
                <w:szCs w:val="28"/>
              </w:rPr>
              <w:t>Z1</w:t>
            </w:r>
          </w:p>
        </w:tc>
        <w:tc>
          <w:tcPr>
            <w:tcW w:w="2351" w:type="dxa"/>
            <w:shd w:val="clear" w:color="auto" w:fill="FFFFFF"/>
          </w:tcPr>
          <w:p w14:paraId="623388AA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Mithibai–NM College Corridor</w:t>
            </w:r>
          </w:p>
        </w:tc>
        <w:tc>
          <w:tcPr>
            <w:tcW w:w="1125" w:type="dxa"/>
            <w:shd w:val="clear" w:color="auto" w:fill="FFFFFF"/>
          </w:tcPr>
          <w:p w14:paraId="6E0EC52F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12</w:t>
            </w:r>
          </w:p>
        </w:tc>
        <w:tc>
          <w:tcPr>
            <w:tcW w:w="5125" w:type="dxa"/>
            <w:shd w:val="clear" w:color="auto" w:fill="FFFFFF"/>
          </w:tcPr>
          <w:p w14:paraId="47AF9DB3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6,000+ students daily, chain-snatching hotspot. Main chokepoint from Vile Parle station</w:t>
            </w:r>
          </w:p>
        </w:tc>
      </w:tr>
      <w:tr w:rsidR="00F94181" w:rsidRPr="00387B76" w14:paraId="41732DD1" w14:textId="77777777" w:rsidTr="00387B76">
        <w:trPr>
          <w:jc w:val="center"/>
        </w:trPr>
        <w:tc>
          <w:tcPr>
            <w:tcW w:w="905" w:type="dxa"/>
            <w:shd w:val="clear" w:color="auto" w:fill="F8F9FA"/>
          </w:tcPr>
          <w:p w14:paraId="704F4748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 xml:space="preserve">🟠 </w:t>
            </w:r>
            <w:r w:rsidRPr="00387B76">
              <w:rPr>
                <w:b/>
                <w:sz w:val="24"/>
                <w:szCs w:val="28"/>
              </w:rPr>
              <w:t>Z2</w:t>
            </w:r>
          </w:p>
        </w:tc>
        <w:tc>
          <w:tcPr>
            <w:tcW w:w="2351" w:type="dxa"/>
            <w:shd w:val="clear" w:color="auto" w:fill="F8F9FA"/>
          </w:tcPr>
          <w:p w14:paraId="2C6E889F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Juhu Tara Road (Celebrity Row)</w:t>
            </w:r>
          </w:p>
        </w:tc>
        <w:tc>
          <w:tcPr>
            <w:tcW w:w="1125" w:type="dxa"/>
            <w:shd w:val="clear" w:color="auto" w:fill="F8F9FA"/>
          </w:tcPr>
          <w:p w14:paraId="277C1228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8</w:t>
            </w:r>
          </w:p>
        </w:tc>
        <w:tc>
          <w:tcPr>
            <w:tcW w:w="5125" w:type="dxa"/>
            <w:shd w:val="clear" w:color="auto" w:fill="F8F9FA"/>
          </w:tcPr>
          <w:p w14:paraId="5DD14C91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VIP corridor — celebrity homes (Jalsa, etc.). Stalking &amp; trespassing risk. Includes ANPR</w:t>
            </w:r>
          </w:p>
        </w:tc>
      </w:tr>
      <w:tr w:rsidR="00F94181" w:rsidRPr="00387B76" w14:paraId="4A3DD077" w14:textId="77777777" w:rsidTr="00387B76">
        <w:trPr>
          <w:jc w:val="center"/>
        </w:trPr>
        <w:tc>
          <w:tcPr>
            <w:tcW w:w="905" w:type="dxa"/>
            <w:shd w:val="clear" w:color="auto" w:fill="FFFFFF"/>
          </w:tcPr>
          <w:p w14:paraId="7AB18E47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 xml:space="preserve">🟡 </w:t>
            </w:r>
            <w:r w:rsidRPr="00387B76">
              <w:rPr>
                <w:b/>
                <w:sz w:val="24"/>
                <w:szCs w:val="28"/>
              </w:rPr>
              <w:t>Z3</w:t>
            </w:r>
          </w:p>
        </w:tc>
        <w:tc>
          <w:tcPr>
            <w:tcW w:w="2351" w:type="dxa"/>
            <w:shd w:val="clear" w:color="auto" w:fill="FFFFFF"/>
          </w:tcPr>
          <w:p w14:paraId="08AC3474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Nanavati Hospital (SV Road)</w:t>
            </w:r>
          </w:p>
        </w:tc>
        <w:tc>
          <w:tcPr>
            <w:tcW w:w="1125" w:type="dxa"/>
            <w:shd w:val="clear" w:color="auto" w:fill="FFFFFF"/>
          </w:tcPr>
          <w:p w14:paraId="516506F4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10</w:t>
            </w:r>
          </w:p>
        </w:tc>
        <w:tc>
          <w:tcPr>
            <w:tcW w:w="5125" w:type="dxa"/>
            <w:shd w:val="clear" w:color="auto" w:fill="FFFFFF"/>
          </w:tcPr>
          <w:p w14:paraId="2BC89D0D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Hospital entry — organized crime convergence, high daily footfall</w:t>
            </w:r>
          </w:p>
        </w:tc>
      </w:tr>
      <w:tr w:rsidR="00F94181" w:rsidRPr="00387B76" w14:paraId="7E26A5C0" w14:textId="77777777" w:rsidTr="00387B76">
        <w:trPr>
          <w:jc w:val="center"/>
        </w:trPr>
        <w:tc>
          <w:tcPr>
            <w:tcW w:w="905" w:type="dxa"/>
            <w:shd w:val="clear" w:color="auto" w:fill="F8F9FA"/>
          </w:tcPr>
          <w:p w14:paraId="40734FC7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 xml:space="preserve">🔵 </w:t>
            </w:r>
            <w:r w:rsidRPr="00387B76">
              <w:rPr>
                <w:b/>
                <w:sz w:val="24"/>
                <w:szCs w:val="28"/>
              </w:rPr>
              <w:t>Z4</w:t>
            </w:r>
          </w:p>
        </w:tc>
        <w:tc>
          <w:tcPr>
            <w:tcW w:w="2351" w:type="dxa"/>
            <w:shd w:val="clear" w:color="auto" w:fill="F8F9FA"/>
          </w:tcPr>
          <w:p w14:paraId="22C86A60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Infinity Mall (New Link Road)</w:t>
            </w:r>
          </w:p>
        </w:tc>
        <w:tc>
          <w:tcPr>
            <w:tcW w:w="1125" w:type="dxa"/>
            <w:shd w:val="clear" w:color="auto" w:fill="F8F9FA"/>
          </w:tcPr>
          <w:p w14:paraId="7DA5999F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16</w:t>
            </w:r>
          </w:p>
        </w:tc>
        <w:tc>
          <w:tcPr>
            <w:tcW w:w="5125" w:type="dxa"/>
            <w:shd w:val="clear" w:color="auto" w:fill="F8F9FA"/>
          </w:tcPr>
          <w:p w14:paraId="5503642B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15,000+ daily visitors, retail crime, weekend crowd surges</w:t>
            </w:r>
          </w:p>
        </w:tc>
      </w:tr>
      <w:tr w:rsidR="00F94181" w:rsidRPr="00387B76" w14:paraId="2492D1CC" w14:textId="77777777" w:rsidTr="00387B76">
        <w:trPr>
          <w:jc w:val="center"/>
        </w:trPr>
        <w:tc>
          <w:tcPr>
            <w:tcW w:w="905" w:type="dxa"/>
            <w:shd w:val="clear" w:color="auto" w:fill="FFFFFF"/>
          </w:tcPr>
          <w:p w14:paraId="2BB1B8AD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 xml:space="preserve">🟢 </w:t>
            </w:r>
            <w:r w:rsidRPr="00387B76">
              <w:rPr>
                <w:b/>
                <w:sz w:val="24"/>
                <w:szCs w:val="28"/>
              </w:rPr>
              <w:t>Z5</w:t>
            </w:r>
          </w:p>
        </w:tc>
        <w:tc>
          <w:tcPr>
            <w:tcW w:w="2351" w:type="dxa"/>
            <w:shd w:val="clear" w:color="auto" w:fill="FFFFFF"/>
          </w:tcPr>
          <w:p w14:paraId="5C069D7D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Juhu Beach Corridor</w:t>
            </w:r>
          </w:p>
        </w:tc>
        <w:tc>
          <w:tcPr>
            <w:tcW w:w="1125" w:type="dxa"/>
            <w:shd w:val="clear" w:color="auto" w:fill="FFFFFF"/>
          </w:tcPr>
          <w:p w14:paraId="04D499AF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12</w:t>
            </w:r>
          </w:p>
        </w:tc>
        <w:tc>
          <w:tcPr>
            <w:tcW w:w="5125" w:type="dxa"/>
            <w:shd w:val="clear" w:color="auto" w:fill="FFFFFF"/>
          </w:tcPr>
          <w:p w14:paraId="6B1876CF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50,000+ weekend visitors, missing persons, harshest environment (salt air, monsoon)</w:t>
            </w:r>
          </w:p>
        </w:tc>
      </w:tr>
    </w:tbl>
    <w:p w14:paraId="2F87367C" w14:textId="77777777" w:rsidR="00F94181" w:rsidRPr="00387B76" w:rsidRDefault="00000000">
      <w:pPr>
        <w:rPr>
          <w:sz w:val="28"/>
          <w:szCs w:val="28"/>
        </w:rPr>
      </w:pPr>
      <w:r w:rsidRPr="00387B76">
        <w:rPr>
          <w:b/>
          <w:sz w:val="28"/>
          <w:szCs w:val="28"/>
        </w:rPr>
        <w:lastRenderedPageBreak/>
        <w:t>Total: 58 cameras + 11 edge compute nodes</w:t>
      </w:r>
    </w:p>
    <w:p w14:paraId="7141EF70" w14:textId="77777777" w:rsidR="00F94181" w:rsidRPr="00387B76" w:rsidRDefault="00F94181">
      <w:pPr>
        <w:pBdr>
          <w:bottom w:val="single" w:sz="6" w:space="1" w:color="CCCCCC"/>
        </w:pBdr>
        <w:spacing w:before="120"/>
        <w:rPr>
          <w:sz w:val="28"/>
          <w:szCs w:val="28"/>
        </w:rPr>
      </w:pPr>
    </w:p>
    <w:p w14:paraId="098B84F7" w14:textId="77777777" w:rsidR="00F94181" w:rsidRPr="00387B76" w:rsidRDefault="00000000">
      <w:pPr>
        <w:pStyle w:val="Heading2"/>
        <w:rPr>
          <w:sz w:val="40"/>
          <w:szCs w:val="32"/>
        </w:rPr>
      </w:pPr>
      <w:r w:rsidRPr="00387B76">
        <w:rPr>
          <w:sz w:val="40"/>
          <w:szCs w:val="32"/>
        </w:rPr>
        <w:t>What We're Using: Hardware at a Glance</w:t>
      </w:r>
    </w:p>
    <w:p w14:paraId="4878B326" w14:textId="77777777" w:rsidR="00F94181" w:rsidRPr="00387B76" w:rsidRDefault="00000000">
      <w:pPr>
        <w:pStyle w:val="Heading3"/>
        <w:rPr>
          <w:sz w:val="32"/>
          <w:szCs w:val="28"/>
        </w:rPr>
      </w:pPr>
      <w:r w:rsidRPr="00387B76">
        <w:rPr>
          <w:sz w:val="32"/>
          <w:szCs w:val="28"/>
        </w:rPr>
        <w:t>Edge Compute: NVIDIA Jetson AGX Orin 64GB (×11 units)</w:t>
      </w:r>
    </w:p>
    <w:p w14:paraId="597D9437" w14:textId="77777777" w:rsidR="00F94181" w:rsidRPr="00387B76" w:rsidRDefault="00000000">
      <w:pPr>
        <w:rPr>
          <w:sz w:val="28"/>
          <w:szCs w:val="28"/>
        </w:rPr>
      </w:pPr>
      <w:r w:rsidRPr="00387B76">
        <w:rPr>
          <w:sz w:val="28"/>
          <w:szCs w:val="28"/>
        </w:rPr>
        <w:t>Each zone gets 1–3 of these small, powerful AI computers:</w:t>
      </w:r>
    </w:p>
    <w:p w14:paraId="41ABF2E6" w14:textId="77777777" w:rsidR="00F94181" w:rsidRPr="00387B76" w:rsidRDefault="00000000">
      <w:pPr>
        <w:pStyle w:val="ListBullet"/>
        <w:rPr>
          <w:sz w:val="28"/>
          <w:szCs w:val="28"/>
        </w:rPr>
      </w:pPr>
      <w:r w:rsidRPr="00387B76">
        <w:rPr>
          <w:b/>
          <w:sz w:val="28"/>
          <w:szCs w:val="28"/>
        </w:rPr>
        <w:t>AI Power</w:t>
      </w:r>
      <w:r w:rsidRPr="00387B76">
        <w:rPr>
          <w:sz w:val="28"/>
          <w:szCs w:val="28"/>
        </w:rPr>
        <w:t>: 275 TOPS each (1,008× faster than a laptop)</w:t>
      </w:r>
    </w:p>
    <w:p w14:paraId="7C923120" w14:textId="77777777" w:rsidR="00F94181" w:rsidRPr="00387B76" w:rsidRDefault="00000000">
      <w:pPr>
        <w:pStyle w:val="ListBullet"/>
        <w:rPr>
          <w:sz w:val="28"/>
          <w:szCs w:val="28"/>
        </w:rPr>
      </w:pPr>
      <w:r w:rsidRPr="00387B76">
        <w:rPr>
          <w:b/>
          <w:sz w:val="28"/>
          <w:szCs w:val="28"/>
        </w:rPr>
        <w:t>Runs all 3 AI models</w:t>
      </w:r>
      <w:r w:rsidRPr="00387B76">
        <w:rPr>
          <w:sz w:val="28"/>
          <w:szCs w:val="28"/>
        </w:rPr>
        <w:t xml:space="preserve"> simultaneously: YuNet (face detection), SFace (face recognition), OSNet (body tracking)</w:t>
      </w:r>
    </w:p>
    <w:p w14:paraId="0F739516" w14:textId="77777777" w:rsidR="00F94181" w:rsidRPr="00387B76" w:rsidRDefault="00000000">
      <w:pPr>
        <w:pStyle w:val="ListBullet"/>
        <w:rPr>
          <w:sz w:val="28"/>
          <w:szCs w:val="28"/>
        </w:rPr>
      </w:pPr>
      <w:r w:rsidRPr="00387B76">
        <w:rPr>
          <w:b/>
          <w:sz w:val="28"/>
          <w:szCs w:val="28"/>
        </w:rPr>
        <w:t>Handles</w:t>
      </w:r>
      <w:r w:rsidRPr="00387B76">
        <w:rPr>
          <w:sz w:val="28"/>
          <w:szCs w:val="28"/>
        </w:rPr>
        <w:t>: 4–8 camera streams per node at 25–30 FPS</w:t>
      </w:r>
    </w:p>
    <w:p w14:paraId="602B153A" w14:textId="77777777" w:rsidR="00F94181" w:rsidRPr="00387B76" w:rsidRDefault="00000000">
      <w:pPr>
        <w:pStyle w:val="ListBullet"/>
        <w:rPr>
          <w:sz w:val="28"/>
          <w:szCs w:val="28"/>
        </w:rPr>
      </w:pPr>
      <w:r w:rsidRPr="00387B76">
        <w:rPr>
          <w:b/>
          <w:sz w:val="28"/>
          <w:szCs w:val="28"/>
        </w:rPr>
        <w:t>Enclosure</w:t>
      </w:r>
      <w:r w:rsidRPr="00387B76">
        <w:rPr>
          <w:sz w:val="28"/>
          <w:szCs w:val="28"/>
        </w:rPr>
        <w:t>: IP67 weatherproof box with active cooling for Mumbai's 42°C summers</w:t>
      </w:r>
    </w:p>
    <w:p w14:paraId="6FDA40A9" w14:textId="77777777" w:rsidR="00F94181" w:rsidRPr="00387B76" w:rsidRDefault="00000000">
      <w:pPr>
        <w:pStyle w:val="Heading3"/>
        <w:rPr>
          <w:sz w:val="32"/>
          <w:szCs w:val="28"/>
        </w:rPr>
      </w:pPr>
      <w:r w:rsidRPr="00387B76">
        <w:rPr>
          <w:sz w:val="32"/>
          <w:szCs w:val="28"/>
        </w:rPr>
        <w:t>Cameras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94181" w:rsidRPr="00387B76" w14:paraId="1D0C5A07" w14:textId="77777777">
        <w:trPr>
          <w:jc w:val="center"/>
        </w:trPr>
        <w:tc>
          <w:tcPr>
            <w:tcW w:w="3135" w:type="dxa"/>
            <w:shd w:val="clear" w:color="auto" w:fill="1A1A2E"/>
          </w:tcPr>
          <w:p w14:paraId="22EF977F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color w:val="FFFFFF"/>
                <w:sz w:val="24"/>
                <w:szCs w:val="28"/>
              </w:rPr>
              <w:t>Type</w:t>
            </w:r>
          </w:p>
        </w:tc>
        <w:tc>
          <w:tcPr>
            <w:tcW w:w="3135" w:type="dxa"/>
            <w:shd w:val="clear" w:color="auto" w:fill="1A1A2E"/>
          </w:tcPr>
          <w:p w14:paraId="5C939F9A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color w:val="FFFFFF"/>
                <w:sz w:val="24"/>
                <w:szCs w:val="28"/>
              </w:rPr>
              <w:t>Spec</w:t>
            </w:r>
          </w:p>
        </w:tc>
        <w:tc>
          <w:tcPr>
            <w:tcW w:w="3135" w:type="dxa"/>
            <w:shd w:val="clear" w:color="auto" w:fill="1A1A2E"/>
          </w:tcPr>
          <w:p w14:paraId="265EC731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color w:val="FFFFFF"/>
                <w:sz w:val="24"/>
                <w:szCs w:val="28"/>
              </w:rPr>
              <w:t>Used At</w:t>
            </w:r>
          </w:p>
        </w:tc>
      </w:tr>
      <w:tr w:rsidR="00F94181" w:rsidRPr="00387B76" w14:paraId="2DEA3FFC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DE66CFF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sz w:val="24"/>
                <w:szCs w:val="28"/>
              </w:rPr>
              <w:t>PTZ</w:t>
            </w:r>
            <w:r w:rsidRPr="00387B76">
              <w:rPr>
                <w:sz w:val="24"/>
                <w:szCs w:val="28"/>
              </w:rPr>
              <w:t xml:space="preserve"> (Pan-Tilt-Zoom)</w:t>
            </w:r>
          </w:p>
        </w:tc>
        <w:tc>
          <w:tcPr>
            <w:tcW w:w="3135" w:type="dxa"/>
            <w:shd w:val="clear" w:color="auto" w:fill="FFFFFF"/>
          </w:tcPr>
          <w:p w14:paraId="0BF06428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4MP, 25× zoom, 150m night vision</w:t>
            </w:r>
          </w:p>
        </w:tc>
        <w:tc>
          <w:tcPr>
            <w:tcW w:w="3135" w:type="dxa"/>
            <w:shd w:val="clear" w:color="auto" w:fill="FFFFFF"/>
          </w:tcPr>
          <w:p w14:paraId="203F0D34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All zones</w:t>
            </w:r>
          </w:p>
        </w:tc>
      </w:tr>
      <w:tr w:rsidR="00F94181" w:rsidRPr="00387B76" w14:paraId="3DD313F3" w14:textId="77777777">
        <w:trPr>
          <w:jc w:val="center"/>
        </w:trPr>
        <w:tc>
          <w:tcPr>
            <w:tcW w:w="3135" w:type="dxa"/>
            <w:shd w:val="clear" w:color="auto" w:fill="F8F9FA"/>
          </w:tcPr>
          <w:p w14:paraId="0EA573F3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sz w:val="24"/>
                <w:szCs w:val="28"/>
              </w:rPr>
              <w:t>Fixed Dome</w:t>
            </w:r>
          </w:p>
        </w:tc>
        <w:tc>
          <w:tcPr>
            <w:tcW w:w="3135" w:type="dxa"/>
            <w:shd w:val="clear" w:color="auto" w:fill="F8F9FA"/>
          </w:tcPr>
          <w:p w14:paraId="7C5DFD1A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8MP, 120° wide view</w:t>
            </w:r>
          </w:p>
        </w:tc>
        <w:tc>
          <w:tcPr>
            <w:tcW w:w="3135" w:type="dxa"/>
            <w:shd w:val="clear" w:color="auto" w:fill="F8F9FA"/>
          </w:tcPr>
          <w:p w14:paraId="3CC3C7C1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Zones 3, 4</w:t>
            </w:r>
          </w:p>
        </w:tc>
      </w:tr>
      <w:tr w:rsidR="00F94181" w:rsidRPr="00387B76" w14:paraId="0718F8AA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5B12D23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sz w:val="24"/>
                <w:szCs w:val="28"/>
              </w:rPr>
              <w:t>Thermal</w:t>
            </w:r>
          </w:p>
        </w:tc>
        <w:tc>
          <w:tcPr>
            <w:tcW w:w="3135" w:type="dxa"/>
            <w:shd w:val="clear" w:color="auto" w:fill="FFFFFF"/>
          </w:tcPr>
          <w:p w14:paraId="591D8C14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Sees through rain &amp; darkness</w:t>
            </w:r>
          </w:p>
        </w:tc>
        <w:tc>
          <w:tcPr>
            <w:tcW w:w="3135" w:type="dxa"/>
            <w:shd w:val="clear" w:color="auto" w:fill="FFFFFF"/>
          </w:tcPr>
          <w:p w14:paraId="5D93B87A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Zone 5 (beach)</w:t>
            </w:r>
          </w:p>
        </w:tc>
      </w:tr>
      <w:tr w:rsidR="00F94181" w:rsidRPr="00387B76" w14:paraId="256E35CB" w14:textId="77777777">
        <w:trPr>
          <w:jc w:val="center"/>
        </w:trPr>
        <w:tc>
          <w:tcPr>
            <w:tcW w:w="3135" w:type="dxa"/>
            <w:shd w:val="clear" w:color="auto" w:fill="F8F9FA"/>
          </w:tcPr>
          <w:p w14:paraId="64084B27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sz w:val="24"/>
                <w:szCs w:val="28"/>
              </w:rPr>
              <w:t>ANPR</w:t>
            </w:r>
          </w:p>
        </w:tc>
        <w:tc>
          <w:tcPr>
            <w:tcW w:w="3135" w:type="dxa"/>
            <w:shd w:val="clear" w:color="auto" w:fill="F8F9FA"/>
          </w:tcPr>
          <w:p w14:paraId="2D37F641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Reads license plates</w:t>
            </w:r>
          </w:p>
        </w:tc>
        <w:tc>
          <w:tcPr>
            <w:tcW w:w="3135" w:type="dxa"/>
            <w:shd w:val="clear" w:color="auto" w:fill="F8F9FA"/>
          </w:tcPr>
          <w:p w14:paraId="56EEE258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Zone 2 (VIP corridor)</w:t>
            </w:r>
          </w:p>
        </w:tc>
      </w:tr>
    </w:tbl>
    <w:p w14:paraId="10126ED6" w14:textId="77777777" w:rsidR="00F94181" w:rsidRPr="00387B76" w:rsidRDefault="00F94181">
      <w:pPr>
        <w:pBdr>
          <w:bottom w:val="single" w:sz="6" w:space="1" w:color="CCCCCC"/>
        </w:pBdr>
        <w:spacing w:before="120"/>
        <w:rPr>
          <w:sz w:val="28"/>
          <w:szCs w:val="28"/>
        </w:rPr>
      </w:pPr>
    </w:p>
    <w:p w14:paraId="2E32C329" w14:textId="77777777" w:rsidR="00F94181" w:rsidRPr="00387B76" w:rsidRDefault="00000000">
      <w:pPr>
        <w:pStyle w:val="Heading2"/>
        <w:rPr>
          <w:sz w:val="40"/>
          <w:szCs w:val="32"/>
        </w:rPr>
      </w:pPr>
      <w:r w:rsidRPr="00387B76">
        <w:rPr>
          <w:sz w:val="40"/>
          <w:szCs w:val="32"/>
        </w:rPr>
        <w:t>How It Works: Camera → Officer's Phone</w:t>
      </w:r>
    </w:p>
    <w:p w14:paraId="6C75D74E" w14:textId="77777777" w:rsidR="00F94181" w:rsidRPr="00387B76" w:rsidRDefault="00000000">
      <w:pPr>
        <w:shd w:val="clear" w:color="auto" w:fill="F5F5F5"/>
        <w:spacing w:before="120"/>
        <w:rPr>
          <w:sz w:val="28"/>
          <w:szCs w:val="28"/>
        </w:rPr>
      </w:pPr>
      <w:r w:rsidRPr="00387B76">
        <w:rPr>
          <w:rFonts w:ascii="Consolas" w:hAnsi="Consolas"/>
          <w:color w:val="2D2D2D"/>
          <w:sz w:val="32"/>
          <w:szCs w:val="40"/>
        </w:rPr>
        <w:t>Camera Feed → AI Detection → Match Found? → Alert Sent</w:t>
      </w:r>
      <w:r w:rsidRPr="00387B76">
        <w:rPr>
          <w:rFonts w:ascii="Consolas" w:hAnsi="Consolas"/>
          <w:color w:val="2D2D2D"/>
          <w:sz w:val="32"/>
          <w:szCs w:val="40"/>
        </w:rPr>
        <w:br/>
        <w:t xml:space="preserve">   (2ms)        (0.5ms)       (3ms)         (50ms)</w:t>
      </w:r>
      <w:r w:rsidRPr="00387B76">
        <w:rPr>
          <w:rFonts w:ascii="Consolas" w:hAnsi="Consolas"/>
          <w:color w:val="2D2D2D"/>
          <w:sz w:val="32"/>
          <w:szCs w:val="40"/>
        </w:rPr>
        <w:br/>
      </w:r>
      <w:r w:rsidRPr="00387B76">
        <w:rPr>
          <w:rFonts w:ascii="Consolas" w:hAnsi="Consolas"/>
          <w:color w:val="2D2D2D"/>
          <w:szCs w:val="28"/>
        </w:rPr>
        <w:br/>
      </w:r>
      <w:r w:rsidRPr="00387B76">
        <w:rPr>
          <w:rFonts w:ascii="Consolas" w:hAnsi="Consolas"/>
          <w:color w:val="2D2D2D"/>
          <w:sz w:val="32"/>
          <w:szCs w:val="40"/>
        </w:rPr>
        <w:t>Total: ~60ms per face (under 100ms target ✅)</w:t>
      </w:r>
    </w:p>
    <w:p w14:paraId="7FD1BC40" w14:textId="77777777" w:rsidR="00F94181" w:rsidRPr="00387B76" w:rsidRDefault="00000000">
      <w:pPr>
        <w:rPr>
          <w:sz w:val="28"/>
          <w:szCs w:val="28"/>
        </w:rPr>
      </w:pPr>
      <w:r w:rsidRPr="00387B76">
        <w:rPr>
          <w:b/>
          <w:sz w:val="28"/>
          <w:szCs w:val="28"/>
        </w:rPr>
        <w:t>Step by step:</w:t>
      </w:r>
    </w:p>
    <w:p w14:paraId="2C2FD943" w14:textId="77777777" w:rsidR="00F94181" w:rsidRPr="00387B76" w:rsidRDefault="00000000">
      <w:pPr>
        <w:pStyle w:val="ListNumber"/>
        <w:rPr>
          <w:sz w:val="28"/>
          <w:szCs w:val="28"/>
        </w:rPr>
      </w:pPr>
      <w:r w:rsidRPr="00387B76">
        <w:rPr>
          <w:b/>
          <w:sz w:val="28"/>
          <w:szCs w:val="28"/>
        </w:rPr>
        <w:lastRenderedPageBreak/>
        <w:t>Camera captures</w:t>
      </w:r>
      <w:r w:rsidRPr="00387B76">
        <w:rPr>
          <w:sz w:val="28"/>
          <w:szCs w:val="28"/>
        </w:rPr>
        <w:t xml:space="preserve"> frame via RTSP stream</w:t>
      </w:r>
    </w:p>
    <w:p w14:paraId="42AEBC7A" w14:textId="77777777" w:rsidR="00F94181" w:rsidRPr="00387B76" w:rsidRDefault="00000000">
      <w:pPr>
        <w:pStyle w:val="ListNumber"/>
        <w:rPr>
          <w:sz w:val="28"/>
          <w:szCs w:val="28"/>
        </w:rPr>
      </w:pPr>
      <w:r w:rsidRPr="00387B76">
        <w:rPr>
          <w:b/>
          <w:sz w:val="28"/>
          <w:szCs w:val="28"/>
        </w:rPr>
        <w:t>YuNet AI</w:t>
      </w:r>
      <w:r w:rsidRPr="00387B76">
        <w:rPr>
          <w:sz w:val="28"/>
          <w:szCs w:val="28"/>
        </w:rPr>
        <w:t xml:space="preserve"> detects all faces in frame (up to 200 faces, &lt;1ms on GPU)</w:t>
      </w:r>
    </w:p>
    <w:p w14:paraId="448165B1" w14:textId="77777777" w:rsidR="00F94181" w:rsidRPr="00387B76" w:rsidRDefault="00000000">
      <w:pPr>
        <w:pStyle w:val="ListNumber"/>
        <w:rPr>
          <w:sz w:val="28"/>
          <w:szCs w:val="28"/>
        </w:rPr>
      </w:pPr>
      <w:r w:rsidRPr="00387B76">
        <w:rPr>
          <w:b/>
          <w:sz w:val="28"/>
          <w:szCs w:val="28"/>
        </w:rPr>
        <w:t>SFace AI</w:t>
      </w:r>
      <w:r w:rsidRPr="00387B76">
        <w:rPr>
          <w:sz w:val="28"/>
          <w:szCs w:val="28"/>
        </w:rPr>
        <w:t xml:space="preserve"> converts each face into a 128-number fingerprint (~3ms on GPU)</w:t>
      </w:r>
    </w:p>
    <w:p w14:paraId="33271B2E" w14:textId="77777777" w:rsidR="00F94181" w:rsidRPr="00387B76" w:rsidRDefault="00000000">
      <w:pPr>
        <w:pStyle w:val="ListNumber"/>
        <w:rPr>
          <w:sz w:val="28"/>
          <w:szCs w:val="28"/>
        </w:rPr>
      </w:pPr>
      <w:r w:rsidRPr="00387B76">
        <w:rPr>
          <w:b/>
          <w:sz w:val="28"/>
          <w:szCs w:val="28"/>
        </w:rPr>
        <w:t>Gallery match</w:t>
      </w:r>
      <w:r w:rsidRPr="00387B76">
        <w:rPr>
          <w:sz w:val="28"/>
          <w:szCs w:val="28"/>
        </w:rPr>
        <w:t xml:space="preserve"> — compares fingerprint against 10,000+ wanted persons</w:t>
      </w:r>
    </w:p>
    <w:p w14:paraId="7E4A926B" w14:textId="77777777" w:rsidR="00F94181" w:rsidRPr="00387B76" w:rsidRDefault="00000000">
      <w:pPr>
        <w:pStyle w:val="ListNumber"/>
        <w:rPr>
          <w:sz w:val="28"/>
          <w:szCs w:val="28"/>
        </w:rPr>
      </w:pPr>
      <w:r w:rsidRPr="00387B76">
        <w:rPr>
          <w:b/>
          <w:sz w:val="28"/>
          <w:szCs w:val="28"/>
        </w:rPr>
        <w:t>If match found</w:t>
      </w:r>
      <w:r w:rsidRPr="00387B76">
        <w:rPr>
          <w:sz w:val="28"/>
          <w:szCs w:val="28"/>
        </w:rPr>
        <w:t xml:space="preserve"> → encrypted alert sent via fiber/5G to Central Command</w:t>
      </w:r>
    </w:p>
    <w:p w14:paraId="0DE0037E" w14:textId="77777777" w:rsidR="00F94181" w:rsidRPr="00387B76" w:rsidRDefault="00000000">
      <w:pPr>
        <w:pStyle w:val="ListNumber"/>
        <w:rPr>
          <w:sz w:val="28"/>
          <w:szCs w:val="28"/>
        </w:rPr>
      </w:pPr>
      <w:r w:rsidRPr="00387B76">
        <w:rPr>
          <w:b/>
          <w:sz w:val="28"/>
          <w:szCs w:val="28"/>
        </w:rPr>
        <w:t>Alert pushed</w:t>
      </w:r>
      <w:r w:rsidRPr="00387B76">
        <w:rPr>
          <w:sz w:val="28"/>
          <w:szCs w:val="28"/>
        </w:rPr>
        <w:t xml:space="preserve"> to Telegram, WhatsApp, Mobile App, and Video Wall simultaneously</w:t>
      </w:r>
    </w:p>
    <w:p w14:paraId="65F2AC8C" w14:textId="77777777" w:rsidR="00F94181" w:rsidRPr="00387B76" w:rsidRDefault="00000000">
      <w:pPr>
        <w:pBdr>
          <w:left w:val="single" w:sz="18" w:space="4" w:color="3B82F6"/>
        </w:pBdr>
        <w:shd w:val="clear" w:color="auto" w:fill="EFF6FF"/>
        <w:spacing w:before="160" w:after="160"/>
        <w:ind w:left="283"/>
        <w:rPr>
          <w:sz w:val="28"/>
          <w:szCs w:val="28"/>
        </w:rPr>
      </w:pPr>
      <w:r w:rsidRPr="00387B76">
        <w:rPr>
          <w:b/>
          <w:i/>
          <w:sz w:val="28"/>
          <w:szCs w:val="28"/>
        </w:rPr>
        <w:t>Key rule</w:t>
      </w:r>
      <w:r w:rsidRPr="00387B76">
        <w:rPr>
          <w:i/>
          <w:sz w:val="28"/>
          <w:szCs w:val="28"/>
        </w:rPr>
        <w:t>: Raw video never leaves the zone. Only small alert packets (~50 KB) are transmitted.</w:t>
      </w:r>
    </w:p>
    <w:p w14:paraId="29D26468" w14:textId="77777777" w:rsidR="00F94181" w:rsidRPr="00387B76" w:rsidRDefault="00F94181">
      <w:pPr>
        <w:pBdr>
          <w:bottom w:val="single" w:sz="6" w:space="1" w:color="CCCCCC"/>
        </w:pBdr>
        <w:spacing w:before="120"/>
        <w:rPr>
          <w:sz w:val="28"/>
          <w:szCs w:val="28"/>
        </w:rPr>
      </w:pPr>
    </w:p>
    <w:p w14:paraId="0762B2B1" w14:textId="77777777" w:rsidR="00F94181" w:rsidRPr="00387B76" w:rsidRDefault="00000000">
      <w:pPr>
        <w:pStyle w:val="Heading2"/>
        <w:rPr>
          <w:sz w:val="40"/>
          <w:szCs w:val="32"/>
        </w:rPr>
      </w:pPr>
      <w:r w:rsidRPr="00387B76">
        <w:rPr>
          <w:sz w:val="40"/>
          <w:szCs w:val="32"/>
        </w:rPr>
        <w:t>Network: How Zones Connect</w:t>
      </w:r>
    </w:p>
    <w:p w14:paraId="706DD9A9" w14:textId="7028765A" w:rsidR="00F94181" w:rsidRPr="00387B76" w:rsidRDefault="00000000">
      <w:pPr>
        <w:shd w:val="clear" w:color="auto" w:fill="F5F5F5"/>
        <w:spacing w:before="120"/>
        <w:rPr>
          <w:sz w:val="28"/>
          <w:szCs w:val="28"/>
        </w:rPr>
      </w:pPr>
      <w:r w:rsidRPr="00387B76">
        <w:rPr>
          <w:rFonts w:ascii="Consolas" w:hAnsi="Consolas"/>
          <w:color w:val="2D2D2D"/>
          <w:szCs w:val="28"/>
        </w:rPr>
        <w:t>Zone 1─┐                              ┌─ Telegram Bot</w:t>
      </w:r>
      <w:r w:rsidRPr="00387B76">
        <w:rPr>
          <w:rFonts w:ascii="Consolas" w:hAnsi="Consolas"/>
          <w:color w:val="2D2D2D"/>
          <w:szCs w:val="28"/>
        </w:rPr>
        <w:br/>
        <w:t>Zone 2─┤                              ├─ WhatsApp Business</w:t>
      </w:r>
      <w:r w:rsidRPr="00387B76">
        <w:rPr>
          <w:rFonts w:ascii="Consolas" w:hAnsi="Consolas"/>
          <w:color w:val="2D2D2D"/>
          <w:szCs w:val="28"/>
        </w:rPr>
        <w:br/>
        <w:t>Zone 3─┼── Fiber Ring (1 Gbps) ──── Central Command ─┼─ Mobile App (PWA)</w:t>
      </w:r>
      <w:r w:rsidRPr="00387B76">
        <w:rPr>
          <w:rFonts w:ascii="Consolas" w:hAnsi="Consolas"/>
          <w:color w:val="2D2D2D"/>
          <w:szCs w:val="28"/>
        </w:rPr>
        <w:br/>
        <w:t xml:space="preserve">Zone 4─┤   + 5G Backup            </w:t>
      </w:r>
      <w:proofErr w:type="gramStart"/>
      <w:r w:rsidRPr="00387B76">
        <w:rPr>
          <w:rFonts w:ascii="Consolas" w:hAnsi="Consolas"/>
          <w:color w:val="2D2D2D"/>
          <w:szCs w:val="28"/>
        </w:rPr>
        <w:t xml:space="preserve">   (</w:t>
      </w:r>
      <w:proofErr w:type="gramEnd"/>
      <w:r w:rsidRPr="00387B76">
        <w:rPr>
          <w:rFonts w:ascii="Consolas" w:hAnsi="Consolas"/>
          <w:color w:val="2D2D2D"/>
          <w:szCs w:val="28"/>
        </w:rPr>
        <w:t xml:space="preserve">Juhu </w:t>
      </w:r>
      <w:proofErr w:type="gramStart"/>
      <w:r w:rsidRPr="00387B76">
        <w:rPr>
          <w:rFonts w:ascii="Consolas" w:hAnsi="Consolas"/>
          <w:color w:val="2D2D2D"/>
          <w:szCs w:val="28"/>
        </w:rPr>
        <w:t xml:space="preserve">PS)   </w:t>
      </w:r>
      <w:proofErr w:type="gramEnd"/>
      <w:r w:rsidRPr="00387B76">
        <w:rPr>
          <w:rFonts w:ascii="Consolas" w:hAnsi="Consolas"/>
          <w:color w:val="2D2D2D"/>
          <w:szCs w:val="28"/>
        </w:rPr>
        <w:t xml:space="preserve">    ├─ 8-Screen Video Wall</w:t>
      </w:r>
      <w:r w:rsidRPr="00387B76">
        <w:rPr>
          <w:rFonts w:ascii="Consolas" w:hAnsi="Consolas"/>
          <w:color w:val="2D2D2D"/>
          <w:szCs w:val="28"/>
        </w:rPr>
        <w:br/>
        <w:t>Zone 5─┘</w:t>
      </w:r>
      <w:proofErr w:type="gramStart"/>
      <w:r w:rsidRPr="00387B76">
        <w:rPr>
          <w:rFonts w:ascii="Consolas" w:hAnsi="Consolas"/>
          <w:color w:val="2D2D2D"/>
          <w:szCs w:val="28"/>
        </w:rPr>
        <w:t xml:space="preserve">   (</w:t>
      </w:r>
      <w:proofErr w:type="gramEnd"/>
      <w:r w:rsidRPr="00387B76">
        <w:rPr>
          <w:rFonts w:ascii="Consolas" w:hAnsi="Consolas"/>
          <w:color w:val="2D2D2D"/>
          <w:szCs w:val="28"/>
        </w:rPr>
        <w:t xml:space="preserve">WireGuard </w:t>
      </w:r>
      <w:proofErr w:type="gramStart"/>
      <w:r w:rsidRPr="00387B76">
        <w:rPr>
          <w:rFonts w:ascii="Consolas" w:hAnsi="Consolas"/>
          <w:color w:val="2D2D2D"/>
          <w:szCs w:val="28"/>
        </w:rPr>
        <w:t xml:space="preserve">VPN)   </w:t>
      </w:r>
      <w:proofErr w:type="gramEnd"/>
      <w:r w:rsidRPr="00387B76">
        <w:rPr>
          <w:rFonts w:ascii="Consolas" w:hAnsi="Consolas"/>
          <w:color w:val="2D2D2D"/>
          <w:szCs w:val="28"/>
        </w:rPr>
        <w:t xml:space="preserve">                        └─ Grafana Dashboard</w:t>
      </w:r>
    </w:p>
    <w:p w14:paraId="41440C6D" w14:textId="77777777" w:rsidR="00F94181" w:rsidRPr="00387B76" w:rsidRDefault="00000000">
      <w:pPr>
        <w:pStyle w:val="ListBullet"/>
        <w:rPr>
          <w:sz w:val="28"/>
          <w:szCs w:val="28"/>
        </w:rPr>
      </w:pPr>
      <w:r w:rsidRPr="00387B76">
        <w:rPr>
          <w:b/>
          <w:sz w:val="28"/>
          <w:szCs w:val="28"/>
        </w:rPr>
        <w:t>Primary</w:t>
      </w:r>
      <w:r w:rsidRPr="00387B76">
        <w:rPr>
          <w:sz w:val="28"/>
          <w:szCs w:val="28"/>
        </w:rPr>
        <w:t>: Dedicated fiber ring (1 Gbps) connecting all zones</w:t>
      </w:r>
    </w:p>
    <w:p w14:paraId="6A9D77F4" w14:textId="77777777" w:rsidR="00F94181" w:rsidRPr="00387B76" w:rsidRDefault="00000000">
      <w:pPr>
        <w:pStyle w:val="ListBullet"/>
        <w:rPr>
          <w:sz w:val="28"/>
          <w:szCs w:val="28"/>
        </w:rPr>
      </w:pPr>
      <w:r w:rsidRPr="00387B76">
        <w:rPr>
          <w:b/>
          <w:sz w:val="28"/>
          <w:szCs w:val="28"/>
        </w:rPr>
        <w:t>Backup</w:t>
      </w:r>
      <w:r w:rsidRPr="00387B76">
        <w:rPr>
          <w:sz w:val="28"/>
          <w:szCs w:val="28"/>
        </w:rPr>
        <w:t>: Jio 5G (especially for Zone 5 where fiber is limited)</w:t>
      </w:r>
    </w:p>
    <w:p w14:paraId="360FBAFC" w14:textId="77777777" w:rsidR="00F94181" w:rsidRPr="00387B76" w:rsidRDefault="00000000">
      <w:pPr>
        <w:pStyle w:val="ListBullet"/>
        <w:rPr>
          <w:sz w:val="28"/>
          <w:szCs w:val="28"/>
        </w:rPr>
      </w:pPr>
      <w:r w:rsidRPr="00387B76">
        <w:rPr>
          <w:b/>
          <w:sz w:val="28"/>
          <w:szCs w:val="28"/>
        </w:rPr>
        <w:t>Security</w:t>
      </w:r>
      <w:r w:rsidRPr="00387B76">
        <w:rPr>
          <w:sz w:val="28"/>
          <w:szCs w:val="28"/>
        </w:rPr>
        <w:t>: All connections encrypted with WireGuard VPN (AES-256)</w:t>
      </w:r>
    </w:p>
    <w:p w14:paraId="14852C3E" w14:textId="77777777" w:rsidR="00F94181" w:rsidRPr="00387B76" w:rsidRDefault="00000000">
      <w:pPr>
        <w:pStyle w:val="ListBullet"/>
        <w:rPr>
          <w:sz w:val="28"/>
          <w:szCs w:val="28"/>
        </w:rPr>
      </w:pPr>
      <w:r w:rsidRPr="00387B76">
        <w:rPr>
          <w:b/>
          <w:sz w:val="28"/>
          <w:szCs w:val="28"/>
        </w:rPr>
        <w:t>Central DB</w:t>
      </w:r>
      <w:r w:rsidRPr="00387B76">
        <w:rPr>
          <w:sz w:val="28"/>
          <w:szCs w:val="28"/>
        </w:rPr>
        <w:t>: PostgreSQL + pgvector (replaces MySQL for 10K+ target scale)</w:t>
      </w:r>
    </w:p>
    <w:p w14:paraId="53FF0011" w14:textId="77777777" w:rsidR="00F94181" w:rsidRPr="00387B76" w:rsidRDefault="00000000">
      <w:pPr>
        <w:pStyle w:val="ListBullet"/>
        <w:rPr>
          <w:sz w:val="28"/>
          <w:szCs w:val="28"/>
        </w:rPr>
      </w:pPr>
      <w:r w:rsidRPr="00387B76">
        <w:rPr>
          <w:b/>
          <w:sz w:val="28"/>
          <w:szCs w:val="28"/>
        </w:rPr>
        <w:t>Event Bus</w:t>
      </w:r>
      <w:r w:rsidRPr="00387B76">
        <w:rPr>
          <w:sz w:val="28"/>
          <w:szCs w:val="28"/>
        </w:rPr>
        <w:t>: Apache Kafka (if one alert channel is down, alerts queue up safely)</w:t>
      </w:r>
    </w:p>
    <w:p w14:paraId="78B27931" w14:textId="77777777" w:rsidR="00F94181" w:rsidRPr="00387B76" w:rsidRDefault="00F94181">
      <w:pPr>
        <w:pBdr>
          <w:bottom w:val="single" w:sz="6" w:space="1" w:color="CCCCCC"/>
        </w:pBdr>
        <w:spacing w:before="120"/>
        <w:rPr>
          <w:sz w:val="28"/>
          <w:szCs w:val="28"/>
        </w:rPr>
      </w:pPr>
    </w:p>
    <w:p w14:paraId="71E05804" w14:textId="77777777" w:rsidR="00F94181" w:rsidRPr="00387B76" w:rsidRDefault="00000000">
      <w:pPr>
        <w:pStyle w:val="Heading2"/>
        <w:rPr>
          <w:sz w:val="40"/>
          <w:szCs w:val="32"/>
        </w:rPr>
      </w:pPr>
      <w:r w:rsidRPr="00387B76">
        <w:rPr>
          <w:sz w:val="40"/>
          <w:szCs w:val="32"/>
        </w:rPr>
        <w:t>Mumbai-Specific Challenges &amp; Solutions</w:t>
      </w:r>
    </w:p>
    <w:p w14:paraId="469D7E2D" w14:textId="77777777" w:rsidR="00F94181" w:rsidRPr="00387B76" w:rsidRDefault="00000000">
      <w:pPr>
        <w:pStyle w:val="Heading3"/>
        <w:rPr>
          <w:sz w:val="32"/>
          <w:szCs w:val="28"/>
        </w:rPr>
      </w:pPr>
      <w:r w:rsidRPr="00387B76">
        <w:rPr>
          <w:sz w:val="32"/>
          <w:szCs w:val="28"/>
        </w:rPr>
        <w:t>🌡️ Heat (32–42°C, 95% humidity)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F94181" w:rsidRPr="00387B76" w14:paraId="5349490D" w14:textId="77777777">
        <w:trPr>
          <w:jc w:val="center"/>
        </w:trPr>
        <w:tc>
          <w:tcPr>
            <w:tcW w:w="4703" w:type="dxa"/>
            <w:shd w:val="clear" w:color="auto" w:fill="1A1A2E"/>
          </w:tcPr>
          <w:p w14:paraId="22FE4D68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color w:val="FFFFFF"/>
                <w:sz w:val="24"/>
                <w:szCs w:val="28"/>
              </w:rPr>
              <w:t>Problem</w:t>
            </w:r>
          </w:p>
        </w:tc>
        <w:tc>
          <w:tcPr>
            <w:tcW w:w="4703" w:type="dxa"/>
            <w:shd w:val="clear" w:color="auto" w:fill="1A1A2E"/>
          </w:tcPr>
          <w:p w14:paraId="10EC4615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color w:val="FFFFFF"/>
                <w:sz w:val="24"/>
                <w:szCs w:val="28"/>
              </w:rPr>
              <w:t>Solution</w:t>
            </w:r>
          </w:p>
        </w:tc>
      </w:tr>
      <w:tr w:rsidR="00F94181" w:rsidRPr="00387B76" w14:paraId="6B29DC66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3D84651E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Electronics overheat</w:t>
            </w:r>
          </w:p>
        </w:tc>
        <w:tc>
          <w:tcPr>
            <w:tcW w:w="4703" w:type="dxa"/>
            <w:shd w:val="clear" w:color="auto" w:fill="FFFFFF"/>
          </w:tcPr>
          <w:p w14:paraId="1B28113C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IP67 enclosures with thermoelectric coolers, keep internals ≤50°C</w:t>
            </w:r>
          </w:p>
        </w:tc>
      </w:tr>
      <w:tr w:rsidR="00F94181" w:rsidRPr="00387B76" w14:paraId="4CE64DC5" w14:textId="77777777">
        <w:trPr>
          <w:jc w:val="center"/>
        </w:trPr>
        <w:tc>
          <w:tcPr>
            <w:tcW w:w="4703" w:type="dxa"/>
            <w:shd w:val="clear" w:color="auto" w:fill="F8F9FA"/>
          </w:tcPr>
          <w:p w14:paraId="3FF91856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Humidity causes corrosion</w:t>
            </w:r>
          </w:p>
        </w:tc>
        <w:tc>
          <w:tcPr>
            <w:tcW w:w="4703" w:type="dxa"/>
            <w:shd w:val="clear" w:color="auto" w:fill="F8F9FA"/>
          </w:tcPr>
          <w:p w14:paraId="522768A4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Conformal coating on circuit boards, silica gel desiccant packs</w:t>
            </w:r>
          </w:p>
        </w:tc>
      </w:tr>
    </w:tbl>
    <w:p w14:paraId="3A425183" w14:textId="77777777" w:rsidR="00F94181" w:rsidRPr="00387B76" w:rsidRDefault="00000000">
      <w:pPr>
        <w:pStyle w:val="Heading3"/>
        <w:rPr>
          <w:sz w:val="32"/>
          <w:szCs w:val="28"/>
        </w:rPr>
      </w:pPr>
      <w:r w:rsidRPr="00387B76">
        <w:rPr>
          <w:sz w:val="32"/>
          <w:szCs w:val="28"/>
        </w:rPr>
        <w:lastRenderedPageBreak/>
        <w:t>🌧️ Monsoon (June–September, 2000+ mm rain)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F94181" w:rsidRPr="00387B76" w14:paraId="5CD562FA" w14:textId="77777777">
        <w:trPr>
          <w:jc w:val="center"/>
        </w:trPr>
        <w:tc>
          <w:tcPr>
            <w:tcW w:w="4703" w:type="dxa"/>
            <w:shd w:val="clear" w:color="auto" w:fill="1A1A2E"/>
          </w:tcPr>
          <w:p w14:paraId="1D3DEB5B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color w:val="FFFFFF"/>
                <w:sz w:val="24"/>
                <w:szCs w:val="28"/>
              </w:rPr>
              <w:t>Problem</w:t>
            </w:r>
          </w:p>
        </w:tc>
        <w:tc>
          <w:tcPr>
            <w:tcW w:w="4703" w:type="dxa"/>
            <w:shd w:val="clear" w:color="auto" w:fill="1A1A2E"/>
          </w:tcPr>
          <w:p w14:paraId="6B7AB096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color w:val="FFFFFF"/>
                <w:sz w:val="24"/>
                <w:szCs w:val="28"/>
              </w:rPr>
              <w:t>Solution</w:t>
            </w:r>
          </w:p>
        </w:tc>
      </w:tr>
      <w:tr w:rsidR="00F94181" w:rsidRPr="00387B76" w14:paraId="56B51C31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142EDA9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Rain blocks cameras</w:t>
            </w:r>
          </w:p>
        </w:tc>
        <w:tc>
          <w:tcPr>
            <w:tcW w:w="4703" w:type="dxa"/>
            <w:shd w:val="clear" w:color="auto" w:fill="FFFFFF"/>
          </w:tcPr>
          <w:p w14:paraId="7FA421E4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Wiper-equipped PTZ cameras + thermal cameras (see through rain)</w:t>
            </w:r>
          </w:p>
        </w:tc>
      </w:tr>
      <w:tr w:rsidR="00F94181" w:rsidRPr="00387B76" w14:paraId="291DE0EC" w14:textId="77777777">
        <w:trPr>
          <w:jc w:val="center"/>
        </w:trPr>
        <w:tc>
          <w:tcPr>
            <w:tcW w:w="4703" w:type="dxa"/>
            <w:shd w:val="clear" w:color="auto" w:fill="F8F9FA"/>
          </w:tcPr>
          <w:p w14:paraId="7D076C9F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Waterlogging</w:t>
            </w:r>
          </w:p>
        </w:tc>
        <w:tc>
          <w:tcPr>
            <w:tcW w:w="4703" w:type="dxa"/>
            <w:shd w:val="clear" w:color="auto" w:fill="F8F9FA"/>
          </w:tcPr>
          <w:p w14:paraId="20DF1463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Equipment mounted 3m+ above ground on steel poles</w:t>
            </w:r>
          </w:p>
        </w:tc>
      </w:tr>
    </w:tbl>
    <w:p w14:paraId="7A4A9818" w14:textId="77777777" w:rsidR="00F94181" w:rsidRPr="00387B76" w:rsidRDefault="00000000">
      <w:pPr>
        <w:pStyle w:val="Heading3"/>
        <w:rPr>
          <w:sz w:val="32"/>
          <w:szCs w:val="28"/>
        </w:rPr>
      </w:pPr>
      <w:r w:rsidRPr="00387B76">
        <w:rPr>
          <w:sz w:val="32"/>
          <w:szCs w:val="28"/>
        </w:rPr>
        <w:t>👥 Dense Crowds (up to 200 faces per frame)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F94181" w:rsidRPr="00387B76" w14:paraId="694F1AC2" w14:textId="77777777">
        <w:trPr>
          <w:jc w:val="center"/>
        </w:trPr>
        <w:tc>
          <w:tcPr>
            <w:tcW w:w="4703" w:type="dxa"/>
            <w:shd w:val="clear" w:color="auto" w:fill="1A1A2E"/>
          </w:tcPr>
          <w:p w14:paraId="1AB9D32C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color w:val="FFFFFF"/>
                <w:sz w:val="24"/>
                <w:szCs w:val="28"/>
              </w:rPr>
              <w:t>Scenario</w:t>
            </w:r>
          </w:p>
        </w:tc>
        <w:tc>
          <w:tcPr>
            <w:tcW w:w="4703" w:type="dxa"/>
            <w:shd w:val="clear" w:color="auto" w:fill="1A1A2E"/>
          </w:tcPr>
          <w:p w14:paraId="65E6FB99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color w:val="FFFFFF"/>
                <w:sz w:val="24"/>
                <w:szCs w:val="28"/>
              </w:rPr>
              <w:t>Solution</w:t>
            </w:r>
          </w:p>
        </w:tc>
      </w:tr>
      <w:tr w:rsidR="00F94181" w:rsidRPr="00387B76" w14:paraId="7FD45E0C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AC28030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College fest (200 faces)</w:t>
            </w:r>
          </w:p>
        </w:tc>
        <w:tc>
          <w:tcPr>
            <w:tcW w:w="4703" w:type="dxa"/>
            <w:shd w:val="clear" w:color="auto" w:fill="FFFFFF"/>
          </w:tcPr>
          <w:p w14:paraId="32BC60A5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Run face recognition only on entry/exit zones (reduces to 30–50 faces)</w:t>
            </w:r>
          </w:p>
        </w:tc>
      </w:tr>
      <w:tr w:rsidR="00F94181" w:rsidRPr="00387B76" w14:paraId="612CE3B4" w14:textId="77777777">
        <w:trPr>
          <w:jc w:val="center"/>
        </w:trPr>
        <w:tc>
          <w:tcPr>
            <w:tcW w:w="4703" w:type="dxa"/>
            <w:shd w:val="clear" w:color="auto" w:fill="F8F9FA"/>
          </w:tcPr>
          <w:p w14:paraId="1128F6D6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Beach weekend (150 faces)</w:t>
            </w:r>
          </w:p>
        </w:tc>
        <w:tc>
          <w:tcPr>
            <w:tcW w:w="4703" w:type="dxa"/>
            <w:shd w:val="clear" w:color="auto" w:fill="F8F9FA"/>
          </w:tcPr>
          <w:p w14:paraId="6B92289C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30-second cooldown prevents repeat alerts for same person</w:t>
            </w:r>
          </w:p>
        </w:tc>
      </w:tr>
    </w:tbl>
    <w:p w14:paraId="12285420" w14:textId="77777777" w:rsidR="00F94181" w:rsidRPr="00387B76" w:rsidRDefault="00F94181">
      <w:pPr>
        <w:pBdr>
          <w:bottom w:val="single" w:sz="6" w:space="1" w:color="CCCCCC"/>
        </w:pBdr>
        <w:spacing w:before="120"/>
        <w:rPr>
          <w:sz w:val="28"/>
          <w:szCs w:val="28"/>
        </w:rPr>
      </w:pPr>
    </w:p>
    <w:p w14:paraId="302FFA09" w14:textId="77777777" w:rsidR="00F94181" w:rsidRPr="00387B76" w:rsidRDefault="00000000">
      <w:pPr>
        <w:pStyle w:val="Heading2"/>
        <w:rPr>
          <w:sz w:val="40"/>
          <w:szCs w:val="32"/>
        </w:rPr>
      </w:pPr>
      <w:r w:rsidRPr="00387B76">
        <w:rPr>
          <w:sz w:val="40"/>
          <w:szCs w:val="32"/>
        </w:rPr>
        <w:t>What Needs to Change in DrishtiX Software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F94181" w:rsidRPr="00387B76" w14:paraId="00E5B294" w14:textId="77777777">
        <w:trPr>
          <w:jc w:val="center"/>
        </w:trPr>
        <w:tc>
          <w:tcPr>
            <w:tcW w:w="4703" w:type="dxa"/>
            <w:shd w:val="clear" w:color="auto" w:fill="1A1A2E"/>
          </w:tcPr>
          <w:p w14:paraId="3B97FDC4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color w:val="FFFFFF"/>
                <w:sz w:val="24"/>
                <w:szCs w:val="28"/>
              </w:rPr>
              <w:t>Current Limitation</w:t>
            </w:r>
          </w:p>
        </w:tc>
        <w:tc>
          <w:tcPr>
            <w:tcW w:w="4703" w:type="dxa"/>
            <w:shd w:val="clear" w:color="auto" w:fill="1A1A2E"/>
          </w:tcPr>
          <w:p w14:paraId="50EF2184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color w:val="FFFFFF"/>
                <w:sz w:val="24"/>
                <w:szCs w:val="28"/>
              </w:rPr>
              <w:t>Upgrade Needed</w:t>
            </w:r>
          </w:p>
        </w:tc>
      </w:tr>
      <w:tr w:rsidR="00F94181" w:rsidRPr="00387B76" w14:paraId="0ABBAE9A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7008148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Single-process app (crash = total failure)</w:t>
            </w:r>
          </w:p>
        </w:tc>
        <w:tc>
          <w:tcPr>
            <w:tcW w:w="4703" w:type="dxa"/>
            <w:shd w:val="clear" w:color="auto" w:fill="FFFFFF"/>
          </w:tcPr>
          <w:p w14:paraId="396C4C66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Split into 4 microservices: capture, inference, alerting, API gateway</w:t>
            </w:r>
          </w:p>
        </w:tc>
      </w:tr>
      <w:tr w:rsidR="00F94181" w:rsidRPr="00387B76" w14:paraId="07408508" w14:textId="77777777">
        <w:trPr>
          <w:jc w:val="center"/>
        </w:trPr>
        <w:tc>
          <w:tcPr>
            <w:tcW w:w="4703" w:type="dxa"/>
            <w:shd w:val="clear" w:color="auto" w:fill="F8F9FA"/>
          </w:tcPr>
          <w:p w14:paraId="5D25F4F4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MySQL can't search AI vectors efficiently</w:t>
            </w:r>
          </w:p>
        </w:tc>
        <w:tc>
          <w:tcPr>
            <w:tcW w:w="4703" w:type="dxa"/>
            <w:shd w:val="clear" w:color="auto" w:fill="F8F9FA"/>
          </w:tcPr>
          <w:p w14:paraId="14331886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Migrate central DB to PostgreSQL + pgvector (keeps local MySQL as backup)</w:t>
            </w:r>
          </w:p>
        </w:tc>
      </w:tr>
      <w:tr w:rsidR="00F94181" w:rsidRPr="00387B76" w14:paraId="35E75990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13C27CC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Each node runs independently</w:t>
            </w:r>
          </w:p>
        </w:tc>
        <w:tc>
          <w:tcPr>
            <w:tcW w:w="4703" w:type="dxa"/>
            <w:shd w:val="clear" w:color="auto" w:fill="FFFFFF"/>
          </w:tcPr>
          <w:p w14:paraId="0BCF972D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Add Kafka-based gallery sync + cross-zone person re-identification</w:t>
            </w:r>
          </w:p>
        </w:tc>
      </w:tr>
      <w:tr w:rsidR="00F94181" w:rsidRPr="00387B76" w14:paraId="7E4CD630" w14:textId="77777777">
        <w:trPr>
          <w:jc w:val="center"/>
        </w:trPr>
        <w:tc>
          <w:tcPr>
            <w:tcW w:w="4703" w:type="dxa"/>
            <w:shd w:val="clear" w:color="auto" w:fill="F8F9FA"/>
          </w:tcPr>
          <w:p w14:paraId="0763B658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Gallery rebuild loads everything at once</w:t>
            </w:r>
          </w:p>
        </w:tc>
        <w:tc>
          <w:tcPr>
            <w:tcW w:w="4703" w:type="dxa"/>
            <w:shd w:val="clear" w:color="auto" w:fill="F8F9FA"/>
          </w:tcPr>
          <w:p w14:paraId="1756F6F5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Incremental sync — only push new/changed entries</w:t>
            </w:r>
          </w:p>
        </w:tc>
      </w:tr>
    </w:tbl>
    <w:p w14:paraId="64C1F0B0" w14:textId="77777777" w:rsidR="00F94181" w:rsidRPr="00387B76" w:rsidRDefault="00F94181">
      <w:pPr>
        <w:pBdr>
          <w:bottom w:val="single" w:sz="6" w:space="1" w:color="CCCCCC"/>
        </w:pBdr>
        <w:spacing w:before="120"/>
        <w:rPr>
          <w:sz w:val="28"/>
          <w:szCs w:val="28"/>
        </w:rPr>
      </w:pPr>
    </w:p>
    <w:p w14:paraId="7F3B7683" w14:textId="77777777" w:rsidR="00F94181" w:rsidRPr="00387B76" w:rsidRDefault="00000000">
      <w:pPr>
        <w:pStyle w:val="Heading2"/>
        <w:rPr>
          <w:sz w:val="40"/>
          <w:szCs w:val="32"/>
        </w:rPr>
      </w:pPr>
      <w:r w:rsidRPr="00387B76">
        <w:rPr>
          <w:sz w:val="40"/>
          <w:szCs w:val="32"/>
        </w:rPr>
        <w:t>Legal Compliance: DPDP Act 2023</w:t>
      </w:r>
    </w:p>
    <w:p w14:paraId="273E72FB" w14:textId="77777777" w:rsidR="00F94181" w:rsidRPr="00387B76" w:rsidRDefault="00000000">
      <w:pPr>
        <w:pBdr>
          <w:left w:val="single" w:sz="18" w:space="4" w:color="3B82F6"/>
        </w:pBdr>
        <w:shd w:val="clear" w:color="auto" w:fill="EFF6FF"/>
        <w:spacing w:before="160" w:after="160"/>
        <w:ind w:left="283"/>
        <w:rPr>
          <w:sz w:val="28"/>
          <w:szCs w:val="28"/>
        </w:rPr>
      </w:pPr>
      <w:r w:rsidRPr="00387B76">
        <w:rPr>
          <w:i/>
          <w:sz w:val="28"/>
          <w:szCs w:val="28"/>
        </w:rPr>
        <w:t xml:space="preserve">⚠ </w:t>
      </w:r>
      <w:r w:rsidRPr="00387B76">
        <w:rPr>
          <w:b/>
          <w:i/>
          <w:sz w:val="28"/>
          <w:szCs w:val="28"/>
        </w:rPr>
        <w:t>Facial data = Sensitive Personal Data. Penalty for violations: up to ₹250 Crore.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F94181" w:rsidRPr="00387B76" w14:paraId="1293BFE5" w14:textId="77777777">
        <w:trPr>
          <w:jc w:val="center"/>
        </w:trPr>
        <w:tc>
          <w:tcPr>
            <w:tcW w:w="4703" w:type="dxa"/>
            <w:shd w:val="clear" w:color="auto" w:fill="1A1A2E"/>
          </w:tcPr>
          <w:p w14:paraId="21CDD689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color w:val="FFFFFF"/>
                <w:sz w:val="24"/>
                <w:szCs w:val="28"/>
              </w:rPr>
              <w:lastRenderedPageBreak/>
              <w:t>Requirement</w:t>
            </w:r>
          </w:p>
        </w:tc>
        <w:tc>
          <w:tcPr>
            <w:tcW w:w="4703" w:type="dxa"/>
            <w:shd w:val="clear" w:color="auto" w:fill="1A1A2E"/>
          </w:tcPr>
          <w:p w14:paraId="70AC06F4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color w:val="FFFFFF"/>
                <w:sz w:val="24"/>
                <w:szCs w:val="28"/>
              </w:rPr>
              <w:t>How We Comply</w:t>
            </w:r>
          </w:p>
        </w:tc>
      </w:tr>
      <w:tr w:rsidR="00F94181" w:rsidRPr="00387B76" w14:paraId="28A3828D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49357468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sz w:val="24"/>
                <w:szCs w:val="28"/>
              </w:rPr>
              <w:t>Legal authority</w:t>
            </w:r>
          </w:p>
        </w:tc>
        <w:tc>
          <w:tcPr>
            <w:tcW w:w="4703" w:type="dxa"/>
            <w:shd w:val="clear" w:color="auto" w:fill="FFFFFF"/>
          </w:tcPr>
          <w:p w14:paraId="22BF86CF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MoU with Mumbai Police — processing is lawful under Section 17(2) for public safety</w:t>
            </w:r>
          </w:p>
        </w:tc>
      </w:tr>
      <w:tr w:rsidR="00F94181" w:rsidRPr="00387B76" w14:paraId="5110F068" w14:textId="77777777">
        <w:trPr>
          <w:jc w:val="center"/>
        </w:trPr>
        <w:tc>
          <w:tcPr>
            <w:tcW w:w="4703" w:type="dxa"/>
            <w:shd w:val="clear" w:color="auto" w:fill="F8F9FA"/>
          </w:tcPr>
          <w:p w14:paraId="23D41C6A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sz w:val="24"/>
                <w:szCs w:val="28"/>
              </w:rPr>
              <w:t>Notice</w:t>
            </w:r>
          </w:p>
        </w:tc>
        <w:tc>
          <w:tcPr>
            <w:tcW w:w="4703" w:type="dxa"/>
            <w:shd w:val="clear" w:color="auto" w:fill="F8F9FA"/>
          </w:tcPr>
          <w:p w14:paraId="1B52C309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Signage at all zones: *"This area is under AI-assisted video surveillance"*</w:t>
            </w:r>
          </w:p>
        </w:tc>
      </w:tr>
      <w:tr w:rsidR="00F94181" w:rsidRPr="00387B76" w14:paraId="753CD898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1E3B235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sz w:val="24"/>
                <w:szCs w:val="28"/>
              </w:rPr>
              <w:t>Only match watchlist</w:t>
            </w:r>
          </w:p>
        </w:tc>
        <w:tc>
          <w:tcPr>
            <w:tcW w:w="4703" w:type="dxa"/>
            <w:shd w:val="clear" w:color="auto" w:fill="FFFFFF"/>
          </w:tcPr>
          <w:p w14:paraId="6738485C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Unrecognized faces are discarded immediately — no mass storage</w:t>
            </w:r>
          </w:p>
        </w:tc>
      </w:tr>
      <w:tr w:rsidR="00F94181" w:rsidRPr="00387B76" w14:paraId="16725001" w14:textId="77777777">
        <w:trPr>
          <w:jc w:val="center"/>
        </w:trPr>
        <w:tc>
          <w:tcPr>
            <w:tcW w:w="4703" w:type="dxa"/>
            <w:shd w:val="clear" w:color="auto" w:fill="F8F9FA"/>
          </w:tcPr>
          <w:p w14:paraId="3A4E43FE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sz w:val="24"/>
                <w:szCs w:val="28"/>
              </w:rPr>
              <w:t>No raw video leaves zone</w:t>
            </w:r>
          </w:p>
        </w:tc>
        <w:tc>
          <w:tcPr>
            <w:tcW w:w="4703" w:type="dxa"/>
            <w:shd w:val="clear" w:color="auto" w:fill="F8F9FA"/>
          </w:tcPr>
          <w:p w14:paraId="67933C04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Edge nodes process locally; only alert metadata is transmitted</w:t>
            </w:r>
          </w:p>
        </w:tc>
      </w:tr>
      <w:tr w:rsidR="00F94181" w:rsidRPr="00387B76" w14:paraId="1625ED49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3A73F514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sz w:val="24"/>
                <w:szCs w:val="28"/>
              </w:rPr>
              <w:t>Data retention</w:t>
            </w:r>
          </w:p>
        </w:tc>
        <w:tc>
          <w:tcPr>
            <w:tcW w:w="4703" w:type="dxa"/>
            <w:shd w:val="clear" w:color="auto" w:fill="FFFFFF"/>
          </w:tcPr>
          <w:p w14:paraId="0D8DDB62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Snapshots auto-deleted after 90 days; audit logs kept 3 years</w:t>
            </w:r>
          </w:p>
        </w:tc>
      </w:tr>
      <w:tr w:rsidR="00F94181" w:rsidRPr="00387B76" w14:paraId="0D728904" w14:textId="77777777">
        <w:trPr>
          <w:jc w:val="center"/>
        </w:trPr>
        <w:tc>
          <w:tcPr>
            <w:tcW w:w="4703" w:type="dxa"/>
            <w:shd w:val="clear" w:color="auto" w:fill="F8F9FA"/>
          </w:tcPr>
          <w:p w14:paraId="480CC337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sz w:val="24"/>
                <w:szCs w:val="28"/>
              </w:rPr>
              <w:t>Celebrity protection</w:t>
            </w:r>
          </w:p>
        </w:tc>
        <w:tc>
          <w:tcPr>
            <w:tcW w:w="4703" w:type="dxa"/>
            <w:shd w:val="clear" w:color="auto" w:fill="F8F9FA"/>
          </w:tcPr>
          <w:p w14:paraId="2CA9E993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Zone 2 treats all non-watchlist faces as unknown — immediately discarded</w:t>
            </w:r>
          </w:p>
        </w:tc>
      </w:tr>
      <w:tr w:rsidR="00F94181" w:rsidRPr="00387B76" w14:paraId="196BE277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DFF2568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sz w:val="24"/>
                <w:szCs w:val="28"/>
              </w:rPr>
              <w:t>Right to erasure</w:t>
            </w:r>
          </w:p>
        </w:tc>
        <w:tc>
          <w:tcPr>
            <w:tcW w:w="4703" w:type="dxa"/>
            <w:shd w:val="clear" w:color="auto" w:fill="FFFFFF"/>
          </w:tcPr>
          <w:p w14:paraId="404B0782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Anyone can request deletion via admin interface (unless linked to active FIR)</w:t>
            </w:r>
          </w:p>
        </w:tc>
      </w:tr>
      <w:tr w:rsidR="00F94181" w:rsidRPr="00387B76" w14:paraId="7FE2EA6B" w14:textId="77777777">
        <w:trPr>
          <w:jc w:val="center"/>
        </w:trPr>
        <w:tc>
          <w:tcPr>
            <w:tcW w:w="4703" w:type="dxa"/>
            <w:shd w:val="clear" w:color="auto" w:fill="F8F9FA"/>
          </w:tcPr>
          <w:p w14:paraId="5ADBB9B5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sz w:val="24"/>
                <w:szCs w:val="28"/>
              </w:rPr>
              <w:t>Oversight</w:t>
            </w:r>
          </w:p>
        </w:tc>
        <w:tc>
          <w:tcPr>
            <w:tcW w:w="4703" w:type="dxa"/>
            <w:shd w:val="clear" w:color="auto" w:fill="F8F9FA"/>
          </w:tcPr>
          <w:p w14:paraId="3A7043B9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Designated DPO from Mumbai Police Cyber Cell + annual CERT-In audit</w:t>
            </w:r>
          </w:p>
        </w:tc>
      </w:tr>
    </w:tbl>
    <w:p w14:paraId="3F47FF63" w14:textId="77777777" w:rsidR="00F94181" w:rsidRPr="00387B76" w:rsidRDefault="00F94181">
      <w:pPr>
        <w:pBdr>
          <w:bottom w:val="single" w:sz="6" w:space="1" w:color="CCCCCC"/>
        </w:pBdr>
        <w:spacing w:before="120"/>
        <w:rPr>
          <w:sz w:val="28"/>
          <w:szCs w:val="28"/>
        </w:rPr>
      </w:pPr>
    </w:p>
    <w:p w14:paraId="481D3DD3" w14:textId="77777777" w:rsidR="00F94181" w:rsidRPr="00387B76" w:rsidRDefault="00000000">
      <w:pPr>
        <w:pStyle w:val="Heading2"/>
        <w:rPr>
          <w:sz w:val="40"/>
          <w:szCs w:val="32"/>
        </w:rPr>
      </w:pPr>
      <w:r w:rsidRPr="00387B76">
        <w:rPr>
          <w:sz w:val="40"/>
          <w:szCs w:val="32"/>
        </w:rPr>
        <w:t>Deployment Timeline</w:t>
      </w:r>
    </w:p>
    <w:p w14:paraId="24D99EB9" w14:textId="77777777" w:rsidR="00F94181" w:rsidRPr="00387B76" w:rsidRDefault="00000000">
      <w:pPr>
        <w:shd w:val="clear" w:color="auto" w:fill="F5F5F5"/>
        <w:spacing w:before="120"/>
        <w:rPr>
          <w:sz w:val="28"/>
          <w:szCs w:val="28"/>
        </w:rPr>
      </w:pPr>
      <w:r w:rsidRPr="00387B76">
        <w:rPr>
          <w:rFonts w:ascii="Consolas" w:hAnsi="Consolas"/>
          <w:color w:val="2D2D2D"/>
          <w:szCs w:val="28"/>
        </w:rPr>
        <w:t>Phase 0 ──────── Phase 1 ──────── Phase 2 ──────── Phase 3</w:t>
      </w:r>
      <w:r w:rsidRPr="00387B76">
        <w:rPr>
          <w:rFonts w:ascii="Consolas" w:hAnsi="Consolas"/>
          <w:color w:val="2D2D2D"/>
          <w:szCs w:val="28"/>
        </w:rPr>
        <w:br/>
        <w:t>Sep–Oct 2026     Nov 2026–Jan 27  Feb–Apr 2027     May–Jul 2027</w:t>
      </w:r>
      <w:r w:rsidRPr="00387B76">
        <w:rPr>
          <w:rFonts w:ascii="Consolas" w:hAnsi="Consolas"/>
          <w:color w:val="2D2D2D"/>
          <w:szCs w:val="28"/>
        </w:rPr>
        <w:br/>
        <w:t>(8 weeks)        (12 weeks)       (12 weeks)       (12 weeks)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969"/>
        <w:gridCol w:w="5437"/>
      </w:tblGrid>
      <w:tr w:rsidR="00F94181" w:rsidRPr="00387B76" w14:paraId="1D6A3B90" w14:textId="77777777" w:rsidTr="00387B76">
        <w:trPr>
          <w:jc w:val="center"/>
        </w:trPr>
        <w:tc>
          <w:tcPr>
            <w:tcW w:w="3969" w:type="dxa"/>
            <w:shd w:val="clear" w:color="auto" w:fill="1A1A2E"/>
          </w:tcPr>
          <w:p w14:paraId="4BAAD53B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color w:val="FFFFFF"/>
                <w:sz w:val="24"/>
                <w:szCs w:val="28"/>
              </w:rPr>
              <w:t>Phase</w:t>
            </w:r>
          </w:p>
        </w:tc>
        <w:tc>
          <w:tcPr>
            <w:tcW w:w="5437" w:type="dxa"/>
            <w:shd w:val="clear" w:color="auto" w:fill="1A1A2E"/>
          </w:tcPr>
          <w:p w14:paraId="73C310D9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color w:val="FFFFFF"/>
                <w:sz w:val="24"/>
                <w:szCs w:val="28"/>
              </w:rPr>
              <w:t>What Happens</w:t>
            </w:r>
          </w:p>
        </w:tc>
      </w:tr>
      <w:tr w:rsidR="00F94181" w:rsidRPr="00387B76" w14:paraId="0B06D1BB" w14:textId="77777777" w:rsidTr="00387B76">
        <w:trPr>
          <w:jc w:val="center"/>
        </w:trPr>
        <w:tc>
          <w:tcPr>
            <w:tcW w:w="3969" w:type="dxa"/>
            <w:shd w:val="clear" w:color="auto" w:fill="FFFFFF"/>
          </w:tcPr>
          <w:p w14:paraId="0F7BB7FE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sz w:val="24"/>
                <w:szCs w:val="28"/>
              </w:rPr>
              <w:t>Phase 0 — Foundation</w:t>
            </w:r>
          </w:p>
        </w:tc>
        <w:tc>
          <w:tcPr>
            <w:tcW w:w="5437" w:type="dxa"/>
            <w:shd w:val="clear" w:color="auto" w:fill="FFFFFF"/>
          </w:tcPr>
          <w:p w14:paraId="184E32FD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MoU with Mumbai Police, DPDP assessment, site surveys, network design</w:t>
            </w:r>
          </w:p>
        </w:tc>
      </w:tr>
      <w:tr w:rsidR="00F94181" w:rsidRPr="00387B76" w14:paraId="1AD0B485" w14:textId="77777777" w:rsidTr="00387B76">
        <w:trPr>
          <w:jc w:val="center"/>
        </w:trPr>
        <w:tc>
          <w:tcPr>
            <w:tcW w:w="3969" w:type="dxa"/>
            <w:shd w:val="clear" w:color="auto" w:fill="F8F9FA"/>
          </w:tcPr>
          <w:p w14:paraId="1FA8A0CB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sz w:val="24"/>
                <w:szCs w:val="28"/>
              </w:rPr>
              <w:t>Phase 1 — Pilot (Zone 1)</w:t>
            </w:r>
          </w:p>
        </w:tc>
        <w:tc>
          <w:tcPr>
            <w:tcW w:w="5437" w:type="dxa"/>
            <w:shd w:val="clear" w:color="auto" w:fill="F8F9FA"/>
          </w:tcPr>
          <w:p w14:paraId="232D4585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Install 2 Jetson + 12 cameras at Mithibai/NM corridor. Refactor app to microservices. 2-week live test</w:t>
            </w:r>
          </w:p>
        </w:tc>
      </w:tr>
      <w:tr w:rsidR="00F94181" w:rsidRPr="00387B76" w14:paraId="151B863B" w14:textId="77777777" w:rsidTr="00387B76">
        <w:trPr>
          <w:jc w:val="center"/>
        </w:trPr>
        <w:tc>
          <w:tcPr>
            <w:tcW w:w="3969" w:type="dxa"/>
            <w:shd w:val="clear" w:color="auto" w:fill="FFFFFF"/>
          </w:tcPr>
          <w:p w14:paraId="53AA0471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sz w:val="24"/>
                <w:szCs w:val="28"/>
              </w:rPr>
              <w:t>Phase 2 — Expansion</w:t>
            </w:r>
          </w:p>
        </w:tc>
        <w:tc>
          <w:tcPr>
            <w:tcW w:w="5437" w:type="dxa"/>
            <w:shd w:val="clear" w:color="auto" w:fill="FFFFFF"/>
          </w:tcPr>
          <w:p w14:paraId="3C7950BF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Roll out to Zones 2–5 (9 more Jetson + 46 cameras). Enable cross-zone tracking</w:t>
            </w:r>
          </w:p>
        </w:tc>
      </w:tr>
      <w:tr w:rsidR="00F94181" w:rsidRPr="00387B76" w14:paraId="11CDB1A0" w14:textId="77777777" w:rsidTr="00387B76">
        <w:trPr>
          <w:jc w:val="center"/>
        </w:trPr>
        <w:tc>
          <w:tcPr>
            <w:tcW w:w="3969" w:type="dxa"/>
            <w:shd w:val="clear" w:color="auto" w:fill="F8F9FA"/>
          </w:tcPr>
          <w:p w14:paraId="5BF94CEA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sz w:val="24"/>
                <w:szCs w:val="28"/>
              </w:rPr>
              <w:t>Phase 3 — Go Live</w:t>
            </w:r>
          </w:p>
        </w:tc>
        <w:tc>
          <w:tcPr>
            <w:tcW w:w="5437" w:type="dxa"/>
            <w:shd w:val="clear" w:color="auto" w:fill="F8F9FA"/>
          </w:tcPr>
          <w:p w14:paraId="060891CA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 xml:space="preserve">Central Command video wall, mobile app launch, operator training, security audit, Full Operational </w:t>
            </w:r>
            <w:r w:rsidRPr="00387B76">
              <w:rPr>
                <w:sz w:val="24"/>
                <w:szCs w:val="28"/>
              </w:rPr>
              <w:lastRenderedPageBreak/>
              <w:t>Capability</w:t>
            </w:r>
          </w:p>
        </w:tc>
      </w:tr>
    </w:tbl>
    <w:p w14:paraId="1B24064B" w14:textId="77777777" w:rsidR="00F94181" w:rsidRPr="00387B76" w:rsidRDefault="00F94181">
      <w:pPr>
        <w:pBdr>
          <w:bottom w:val="single" w:sz="6" w:space="1" w:color="CCCCCC"/>
        </w:pBdr>
        <w:spacing w:before="120"/>
        <w:rPr>
          <w:sz w:val="28"/>
          <w:szCs w:val="28"/>
        </w:rPr>
      </w:pPr>
    </w:p>
    <w:p w14:paraId="50122371" w14:textId="77777777" w:rsidR="00F94181" w:rsidRPr="00387B76" w:rsidRDefault="00000000">
      <w:pPr>
        <w:pStyle w:val="Heading2"/>
        <w:rPr>
          <w:sz w:val="40"/>
          <w:szCs w:val="32"/>
        </w:rPr>
      </w:pPr>
      <w:r w:rsidRPr="00387B76">
        <w:rPr>
          <w:sz w:val="40"/>
          <w:szCs w:val="32"/>
        </w:rPr>
        <w:t>At a Glance: Laptop → Enterprise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94181" w:rsidRPr="00387B76" w14:paraId="76B0D2FA" w14:textId="77777777">
        <w:trPr>
          <w:jc w:val="center"/>
        </w:trPr>
        <w:tc>
          <w:tcPr>
            <w:tcW w:w="3135" w:type="dxa"/>
            <w:shd w:val="clear" w:color="auto" w:fill="1A1A2E"/>
          </w:tcPr>
          <w:p w14:paraId="62E688BB" w14:textId="77777777" w:rsidR="00F94181" w:rsidRPr="00387B76" w:rsidRDefault="00F94181">
            <w:pPr>
              <w:rPr>
                <w:sz w:val="28"/>
                <w:szCs w:val="28"/>
              </w:rPr>
            </w:pPr>
          </w:p>
        </w:tc>
        <w:tc>
          <w:tcPr>
            <w:tcW w:w="3135" w:type="dxa"/>
            <w:shd w:val="clear" w:color="auto" w:fill="1A1A2E"/>
          </w:tcPr>
          <w:p w14:paraId="4118503D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color w:val="FFFFFF"/>
                <w:sz w:val="24"/>
                <w:szCs w:val="28"/>
              </w:rPr>
              <w:t>🖥️ Today (Laptop)</w:t>
            </w:r>
          </w:p>
        </w:tc>
        <w:tc>
          <w:tcPr>
            <w:tcW w:w="3135" w:type="dxa"/>
            <w:shd w:val="clear" w:color="auto" w:fill="1A1A2E"/>
          </w:tcPr>
          <w:p w14:paraId="5CCB19FC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color w:val="FFFFFF"/>
                <w:sz w:val="24"/>
                <w:szCs w:val="28"/>
              </w:rPr>
              <w:t>🏛️ Target (JVPD Grid)</w:t>
            </w:r>
          </w:p>
        </w:tc>
      </w:tr>
      <w:tr w:rsidR="00F94181" w:rsidRPr="00387B76" w14:paraId="15D305CD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89AB960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sz w:val="24"/>
                <w:szCs w:val="28"/>
              </w:rPr>
              <w:t>Cameras</w:t>
            </w:r>
          </w:p>
        </w:tc>
        <w:tc>
          <w:tcPr>
            <w:tcW w:w="3135" w:type="dxa"/>
            <w:shd w:val="clear" w:color="auto" w:fill="FFFFFF"/>
          </w:tcPr>
          <w:p w14:paraId="62C6A21E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1 webcam</w:t>
            </w:r>
          </w:p>
        </w:tc>
        <w:tc>
          <w:tcPr>
            <w:tcW w:w="3135" w:type="dxa"/>
            <w:shd w:val="clear" w:color="auto" w:fill="FFFFFF"/>
          </w:tcPr>
          <w:p w14:paraId="794637AE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58 IP cameras</w:t>
            </w:r>
          </w:p>
        </w:tc>
      </w:tr>
      <w:tr w:rsidR="00F94181" w:rsidRPr="00387B76" w14:paraId="546EF9CD" w14:textId="77777777">
        <w:trPr>
          <w:jc w:val="center"/>
        </w:trPr>
        <w:tc>
          <w:tcPr>
            <w:tcW w:w="3135" w:type="dxa"/>
            <w:shd w:val="clear" w:color="auto" w:fill="F8F9FA"/>
          </w:tcPr>
          <w:p w14:paraId="5B92390D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sz w:val="24"/>
                <w:szCs w:val="28"/>
              </w:rPr>
              <w:t>AI Power</w:t>
            </w:r>
          </w:p>
        </w:tc>
        <w:tc>
          <w:tcPr>
            <w:tcW w:w="3135" w:type="dxa"/>
            <w:shd w:val="clear" w:color="auto" w:fill="F8F9FA"/>
          </w:tcPr>
          <w:p w14:paraId="13A38EAD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~3 TOPS</w:t>
            </w:r>
          </w:p>
        </w:tc>
        <w:tc>
          <w:tcPr>
            <w:tcW w:w="3135" w:type="dxa"/>
            <w:shd w:val="clear" w:color="auto" w:fill="F8F9FA"/>
          </w:tcPr>
          <w:p w14:paraId="04A54C5B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3,025 TOPS (</w:t>
            </w:r>
            <w:r w:rsidRPr="00387B76">
              <w:rPr>
                <w:b/>
                <w:sz w:val="24"/>
                <w:szCs w:val="28"/>
              </w:rPr>
              <w:t>1,008× more</w:t>
            </w:r>
            <w:r w:rsidRPr="00387B76">
              <w:rPr>
                <w:sz w:val="24"/>
                <w:szCs w:val="28"/>
              </w:rPr>
              <w:t>)</w:t>
            </w:r>
          </w:p>
        </w:tc>
      </w:tr>
      <w:tr w:rsidR="00F94181" w:rsidRPr="00387B76" w14:paraId="230F0A6A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07216E6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sz w:val="24"/>
                <w:szCs w:val="28"/>
              </w:rPr>
              <w:t>Watchlist</w:t>
            </w:r>
          </w:p>
        </w:tc>
        <w:tc>
          <w:tcPr>
            <w:tcW w:w="3135" w:type="dxa"/>
            <w:shd w:val="clear" w:color="auto" w:fill="FFFFFF"/>
          </w:tcPr>
          <w:p w14:paraId="73E53ED5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~100 people</w:t>
            </w:r>
          </w:p>
        </w:tc>
        <w:tc>
          <w:tcPr>
            <w:tcW w:w="3135" w:type="dxa"/>
            <w:shd w:val="clear" w:color="auto" w:fill="FFFFFF"/>
          </w:tcPr>
          <w:p w14:paraId="3CA863F2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10,000+ people</w:t>
            </w:r>
          </w:p>
        </w:tc>
      </w:tr>
      <w:tr w:rsidR="00F94181" w:rsidRPr="00387B76" w14:paraId="4EE9CE58" w14:textId="77777777">
        <w:trPr>
          <w:jc w:val="center"/>
        </w:trPr>
        <w:tc>
          <w:tcPr>
            <w:tcW w:w="3135" w:type="dxa"/>
            <w:shd w:val="clear" w:color="auto" w:fill="F8F9FA"/>
          </w:tcPr>
          <w:p w14:paraId="130F53A3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sz w:val="24"/>
                <w:szCs w:val="28"/>
              </w:rPr>
              <w:t>Speed</w:t>
            </w:r>
          </w:p>
        </w:tc>
        <w:tc>
          <w:tcPr>
            <w:tcW w:w="3135" w:type="dxa"/>
            <w:shd w:val="clear" w:color="auto" w:fill="F8F9FA"/>
          </w:tcPr>
          <w:p w14:paraId="4E08407F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≤150ms</w:t>
            </w:r>
          </w:p>
        </w:tc>
        <w:tc>
          <w:tcPr>
            <w:tcW w:w="3135" w:type="dxa"/>
            <w:shd w:val="clear" w:color="auto" w:fill="F8F9FA"/>
          </w:tcPr>
          <w:p w14:paraId="2D9F2F64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≤95ms (</w:t>
            </w:r>
            <w:r w:rsidRPr="00387B76">
              <w:rPr>
                <w:b/>
                <w:sz w:val="24"/>
                <w:szCs w:val="28"/>
              </w:rPr>
              <w:t>1.6× faster</w:t>
            </w:r>
            <w:r w:rsidRPr="00387B76">
              <w:rPr>
                <w:sz w:val="24"/>
                <w:szCs w:val="28"/>
              </w:rPr>
              <w:t>)</w:t>
            </w:r>
          </w:p>
        </w:tc>
      </w:tr>
      <w:tr w:rsidR="00F94181" w:rsidRPr="00387B76" w14:paraId="2811A993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A9DD697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sz w:val="24"/>
                <w:szCs w:val="28"/>
              </w:rPr>
              <w:t>Coverage</w:t>
            </w:r>
          </w:p>
        </w:tc>
        <w:tc>
          <w:tcPr>
            <w:tcW w:w="3135" w:type="dxa"/>
            <w:shd w:val="clear" w:color="auto" w:fill="FFFFFF"/>
          </w:tcPr>
          <w:p w14:paraId="143E49C8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1 room</w:t>
            </w:r>
          </w:p>
        </w:tc>
        <w:tc>
          <w:tcPr>
            <w:tcW w:w="3135" w:type="dxa"/>
            <w:shd w:val="clear" w:color="auto" w:fill="FFFFFF"/>
          </w:tcPr>
          <w:p w14:paraId="34A138ED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~3.2 km² (</w:t>
            </w:r>
            <w:r w:rsidRPr="00387B76">
              <w:rPr>
                <w:b/>
                <w:sz w:val="24"/>
                <w:szCs w:val="28"/>
              </w:rPr>
              <w:t>213,000× more</w:t>
            </w:r>
            <w:r w:rsidRPr="00387B76">
              <w:rPr>
                <w:sz w:val="24"/>
                <w:szCs w:val="28"/>
              </w:rPr>
              <w:t>)</w:t>
            </w:r>
          </w:p>
        </w:tc>
      </w:tr>
      <w:tr w:rsidR="00F94181" w:rsidRPr="00387B76" w14:paraId="675297C0" w14:textId="77777777">
        <w:trPr>
          <w:jc w:val="center"/>
        </w:trPr>
        <w:tc>
          <w:tcPr>
            <w:tcW w:w="3135" w:type="dxa"/>
            <w:shd w:val="clear" w:color="auto" w:fill="F8F9FA"/>
          </w:tcPr>
          <w:p w14:paraId="48A33F33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sz w:val="24"/>
                <w:szCs w:val="28"/>
              </w:rPr>
              <w:t>Alerts</w:t>
            </w:r>
          </w:p>
        </w:tc>
        <w:tc>
          <w:tcPr>
            <w:tcW w:w="3135" w:type="dxa"/>
            <w:shd w:val="clear" w:color="auto" w:fill="F8F9FA"/>
          </w:tcPr>
          <w:p w14:paraId="39BC565A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Telegram only</w:t>
            </w:r>
          </w:p>
        </w:tc>
        <w:tc>
          <w:tcPr>
            <w:tcW w:w="3135" w:type="dxa"/>
            <w:shd w:val="clear" w:color="auto" w:fill="F8F9FA"/>
          </w:tcPr>
          <w:p w14:paraId="094997D6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Telegram + WhatsApp + App + Video Wall</w:t>
            </w:r>
          </w:p>
        </w:tc>
      </w:tr>
      <w:tr w:rsidR="00F94181" w:rsidRPr="00387B76" w14:paraId="2F4093B9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69484A1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sz w:val="24"/>
                <w:szCs w:val="28"/>
              </w:rPr>
              <w:t>Uptime</w:t>
            </w:r>
          </w:p>
        </w:tc>
        <w:tc>
          <w:tcPr>
            <w:tcW w:w="3135" w:type="dxa"/>
            <w:shd w:val="clear" w:color="auto" w:fill="FFFFFF"/>
          </w:tcPr>
          <w:p w14:paraId="6AB0F332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Manual</w:t>
            </w:r>
          </w:p>
        </w:tc>
        <w:tc>
          <w:tcPr>
            <w:tcW w:w="3135" w:type="dxa"/>
            <w:shd w:val="clear" w:color="auto" w:fill="FFFFFF"/>
          </w:tcPr>
          <w:p w14:paraId="216EB5C9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24/7, UPS-backed, auto-failover</w:t>
            </w:r>
          </w:p>
        </w:tc>
      </w:tr>
      <w:tr w:rsidR="00F94181" w:rsidRPr="00387B76" w14:paraId="5AA75890" w14:textId="77777777">
        <w:trPr>
          <w:jc w:val="center"/>
        </w:trPr>
        <w:tc>
          <w:tcPr>
            <w:tcW w:w="3135" w:type="dxa"/>
            <w:shd w:val="clear" w:color="auto" w:fill="F8F9FA"/>
          </w:tcPr>
          <w:p w14:paraId="5B6FE06B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sz w:val="24"/>
                <w:szCs w:val="28"/>
              </w:rPr>
              <w:t>Compliance</w:t>
            </w:r>
          </w:p>
        </w:tc>
        <w:tc>
          <w:tcPr>
            <w:tcW w:w="3135" w:type="dxa"/>
            <w:shd w:val="clear" w:color="auto" w:fill="F8F9FA"/>
          </w:tcPr>
          <w:p w14:paraId="6E015C42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None</w:t>
            </w:r>
          </w:p>
        </w:tc>
        <w:tc>
          <w:tcPr>
            <w:tcW w:w="3135" w:type="dxa"/>
            <w:shd w:val="clear" w:color="auto" w:fill="F8F9FA"/>
          </w:tcPr>
          <w:p w14:paraId="453D45B0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DPDP Act 2023, CERT-In audited</w:t>
            </w:r>
          </w:p>
        </w:tc>
      </w:tr>
      <w:tr w:rsidR="00F94181" w:rsidRPr="00387B76" w14:paraId="19F9380F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0FD6E2B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b/>
                <w:sz w:val="24"/>
                <w:szCs w:val="28"/>
              </w:rPr>
              <w:t>Monthly Cost</w:t>
            </w:r>
          </w:p>
        </w:tc>
        <w:tc>
          <w:tcPr>
            <w:tcW w:w="3135" w:type="dxa"/>
            <w:shd w:val="clear" w:color="auto" w:fill="FFFFFF"/>
          </w:tcPr>
          <w:p w14:paraId="75784A00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₹0</w:t>
            </w:r>
          </w:p>
        </w:tc>
        <w:tc>
          <w:tcPr>
            <w:tcW w:w="3135" w:type="dxa"/>
            <w:shd w:val="clear" w:color="auto" w:fill="FFFFFF"/>
          </w:tcPr>
          <w:p w14:paraId="22BBCECC" w14:textId="77777777" w:rsidR="00F94181" w:rsidRPr="00387B76" w:rsidRDefault="00000000">
            <w:pPr>
              <w:rPr>
                <w:sz w:val="28"/>
                <w:szCs w:val="28"/>
              </w:rPr>
            </w:pPr>
            <w:r w:rsidRPr="00387B76">
              <w:rPr>
                <w:sz w:val="24"/>
                <w:szCs w:val="28"/>
              </w:rPr>
              <w:t>~₹8–12 Lakhs</w:t>
            </w:r>
          </w:p>
        </w:tc>
      </w:tr>
    </w:tbl>
    <w:p w14:paraId="1F810295" w14:textId="77777777" w:rsidR="00F94181" w:rsidRPr="00387B76" w:rsidRDefault="00F94181">
      <w:pPr>
        <w:pBdr>
          <w:bottom w:val="single" w:sz="6" w:space="1" w:color="CCCCCC"/>
        </w:pBdr>
        <w:spacing w:before="120"/>
        <w:rPr>
          <w:sz w:val="28"/>
          <w:szCs w:val="28"/>
        </w:rPr>
      </w:pPr>
    </w:p>
    <w:p w14:paraId="26FBF752" w14:textId="71E6D732" w:rsidR="00F94181" w:rsidRPr="00387B76" w:rsidRDefault="00000000">
      <w:pPr>
        <w:rPr>
          <w:sz w:val="28"/>
          <w:szCs w:val="28"/>
        </w:rPr>
      </w:pPr>
      <w:r w:rsidRPr="00387B76">
        <w:rPr>
          <w:i/>
          <w:sz w:val="28"/>
          <w:szCs w:val="28"/>
        </w:rPr>
        <w:t>Project Code: DX-JVPD-2026 | DrishtiX Systems Architecture Division | August 2026</w:t>
      </w:r>
      <w:r w:rsidRPr="00387B76">
        <w:rPr>
          <w:sz w:val="28"/>
          <w:szCs w:val="28"/>
        </w:rPr>
        <w:t>]]&gt;</w:t>
      </w:r>
    </w:p>
    <w:sectPr w:rsidR="00F94181" w:rsidRPr="00387B76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4765516">
    <w:abstractNumId w:val="8"/>
  </w:num>
  <w:num w:numId="2" w16cid:durableId="313728648">
    <w:abstractNumId w:val="6"/>
  </w:num>
  <w:num w:numId="3" w16cid:durableId="538319869">
    <w:abstractNumId w:val="5"/>
  </w:num>
  <w:num w:numId="4" w16cid:durableId="1075123321">
    <w:abstractNumId w:val="4"/>
  </w:num>
  <w:num w:numId="5" w16cid:durableId="560291213">
    <w:abstractNumId w:val="7"/>
  </w:num>
  <w:num w:numId="6" w16cid:durableId="1720588084">
    <w:abstractNumId w:val="3"/>
  </w:num>
  <w:num w:numId="7" w16cid:durableId="815336258">
    <w:abstractNumId w:val="2"/>
  </w:num>
  <w:num w:numId="8" w16cid:durableId="192500895">
    <w:abstractNumId w:val="1"/>
  </w:num>
  <w:num w:numId="9" w16cid:durableId="1847405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7B76"/>
    <w:rsid w:val="008B72AB"/>
    <w:rsid w:val="00AA1D8D"/>
    <w:rsid w:val="00B47730"/>
    <w:rsid w:val="00CB0664"/>
    <w:rsid w:val="00F941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576193"/>
  <w14:defaultImageDpi w14:val="300"/>
  <w15:docId w15:val="{3435A7AE-6E79-41DC-9FA4-9F156632B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995</Words>
  <Characters>5675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Sachidanand Gond</cp:lastModifiedBy>
  <cp:revision>2</cp:revision>
  <dcterms:created xsi:type="dcterms:W3CDTF">2013-12-23T23:15:00Z</dcterms:created>
  <dcterms:modified xsi:type="dcterms:W3CDTF">2026-08-13T02:58:00Z</dcterms:modified>
  <cp:category/>
</cp:coreProperties>
</file>